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Шаблон Perasperadastra · Стартер-пак дизайнера. Заполните всё, что выделено жёлтым, снимите выделение и удалите эту строку. Это шаблон школы, а не консультация юриста.</w:t>
      </w:r>
    </w:p>
    <w:p>
      <w:pPr>
        <w:spacing w:after="80" w:before="12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Счёт на оплату № 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 от «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» 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____________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 20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 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Получатель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[ФИО подрядчика полностью]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, плательщик налога на профессиональный доход, ИНН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Банк получателя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[банк подрядчика]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, БИК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[_________]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, к/с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[____________________]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Счёт получателя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[____________________]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Плательщик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[Название заказчика с формой]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, ИНН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[__________]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, КПП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Основание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Договор №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от «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20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г.</w:t>
            </w:r>
          </w:p>
        </w:tc>
      </w:tr>
    </w:tbl>
    <w:p>
      <w:pPr>
        <w:spacing w:after="120" w:before="0" w:line="276"/>
      </w:pP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000"/>
        <w:gridCol w:w="22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Наименование работ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Кол-во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Сумма, ₽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[Предоплата __ % / Оплата остатка]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по Договору №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__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от «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__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»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____________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20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__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г.: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[что создаём]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[сумма]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[сумма]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Без НДС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Всего к оплате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[сумма]</w:t>
            </w:r>
          </w:p>
        </w:tc>
      </w:tr>
    </w:tbl>
    <w:p>
      <w:pPr>
        <w:spacing w:after="120" w:before="0" w:line="276"/>
      </w:pPr>
    </w:p>
    <w:p>
      <w:pPr>
        <w:spacing w:after="120" w:before="0" w:line="276"/>
      </w:pP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Всего к оплате: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прописью]</w:t>
      </w:r>
      <w:r>
        <w:rPr>
          <w:rFonts w:ascii="Arial" w:cs="Arial" w:eastAsia="Arial" w:hAnsi="Arial"/>
          <w:sz w:val="21"/>
          <w:szCs w:val="21"/>
        </w:rPr>
        <w:t xml:space="preserve">). НДС не облагается в связи с применением Подрядчиком специального налогового режима «Налог на профессиональный доход» (Федеральный закон от 27.11.2018 № 422-ФЗ).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Оплатить в течение 5 (пяти) календарных дней. В назначении платежа укажите номер счёта и договора. После оплаты Подрядчик формирует чек в приложении «Мой налог» и направляет его Заказчику.</w:t>
      </w:r>
    </w:p>
    <w:p>
      <w:pPr>
        <w:spacing w:after="120" w:before="0" w:line="276"/>
      </w:pP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Подрядчик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06_Счёт_на_оплату</dc:title>
  <dc:creator>Perasperadastra</dc:creator>
  <cp:lastModifiedBy>Un-named</cp:lastModifiedBy>
  <cp:revision>1</cp:revision>
  <dcterms:created xsi:type="dcterms:W3CDTF">2026-10-29T14:41:03.020Z</dcterms:created>
  <dcterms:modified xsi:type="dcterms:W3CDTF">2026-10-29T14:41:03.020Z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