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2BB76" w14:textId="77777777" w:rsidR="00D15A88" w:rsidRDefault="00000000">
      <w:r>
        <w:rPr>
          <w:b/>
          <w:bCs/>
          <w:color w:val="9B1830"/>
          <w:sz w:val="38"/>
          <w:szCs w:val="38"/>
        </w:rPr>
        <w:t>PUCPR</w:t>
      </w:r>
    </w:p>
    <w:p w14:paraId="4BAE6DD1" w14:textId="77777777" w:rsidR="00D15A88" w:rsidRDefault="00000000">
      <w:r>
        <w:rPr>
          <w:sz w:val="18"/>
          <w:szCs w:val="18"/>
        </w:rPr>
        <w:t>PONTIFÍCIA UNIVERSIDADE CATÓLICA DO PARANÁ</w:t>
      </w:r>
    </w:p>
    <w:p w14:paraId="7DB7BD7E" w14:textId="77777777" w:rsidR="00D15A88" w:rsidRDefault="00000000">
      <w:r>
        <w:rPr>
          <w:sz w:val="18"/>
          <w:szCs w:val="18"/>
        </w:rPr>
        <w:t>DATA ANALYTICS   /   PROJETO BASEADO EM PROBLEMAS</w:t>
      </w:r>
    </w:p>
    <w:p w14:paraId="0CED916C" w14:textId="77777777" w:rsidR="00D15A88" w:rsidRDefault="00D15A88">
      <w:pPr>
        <w:spacing w:after="500"/>
      </w:pPr>
    </w:p>
    <w:p w14:paraId="10F09F73" w14:textId="77777777" w:rsidR="00D15A88" w:rsidRDefault="00000000">
      <w:r>
        <w:rPr>
          <w:b/>
          <w:bCs/>
          <w:color w:val="9B1830"/>
          <w:sz w:val="96"/>
          <w:szCs w:val="96"/>
        </w:rPr>
        <w:t>RA1</w:t>
      </w:r>
    </w:p>
    <w:p w14:paraId="7A21AFA1" w14:textId="77777777" w:rsidR="00D15A88" w:rsidRDefault="00000000">
      <w:pPr>
        <w:pStyle w:val="Ttulo"/>
      </w:pPr>
      <w:r>
        <w:t>Ingestão e preparação</w:t>
      </w:r>
      <w:r>
        <w:br/>
        <w:t>dos dados</w:t>
      </w:r>
    </w:p>
    <w:p w14:paraId="795B9DCF" w14:textId="77777777" w:rsidR="00D15A88" w:rsidRDefault="00000000">
      <w:pPr>
        <w:pStyle w:val="Subttulo"/>
      </w:pPr>
      <w:r>
        <w:t>Modelo de documentação da entrega</w:t>
      </w:r>
    </w:p>
    <w:p w14:paraId="4AC204CF" w14:textId="77777777" w:rsidR="00D15A88" w:rsidRDefault="00D15A88">
      <w:pPr>
        <w:spacing w:after="300"/>
      </w:pPr>
    </w:p>
    <w:p w14:paraId="103F67B9" w14:textId="77777777" w:rsidR="00D15A88" w:rsidRDefault="00000000">
      <w:pPr>
        <w:spacing w:after="400"/>
      </w:pPr>
      <w:r>
        <w:rPr>
          <w:b/>
          <w:bCs/>
        </w:rPr>
        <w:t xml:space="preserve">Projeto  </w:t>
      </w:r>
      <w:r>
        <w:rPr>
          <w:color w:val="606066"/>
        </w:rPr>
        <w:t>Análise de acidentes em rodovias federais brasileiras.</w:t>
      </w:r>
    </w:p>
    <w:p w14:paraId="6B7AD49C" w14:textId="77777777" w:rsidR="00D15A88" w:rsidRDefault="00000000">
      <w:pPr>
        <w:spacing w:after="240"/>
      </w:pPr>
      <w:r>
        <w:rPr>
          <w:b/>
          <w:bCs/>
        </w:rPr>
        <w:t xml:space="preserve">Curso e turma  </w:t>
      </w:r>
      <w:r>
        <w:rPr>
          <w:color w:val="606066"/>
        </w:rPr>
        <w:t>Sistemas de Informação – PUCPR -  Turma A -  6º período</w:t>
      </w:r>
    </w:p>
    <w:p w14:paraId="623B4B8C" w14:textId="77777777" w:rsidR="00D15A88" w:rsidRDefault="00000000">
      <w:pPr>
        <w:spacing w:after="240"/>
      </w:pPr>
      <w:r>
        <w:rPr>
          <w:b/>
          <w:bCs/>
        </w:rPr>
        <w:t xml:space="preserve">Professor ou professora </w:t>
      </w:r>
      <w:r>
        <w:rPr>
          <w:color w:val="606066"/>
        </w:rPr>
        <w:t xml:space="preserve"> Marina de Lara</w:t>
      </w:r>
    </w:p>
    <w:p w14:paraId="17CE22D6" w14:textId="77777777" w:rsidR="00D15A88" w:rsidRDefault="00000000">
      <w:pPr>
        <w:spacing w:after="400"/>
      </w:pPr>
      <w:r>
        <w:rPr>
          <w:b/>
          <w:bCs/>
        </w:rPr>
        <w:t xml:space="preserve">Equipe  </w:t>
      </w:r>
      <w:r>
        <w:rPr>
          <w:color w:val="606066"/>
        </w:rPr>
        <w:t>Leonardo Pereira, Eduardo Erthal, Diego Nunes, Milena Ferraz</w:t>
      </w:r>
    </w:p>
    <w:p w14:paraId="5A1B3193" w14:textId="19A8DDC1" w:rsidR="00D15A88" w:rsidRDefault="00000000">
      <w:pPr>
        <w:spacing w:after="240"/>
      </w:pPr>
      <w:r>
        <w:rPr>
          <w:b/>
          <w:bCs/>
        </w:rPr>
        <w:t xml:space="preserve">Repositório  </w:t>
      </w:r>
      <w:hyperlink r:id="rId6" w:history="1">
        <w:r w:rsidR="00B87F2D" w:rsidRPr="00B87F2D">
          <w:rPr>
            <w:rStyle w:val="Hyperlink"/>
          </w:rPr>
          <w:t>https://github.com/peratop/acidentes-2024</w:t>
        </w:r>
      </w:hyperlink>
    </w:p>
    <w:p w14:paraId="6049B954" w14:textId="77777777" w:rsidR="00D15A88" w:rsidRDefault="00000000">
      <w:pPr>
        <w:spacing w:after="240"/>
      </w:pPr>
      <w:r>
        <w:rPr>
          <w:b/>
          <w:bCs/>
        </w:rPr>
        <w:t xml:space="preserve">Entrega  </w:t>
      </w:r>
      <w:r>
        <w:rPr>
          <w:color w:val="606066"/>
        </w:rPr>
        <w:t>Curitiba – 20/10/2026</w:t>
      </w:r>
    </w:p>
    <w:p w14:paraId="0757BF0F" w14:textId="77777777" w:rsidR="00D15A88" w:rsidRDefault="00D15A88">
      <w:pPr>
        <w:spacing w:after="300"/>
      </w:pPr>
    </w:p>
    <w:p w14:paraId="4C49595F" w14:textId="77777777" w:rsidR="00D15A88" w:rsidRDefault="00D15A88"/>
    <w:p w14:paraId="34F670D2" w14:textId="77777777" w:rsidR="00D15A88" w:rsidRDefault="00000000">
      <w:r>
        <w:br w:type="page"/>
      </w:r>
    </w:p>
    <w:p w14:paraId="6D5303ED" w14:textId="77777777" w:rsidR="00D15A88" w:rsidRDefault="00000000">
      <w:r>
        <w:rPr>
          <w:b/>
          <w:bCs/>
          <w:color w:val="9B1830"/>
          <w:sz w:val="20"/>
          <w:szCs w:val="20"/>
        </w:rPr>
        <w:lastRenderedPageBreak/>
        <w:t>RA1   /   01</w:t>
      </w:r>
    </w:p>
    <w:p w14:paraId="24CA7A8F" w14:textId="77777777" w:rsidR="00D15A88" w:rsidRDefault="00000000">
      <w:pPr>
        <w:pStyle w:val="Ttulo1"/>
      </w:pPr>
      <w:r>
        <w:t>Problema e perguntas analíticas</w:t>
      </w:r>
    </w:p>
    <w:p w14:paraId="06CC8350" w14:textId="77777777" w:rsidR="00D15A88" w:rsidRDefault="00000000">
      <w:r>
        <w:t>Defina o contexto do projeto e as perguntas que orientarão a seleção e a preparação dos dados.</w:t>
      </w:r>
    </w:p>
    <w:p w14:paraId="6ED652DA" w14:textId="77777777" w:rsidR="00D15A88" w:rsidRDefault="00000000">
      <w:pPr>
        <w:pStyle w:val="Ttulo2"/>
      </w:pPr>
      <w:r>
        <w:t>Contexto e problema</w:t>
      </w:r>
    </w:p>
    <w:p w14:paraId="2F355747" w14:textId="77777777" w:rsidR="00D15A88" w:rsidRDefault="00000000">
      <w:pPr>
        <w:pBdr>
          <w:bottom w:val="single" w:sz="4" w:space="0" w:color="E2E2E2"/>
        </w:pBdr>
        <w:spacing w:after="80"/>
        <w:rPr>
          <w:color w:val="606066"/>
        </w:rPr>
      </w:pPr>
      <w:r>
        <w:rPr>
          <w:color w:val="606066"/>
        </w:rPr>
        <w:t>Os acidentes de trânsito representam um problema relevante de segurança viária no Brasil, com impactos sobre a integridade física das pessoas, os serviços de emergência e a mobilidade nas rodovias. Compreender como as ocorrências registradas se distribuem ao longo do dia e sob diferentes condições meteorológicas pode contribuir para estudos posteriores sobre segurança no trânsito.</w:t>
      </w:r>
    </w:p>
    <w:p w14:paraId="2C620FCB" w14:textId="77777777" w:rsidR="00D15A88" w:rsidRDefault="00000000">
      <w:pPr>
        <w:pBdr>
          <w:bottom w:val="single" w:sz="4" w:space="0" w:color="E2E2E2"/>
        </w:pBdr>
        <w:spacing w:after="80"/>
        <w:rPr>
          <w:color w:val="606066"/>
        </w:rPr>
      </w:pPr>
      <w:r>
        <w:rPr>
          <w:color w:val="606066"/>
        </w:rPr>
        <w:t>Este projeto utilizará dados abertos da Polícia Rodoviária Federal (PRF) para investigar registros de acidentes ocorridos em rodovias federais brasileiras, considerando o horário, o dia da semana e as condições meteorológicas informadas no registro. Antes da análise, será realizado um processo de ingestão, compreensão, avaliação da qualidade, limpeza e preparação dos dados.</w:t>
      </w:r>
    </w:p>
    <w:p w14:paraId="49049FC9" w14:textId="77777777" w:rsidR="00D15A88" w:rsidRDefault="00000000">
      <w:pPr>
        <w:pBdr>
          <w:bottom w:val="single" w:sz="4" w:space="0" w:color="E2E2E2"/>
        </w:pBdr>
        <w:spacing w:after="80"/>
        <w:rPr>
          <w:color w:val="606066"/>
        </w:rPr>
      </w:pPr>
      <w:r>
        <w:rPr>
          <w:color w:val="606066"/>
        </w:rPr>
        <w:t>O estudo será descritivo e exploratório. As associações identificadas em etapas posteriores não serão interpretadas automaticamente como relações de causa e efeito.</w:t>
      </w:r>
    </w:p>
    <w:p w14:paraId="5172AEF8" w14:textId="77777777" w:rsidR="00D15A88" w:rsidRDefault="00000000">
      <w:pPr>
        <w:pBdr>
          <w:bottom w:val="single" w:sz="4" w:space="0" w:color="E2E2E2"/>
        </w:pBdr>
        <w:tabs>
          <w:tab w:val="left" w:pos="5835"/>
        </w:tabs>
        <w:spacing w:after="80"/>
      </w:pPr>
      <w:r>
        <w:t xml:space="preserve"> </w:t>
      </w:r>
      <w:r>
        <w:tab/>
      </w:r>
    </w:p>
    <w:p w14:paraId="37AF4ED7" w14:textId="77777777" w:rsidR="00D15A88" w:rsidRDefault="00000000">
      <w:pPr>
        <w:pStyle w:val="Ttulo2"/>
      </w:pPr>
      <w:r>
        <w:t>Objetivo e recorte</w:t>
      </w:r>
    </w:p>
    <w:p w14:paraId="5B70536A" w14:textId="77777777" w:rsidR="00D15A88" w:rsidRDefault="00000000">
      <w:pPr>
        <w:pBdr>
          <w:bottom w:val="single" w:sz="4" w:space="0" w:color="E2E2E2"/>
        </w:pBdr>
        <w:spacing w:after="80"/>
        <w:rPr>
          <w:color w:val="606066"/>
        </w:rPr>
      </w:pPr>
      <w:r>
        <w:rPr>
          <w:color w:val="606066"/>
        </w:rPr>
        <w:t>O objetivo é preparar uma base confiável de registros de acidentes em rodovias federais brasileiras, permitindo investigações posteriores sobre a distribuição das ocorrências por horário, dia da semana e condição meteorológica.</w:t>
      </w:r>
    </w:p>
    <w:p w14:paraId="7F3CE405" w14:textId="77777777" w:rsidR="00D15A88" w:rsidRDefault="00000000">
      <w:pPr>
        <w:pBdr>
          <w:bottom w:val="single" w:sz="4" w:space="0" w:color="E2E2E2"/>
        </w:pBdr>
        <w:spacing w:after="80"/>
        <w:rPr>
          <w:color w:val="606066"/>
        </w:rPr>
      </w:pPr>
      <w:r>
        <w:rPr>
          <w:color w:val="606066"/>
        </w:rPr>
        <w:t>O recorte inicial será o ano de 2024, considerando os registros disponibilizados pela Polícia Rodoviária Federal. A unidade de análise será a ocorrência de acidente, utilizando o arquivo agrupado por ocorrência.</w:t>
      </w:r>
    </w:p>
    <w:p w14:paraId="5E047DD7" w14:textId="77777777" w:rsidR="00D15A88" w:rsidRDefault="00000000">
      <w:pPr>
        <w:pBdr>
          <w:bottom w:val="single" w:sz="4" w:space="0" w:color="E2E2E2"/>
        </w:pBdr>
        <w:spacing w:after="80"/>
        <w:rPr>
          <w:color w:val="606066"/>
        </w:rPr>
      </w:pPr>
      <w:r>
        <w:rPr>
          <w:color w:val="606066"/>
        </w:rPr>
        <w:t>Dedicado à obtenção, ingestão, compreensão, avaliação da qualidade, limpeza e preparação dos dados. A construção de indicadores, as comparações analíticas e as conclusões serão desenvolvidas nas próximas etapas do projeto.</w:t>
      </w:r>
      <w:r>
        <w:t xml:space="preserve"> </w:t>
      </w:r>
    </w:p>
    <w:p w14:paraId="6D5C7BD7" w14:textId="77777777" w:rsidR="00D15A88" w:rsidRDefault="00000000">
      <w:pPr>
        <w:pBdr>
          <w:bottom w:val="single" w:sz="4" w:space="0" w:color="E2E2E2"/>
        </w:pBdr>
        <w:spacing w:after="80"/>
      </w:pPr>
      <w:r>
        <w:t xml:space="preserve"> </w:t>
      </w:r>
    </w:p>
    <w:p w14:paraId="1A10B5B9" w14:textId="7F24631A" w:rsidR="00D15A88" w:rsidRDefault="00000000" w:rsidP="003A21BC">
      <w:pPr>
        <w:pStyle w:val="Ttulo2"/>
      </w:pPr>
      <w:r>
        <w:t>Perguntas analíticas</w:t>
      </w:r>
    </w:p>
    <w:tbl>
      <w:tblPr>
        <w:tblStyle w:val="a"/>
        <w:tblW w:w="9467"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567"/>
        <w:gridCol w:w="5102"/>
        <w:gridCol w:w="3798"/>
      </w:tblGrid>
      <w:tr w:rsidR="00D15A88" w14:paraId="07B45A79" w14:textId="77777777">
        <w:trPr>
          <w:cantSplit/>
          <w:tblHeader/>
          <w:jc w:val="center"/>
        </w:trPr>
        <w:tc>
          <w:tcPr>
            <w:tcW w:w="567" w:type="dxa"/>
            <w:shd w:val="clear" w:color="auto" w:fill="9B1830"/>
            <w:tcMar>
              <w:top w:w="90" w:type="dxa"/>
              <w:left w:w="90" w:type="dxa"/>
              <w:bottom w:w="90" w:type="dxa"/>
              <w:right w:w="90" w:type="dxa"/>
            </w:tcMar>
            <w:vAlign w:val="center"/>
          </w:tcPr>
          <w:p w14:paraId="0E183481" w14:textId="77777777" w:rsidR="00D15A88" w:rsidRDefault="00000000">
            <w:pPr>
              <w:spacing w:before="60" w:after="60"/>
            </w:pPr>
            <w:r>
              <w:rPr>
                <w:b/>
                <w:bCs/>
                <w:color w:val="FFFFFF"/>
                <w:sz w:val="18"/>
                <w:szCs w:val="18"/>
              </w:rPr>
              <w:t>ID</w:t>
            </w:r>
          </w:p>
        </w:tc>
        <w:tc>
          <w:tcPr>
            <w:tcW w:w="5102" w:type="dxa"/>
            <w:shd w:val="clear" w:color="auto" w:fill="9B1830"/>
            <w:tcMar>
              <w:top w:w="90" w:type="dxa"/>
              <w:left w:w="90" w:type="dxa"/>
              <w:bottom w:w="90" w:type="dxa"/>
              <w:right w:w="90" w:type="dxa"/>
            </w:tcMar>
            <w:vAlign w:val="center"/>
          </w:tcPr>
          <w:p w14:paraId="51A2F87A" w14:textId="77777777" w:rsidR="00D15A88" w:rsidRDefault="00000000">
            <w:pPr>
              <w:spacing w:before="60" w:after="60"/>
            </w:pPr>
            <w:r>
              <w:rPr>
                <w:b/>
                <w:bCs/>
                <w:color w:val="FFFFFF"/>
                <w:sz w:val="18"/>
                <w:szCs w:val="18"/>
              </w:rPr>
              <w:t>Pergunta a investigar</w:t>
            </w:r>
          </w:p>
        </w:tc>
        <w:tc>
          <w:tcPr>
            <w:tcW w:w="3798" w:type="dxa"/>
            <w:shd w:val="clear" w:color="auto" w:fill="9B1830"/>
            <w:tcMar>
              <w:top w:w="90" w:type="dxa"/>
              <w:left w:w="90" w:type="dxa"/>
              <w:bottom w:w="90" w:type="dxa"/>
              <w:right w:w="90" w:type="dxa"/>
            </w:tcMar>
            <w:vAlign w:val="center"/>
          </w:tcPr>
          <w:p w14:paraId="74234253" w14:textId="77777777" w:rsidR="00D15A88" w:rsidRDefault="00000000">
            <w:pPr>
              <w:spacing w:before="60" w:after="60"/>
            </w:pPr>
            <w:r>
              <w:rPr>
                <w:b/>
                <w:bCs/>
                <w:color w:val="FFFFFF"/>
                <w:sz w:val="18"/>
                <w:szCs w:val="18"/>
              </w:rPr>
              <w:t>Dados necessários</w:t>
            </w:r>
          </w:p>
        </w:tc>
      </w:tr>
      <w:tr w:rsidR="00D15A88" w14:paraId="0863B5F8" w14:textId="77777777">
        <w:trPr>
          <w:cantSplit/>
          <w:jc w:val="center"/>
        </w:trPr>
        <w:tc>
          <w:tcPr>
            <w:tcW w:w="567" w:type="dxa"/>
            <w:shd w:val="clear" w:color="auto" w:fill="F5F3F3"/>
            <w:tcMar>
              <w:top w:w="90" w:type="dxa"/>
              <w:left w:w="90" w:type="dxa"/>
              <w:bottom w:w="90" w:type="dxa"/>
              <w:right w:w="90" w:type="dxa"/>
            </w:tcMar>
            <w:vAlign w:val="center"/>
          </w:tcPr>
          <w:p w14:paraId="2CFF9239" w14:textId="77777777" w:rsidR="00D15A88" w:rsidRDefault="00000000">
            <w:pPr>
              <w:spacing w:before="60" w:after="60"/>
            </w:pPr>
            <w:r>
              <w:rPr>
                <w:color w:val="454545"/>
                <w:sz w:val="18"/>
                <w:szCs w:val="18"/>
              </w:rPr>
              <w:t>P1</w:t>
            </w:r>
          </w:p>
        </w:tc>
        <w:tc>
          <w:tcPr>
            <w:tcW w:w="5102" w:type="dxa"/>
            <w:shd w:val="clear" w:color="auto" w:fill="F5F3F3"/>
            <w:tcMar>
              <w:top w:w="90" w:type="dxa"/>
              <w:left w:w="90" w:type="dxa"/>
              <w:bottom w:w="90" w:type="dxa"/>
              <w:right w:w="90" w:type="dxa"/>
            </w:tcMar>
            <w:vAlign w:val="center"/>
          </w:tcPr>
          <w:p w14:paraId="63996C5F" w14:textId="77777777" w:rsidR="00D15A88" w:rsidRDefault="00000000">
            <w:pPr>
              <w:spacing w:before="60" w:after="60"/>
            </w:pPr>
            <w:r>
              <w:rPr>
                <w:color w:val="454545"/>
                <w:sz w:val="18"/>
                <w:szCs w:val="18"/>
              </w:rPr>
              <w:t>Como os registros de acidentes se distribuem ao longo das horas do dia e entre períodos diurnos e noturnos?</w:t>
            </w:r>
          </w:p>
        </w:tc>
        <w:tc>
          <w:tcPr>
            <w:tcW w:w="3798" w:type="dxa"/>
            <w:shd w:val="clear" w:color="auto" w:fill="F5F3F3"/>
            <w:tcMar>
              <w:top w:w="90" w:type="dxa"/>
              <w:left w:w="90" w:type="dxa"/>
              <w:bottom w:w="90" w:type="dxa"/>
              <w:right w:w="90" w:type="dxa"/>
            </w:tcMar>
            <w:vAlign w:val="center"/>
          </w:tcPr>
          <w:p w14:paraId="0FDF6649" w14:textId="77777777" w:rsidR="00D15A88" w:rsidRDefault="00000000">
            <w:pPr>
              <w:spacing w:before="60" w:after="60"/>
            </w:pPr>
            <w:r>
              <w:rPr>
                <w:color w:val="454545"/>
                <w:sz w:val="18"/>
                <w:szCs w:val="18"/>
              </w:rPr>
              <w:t>Data, horário e, se disponível, fase do dia.</w:t>
            </w:r>
          </w:p>
        </w:tc>
      </w:tr>
      <w:tr w:rsidR="00D15A88" w14:paraId="1D088F2F" w14:textId="77777777">
        <w:trPr>
          <w:cantSplit/>
          <w:jc w:val="center"/>
        </w:trPr>
        <w:tc>
          <w:tcPr>
            <w:tcW w:w="567" w:type="dxa"/>
            <w:shd w:val="clear" w:color="auto" w:fill="FFFFFF"/>
            <w:tcMar>
              <w:top w:w="90" w:type="dxa"/>
              <w:left w:w="90" w:type="dxa"/>
              <w:bottom w:w="90" w:type="dxa"/>
              <w:right w:w="90" w:type="dxa"/>
            </w:tcMar>
            <w:vAlign w:val="center"/>
          </w:tcPr>
          <w:p w14:paraId="7448AE74" w14:textId="77777777" w:rsidR="00D15A88" w:rsidRDefault="00000000">
            <w:pPr>
              <w:spacing w:before="60" w:after="60"/>
            </w:pPr>
            <w:r>
              <w:rPr>
                <w:color w:val="454545"/>
                <w:sz w:val="18"/>
                <w:szCs w:val="18"/>
              </w:rPr>
              <w:t>P2</w:t>
            </w:r>
          </w:p>
        </w:tc>
        <w:tc>
          <w:tcPr>
            <w:tcW w:w="5102" w:type="dxa"/>
            <w:shd w:val="clear" w:color="auto" w:fill="FFFFFF"/>
            <w:tcMar>
              <w:top w:w="90" w:type="dxa"/>
              <w:left w:w="90" w:type="dxa"/>
              <w:bottom w:w="90" w:type="dxa"/>
              <w:right w:w="90" w:type="dxa"/>
            </w:tcMar>
            <w:vAlign w:val="center"/>
          </w:tcPr>
          <w:p w14:paraId="23597D4C" w14:textId="77777777" w:rsidR="00D15A88" w:rsidRDefault="00000000">
            <w:pPr>
              <w:spacing w:before="60" w:after="60"/>
            </w:pPr>
            <w:r>
              <w:rPr>
                <w:color w:val="454545"/>
                <w:sz w:val="18"/>
                <w:szCs w:val="18"/>
              </w:rPr>
              <w:t>Como os registros de acidentes se distribuem entre dias úteis e fins de semana?</w:t>
            </w:r>
          </w:p>
        </w:tc>
        <w:tc>
          <w:tcPr>
            <w:tcW w:w="3798" w:type="dxa"/>
            <w:shd w:val="clear" w:color="auto" w:fill="FFFFFF"/>
            <w:tcMar>
              <w:top w:w="90" w:type="dxa"/>
              <w:left w:w="90" w:type="dxa"/>
              <w:bottom w:w="90" w:type="dxa"/>
              <w:right w:w="90" w:type="dxa"/>
            </w:tcMar>
            <w:vAlign w:val="center"/>
          </w:tcPr>
          <w:p w14:paraId="3B28887A" w14:textId="77777777" w:rsidR="00D15A88" w:rsidRDefault="00000000">
            <w:pPr>
              <w:spacing w:before="60" w:after="60"/>
            </w:pPr>
            <w:r>
              <w:rPr>
                <w:color w:val="454545"/>
                <w:sz w:val="18"/>
                <w:szCs w:val="18"/>
              </w:rPr>
              <w:t>Data da ocorrência e/ou dia da semana.</w:t>
            </w:r>
          </w:p>
        </w:tc>
      </w:tr>
      <w:tr w:rsidR="00D15A88" w14:paraId="319BF6E5" w14:textId="77777777">
        <w:trPr>
          <w:cantSplit/>
          <w:jc w:val="center"/>
        </w:trPr>
        <w:tc>
          <w:tcPr>
            <w:tcW w:w="567" w:type="dxa"/>
            <w:shd w:val="clear" w:color="auto" w:fill="F5F3F3"/>
            <w:tcMar>
              <w:top w:w="90" w:type="dxa"/>
              <w:left w:w="90" w:type="dxa"/>
              <w:bottom w:w="90" w:type="dxa"/>
              <w:right w:w="90" w:type="dxa"/>
            </w:tcMar>
            <w:vAlign w:val="center"/>
          </w:tcPr>
          <w:p w14:paraId="6C69AFE6" w14:textId="77777777" w:rsidR="00D15A88" w:rsidRDefault="00000000">
            <w:pPr>
              <w:spacing w:before="60" w:after="60"/>
            </w:pPr>
            <w:r>
              <w:rPr>
                <w:color w:val="454545"/>
                <w:sz w:val="18"/>
                <w:szCs w:val="18"/>
              </w:rPr>
              <w:t>P3</w:t>
            </w:r>
          </w:p>
        </w:tc>
        <w:tc>
          <w:tcPr>
            <w:tcW w:w="5102" w:type="dxa"/>
            <w:shd w:val="clear" w:color="auto" w:fill="F5F3F3"/>
            <w:tcMar>
              <w:top w:w="90" w:type="dxa"/>
              <w:left w:w="90" w:type="dxa"/>
              <w:bottom w:w="90" w:type="dxa"/>
              <w:right w:w="90" w:type="dxa"/>
            </w:tcMar>
            <w:vAlign w:val="center"/>
          </w:tcPr>
          <w:p w14:paraId="2D8E02BE" w14:textId="77777777" w:rsidR="00D15A88" w:rsidRDefault="00000000">
            <w:pPr>
              <w:spacing w:before="60" w:after="60"/>
              <w:rPr>
                <w:color w:val="454545"/>
                <w:sz w:val="18"/>
                <w:szCs w:val="18"/>
              </w:rPr>
            </w:pPr>
            <w:r>
              <w:rPr>
                <w:color w:val="454545"/>
                <w:sz w:val="18"/>
                <w:szCs w:val="18"/>
              </w:rPr>
              <w:t>Como os registros de acidentes se distribuem entre as condições meteorológicas registradas?</w:t>
            </w:r>
          </w:p>
        </w:tc>
        <w:tc>
          <w:tcPr>
            <w:tcW w:w="3798" w:type="dxa"/>
            <w:shd w:val="clear" w:color="auto" w:fill="F5F3F3"/>
            <w:tcMar>
              <w:top w:w="90" w:type="dxa"/>
              <w:left w:w="90" w:type="dxa"/>
              <w:bottom w:w="90" w:type="dxa"/>
              <w:right w:w="90" w:type="dxa"/>
            </w:tcMar>
            <w:vAlign w:val="center"/>
          </w:tcPr>
          <w:p w14:paraId="3C0BF3FD" w14:textId="77777777" w:rsidR="00D15A88" w:rsidRDefault="00000000">
            <w:pPr>
              <w:spacing w:before="60" w:after="60"/>
            </w:pPr>
            <w:r>
              <w:rPr>
                <w:color w:val="454545"/>
                <w:sz w:val="18"/>
                <w:szCs w:val="18"/>
              </w:rPr>
              <w:t>Condição meteorológica, data e identificador da ocorrência.</w:t>
            </w:r>
          </w:p>
        </w:tc>
      </w:tr>
      <w:tr w:rsidR="00D15A88" w14:paraId="448D64AA" w14:textId="77777777">
        <w:trPr>
          <w:cantSplit/>
          <w:jc w:val="center"/>
        </w:trPr>
        <w:tc>
          <w:tcPr>
            <w:tcW w:w="567" w:type="dxa"/>
            <w:shd w:val="clear" w:color="auto" w:fill="F5F3F3"/>
            <w:tcMar>
              <w:top w:w="90" w:type="dxa"/>
              <w:left w:w="90" w:type="dxa"/>
              <w:bottom w:w="90" w:type="dxa"/>
              <w:right w:w="90" w:type="dxa"/>
            </w:tcMar>
            <w:vAlign w:val="center"/>
          </w:tcPr>
          <w:p w14:paraId="475B7BB1" w14:textId="77777777" w:rsidR="00D15A88" w:rsidRDefault="00000000">
            <w:pPr>
              <w:spacing w:before="60" w:after="60"/>
              <w:rPr>
                <w:color w:val="454545"/>
                <w:sz w:val="18"/>
                <w:szCs w:val="18"/>
              </w:rPr>
            </w:pPr>
            <w:r>
              <w:rPr>
                <w:color w:val="454545"/>
                <w:sz w:val="18"/>
                <w:szCs w:val="18"/>
              </w:rPr>
              <w:t>P4</w:t>
            </w:r>
          </w:p>
        </w:tc>
        <w:tc>
          <w:tcPr>
            <w:tcW w:w="5102" w:type="dxa"/>
            <w:shd w:val="clear" w:color="auto" w:fill="F5F3F3"/>
            <w:tcMar>
              <w:top w:w="90" w:type="dxa"/>
              <w:left w:w="90" w:type="dxa"/>
              <w:bottom w:w="90" w:type="dxa"/>
              <w:right w:w="90" w:type="dxa"/>
            </w:tcMar>
            <w:vAlign w:val="center"/>
          </w:tcPr>
          <w:p w14:paraId="1BA5209A" w14:textId="77777777" w:rsidR="00D15A88" w:rsidRDefault="00000000">
            <w:pPr>
              <w:spacing w:before="60" w:after="60"/>
              <w:rPr>
                <w:color w:val="454545"/>
                <w:sz w:val="18"/>
                <w:szCs w:val="18"/>
              </w:rPr>
            </w:pPr>
            <w:r>
              <w:rPr>
                <w:color w:val="454545"/>
                <w:sz w:val="18"/>
                <w:szCs w:val="18"/>
              </w:rPr>
              <w:t>Como a gravidade registrada varia entre horários e condições meteorológicas?</w:t>
            </w:r>
          </w:p>
        </w:tc>
        <w:tc>
          <w:tcPr>
            <w:tcW w:w="3798" w:type="dxa"/>
            <w:shd w:val="clear" w:color="auto" w:fill="F5F3F3"/>
            <w:tcMar>
              <w:top w:w="90" w:type="dxa"/>
              <w:left w:w="90" w:type="dxa"/>
              <w:bottom w:w="90" w:type="dxa"/>
              <w:right w:w="90" w:type="dxa"/>
            </w:tcMar>
            <w:vAlign w:val="center"/>
          </w:tcPr>
          <w:p w14:paraId="28E06B9E" w14:textId="77777777" w:rsidR="00D15A88" w:rsidRDefault="00000000">
            <w:pPr>
              <w:spacing w:before="60" w:after="60"/>
              <w:rPr>
                <w:color w:val="454545"/>
                <w:sz w:val="18"/>
                <w:szCs w:val="18"/>
              </w:rPr>
            </w:pPr>
            <w:r>
              <w:rPr>
                <w:color w:val="454545"/>
                <w:sz w:val="18"/>
                <w:szCs w:val="18"/>
              </w:rPr>
              <w:t>Horário, condição meteorológica e classificação do acidente.</w:t>
            </w:r>
          </w:p>
        </w:tc>
      </w:tr>
    </w:tbl>
    <w:p w14:paraId="7F5BA68B" w14:textId="77777777" w:rsidR="00D15A88" w:rsidRDefault="00D15A88">
      <w:pPr>
        <w:spacing w:after="0"/>
      </w:pPr>
    </w:p>
    <w:p w14:paraId="7A112C10" w14:textId="77777777" w:rsidR="00D15A88" w:rsidRDefault="00000000">
      <w:pPr>
        <w:pStyle w:val="Ttulo2"/>
      </w:pPr>
      <w:r>
        <w:lastRenderedPageBreak/>
        <w:t>Viabilidade inicial</w:t>
      </w:r>
    </w:p>
    <w:p w14:paraId="7FD44E88" w14:textId="77777777" w:rsidR="00D15A88" w:rsidRDefault="00000000">
      <w:pPr>
        <w:pBdr>
          <w:bottom w:val="single" w:sz="4" w:space="0" w:color="E2E2E2"/>
        </w:pBdr>
        <w:spacing w:after="80"/>
        <w:rPr>
          <w:color w:val="606066"/>
        </w:rPr>
      </w:pPr>
      <w:r>
        <w:rPr>
          <w:color w:val="606066"/>
        </w:rPr>
        <w:t>A análise é viável, pois a base de dados da Polícia Rodoviária Federal (PRF), referente aos acidentes registrados em rodovias federais durante 2024, contém 73.202 registros e 30 atributos. O conjunto inclui informações relevantes para as questões propostas, como data, dia da semana, horário, fase do dia, condição meteorológica e classificação do acidente.</w:t>
      </w:r>
    </w:p>
    <w:p w14:paraId="0ED5A6D4" w14:textId="77777777" w:rsidR="00D15A88" w:rsidRDefault="00000000">
      <w:pPr>
        <w:pBdr>
          <w:bottom w:val="single" w:sz="4" w:space="0" w:color="E2E2E2"/>
        </w:pBdr>
        <w:spacing w:after="80"/>
        <w:rPr>
          <w:color w:val="606066"/>
        </w:rPr>
      </w:pPr>
      <w:r>
        <w:rPr>
          <w:color w:val="606066"/>
        </w:rPr>
        <w:t>A inspeção inicial identificou poucos valores ausentes nos campos analisados.</w:t>
      </w:r>
    </w:p>
    <w:p w14:paraId="356DCA63" w14:textId="77777777" w:rsidR="00D15A88" w:rsidRDefault="00000000">
      <w:pPr>
        <w:pBdr>
          <w:bottom w:val="single" w:sz="4" w:space="0" w:color="E2E2E2"/>
        </w:pBdr>
        <w:spacing w:after="80"/>
        <w:rPr>
          <w:color w:val="606066"/>
        </w:rPr>
      </w:pPr>
      <w:r>
        <w:rPr>
          <w:color w:val="606066"/>
        </w:rPr>
        <w:t>Como limitações, os dados representam acidentes registrados em rodovias federais, não a totalidade dos acidentes de trânsito no Brasil. Além disso, a quantidade de ocorrências por horário ou condição meteorológica não permite, isoladamente, determinar o risco de acidentes, pois não considera fatores como o volume de veículos em circulação. A base é adequada, portanto, para preparar os dados e investigar posteriormente possíveis associações entre o período, as condições meteorológicas e a gravidade dos acidentes, sem pressupor relações causais.</w:t>
      </w:r>
    </w:p>
    <w:p w14:paraId="4FFA1AB8" w14:textId="77777777" w:rsidR="00D15A88" w:rsidRDefault="00000000">
      <w:pPr>
        <w:pBdr>
          <w:bottom w:val="single" w:sz="4" w:space="0" w:color="E2E2E2"/>
        </w:pBdr>
        <w:spacing w:after="80"/>
      </w:pPr>
      <w:r>
        <w:t xml:space="preserve"> </w:t>
      </w:r>
    </w:p>
    <w:p w14:paraId="48DFEE1E" w14:textId="77777777" w:rsidR="00D15A88" w:rsidRDefault="00000000">
      <w:r>
        <w:br w:type="page"/>
      </w:r>
    </w:p>
    <w:p w14:paraId="51BED69B" w14:textId="77777777" w:rsidR="00D15A88" w:rsidRDefault="00000000">
      <w:r>
        <w:rPr>
          <w:b/>
          <w:bCs/>
          <w:color w:val="9B1830"/>
          <w:sz w:val="20"/>
          <w:szCs w:val="20"/>
        </w:rPr>
        <w:lastRenderedPageBreak/>
        <w:t>RA1   /   02</w:t>
      </w:r>
    </w:p>
    <w:p w14:paraId="213BCCC1" w14:textId="77777777" w:rsidR="00D15A88" w:rsidRDefault="00000000">
      <w:pPr>
        <w:pStyle w:val="Ttulo1"/>
      </w:pPr>
      <w:r>
        <w:t>Fontes de dados e ingestão</w:t>
      </w:r>
    </w:p>
    <w:p w14:paraId="0E2AD6CB" w14:textId="77777777" w:rsidR="00D15A88" w:rsidRDefault="00000000">
      <w:r>
        <w:t>Documente a origem dos dados e como eles são carregados no ambiente do projeto. Duplique a ficha para cada fonte.</w:t>
      </w:r>
    </w:p>
    <w:p w14:paraId="1C7ED296" w14:textId="77777777" w:rsidR="00D15A88" w:rsidRDefault="00000000">
      <w:pPr>
        <w:pStyle w:val="Ttulo2"/>
      </w:pPr>
      <w:r>
        <w:t>Ficha da fonte</w:t>
      </w:r>
    </w:p>
    <w:p w14:paraId="486177BE" w14:textId="77777777" w:rsidR="00D15A88" w:rsidRDefault="00000000">
      <w:pPr>
        <w:spacing w:after="160"/>
        <w:rPr>
          <w:color w:val="606066"/>
        </w:rPr>
      </w:pPr>
      <w:r>
        <w:rPr>
          <w:b/>
          <w:bCs/>
        </w:rPr>
        <w:t xml:space="preserve">Identificação  </w:t>
      </w:r>
      <w:r>
        <w:rPr>
          <w:color w:val="606066"/>
        </w:rPr>
        <w:t>Acidentes em rodovias federais brasileiras, agrupados por ocorrência, ano de 2024.</w:t>
      </w:r>
    </w:p>
    <w:p w14:paraId="5E3B9727" w14:textId="77777777" w:rsidR="00D15A88" w:rsidRDefault="00000000">
      <w:pPr>
        <w:spacing w:after="160"/>
        <w:rPr>
          <w:color w:val="606066"/>
        </w:rPr>
      </w:pPr>
      <w:r>
        <w:rPr>
          <w:b/>
          <w:bCs/>
        </w:rPr>
        <w:t xml:space="preserve">Origem e acesso  </w:t>
      </w:r>
      <w:r>
        <w:rPr>
          <w:color w:val="606066"/>
        </w:rPr>
        <w:t xml:space="preserve">Polícia Rodoviária Federal (PRF), portal Dados Abertos da PRF. Disponível em: </w:t>
      </w:r>
      <w:hyperlink r:id="rId7">
        <w:r w:rsidR="00D15A88">
          <w:rPr>
            <w:color w:val="0000FF"/>
            <w:u w:val="single"/>
          </w:rPr>
          <w:t>https://www.gov.br/prf/pt-br/acesso-a-informacao/dados-abertos/dados-abertos-da-prf</w:t>
        </w:r>
      </w:hyperlink>
      <w:r>
        <w:rPr>
          <w:color w:val="606066"/>
        </w:rPr>
        <w:t>. Data de acesso: 19/01/2026</w:t>
      </w:r>
    </w:p>
    <w:p w14:paraId="2F2298EC" w14:textId="77777777" w:rsidR="00D15A88" w:rsidRDefault="00000000">
      <w:pPr>
        <w:spacing w:after="160"/>
        <w:rPr>
          <w:color w:val="606066"/>
        </w:rPr>
      </w:pPr>
      <w:r>
        <w:rPr>
          <w:b/>
          <w:bCs/>
        </w:rPr>
        <w:t xml:space="preserve">Formato e volume  </w:t>
      </w:r>
      <w:r>
        <w:rPr>
          <w:color w:val="606066"/>
        </w:rPr>
        <w:t>Arquivo CSV disponibilizado em formato compactado. A quantidade de registros, o número de atributos e o tamanho do arquivo serão registrados após a extração e a leitura inicial.</w:t>
      </w:r>
    </w:p>
    <w:p w14:paraId="5D5162D6" w14:textId="77777777" w:rsidR="00D15A88" w:rsidRDefault="00000000">
      <w:pPr>
        <w:spacing w:after="160"/>
        <w:rPr>
          <w:color w:val="606066"/>
        </w:rPr>
      </w:pPr>
      <w:r>
        <w:rPr>
          <w:b/>
          <w:bCs/>
        </w:rPr>
        <w:t xml:space="preserve">Cobertura  </w:t>
      </w:r>
      <w:r>
        <w:rPr>
          <w:color w:val="606066"/>
        </w:rPr>
        <w:t>Ocorrências registradas em rodovias federais brasileiras durante o ano de 2024.</w:t>
      </w:r>
    </w:p>
    <w:p w14:paraId="16498210" w14:textId="77777777" w:rsidR="00D15A88" w:rsidRDefault="00000000">
      <w:pPr>
        <w:spacing w:after="160"/>
        <w:rPr>
          <w:color w:val="606066"/>
        </w:rPr>
      </w:pPr>
      <w:r>
        <w:rPr>
          <w:b/>
          <w:bCs/>
        </w:rPr>
        <w:t xml:space="preserve">Condições de uso  </w:t>
      </w:r>
      <w:r>
        <w:rPr>
          <w:color w:val="606066"/>
        </w:rPr>
        <w:t>A PRF disponibiliza seus dados abertos para uso e reutilização. A referência institucional e o endereço de origem serão mantidos na documentação.</w:t>
      </w:r>
    </w:p>
    <w:p w14:paraId="1D0F5CE2" w14:textId="77777777" w:rsidR="00D15A88" w:rsidRDefault="00000000">
      <w:pPr>
        <w:pStyle w:val="Ttulo2"/>
      </w:pPr>
      <w:r>
        <w:t>Relação com o problema</w:t>
      </w:r>
    </w:p>
    <w:p w14:paraId="716AFF00" w14:textId="77777777" w:rsidR="00D15A88" w:rsidRDefault="00000000">
      <w:pPr>
        <w:spacing w:after="160"/>
      </w:pPr>
      <w:r>
        <w:rPr>
          <w:color w:val="606066"/>
        </w:rPr>
        <w:t>A base permite investigar inicialmente três perguntas analíticas propostas: a distribuição dos acidentes por horário e fase do dia, a comparação entre dias da semana e finais de semana e a distribuição das ocorrências conforme as condições meteorológicas. Também permite explorar, posteriormente, a relação entre essas variáveis e a classificação dos acidentes, que indica se houve vítimas feridas, fatais ou se não houve vítimas. Como os dados abrangem exclusivamente acidentes registrados em rodovias federais em 2024, as conclusões deverão respeitar esse recorte. Além disso, a frequência de registros não representa, por si só, o risco de acidentes, pois a base não informa o volume de veículos expostos em cada período ou condição meteorológica.</w:t>
      </w:r>
    </w:p>
    <w:p w14:paraId="30C585FB" w14:textId="77777777" w:rsidR="00D15A88" w:rsidRDefault="00000000">
      <w:pPr>
        <w:pBdr>
          <w:bottom w:val="single" w:sz="4" w:space="0" w:color="E2E2E2"/>
        </w:pBdr>
        <w:spacing w:after="80"/>
      </w:pPr>
      <w:r>
        <w:t xml:space="preserve"> </w:t>
      </w:r>
    </w:p>
    <w:p w14:paraId="24B1C614" w14:textId="77777777" w:rsidR="00D15A88" w:rsidRDefault="00000000">
      <w:pPr>
        <w:pStyle w:val="Ttulo2"/>
      </w:pPr>
      <w:r>
        <w:t>Procedimento de ingestão</w:t>
      </w:r>
    </w:p>
    <w:tbl>
      <w:tblPr>
        <w:tblStyle w:val="a0"/>
        <w:tblW w:w="9468"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737"/>
        <w:gridCol w:w="4706"/>
        <w:gridCol w:w="4025"/>
      </w:tblGrid>
      <w:tr w:rsidR="00D15A88" w14:paraId="045D2602" w14:textId="77777777">
        <w:trPr>
          <w:cantSplit/>
          <w:tblHeader/>
          <w:jc w:val="center"/>
        </w:trPr>
        <w:tc>
          <w:tcPr>
            <w:tcW w:w="737" w:type="dxa"/>
            <w:shd w:val="clear" w:color="auto" w:fill="9B1830"/>
            <w:tcMar>
              <w:top w:w="90" w:type="dxa"/>
              <w:left w:w="90" w:type="dxa"/>
              <w:bottom w:w="90" w:type="dxa"/>
              <w:right w:w="90" w:type="dxa"/>
            </w:tcMar>
            <w:vAlign w:val="center"/>
          </w:tcPr>
          <w:p w14:paraId="5308A337" w14:textId="77777777" w:rsidR="00D15A88" w:rsidRDefault="00000000">
            <w:pPr>
              <w:spacing w:before="60" w:after="60"/>
            </w:pPr>
            <w:r>
              <w:rPr>
                <w:b/>
                <w:bCs/>
                <w:color w:val="FFFFFF"/>
                <w:sz w:val="18"/>
                <w:szCs w:val="18"/>
              </w:rPr>
              <w:t>Etapa</w:t>
            </w:r>
          </w:p>
        </w:tc>
        <w:tc>
          <w:tcPr>
            <w:tcW w:w="4706" w:type="dxa"/>
            <w:shd w:val="clear" w:color="auto" w:fill="9B1830"/>
            <w:tcMar>
              <w:top w:w="90" w:type="dxa"/>
              <w:left w:w="90" w:type="dxa"/>
              <w:bottom w:w="90" w:type="dxa"/>
              <w:right w:w="90" w:type="dxa"/>
            </w:tcMar>
            <w:vAlign w:val="center"/>
          </w:tcPr>
          <w:p w14:paraId="0D6A466E" w14:textId="77777777" w:rsidR="00D15A88" w:rsidRDefault="00000000">
            <w:pPr>
              <w:spacing w:before="60" w:after="60"/>
            </w:pPr>
            <w:r>
              <w:rPr>
                <w:b/>
                <w:bCs/>
                <w:color w:val="FFFFFF"/>
                <w:sz w:val="18"/>
                <w:szCs w:val="18"/>
              </w:rPr>
              <w:t>Procedimento ou parâmetro</w:t>
            </w:r>
          </w:p>
        </w:tc>
        <w:tc>
          <w:tcPr>
            <w:tcW w:w="4025" w:type="dxa"/>
            <w:shd w:val="clear" w:color="auto" w:fill="9B1830"/>
            <w:tcMar>
              <w:top w:w="90" w:type="dxa"/>
              <w:left w:w="90" w:type="dxa"/>
              <w:bottom w:w="90" w:type="dxa"/>
              <w:right w:w="90" w:type="dxa"/>
            </w:tcMar>
            <w:vAlign w:val="center"/>
          </w:tcPr>
          <w:p w14:paraId="411CAE72" w14:textId="77777777" w:rsidR="00D15A88" w:rsidRDefault="00000000">
            <w:pPr>
              <w:spacing w:before="60" w:after="60"/>
            </w:pPr>
            <w:r>
              <w:rPr>
                <w:b/>
                <w:bCs/>
                <w:color w:val="FFFFFF"/>
                <w:sz w:val="18"/>
                <w:szCs w:val="18"/>
              </w:rPr>
              <w:t>Evidência no repositório</w:t>
            </w:r>
          </w:p>
        </w:tc>
      </w:tr>
      <w:tr w:rsidR="00D15A88" w14:paraId="4D454974" w14:textId="77777777">
        <w:trPr>
          <w:cantSplit/>
          <w:jc w:val="center"/>
        </w:trPr>
        <w:tc>
          <w:tcPr>
            <w:tcW w:w="737" w:type="dxa"/>
            <w:shd w:val="clear" w:color="auto" w:fill="F5F3F3"/>
            <w:tcMar>
              <w:top w:w="90" w:type="dxa"/>
              <w:left w:w="90" w:type="dxa"/>
              <w:bottom w:w="90" w:type="dxa"/>
              <w:right w:w="90" w:type="dxa"/>
            </w:tcMar>
            <w:vAlign w:val="center"/>
          </w:tcPr>
          <w:p w14:paraId="0487BEFF" w14:textId="77777777" w:rsidR="00D15A88" w:rsidRDefault="00000000">
            <w:pPr>
              <w:spacing w:before="60" w:after="60"/>
            </w:pPr>
            <w:r>
              <w:rPr>
                <w:color w:val="454545"/>
                <w:sz w:val="18"/>
                <w:szCs w:val="18"/>
              </w:rPr>
              <w:t>1</w:t>
            </w:r>
          </w:p>
        </w:tc>
        <w:tc>
          <w:tcPr>
            <w:tcW w:w="4706" w:type="dxa"/>
            <w:shd w:val="clear" w:color="auto" w:fill="F5F3F3"/>
            <w:tcMar>
              <w:top w:w="90" w:type="dxa"/>
              <w:left w:w="90" w:type="dxa"/>
              <w:bottom w:w="90" w:type="dxa"/>
              <w:right w:w="90" w:type="dxa"/>
            </w:tcMar>
            <w:vAlign w:val="center"/>
          </w:tcPr>
          <w:p w14:paraId="66B6ECD0" w14:textId="77777777" w:rsidR="00D15A88" w:rsidRDefault="00000000">
            <w:pPr>
              <w:spacing w:before="60" w:after="60"/>
            </w:pPr>
            <w:r>
              <w:rPr>
                <w:color w:val="454545"/>
                <w:sz w:val="18"/>
                <w:szCs w:val="18"/>
              </w:rPr>
              <w:t>Download e obtenção do arquivo compactado/CSV contendo os dados abertos de acidentes de trânsito de 2024 disponibilizados pela Polícia Rodoviária Federal (PRF), armazenando o arquivo bruto no diretório do projeto.</w:t>
            </w:r>
          </w:p>
        </w:tc>
        <w:tc>
          <w:tcPr>
            <w:tcW w:w="4025" w:type="dxa"/>
            <w:shd w:val="clear" w:color="auto" w:fill="F5F3F3"/>
            <w:tcMar>
              <w:top w:w="90" w:type="dxa"/>
              <w:left w:w="90" w:type="dxa"/>
              <w:bottom w:w="90" w:type="dxa"/>
              <w:right w:w="90" w:type="dxa"/>
            </w:tcMar>
            <w:vAlign w:val="center"/>
          </w:tcPr>
          <w:p w14:paraId="12A7DFE7" w14:textId="77777777" w:rsidR="00D15A88" w:rsidRDefault="00000000">
            <w:pPr>
              <w:spacing w:before="60" w:after="60"/>
            </w:pPr>
            <w:r>
              <w:rPr>
                <w:color w:val="454545"/>
                <w:sz w:val="18"/>
                <w:szCs w:val="18"/>
              </w:rPr>
              <w:t>data/raw/datatran2024.csv</w:t>
            </w:r>
          </w:p>
        </w:tc>
      </w:tr>
      <w:tr w:rsidR="00D15A88" w14:paraId="0A4AE428" w14:textId="77777777">
        <w:trPr>
          <w:cantSplit/>
          <w:jc w:val="center"/>
        </w:trPr>
        <w:tc>
          <w:tcPr>
            <w:tcW w:w="737" w:type="dxa"/>
            <w:shd w:val="clear" w:color="auto" w:fill="FFFFFF"/>
            <w:tcMar>
              <w:top w:w="90" w:type="dxa"/>
              <w:left w:w="90" w:type="dxa"/>
              <w:bottom w:w="90" w:type="dxa"/>
              <w:right w:w="90" w:type="dxa"/>
            </w:tcMar>
            <w:vAlign w:val="center"/>
          </w:tcPr>
          <w:p w14:paraId="761FCB3E" w14:textId="77777777" w:rsidR="00D15A88" w:rsidRDefault="00000000">
            <w:pPr>
              <w:spacing w:before="60" w:after="60"/>
            </w:pPr>
            <w:r>
              <w:rPr>
                <w:color w:val="454545"/>
                <w:sz w:val="18"/>
                <w:szCs w:val="18"/>
              </w:rPr>
              <w:t>2</w:t>
            </w:r>
          </w:p>
        </w:tc>
        <w:tc>
          <w:tcPr>
            <w:tcW w:w="4706" w:type="dxa"/>
            <w:shd w:val="clear" w:color="auto" w:fill="FFFFFF"/>
            <w:tcMar>
              <w:top w:w="90" w:type="dxa"/>
              <w:left w:w="90" w:type="dxa"/>
              <w:bottom w:w="90" w:type="dxa"/>
              <w:right w:w="90" w:type="dxa"/>
            </w:tcMar>
            <w:vAlign w:val="center"/>
          </w:tcPr>
          <w:p w14:paraId="3CC4FD23" w14:textId="77777777" w:rsidR="00D15A88" w:rsidRDefault="00000000">
            <w:pPr>
              <w:spacing w:before="60" w:after="60"/>
            </w:pPr>
            <w:r>
              <w:rPr>
                <w:color w:val="454545"/>
                <w:sz w:val="18"/>
                <w:szCs w:val="18"/>
              </w:rPr>
              <w:t>Leitura e carregamento dos dados utilizando a biblioteca Pandas em Python, especificando o separador como ponto e vírgula (sep=';') e a codificação de caracteres como encoding='latin1'.</w:t>
            </w:r>
          </w:p>
        </w:tc>
        <w:tc>
          <w:tcPr>
            <w:tcW w:w="4025" w:type="dxa"/>
            <w:shd w:val="clear" w:color="auto" w:fill="FFFFFF"/>
            <w:tcMar>
              <w:top w:w="90" w:type="dxa"/>
              <w:left w:w="90" w:type="dxa"/>
              <w:bottom w:w="90" w:type="dxa"/>
              <w:right w:w="90" w:type="dxa"/>
            </w:tcMar>
            <w:vAlign w:val="center"/>
          </w:tcPr>
          <w:p w14:paraId="6C300C0B" w14:textId="77777777" w:rsidR="00D15A88" w:rsidRDefault="00000000">
            <w:pPr>
              <w:spacing w:before="60" w:after="60"/>
            </w:pPr>
            <w:r>
              <w:rPr>
                <w:color w:val="454545"/>
                <w:sz w:val="18"/>
                <w:szCs w:val="18"/>
              </w:rPr>
              <w:t>notebooks/RA1_Acidentes_Transito.ipynb (Célula 2)</w:t>
            </w:r>
          </w:p>
        </w:tc>
      </w:tr>
      <w:tr w:rsidR="00D15A88" w14:paraId="0200A485" w14:textId="77777777">
        <w:trPr>
          <w:cantSplit/>
          <w:jc w:val="center"/>
        </w:trPr>
        <w:tc>
          <w:tcPr>
            <w:tcW w:w="737" w:type="dxa"/>
            <w:shd w:val="clear" w:color="auto" w:fill="F5F3F3"/>
            <w:tcMar>
              <w:top w:w="90" w:type="dxa"/>
              <w:left w:w="90" w:type="dxa"/>
              <w:bottom w:w="90" w:type="dxa"/>
              <w:right w:w="90" w:type="dxa"/>
            </w:tcMar>
            <w:vAlign w:val="center"/>
          </w:tcPr>
          <w:p w14:paraId="761F8435" w14:textId="77777777" w:rsidR="00D15A88" w:rsidRDefault="00000000">
            <w:pPr>
              <w:spacing w:before="60" w:after="60"/>
            </w:pPr>
            <w:r>
              <w:rPr>
                <w:color w:val="454545"/>
                <w:sz w:val="18"/>
                <w:szCs w:val="18"/>
              </w:rPr>
              <w:t>3</w:t>
            </w:r>
          </w:p>
        </w:tc>
        <w:tc>
          <w:tcPr>
            <w:tcW w:w="4706" w:type="dxa"/>
            <w:shd w:val="clear" w:color="auto" w:fill="F5F3F3"/>
            <w:tcMar>
              <w:top w:w="90" w:type="dxa"/>
              <w:left w:w="90" w:type="dxa"/>
              <w:bottom w:w="90" w:type="dxa"/>
              <w:right w:w="90" w:type="dxa"/>
            </w:tcMar>
            <w:vAlign w:val="center"/>
          </w:tcPr>
          <w:p w14:paraId="321FCF81" w14:textId="77777777" w:rsidR="00D15A88" w:rsidRDefault="00000000">
            <w:pPr>
              <w:spacing w:before="60" w:after="60"/>
            </w:pPr>
            <w:r>
              <w:rPr>
                <w:color w:val="454545"/>
                <w:sz w:val="18"/>
                <w:szCs w:val="18"/>
              </w:rPr>
              <w:t>Verificação programática do carregamento por meio da inspeção das dimensões da base, confirmando o sucesso na importação das linhas e colunas.</w:t>
            </w:r>
          </w:p>
        </w:tc>
        <w:tc>
          <w:tcPr>
            <w:tcW w:w="4025" w:type="dxa"/>
            <w:shd w:val="clear" w:color="auto" w:fill="F5F3F3"/>
            <w:tcMar>
              <w:top w:w="90" w:type="dxa"/>
              <w:left w:w="90" w:type="dxa"/>
              <w:bottom w:w="90" w:type="dxa"/>
              <w:right w:w="90" w:type="dxa"/>
            </w:tcMar>
            <w:vAlign w:val="center"/>
          </w:tcPr>
          <w:p w14:paraId="09685139" w14:textId="77777777" w:rsidR="00D15A88" w:rsidRDefault="00000000">
            <w:pPr>
              <w:spacing w:before="60" w:after="60"/>
            </w:pPr>
            <w:r>
              <w:rPr>
                <w:color w:val="454545"/>
                <w:sz w:val="18"/>
                <w:szCs w:val="18"/>
              </w:rPr>
              <w:t>notebooks/RA1_Acidentes_Transito.ipynb (Célula 2)</w:t>
            </w:r>
          </w:p>
        </w:tc>
      </w:tr>
    </w:tbl>
    <w:p w14:paraId="6DB42741" w14:textId="77777777" w:rsidR="00D15A88" w:rsidRDefault="00D15A88">
      <w:pPr>
        <w:spacing w:after="0"/>
      </w:pPr>
    </w:p>
    <w:p w14:paraId="3352D783" w14:textId="77777777" w:rsidR="00D15A88" w:rsidRDefault="00D15A88">
      <w:pPr>
        <w:spacing w:after="160"/>
      </w:pPr>
    </w:p>
    <w:p w14:paraId="0C22808E" w14:textId="77777777" w:rsidR="00D15A88" w:rsidRDefault="00000000">
      <w:pPr>
        <w:pStyle w:val="Ttulo2"/>
      </w:pPr>
      <w:r>
        <w:lastRenderedPageBreak/>
        <w:t>Resultado da ingestão</w:t>
      </w:r>
    </w:p>
    <w:p w14:paraId="22AA7166" w14:textId="77777777" w:rsidR="00D15A88" w:rsidRDefault="00000000">
      <w:pPr>
        <w:spacing w:after="160"/>
      </w:pPr>
      <w:r>
        <w:rPr>
          <w:color w:val="606066"/>
        </w:rPr>
        <w:t>O processo de ingestão foi concluído com sucesso. Foram carregados 73.202 registros e 30 atributos a partir do arquivo bruto armazenado na pasta data/raw/datatran2024.csv. Nenhuma etapa manual complexa foi necessária além da leitura programática via notebook, garantindo a reprodutibilidade do fluxo de dados.</w:t>
      </w:r>
    </w:p>
    <w:p w14:paraId="7FCD172A" w14:textId="77777777" w:rsidR="00D15A88" w:rsidRDefault="00000000">
      <w:pPr>
        <w:pBdr>
          <w:bottom w:val="single" w:sz="4" w:space="0" w:color="E2E2E2"/>
        </w:pBdr>
        <w:spacing w:after="80"/>
      </w:pPr>
      <w:r>
        <w:t xml:space="preserve"> </w:t>
      </w:r>
    </w:p>
    <w:p w14:paraId="79FEA08A" w14:textId="77777777" w:rsidR="00D15A88" w:rsidRDefault="00000000">
      <w:r>
        <w:br w:type="page"/>
      </w:r>
    </w:p>
    <w:p w14:paraId="3861B8C2" w14:textId="77777777" w:rsidR="00D15A88" w:rsidRDefault="00000000">
      <w:r>
        <w:rPr>
          <w:b/>
          <w:bCs/>
          <w:color w:val="9B1830"/>
          <w:sz w:val="20"/>
          <w:szCs w:val="20"/>
        </w:rPr>
        <w:lastRenderedPageBreak/>
        <w:t>RA1   /   03</w:t>
      </w:r>
    </w:p>
    <w:p w14:paraId="17F9B03D" w14:textId="77777777" w:rsidR="00D15A88" w:rsidRDefault="00000000">
      <w:pPr>
        <w:pStyle w:val="Ttulo1"/>
      </w:pPr>
      <w:r>
        <w:t>Compreensão e qualidade</w:t>
      </w:r>
    </w:p>
    <w:p w14:paraId="60EACBC1" w14:textId="77777777" w:rsidR="00D15A88" w:rsidRDefault="00000000">
      <w:r>
        <w:t>Descreva o que cada registro representa e apresente evidências das verificações de qualidade relevantes para os dados.</w:t>
      </w:r>
    </w:p>
    <w:p w14:paraId="2A97A2C7" w14:textId="77777777" w:rsidR="00D15A88" w:rsidRDefault="00000000">
      <w:pPr>
        <w:spacing w:after="200"/>
        <w:rPr>
          <w:color w:val="606066"/>
        </w:rPr>
      </w:pPr>
      <w:r>
        <w:rPr>
          <w:b/>
          <w:bCs/>
        </w:rPr>
        <w:t xml:space="preserve">Unidade de observação  </w:t>
      </w:r>
      <w:r>
        <w:rPr>
          <w:color w:val="606066"/>
        </w:rPr>
        <w:t>Cada linha da base representa um registro de acidente de trânsito ocorrido em rodovia federal e registrado pela Polícia Rodoviária Federal (PRF) em 2024. A base contém 73.202 registros e 30 atributos.</w:t>
      </w:r>
    </w:p>
    <w:p w14:paraId="164C62D8" w14:textId="77777777" w:rsidR="00D15A88" w:rsidRDefault="00000000">
      <w:pPr>
        <w:spacing w:after="200"/>
      </w:pPr>
      <w:r>
        <w:rPr>
          <w:b/>
          <w:bCs/>
        </w:rPr>
        <w:t xml:space="preserve">Identificação dos registros  </w:t>
      </w:r>
      <w:r>
        <w:rPr>
          <w:color w:val="606066"/>
        </w:rPr>
        <w:t>O atributo id identifica os registros de acidentes. Na inspeção inicial, foram encontrados 73.202 identificadores únicos, sem valores ausentes nesse campo. Não foram encontradas linhas integralmente duplicadas. Essas verificações indicam consistência na identificação dos registros, embora a ausência de duplicatas completas não descarte a possibilidade de duplicidades lógicas.</w:t>
      </w:r>
    </w:p>
    <w:p w14:paraId="0B78B4F0" w14:textId="77777777" w:rsidR="00D15A88" w:rsidRDefault="00000000">
      <w:pPr>
        <w:pStyle w:val="Ttulo2"/>
      </w:pPr>
      <w:r>
        <w:t>Dicionário inicial dos dados</w:t>
      </w:r>
    </w:p>
    <w:p w14:paraId="30C22511" w14:textId="77777777" w:rsidR="00D15A88" w:rsidRDefault="00D15A88"/>
    <w:tbl>
      <w:tblPr>
        <w:tblStyle w:val="a1"/>
        <w:tblW w:w="9467"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1814"/>
        <w:gridCol w:w="2948"/>
        <w:gridCol w:w="2154"/>
        <w:gridCol w:w="2551"/>
      </w:tblGrid>
      <w:tr w:rsidR="00D15A88" w14:paraId="34C76549" w14:textId="77777777">
        <w:trPr>
          <w:cantSplit/>
          <w:tblHeader/>
          <w:jc w:val="center"/>
        </w:trPr>
        <w:tc>
          <w:tcPr>
            <w:tcW w:w="1814" w:type="dxa"/>
            <w:shd w:val="clear" w:color="auto" w:fill="9B1830"/>
            <w:tcMar>
              <w:top w:w="90" w:type="dxa"/>
              <w:left w:w="90" w:type="dxa"/>
              <w:bottom w:w="90" w:type="dxa"/>
              <w:right w:w="90" w:type="dxa"/>
            </w:tcMar>
            <w:vAlign w:val="center"/>
          </w:tcPr>
          <w:p w14:paraId="2314DAC3" w14:textId="77777777" w:rsidR="00D15A88" w:rsidRDefault="00000000">
            <w:pPr>
              <w:spacing w:before="60" w:after="60"/>
            </w:pPr>
            <w:r>
              <w:rPr>
                <w:b/>
                <w:bCs/>
                <w:color w:val="FFFFFF"/>
                <w:sz w:val="18"/>
                <w:szCs w:val="18"/>
              </w:rPr>
              <w:t>Atributo</w:t>
            </w:r>
          </w:p>
        </w:tc>
        <w:tc>
          <w:tcPr>
            <w:tcW w:w="2948" w:type="dxa"/>
            <w:shd w:val="clear" w:color="auto" w:fill="9B1830"/>
            <w:tcMar>
              <w:top w:w="90" w:type="dxa"/>
              <w:left w:w="90" w:type="dxa"/>
              <w:bottom w:w="90" w:type="dxa"/>
              <w:right w:w="90" w:type="dxa"/>
            </w:tcMar>
            <w:vAlign w:val="center"/>
          </w:tcPr>
          <w:p w14:paraId="72193FA8" w14:textId="77777777" w:rsidR="00D15A88" w:rsidRDefault="00000000">
            <w:pPr>
              <w:spacing w:before="60" w:after="60"/>
            </w:pPr>
            <w:r>
              <w:rPr>
                <w:b/>
                <w:bCs/>
                <w:color w:val="FFFFFF"/>
                <w:sz w:val="18"/>
                <w:szCs w:val="18"/>
              </w:rPr>
              <w:t>Significado</w:t>
            </w:r>
          </w:p>
        </w:tc>
        <w:tc>
          <w:tcPr>
            <w:tcW w:w="2154" w:type="dxa"/>
            <w:shd w:val="clear" w:color="auto" w:fill="9B1830"/>
            <w:tcMar>
              <w:top w:w="90" w:type="dxa"/>
              <w:left w:w="90" w:type="dxa"/>
              <w:bottom w:w="90" w:type="dxa"/>
              <w:right w:w="90" w:type="dxa"/>
            </w:tcMar>
            <w:vAlign w:val="center"/>
          </w:tcPr>
          <w:p w14:paraId="4DAC018C" w14:textId="77777777" w:rsidR="00D15A88" w:rsidRDefault="00000000">
            <w:pPr>
              <w:spacing w:before="60" w:after="60"/>
            </w:pPr>
            <w:r>
              <w:rPr>
                <w:b/>
                <w:bCs/>
                <w:color w:val="FFFFFF"/>
                <w:sz w:val="18"/>
                <w:szCs w:val="18"/>
              </w:rPr>
              <w:t>Tipo e formato</w:t>
            </w:r>
          </w:p>
        </w:tc>
        <w:tc>
          <w:tcPr>
            <w:tcW w:w="2551" w:type="dxa"/>
            <w:shd w:val="clear" w:color="auto" w:fill="9B1830"/>
            <w:tcMar>
              <w:top w:w="90" w:type="dxa"/>
              <w:left w:w="90" w:type="dxa"/>
              <w:bottom w:w="90" w:type="dxa"/>
              <w:right w:w="90" w:type="dxa"/>
            </w:tcMar>
            <w:vAlign w:val="center"/>
          </w:tcPr>
          <w:p w14:paraId="5AC438E4" w14:textId="77777777" w:rsidR="00D15A88" w:rsidRDefault="00000000">
            <w:pPr>
              <w:spacing w:before="60" w:after="60"/>
            </w:pPr>
            <w:r>
              <w:rPr>
                <w:b/>
                <w:bCs/>
                <w:color w:val="FFFFFF"/>
                <w:sz w:val="18"/>
                <w:szCs w:val="18"/>
              </w:rPr>
              <w:t>Unidade ou domínio</w:t>
            </w:r>
          </w:p>
        </w:tc>
      </w:tr>
      <w:tr w:rsidR="00D15A88" w14:paraId="0F274181" w14:textId="77777777">
        <w:trPr>
          <w:cantSplit/>
          <w:jc w:val="center"/>
        </w:trPr>
        <w:tc>
          <w:tcPr>
            <w:tcW w:w="1814" w:type="dxa"/>
            <w:shd w:val="clear" w:color="auto" w:fill="F5F3F3"/>
            <w:tcMar>
              <w:top w:w="90" w:type="dxa"/>
              <w:left w:w="90" w:type="dxa"/>
              <w:bottom w:w="90" w:type="dxa"/>
              <w:right w:w="90" w:type="dxa"/>
            </w:tcMar>
            <w:vAlign w:val="center"/>
          </w:tcPr>
          <w:p w14:paraId="60856EEB" w14:textId="77777777" w:rsidR="00D15A88" w:rsidRDefault="00000000">
            <w:pPr>
              <w:spacing w:before="60" w:after="60"/>
            </w:pPr>
            <w:r>
              <w:rPr>
                <w:color w:val="454545"/>
                <w:sz w:val="18"/>
                <w:szCs w:val="18"/>
              </w:rPr>
              <w:t>id</w:t>
            </w:r>
          </w:p>
        </w:tc>
        <w:tc>
          <w:tcPr>
            <w:tcW w:w="2948" w:type="dxa"/>
            <w:shd w:val="clear" w:color="auto" w:fill="F5F3F3"/>
            <w:tcMar>
              <w:top w:w="90" w:type="dxa"/>
              <w:left w:w="90" w:type="dxa"/>
              <w:bottom w:w="90" w:type="dxa"/>
              <w:right w:w="90" w:type="dxa"/>
            </w:tcMar>
            <w:vAlign w:val="center"/>
          </w:tcPr>
          <w:p w14:paraId="79FD1F8F" w14:textId="77777777" w:rsidR="00D15A88" w:rsidRDefault="00000000">
            <w:pPr>
              <w:spacing w:before="60" w:after="60"/>
            </w:pPr>
            <w:r>
              <w:rPr>
                <w:color w:val="454545"/>
                <w:sz w:val="18"/>
                <w:szCs w:val="18"/>
              </w:rPr>
              <w:t>Identificador do registro</w:t>
            </w:r>
          </w:p>
        </w:tc>
        <w:tc>
          <w:tcPr>
            <w:tcW w:w="2154" w:type="dxa"/>
            <w:shd w:val="clear" w:color="auto" w:fill="F5F3F3"/>
            <w:tcMar>
              <w:top w:w="90" w:type="dxa"/>
              <w:left w:w="90" w:type="dxa"/>
              <w:bottom w:w="90" w:type="dxa"/>
              <w:right w:w="90" w:type="dxa"/>
            </w:tcMar>
            <w:vAlign w:val="center"/>
          </w:tcPr>
          <w:p w14:paraId="7EB0AA41" w14:textId="77777777" w:rsidR="00D15A88" w:rsidRDefault="00000000">
            <w:pPr>
              <w:spacing w:before="60" w:after="60"/>
            </w:pPr>
            <w:r>
              <w:rPr>
                <w:color w:val="454545"/>
                <w:sz w:val="18"/>
                <w:szCs w:val="18"/>
              </w:rPr>
              <w:t>Numérico (float64)</w:t>
            </w:r>
          </w:p>
        </w:tc>
        <w:tc>
          <w:tcPr>
            <w:tcW w:w="2551" w:type="dxa"/>
            <w:shd w:val="clear" w:color="auto" w:fill="F5F3F3"/>
            <w:tcMar>
              <w:top w:w="90" w:type="dxa"/>
              <w:left w:w="90" w:type="dxa"/>
              <w:bottom w:w="90" w:type="dxa"/>
              <w:right w:w="90" w:type="dxa"/>
            </w:tcMar>
            <w:vAlign w:val="center"/>
          </w:tcPr>
          <w:p w14:paraId="5A8082D0" w14:textId="77777777" w:rsidR="00D15A88" w:rsidRDefault="00000000">
            <w:pPr>
              <w:spacing w:before="60" w:after="60"/>
            </w:pPr>
            <w:r>
              <w:rPr>
                <w:color w:val="454545"/>
                <w:sz w:val="18"/>
                <w:szCs w:val="18"/>
              </w:rPr>
              <w:t>Valores inteiros e únicos</w:t>
            </w:r>
          </w:p>
        </w:tc>
      </w:tr>
      <w:tr w:rsidR="00D15A88" w14:paraId="4FB906A1" w14:textId="77777777">
        <w:trPr>
          <w:cantSplit/>
          <w:jc w:val="center"/>
        </w:trPr>
        <w:tc>
          <w:tcPr>
            <w:tcW w:w="1814" w:type="dxa"/>
            <w:shd w:val="clear" w:color="auto" w:fill="FFFFFF"/>
            <w:tcMar>
              <w:top w:w="90" w:type="dxa"/>
              <w:left w:w="90" w:type="dxa"/>
              <w:bottom w:w="90" w:type="dxa"/>
              <w:right w:w="90" w:type="dxa"/>
            </w:tcMar>
            <w:vAlign w:val="center"/>
          </w:tcPr>
          <w:p w14:paraId="7008A077" w14:textId="77777777" w:rsidR="00D15A88" w:rsidRDefault="00000000">
            <w:pPr>
              <w:spacing w:before="60" w:after="60"/>
            </w:pPr>
            <w:r>
              <w:rPr>
                <w:color w:val="454545"/>
                <w:sz w:val="18"/>
                <w:szCs w:val="18"/>
              </w:rPr>
              <w:t>data_inversa</w:t>
            </w:r>
          </w:p>
        </w:tc>
        <w:tc>
          <w:tcPr>
            <w:tcW w:w="2948" w:type="dxa"/>
            <w:shd w:val="clear" w:color="auto" w:fill="FFFFFF"/>
            <w:tcMar>
              <w:top w:w="90" w:type="dxa"/>
              <w:left w:w="90" w:type="dxa"/>
              <w:bottom w:w="90" w:type="dxa"/>
              <w:right w:w="90" w:type="dxa"/>
            </w:tcMar>
            <w:vAlign w:val="center"/>
          </w:tcPr>
          <w:p w14:paraId="1600F4B0" w14:textId="77777777" w:rsidR="00D15A88" w:rsidRDefault="00000000">
            <w:pPr>
              <w:spacing w:before="60" w:after="60"/>
            </w:pPr>
            <w:r>
              <w:rPr>
                <w:color w:val="454545"/>
                <w:sz w:val="18"/>
                <w:szCs w:val="18"/>
              </w:rPr>
              <w:t>Data do acidente</w:t>
            </w:r>
          </w:p>
        </w:tc>
        <w:tc>
          <w:tcPr>
            <w:tcW w:w="2154" w:type="dxa"/>
            <w:shd w:val="clear" w:color="auto" w:fill="FFFFFF"/>
            <w:tcMar>
              <w:top w:w="90" w:type="dxa"/>
              <w:left w:w="90" w:type="dxa"/>
              <w:bottom w:w="90" w:type="dxa"/>
              <w:right w:w="90" w:type="dxa"/>
            </w:tcMar>
            <w:vAlign w:val="center"/>
          </w:tcPr>
          <w:p w14:paraId="3DB7B65D" w14:textId="77777777" w:rsidR="00D15A88" w:rsidRDefault="00000000">
            <w:pPr>
              <w:spacing w:before="60" w:after="60"/>
            </w:pPr>
            <w:r>
              <w:rPr>
                <w:color w:val="454545"/>
                <w:sz w:val="18"/>
                <w:szCs w:val="18"/>
              </w:rPr>
              <w:t>Texto (object)</w:t>
            </w:r>
          </w:p>
        </w:tc>
        <w:tc>
          <w:tcPr>
            <w:tcW w:w="2551" w:type="dxa"/>
            <w:shd w:val="clear" w:color="auto" w:fill="FFFFFF"/>
            <w:tcMar>
              <w:top w:w="90" w:type="dxa"/>
              <w:left w:w="90" w:type="dxa"/>
              <w:bottom w:w="90" w:type="dxa"/>
              <w:right w:w="90" w:type="dxa"/>
            </w:tcMar>
            <w:vAlign w:val="center"/>
          </w:tcPr>
          <w:p w14:paraId="4BDBF0FD" w14:textId="77777777" w:rsidR="00D15A88" w:rsidRDefault="00000000">
            <w:pPr>
              <w:spacing w:before="60" w:after="60"/>
            </w:pPr>
            <w:r>
              <w:rPr>
                <w:color w:val="454545"/>
                <w:sz w:val="18"/>
                <w:szCs w:val="18"/>
              </w:rPr>
              <w:t>AAAA-MM-DD</w:t>
            </w:r>
          </w:p>
        </w:tc>
      </w:tr>
      <w:tr w:rsidR="00D15A88" w14:paraId="2FC07A2E" w14:textId="77777777">
        <w:trPr>
          <w:cantSplit/>
          <w:jc w:val="center"/>
        </w:trPr>
        <w:tc>
          <w:tcPr>
            <w:tcW w:w="1814" w:type="dxa"/>
            <w:shd w:val="clear" w:color="auto" w:fill="F5F3F3"/>
            <w:tcMar>
              <w:top w:w="90" w:type="dxa"/>
              <w:left w:w="90" w:type="dxa"/>
              <w:bottom w:w="90" w:type="dxa"/>
              <w:right w:w="90" w:type="dxa"/>
            </w:tcMar>
            <w:vAlign w:val="center"/>
          </w:tcPr>
          <w:p w14:paraId="08403DD6" w14:textId="77777777" w:rsidR="00D15A88" w:rsidRDefault="00000000">
            <w:pPr>
              <w:spacing w:before="60" w:after="60"/>
            </w:pPr>
            <w:r>
              <w:rPr>
                <w:color w:val="454545"/>
                <w:sz w:val="18"/>
                <w:szCs w:val="18"/>
              </w:rPr>
              <w:t>dia_semana</w:t>
            </w:r>
          </w:p>
        </w:tc>
        <w:tc>
          <w:tcPr>
            <w:tcW w:w="2948" w:type="dxa"/>
            <w:shd w:val="clear" w:color="auto" w:fill="F5F3F3"/>
            <w:tcMar>
              <w:top w:w="90" w:type="dxa"/>
              <w:left w:w="90" w:type="dxa"/>
              <w:bottom w:w="90" w:type="dxa"/>
              <w:right w:w="90" w:type="dxa"/>
            </w:tcMar>
            <w:vAlign w:val="center"/>
          </w:tcPr>
          <w:p w14:paraId="2390EB13" w14:textId="77777777" w:rsidR="00D15A88" w:rsidRDefault="00000000">
            <w:pPr>
              <w:spacing w:before="60" w:after="60"/>
            </w:pPr>
            <w:r>
              <w:rPr>
                <w:color w:val="454545"/>
                <w:sz w:val="18"/>
                <w:szCs w:val="18"/>
              </w:rPr>
              <w:t>Dia da semana do acidente</w:t>
            </w:r>
          </w:p>
        </w:tc>
        <w:tc>
          <w:tcPr>
            <w:tcW w:w="2154" w:type="dxa"/>
            <w:shd w:val="clear" w:color="auto" w:fill="F5F3F3"/>
            <w:tcMar>
              <w:top w:w="90" w:type="dxa"/>
              <w:left w:w="90" w:type="dxa"/>
              <w:bottom w:w="90" w:type="dxa"/>
              <w:right w:w="90" w:type="dxa"/>
            </w:tcMar>
            <w:vAlign w:val="center"/>
          </w:tcPr>
          <w:p w14:paraId="0996F173" w14:textId="77777777" w:rsidR="00D15A88" w:rsidRDefault="00000000">
            <w:pPr>
              <w:spacing w:before="60" w:after="60"/>
            </w:pPr>
            <w:r>
              <w:rPr>
                <w:color w:val="454545"/>
                <w:sz w:val="18"/>
                <w:szCs w:val="18"/>
              </w:rPr>
              <w:t>Texto (object)</w:t>
            </w:r>
          </w:p>
        </w:tc>
        <w:tc>
          <w:tcPr>
            <w:tcW w:w="2551" w:type="dxa"/>
            <w:shd w:val="clear" w:color="auto" w:fill="F5F3F3"/>
            <w:tcMar>
              <w:top w:w="90" w:type="dxa"/>
              <w:left w:w="90" w:type="dxa"/>
              <w:bottom w:w="90" w:type="dxa"/>
              <w:right w:w="90" w:type="dxa"/>
            </w:tcMar>
            <w:vAlign w:val="center"/>
          </w:tcPr>
          <w:p w14:paraId="7EB98F6E" w14:textId="77777777" w:rsidR="00D15A88" w:rsidRDefault="00000000">
            <w:pPr>
              <w:spacing w:before="60" w:after="60"/>
            </w:pPr>
            <w:r>
              <w:rPr>
                <w:color w:val="454545"/>
                <w:sz w:val="18"/>
                <w:szCs w:val="18"/>
              </w:rPr>
              <w:t>Segunda-feira a domingo</w:t>
            </w:r>
          </w:p>
        </w:tc>
      </w:tr>
      <w:tr w:rsidR="00D15A88" w14:paraId="3CAEB0D1" w14:textId="77777777">
        <w:trPr>
          <w:cantSplit/>
          <w:jc w:val="center"/>
        </w:trPr>
        <w:tc>
          <w:tcPr>
            <w:tcW w:w="1814" w:type="dxa"/>
            <w:shd w:val="clear" w:color="auto" w:fill="FFFFFF"/>
            <w:tcMar>
              <w:top w:w="90" w:type="dxa"/>
              <w:left w:w="90" w:type="dxa"/>
              <w:bottom w:w="90" w:type="dxa"/>
              <w:right w:w="90" w:type="dxa"/>
            </w:tcMar>
            <w:vAlign w:val="center"/>
          </w:tcPr>
          <w:p w14:paraId="061BFD13" w14:textId="77777777" w:rsidR="00D15A88" w:rsidRDefault="00000000">
            <w:pPr>
              <w:spacing w:before="60" w:after="60"/>
            </w:pPr>
            <w:r>
              <w:rPr>
                <w:color w:val="454545"/>
                <w:sz w:val="18"/>
                <w:szCs w:val="18"/>
              </w:rPr>
              <w:t>horario</w:t>
            </w:r>
          </w:p>
        </w:tc>
        <w:tc>
          <w:tcPr>
            <w:tcW w:w="2948" w:type="dxa"/>
            <w:shd w:val="clear" w:color="auto" w:fill="FFFFFF"/>
            <w:tcMar>
              <w:top w:w="90" w:type="dxa"/>
              <w:left w:w="90" w:type="dxa"/>
              <w:bottom w:w="90" w:type="dxa"/>
              <w:right w:w="90" w:type="dxa"/>
            </w:tcMar>
            <w:vAlign w:val="center"/>
          </w:tcPr>
          <w:p w14:paraId="7AC86484" w14:textId="77777777" w:rsidR="00D15A88" w:rsidRDefault="00000000">
            <w:pPr>
              <w:spacing w:before="60" w:after="60"/>
            </w:pPr>
            <w:r>
              <w:rPr>
                <w:color w:val="454545"/>
                <w:sz w:val="18"/>
                <w:szCs w:val="18"/>
              </w:rPr>
              <w:t>Horário do acidente</w:t>
            </w:r>
          </w:p>
        </w:tc>
        <w:tc>
          <w:tcPr>
            <w:tcW w:w="2154" w:type="dxa"/>
            <w:shd w:val="clear" w:color="auto" w:fill="FFFFFF"/>
            <w:tcMar>
              <w:top w:w="90" w:type="dxa"/>
              <w:left w:w="90" w:type="dxa"/>
              <w:bottom w:w="90" w:type="dxa"/>
              <w:right w:w="90" w:type="dxa"/>
            </w:tcMar>
            <w:vAlign w:val="center"/>
          </w:tcPr>
          <w:p w14:paraId="74C51901" w14:textId="77777777" w:rsidR="00D15A88" w:rsidRDefault="00000000">
            <w:pPr>
              <w:spacing w:before="60" w:after="60"/>
            </w:pPr>
            <w:r>
              <w:rPr>
                <w:color w:val="454545"/>
                <w:sz w:val="18"/>
                <w:szCs w:val="18"/>
              </w:rPr>
              <w:t>Texto (object)</w:t>
            </w:r>
          </w:p>
        </w:tc>
        <w:tc>
          <w:tcPr>
            <w:tcW w:w="2551" w:type="dxa"/>
            <w:shd w:val="clear" w:color="auto" w:fill="FFFFFF"/>
            <w:tcMar>
              <w:top w:w="90" w:type="dxa"/>
              <w:left w:w="90" w:type="dxa"/>
              <w:bottom w:w="90" w:type="dxa"/>
              <w:right w:w="90" w:type="dxa"/>
            </w:tcMar>
            <w:vAlign w:val="center"/>
          </w:tcPr>
          <w:p w14:paraId="485D41B6" w14:textId="77777777" w:rsidR="00D15A88" w:rsidRDefault="00000000">
            <w:pPr>
              <w:spacing w:before="60" w:after="60"/>
            </w:pPr>
            <w:r>
              <w:rPr>
                <w:color w:val="454545"/>
                <w:sz w:val="18"/>
                <w:szCs w:val="18"/>
              </w:rPr>
              <w:t>HH:MM:SS</w:t>
            </w:r>
          </w:p>
        </w:tc>
      </w:tr>
      <w:tr w:rsidR="00D15A88" w14:paraId="30BA38B8" w14:textId="77777777">
        <w:trPr>
          <w:cantSplit/>
          <w:jc w:val="center"/>
        </w:trPr>
        <w:tc>
          <w:tcPr>
            <w:tcW w:w="1814" w:type="dxa"/>
            <w:shd w:val="clear" w:color="auto" w:fill="F5F3F3"/>
            <w:tcMar>
              <w:top w:w="90" w:type="dxa"/>
              <w:left w:w="90" w:type="dxa"/>
              <w:bottom w:w="90" w:type="dxa"/>
              <w:right w:w="90" w:type="dxa"/>
            </w:tcMar>
            <w:vAlign w:val="center"/>
          </w:tcPr>
          <w:p w14:paraId="14C229A1" w14:textId="77777777" w:rsidR="00D15A88" w:rsidRDefault="00000000">
            <w:pPr>
              <w:spacing w:before="60" w:after="60"/>
            </w:pPr>
            <w:r>
              <w:rPr>
                <w:color w:val="454545"/>
                <w:sz w:val="18"/>
                <w:szCs w:val="18"/>
              </w:rPr>
              <w:t>fase_dia</w:t>
            </w:r>
          </w:p>
        </w:tc>
        <w:tc>
          <w:tcPr>
            <w:tcW w:w="2948" w:type="dxa"/>
            <w:shd w:val="clear" w:color="auto" w:fill="F5F3F3"/>
            <w:tcMar>
              <w:top w:w="90" w:type="dxa"/>
              <w:left w:w="90" w:type="dxa"/>
              <w:bottom w:w="90" w:type="dxa"/>
              <w:right w:w="90" w:type="dxa"/>
            </w:tcMar>
            <w:vAlign w:val="center"/>
          </w:tcPr>
          <w:p w14:paraId="77C3C7F2" w14:textId="77777777" w:rsidR="00D15A88" w:rsidRDefault="00000000">
            <w:pPr>
              <w:spacing w:before="60" w:after="60"/>
            </w:pPr>
            <w:r>
              <w:rPr>
                <w:color w:val="454545"/>
                <w:sz w:val="18"/>
                <w:szCs w:val="18"/>
              </w:rPr>
              <w:t>Período do dia</w:t>
            </w:r>
          </w:p>
        </w:tc>
        <w:tc>
          <w:tcPr>
            <w:tcW w:w="2154" w:type="dxa"/>
            <w:shd w:val="clear" w:color="auto" w:fill="F5F3F3"/>
            <w:tcMar>
              <w:top w:w="90" w:type="dxa"/>
              <w:left w:w="90" w:type="dxa"/>
              <w:bottom w:w="90" w:type="dxa"/>
              <w:right w:w="90" w:type="dxa"/>
            </w:tcMar>
            <w:vAlign w:val="center"/>
          </w:tcPr>
          <w:p w14:paraId="2CDA938A" w14:textId="77777777" w:rsidR="00D15A88" w:rsidRDefault="00000000">
            <w:pPr>
              <w:spacing w:before="60" w:after="60"/>
            </w:pPr>
            <w:r>
              <w:rPr>
                <w:color w:val="454545"/>
                <w:sz w:val="18"/>
                <w:szCs w:val="18"/>
              </w:rPr>
              <w:t>Texto (object)</w:t>
            </w:r>
          </w:p>
        </w:tc>
        <w:tc>
          <w:tcPr>
            <w:tcW w:w="2551" w:type="dxa"/>
            <w:shd w:val="clear" w:color="auto" w:fill="F5F3F3"/>
            <w:tcMar>
              <w:top w:w="90" w:type="dxa"/>
              <w:left w:w="90" w:type="dxa"/>
              <w:bottom w:w="90" w:type="dxa"/>
              <w:right w:w="90" w:type="dxa"/>
            </w:tcMar>
            <w:vAlign w:val="center"/>
          </w:tcPr>
          <w:p w14:paraId="585ADC17" w14:textId="77777777" w:rsidR="00D15A88" w:rsidRDefault="00000000">
            <w:pPr>
              <w:spacing w:before="60" w:after="60"/>
            </w:pPr>
            <w:r>
              <w:rPr>
                <w:color w:val="454545"/>
                <w:sz w:val="18"/>
                <w:szCs w:val="18"/>
              </w:rPr>
              <w:t>Pleno dia, plena noite, amanhecer e anoitecer</w:t>
            </w:r>
          </w:p>
        </w:tc>
      </w:tr>
      <w:tr w:rsidR="00D15A88" w14:paraId="19D16783" w14:textId="77777777">
        <w:trPr>
          <w:cantSplit/>
          <w:jc w:val="center"/>
        </w:trPr>
        <w:tc>
          <w:tcPr>
            <w:tcW w:w="1814" w:type="dxa"/>
            <w:shd w:val="clear" w:color="auto" w:fill="FFFFFF"/>
            <w:tcMar>
              <w:top w:w="90" w:type="dxa"/>
              <w:left w:w="90" w:type="dxa"/>
              <w:bottom w:w="90" w:type="dxa"/>
              <w:right w:w="90" w:type="dxa"/>
            </w:tcMar>
            <w:vAlign w:val="center"/>
          </w:tcPr>
          <w:p w14:paraId="731EC6EE" w14:textId="77777777" w:rsidR="00D15A88" w:rsidRDefault="00000000">
            <w:pPr>
              <w:spacing w:before="60" w:after="60"/>
            </w:pPr>
            <w:r>
              <w:rPr>
                <w:color w:val="454545"/>
                <w:sz w:val="18"/>
                <w:szCs w:val="18"/>
              </w:rPr>
              <w:t>condicao_metereologica</w:t>
            </w:r>
          </w:p>
        </w:tc>
        <w:tc>
          <w:tcPr>
            <w:tcW w:w="2948" w:type="dxa"/>
            <w:shd w:val="clear" w:color="auto" w:fill="FFFFFF"/>
            <w:tcMar>
              <w:top w:w="90" w:type="dxa"/>
              <w:left w:w="90" w:type="dxa"/>
              <w:bottom w:w="90" w:type="dxa"/>
              <w:right w:w="90" w:type="dxa"/>
            </w:tcMar>
            <w:vAlign w:val="center"/>
          </w:tcPr>
          <w:p w14:paraId="7EC27B5D" w14:textId="77777777" w:rsidR="00D15A88" w:rsidRDefault="00000000">
            <w:pPr>
              <w:spacing w:before="60" w:after="60"/>
            </w:pPr>
            <w:r>
              <w:rPr>
                <w:color w:val="454545"/>
                <w:sz w:val="18"/>
                <w:szCs w:val="18"/>
              </w:rPr>
              <w:t>Condição meteorológica registrada</w:t>
            </w:r>
          </w:p>
        </w:tc>
        <w:tc>
          <w:tcPr>
            <w:tcW w:w="2154" w:type="dxa"/>
            <w:shd w:val="clear" w:color="auto" w:fill="FFFFFF"/>
            <w:tcMar>
              <w:top w:w="90" w:type="dxa"/>
              <w:left w:w="90" w:type="dxa"/>
              <w:bottom w:w="90" w:type="dxa"/>
              <w:right w:w="90" w:type="dxa"/>
            </w:tcMar>
            <w:vAlign w:val="center"/>
          </w:tcPr>
          <w:p w14:paraId="06039600" w14:textId="77777777" w:rsidR="00D15A88" w:rsidRDefault="00000000">
            <w:pPr>
              <w:spacing w:before="60" w:after="60"/>
            </w:pPr>
            <w:r>
              <w:rPr>
                <w:color w:val="454545"/>
                <w:sz w:val="18"/>
                <w:szCs w:val="18"/>
              </w:rPr>
              <w:t>Texto (object)</w:t>
            </w:r>
          </w:p>
        </w:tc>
        <w:tc>
          <w:tcPr>
            <w:tcW w:w="2551" w:type="dxa"/>
            <w:shd w:val="clear" w:color="auto" w:fill="FFFFFF"/>
            <w:tcMar>
              <w:top w:w="90" w:type="dxa"/>
              <w:left w:w="90" w:type="dxa"/>
              <w:bottom w:w="90" w:type="dxa"/>
              <w:right w:w="90" w:type="dxa"/>
            </w:tcMar>
            <w:vAlign w:val="center"/>
          </w:tcPr>
          <w:p w14:paraId="529E312D" w14:textId="77777777" w:rsidR="00D15A88" w:rsidRDefault="00000000">
            <w:pPr>
              <w:spacing w:before="60" w:after="60"/>
            </w:pPr>
            <w:r>
              <w:rPr>
                <w:color w:val="454545"/>
                <w:sz w:val="18"/>
                <w:szCs w:val="18"/>
              </w:rPr>
              <w:t>Céu claro, nublado, chuva, sol, entre outras categorias</w:t>
            </w:r>
          </w:p>
        </w:tc>
      </w:tr>
      <w:tr w:rsidR="00D15A88" w14:paraId="458ADC7D" w14:textId="77777777">
        <w:trPr>
          <w:cantSplit/>
          <w:jc w:val="center"/>
        </w:trPr>
        <w:tc>
          <w:tcPr>
            <w:tcW w:w="1814" w:type="dxa"/>
            <w:shd w:val="clear" w:color="auto" w:fill="F5F3F3"/>
            <w:tcMar>
              <w:top w:w="90" w:type="dxa"/>
              <w:left w:w="90" w:type="dxa"/>
              <w:bottom w:w="90" w:type="dxa"/>
              <w:right w:w="90" w:type="dxa"/>
            </w:tcMar>
            <w:vAlign w:val="center"/>
          </w:tcPr>
          <w:p w14:paraId="117CD01A" w14:textId="77777777" w:rsidR="00D15A88" w:rsidRDefault="00000000">
            <w:pPr>
              <w:spacing w:before="60" w:after="60"/>
            </w:pPr>
            <w:r>
              <w:rPr>
                <w:color w:val="454545"/>
                <w:sz w:val="18"/>
                <w:szCs w:val="18"/>
              </w:rPr>
              <w:t>classificacao_acidente</w:t>
            </w:r>
          </w:p>
        </w:tc>
        <w:tc>
          <w:tcPr>
            <w:tcW w:w="2948" w:type="dxa"/>
            <w:shd w:val="clear" w:color="auto" w:fill="F5F3F3"/>
            <w:tcMar>
              <w:top w:w="90" w:type="dxa"/>
              <w:left w:w="90" w:type="dxa"/>
              <w:bottom w:w="90" w:type="dxa"/>
              <w:right w:w="90" w:type="dxa"/>
            </w:tcMar>
            <w:vAlign w:val="center"/>
          </w:tcPr>
          <w:p w14:paraId="7C48422B" w14:textId="77777777" w:rsidR="00D15A88" w:rsidRDefault="00000000">
            <w:pPr>
              <w:spacing w:before="60" w:after="60"/>
            </w:pPr>
            <w:r>
              <w:rPr>
                <w:color w:val="454545"/>
                <w:sz w:val="18"/>
                <w:szCs w:val="18"/>
              </w:rPr>
              <w:t>Classificação do acidente conforme as vítimas</w:t>
            </w:r>
          </w:p>
        </w:tc>
        <w:tc>
          <w:tcPr>
            <w:tcW w:w="2154" w:type="dxa"/>
            <w:shd w:val="clear" w:color="auto" w:fill="F5F3F3"/>
            <w:tcMar>
              <w:top w:w="90" w:type="dxa"/>
              <w:left w:w="90" w:type="dxa"/>
              <w:bottom w:w="90" w:type="dxa"/>
              <w:right w:w="90" w:type="dxa"/>
            </w:tcMar>
            <w:vAlign w:val="center"/>
          </w:tcPr>
          <w:p w14:paraId="7B1F6BD2" w14:textId="77777777" w:rsidR="00D15A88" w:rsidRDefault="00000000">
            <w:pPr>
              <w:spacing w:before="60" w:after="60"/>
            </w:pPr>
            <w:r>
              <w:rPr>
                <w:color w:val="454545"/>
                <w:sz w:val="18"/>
                <w:szCs w:val="18"/>
              </w:rPr>
              <w:t>Texto (object)</w:t>
            </w:r>
          </w:p>
        </w:tc>
        <w:tc>
          <w:tcPr>
            <w:tcW w:w="2551" w:type="dxa"/>
            <w:shd w:val="clear" w:color="auto" w:fill="F5F3F3"/>
            <w:tcMar>
              <w:top w:w="90" w:type="dxa"/>
              <w:left w:w="90" w:type="dxa"/>
              <w:bottom w:w="90" w:type="dxa"/>
              <w:right w:w="90" w:type="dxa"/>
            </w:tcMar>
            <w:vAlign w:val="center"/>
          </w:tcPr>
          <w:p w14:paraId="7F784F65" w14:textId="77777777" w:rsidR="00D15A88" w:rsidRDefault="00000000">
            <w:pPr>
              <w:spacing w:before="60" w:after="60"/>
            </w:pPr>
            <w:r>
              <w:rPr>
                <w:color w:val="454545"/>
                <w:sz w:val="18"/>
                <w:szCs w:val="18"/>
              </w:rPr>
              <w:t>Com vítimas feridas, com vítimas fatais ou sem vítimas</w:t>
            </w:r>
          </w:p>
        </w:tc>
      </w:tr>
      <w:tr w:rsidR="00D15A88" w14:paraId="00F2D0EE" w14:textId="77777777">
        <w:trPr>
          <w:cantSplit/>
          <w:jc w:val="center"/>
        </w:trPr>
        <w:tc>
          <w:tcPr>
            <w:tcW w:w="1814" w:type="dxa"/>
            <w:shd w:val="clear" w:color="auto" w:fill="FFFFFF"/>
            <w:tcMar>
              <w:top w:w="90" w:type="dxa"/>
              <w:left w:w="90" w:type="dxa"/>
              <w:bottom w:w="90" w:type="dxa"/>
              <w:right w:w="90" w:type="dxa"/>
            </w:tcMar>
            <w:vAlign w:val="center"/>
          </w:tcPr>
          <w:p w14:paraId="7B39788E" w14:textId="77777777" w:rsidR="00D15A88" w:rsidRDefault="00000000">
            <w:pPr>
              <w:spacing w:before="60" w:after="60"/>
            </w:pPr>
            <w:r>
              <w:rPr>
                <w:color w:val="454545"/>
                <w:sz w:val="18"/>
                <w:szCs w:val="18"/>
              </w:rPr>
              <w:t>uf</w:t>
            </w:r>
          </w:p>
        </w:tc>
        <w:tc>
          <w:tcPr>
            <w:tcW w:w="2948" w:type="dxa"/>
            <w:shd w:val="clear" w:color="auto" w:fill="FFFFFF"/>
            <w:tcMar>
              <w:top w:w="90" w:type="dxa"/>
              <w:left w:w="90" w:type="dxa"/>
              <w:bottom w:w="90" w:type="dxa"/>
              <w:right w:w="90" w:type="dxa"/>
            </w:tcMar>
            <w:vAlign w:val="center"/>
          </w:tcPr>
          <w:p w14:paraId="66D2D4EC" w14:textId="77777777" w:rsidR="00D15A88" w:rsidRDefault="00000000">
            <w:pPr>
              <w:spacing w:before="60" w:after="60"/>
            </w:pPr>
            <w:r>
              <w:rPr>
                <w:color w:val="454545"/>
                <w:sz w:val="18"/>
                <w:szCs w:val="18"/>
              </w:rPr>
              <w:t>Unidade federativa</w:t>
            </w:r>
          </w:p>
        </w:tc>
        <w:tc>
          <w:tcPr>
            <w:tcW w:w="2154" w:type="dxa"/>
            <w:shd w:val="clear" w:color="auto" w:fill="FFFFFF"/>
            <w:tcMar>
              <w:top w:w="90" w:type="dxa"/>
              <w:left w:w="90" w:type="dxa"/>
              <w:bottom w:w="90" w:type="dxa"/>
              <w:right w:w="90" w:type="dxa"/>
            </w:tcMar>
            <w:vAlign w:val="center"/>
          </w:tcPr>
          <w:p w14:paraId="413F4CF5" w14:textId="77777777" w:rsidR="00D15A88" w:rsidRDefault="00000000">
            <w:pPr>
              <w:spacing w:before="60" w:after="60"/>
            </w:pPr>
            <w:r>
              <w:rPr>
                <w:color w:val="454545"/>
                <w:sz w:val="18"/>
                <w:szCs w:val="18"/>
              </w:rPr>
              <w:t>Texto (object)</w:t>
            </w:r>
          </w:p>
        </w:tc>
        <w:tc>
          <w:tcPr>
            <w:tcW w:w="2551" w:type="dxa"/>
            <w:shd w:val="clear" w:color="auto" w:fill="FFFFFF"/>
            <w:tcMar>
              <w:top w:w="90" w:type="dxa"/>
              <w:left w:w="90" w:type="dxa"/>
              <w:bottom w:w="90" w:type="dxa"/>
              <w:right w:w="90" w:type="dxa"/>
            </w:tcMar>
            <w:vAlign w:val="center"/>
          </w:tcPr>
          <w:p w14:paraId="34782A12" w14:textId="77777777" w:rsidR="00D15A88" w:rsidRDefault="00000000">
            <w:pPr>
              <w:spacing w:before="60" w:after="60"/>
            </w:pPr>
            <w:r>
              <w:rPr>
                <w:color w:val="454545"/>
                <w:sz w:val="18"/>
                <w:szCs w:val="18"/>
              </w:rPr>
              <w:t>Siglas dos estados</w:t>
            </w:r>
          </w:p>
        </w:tc>
      </w:tr>
      <w:tr w:rsidR="00D15A88" w14:paraId="56D940AD" w14:textId="77777777">
        <w:trPr>
          <w:cantSplit/>
          <w:jc w:val="center"/>
        </w:trPr>
        <w:tc>
          <w:tcPr>
            <w:tcW w:w="1814" w:type="dxa"/>
            <w:shd w:val="clear" w:color="auto" w:fill="F5F3F3"/>
            <w:tcMar>
              <w:top w:w="90" w:type="dxa"/>
              <w:left w:w="90" w:type="dxa"/>
              <w:bottom w:w="90" w:type="dxa"/>
              <w:right w:w="90" w:type="dxa"/>
            </w:tcMar>
            <w:vAlign w:val="center"/>
          </w:tcPr>
          <w:p w14:paraId="7E45EC82" w14:textId="77777777" w:rsidR="00D15A88" w:rsidRDefault="00000000">
            <w:pPr>
              <w:spacing w:before="60" w:after="60"/>
            </w:pPr>
            <w:r>
              <w:rPr>
                <w:color w:val="454545"/>
                <w:sz w:val="18"/>
                <w:szCs w:val="18"/>
              </w:rPr>
              <w:t>br</w:t>
            </w:r>
          </w:p>
        </w:tc>
        <w:tc>
          <w:tcPr>
            <w:tcW w:w="2948" w:type="dxa"/>
            <w:shd w:val="clear" w:color="auto" w:fill="F5F3F3"/>
            <w:tcMar>
              <w:top w:w="90" w:type="dxa"/>
              <w:left w:w="90" w:type="dxa"/>
              <w:bottom w:w="90" w:type="dxa"/>
              <w:right w:w="90" w:type="dxa"/>
            </w:tcMar>
            <w:vAlign w:val="center"/>
          </w:tcPr>
          <w:p w14:paraId="5B8F4451" w14:textId="77777777" w:rsidR="00D15A88" w:rsidRDefault="00000000">
            <w:pPr>
              <w:spacing w:before="60" w:after="60"/>
            </w:pPr>
            <w:r>
              <w:rPr>
                <w:color w:val="454545"/>
                <w:sz w:val="18"/>
                <w:szCs w:val="18"/>
              </w:rPr>
              <w:t>Identificação da rodovia federal</w:t>
            </w:r>
          </w:p>
        </w:tc>
        <w:tc>
          <w:tcPr>
            <w:tcW w:w="2154" w:type="dxa"/>
            <w:shd w:val="clear" w:color="auto" w:fill="F5F3F3"/>
            <w:tcMar>
              <w:top w:w="90" w:type="dxa"/>
              <w:left w:w="90" w:type="dxa"/>
              <w:bottom w:w="90" w:type="dxa"/>
              <w:right w:w="90" w:type="dxa"/>
            </w:tcMar>
            <w:vAlign w:val="center"/>
          </w:tcPr>
          <w:p w14:paraId="223CBE01" w14:textId="77777777" w:rsidR="00D15A88" w:rsidRDefault="00000000">
            <w:pPr>
              <w:spacing w:before="60" w:after="60"/>
            </w:pPr>
            <w:r>
              <w:rPr>
                <w:color w:val="454545"/>
                <w:sz w:val="18"/>
                <w:szCs w:val="18"/>
              </w:rPr>
              <w:t>Inteiro (int64)</w:t>
            </w:r>
          </w:p>
        </w:tc>
        <w:tc>
          <w:tcPr>
            <w:tcW w:w="2551" w:type="dxa"/>
            <w:shd w:val="clear" w:color="auto" w:fill="F5F3F3"/>
            <w:tcMar>
              <w:top w:w="90" w:type="dxa"/>
              <w:left w:w="90" w:type="dxa"/>
              <w:bottom w:w="90" w:type="dxa"/>
              <w:right w:w="90" w:type="dxa"/>
            </w:tcMar>
            <w:vAlign w:val="center"/>
          </w:tcPr>
          <w:p w14:paraId="0F51F965" w14:textId="77777777" w:rsidR="00D15A88" w:rsidRDefault="00000000">
            <w:pPr>
              <w:spacing w:before="60" w:after="60"/>
            </w:pPr>
            <w:r>
              <w:rPr>
                <w:color w:val="454545"/>
                <w:sz w:val="18"/>
                <w:szCs w:val="18"/>
              </w:rPr>
              <w:t>Código numérico da BR</w:t>
            </w:r>
          </w:p>
        </w:tc>
      </w:tr>
      <w:tr w:rsidR="00D15A88" w14:paraId="420788FD" w14:textId="77777777">
        <w:trPr>
          <w:cantSplit/>
          <w:jc w:val="center"/>
        </w:trPr>
        <w:tc>
          <w:tcPr>
            <w:tcW w:w="1814" w:type="dxa"/>
            <w:shd w:val="clear" w:color="auto" w:fill="FFFFFF"/>
            <w:tcMar>
              <w:top w:w="90" w:type="dxa"/>
              <w:left w:w="90" w:type="dxa"/>
              <w:bottom w:w="90" w:type="dxa"/>
              <w:right w:w="90" w:type="dxa"/>
            </w:tcMar>
            <w:vAlign w:val="center"/>
          </w:tcPr>
          <w:p w14:paraId="67931465" w14:textId="77777777" w:rsidR="00D15A88" w:rsidRDefault="00000000">
            <w:pPr>
              <w:spacing w:before="60" w:after="60"/>
            </w:pPr>
            <w:r>
              <w:rPr>
                <w:color w:val="454545"/>
                <w:sz w:val="18"/>
                <w:szCs w:val="18"/>
              </w:rPr>
              <w:t>km</w:t>
            </w:r>
          </w:p>
        </w:tc>
        <w:tc>
          <w:tcPr>
            <w:tcW w:w="2948" w:type="dxa"/>
            <w:shd w:val="clear" w:color="auto" w:fill="FFFFFF"/>
            <w:tcMar>
              <w:top w:w="90" w:type="dxa"/>
              <w:left w:w="90" w:type="dxa"/>
              <w:bottom w:w="90" w:type="dxa"/>
              <w:right w:w="90" w:type="dxa"/>
            </w:tcMar>
            <w:vAlign w:val="center"/>
          </w:tcPr>
          <w:p w14:paraId="108267F2" w14:textId="77777777" w:rsidR="00D15A88" w:rsidRDefault="00000000">
            <w:pPr>
              <w:spacing w:before="60" w:after="60"/>
            </w:pPr>
            <w:r>
              <w:rPr>
                <w:color w:val="454545"/>
                <w:sz w:val="18"/>
                <w:szCs w:val="18"/>
              </w:rPr>
              <w:t>Quilômetro da rodovia onde ocorreu o acidente</w:t>
            </w:r>
          </w:p>
        </w:tc>
        <w:tc>
          <w:tcPr>
            <w:tcW w:w="2154" w:type="dxa"/>
            <w:shd w:val="clear" w:color="auto" w:fill="FFFFFF"/>
            <w:tcMar>
              <w:top w:w="90" w:type="dxa"/>
              <w:left w:w="90" w:type="dxa"/>
              <w:bottom w:w="90" w:type="dxa"/>
              <w:right w:w="90" w:type="dxa"/>
            </w:tcMar>
            <w:vAlign w:val="center"/>
          </w:tcPr>
          <w:p w14:paraId="75DA6F0D" w14:textId="77777777" w:rsidR="00D15A88" w:rsidRDefault="00000000">
            <w:pPr>
              <w:spacing w:before="60" w:after="60"/>
            </w:pPr>
            <w:r>
              <w:rPr>
                <w:color w:val="454545"/>
                <w:sz w:val="18"/>
                <w:szCs w:val="18"/>
              </w:rPr>
              <w:t>Texto (object)</w:t>
            </w:r>
          </w:p>
        </w:tc>
        <w:tc>
          <w:tcPr>
            <w:tcW w:w="2551" w:type="dxa"/>
            <w:shd w:val="clear" w:color="auto" w:fill="FFFFFF"/>
            <w:tcMar>
              <w:top w:w="90" w:type="dxa"/>
              <w:left w:w="90" w:type="dxa"/>
              <w:bottom w:w="90" w:type="dxa"/>
              <w:right w:w="90" w:type="dxa"/>
            </w:tcMar>
            <w:vAlign w:val="center"/>
          </w:tcPr>
          <w:p w14:paraId="57E33225" w14:textId="77777777" w:rsidR="00D15A88" w:rsidRDefault="00000000">
            <w:pPr>
              <w:spacing w:before="60" w:after="60"/>
            </w:pPr>
            <w:r>
              <w:rPr>
                <w:color w:val="454545"/>
                <w:sz w:val="18"/>
                <w:szCs w:val="18"/>
              </w:rPr>
              <w:t>Valores numéricos, incluindo decimais com vírgula</w:t>
            </w:r>
          </w:p>
        </w:tc>
      </w:tr>
      <w:tr w:rsidR="00D15A88" w14:paraId="74F68698" w14:textId="77777777">
        <w:trPr>
          <w:cantSplit/>
          <w:jc w:val="center"/>
        </w:trPr>
        <w:tc>
          <w:tcPr>
            <w:tcW w:w="1814" w:type="dxa"/>
            <w:shd w:val="clear" w:color="auto" w:fill="F5F3F3"/>
            <w:tcMar>
              <w:top w:w="90" w:type="dxa"/>
              <w:left w:w="90" w:type="dxa"/>
              <w:bottom w:w="90" w:type="dxa"/>
              <w:right w:w="90" w:type="dxa"/>
            </w:tcMar>
            <w:vAlign w:val="center"/>
          </w:tcPr>
          <w:p w14:paraId="361F19B1" w14:textId="77777777" w:rsidR="00D15A88" w:rsidRDefault="00000000">
            <w:pPr>
              <w:spacing w:before="60" w:after="60"/>
            </w:pPr>
            <w:r>
              <w:rPr>
                <w:color w:val="454545"/>
                <w:sz w:val="18"/>
                <w:szCs w:val="18"/>
              </w:rPr>
              <w:t>municipio</w:t>
            </w:r>
          </w:p>
        </w:tc>
        <w:tc>
          <w:tcPr>
            <w:tcW w:w="2948" w:type="dxa"/>
            <w:shd w:val="clear" w:color="auto" w:fill="F5F3F3"/>
            <w:tcMar>
              <w:top w:w="90" w:type="dxa"/>
              <w:left w:w="90" w:type="dxa"/>
              <w:bottom w:w="90" w:type="dxa"/>
              <w:right w:w="90" w:type="dxa"/>
            </w:tcMar>
            <w:vAlign w:val="center"/>
          </w:tcPr>
          <w:p w14:paraId="62297596" w14:textId="77777777" w:rsidR="00D15A88" w:rsidRDefault="00000000">
            <w:pPr>
              <w:spacing w:before="60" w:after="60"/>
            </w:pPr>
            <w:r>
              <w:rPr>
                <w:color w:val="454545"/>
                <w:sz w:val="18"/>
                <w:szCs w:val="18"/>
              </w:rPr>
              <w:t>Município do acidente</w:t>
            </w:r>
          </w:p>
        </w:tc>
        <w:tc>
          <w:tcPr>
            <w:tcW w:w="2154" w:type="dxa"/>
            <w:shd w:val="clear" w:color="auto" w:fill="F5F3F3"/>
            <w:tcMar>
              <w:top w:w="90" w:type="dxa"/>
              <w:left w:w="90" w:type="dxa"/>
              <w:bottom w:w="90" w:type="dxa"/>
              <w:right w:w="90" w:type="dxa"/>
            </w:tcMar>
            <w:vAlign w:val="center"/>
          </w:tcPr>
          <w:p w14:paraId="6B90F6F9" w14:textId="77777777" w:rsidR="00D15A88" w:rsidRDefault="00000000">
            <w:pPr>
              <w:spacing w:before="60" w:after="60"/>
            </w:pPr>
            <w:r>
              <w:rPr>
                <w:color w:val="454545"/>
                <w:sz w:val="18"/>
                <w:szCs w:val="18"/>
              </w:rPr>
              <w:t>Texto (object)</w:t>
            </w:r>
          </w:p>
        </w:tc>
        <w:tc>
          <w:tcPr>
            <w:tcW w:w="2551" w:type="dxa"/>
            <w:shd w:val="clear" w:color="auto" w:fill="F5F3F3"/>
            <w:tcMar>
              <w:top w:w="90" w:type="dxa"/>
              <w:left w:w="90" w:type="dxa"/>
              <w:bottom w:w="90" w:type="dxa"/>
              <w:right w:w="90" w:type="dxa"/>
            </w:tcMar>
            <w:vAlign w:val="center"/>
          </w:tcPr>
          <w:p w14:paraId="335F957C" w14:textId="77777777" w:rsidR="00D15A88" w:rsidRDefault="00000000">
            <w:pPr>
              <w:spacing w:before="60" w:after="60"/>
            </w:pPr>
            <w:r>
              <w:rPr>
                <w:color w:val="454545"/>
                <w:sz w:val="18"/>
                <w:szCs w:val="18"/>
              </w:rPr>
              <w:t>Nomes de municípios</w:t>
            </w:r>
          </w:p>
        </w:tc>
      </w:tr>
      <w:tr w:rsidR="00D15A88" w14:paraId="1BA4162B" w14:textId="77777777">
        <w:trPr>
          <w:cantSplit/>
          <w:jc w:val="center"/>
        </w:trPr>
        <w:tc>
          <w:tcPr>
            <w:tcW w:w="1814" w:type="dxa"/>
            <w:shd w:val="clear" w:color="auto" w:fill="FFFFFF"/>
            <w:tcMar>
              <w:top w:w="90" w:type="dxa"/>
              <w:left w:w="90" w:type="dxa"/>
              <w:bottom w:w="90" w:type="dxa"/>
              <w:right w:w="90" w:type="dxa"/>
            </w:tcMar>
            <w:vAlign w:val="center"/>
          </w:tcPr>
          <w:p w14:paraId="3096592D" w14:textId="77777777" w:rsidR="00D15A88" w:rsidRDefault="00000000">
            <w:pPr>
              <w:spacing w:before="60" w:after="60"/>
            </w:pPr>
            <w:r>
              <w:rPr>
                <w:color w:val="454545"/>
                <w:sz w:val="18"/>
                <w:szCs w:val="18"/>
              </w:rPr>
              <w:t>pessoas</w:t>
            </w:r>
          </w:p>
        </w:tc>
        <w:tc>
          <w:tcPr>
            <w:tcW w:w="2948" w:type="dxa"/>
            <w:shd w:val="clear" w:color="auto" w:fill="FFFFFF"/>
            <w:tcMar>
              <w:top w:w="90" w:type="dxa"/>
              <w:left w:w="90" w:type="dxa"/>
              <w:bottom w:w="90" w:type="dxa"/>
              <w:right w:w="90" w:type="dxa"/>
            </w:tcMar>
            <w:vAlign w:val="center"/>
          </w:tcPr>
          <w:p w14:paraId="12E7D2D1" w14:textId="77777777" w:rsidR="00D15A88" w:rsidRDefault="00000000">
            <w:pPr>
              <w:spacing w:before="60" w:after="60"/>
            </w:pPr>
            <w:r>
              <w:rPr>
                <w:color w:val="454545"/>
                <w:sz w:val="18"/>
                <w:szCs w:val="18"/>
              </w:rPr>
              <w:t>Quantidade de pessoas envolvidas</w:t>
            </w:r>
          </w:p>
        </w:tc>
        <w:tc>
          <w:tcPr>
            <w:tcW w:w="2154" w:type="dxa"/>
            <w:shd w:val="clear" w:color="auto" w:fill="FFFFFF"/>
            <w:tcMar>
              <w:top w:w="90" w:type="dxa"/>
              <w:left w:w="90" w:type="dxa"/>
              <w:bottom w:w="90" w:type="dxa"/>
              <w:right w:w="90" w:type="dxa"/>
            </w:tcMar>
            <w:vAlign w:val="center"/>
          </w:tcPr>
          <w:p w14:paraId="628F49A1" w14:textId="77777777" w:rsidR="00D15A88" w:rsidRDefault="00000000">
            <w:pPr>
              <w:spacing w:before="60" w:after="60"/>
            </w:pPr>
            <w:r>
              <w:rPr>
                <w:color w:val="454545"/>
                <w:sz w:val="18"/>
                <w:szCs w:val="18"/>
              </w:rPr>
              <w:t>Inteiro (int64)</w:t>
            </w:r>
          </w:p>
        </w:tc>
        <w:tc>
          <w:tcPr>
            <w:tcW w:w="2551" w:type="dxa"/>
            <w:shd w:val="clear" w:color="auto" w:fill="FFFFFF"/>
            <w:tcMar>
              <w:top w:w="90" w:type="dxa"/>
              <w:left w:w="90" w:type="dxa"/>
              <w:bottom w:w="90" w:type="dxa"/>
              <w:right w:w="90" w:type="dxa"/>
            </w:tcMar>
            <w:vAlign w:val="center"/>
          </w:tcPr>
          <w:p w14:paraId="2E089E0D" w14:textId="77777777" w:rsidR="00D15A88" w:rsidRDefault="00000000">
            <w:pPr>
              <w:spacing w:before="60" w:after="60"/>
            </w:pPr>
            <w:r>
              <w:rPr>
                <w:color w:val="454545"/>
                <w:sz w:val="18"/>
                <w:szCs w:val="18"/>
              </w:rPr>
              <w:t>Valores numéricos</w:t>
            </w:r>
          </w:p>
        </w:tc>
      </w:tr>
      <w:tr w:rsidR="00D15A88" w14:paraId="49B4B2ED" w14:textId="77777777">
        <w:trPr>
          <w:cantSplit/>
          <w:jc w:val="center"/>
        </w:trPr>
        <w:tc>
          <w:tcPr>
            <w:tcW w:w="1814" w:type="dxa"/>
            <w:shd w:val="clear" w:color="auto" w:fill="F5F3F3"/>
            <w:tcMar>
              <w:top w:w="90" w:type="dxa"/>
              <w:left w:w="90" w:type="dxa"/>
              <w:bottom w:w="90" w:type="dxa"/>
              <w:right w:w="90" w:type="dxa"/>
            </w:tcMar>
            <w:vAlign w:val="center"/>
          </w:tcPr>
          <w:p w14:paraId="00F32101" w14:textId="77777777" w:rsidR="00D15A88" w:rsidRDefault="00000000">
            <w:pPr>
              <w:spacing w:before="60" w:after="60"/>
            </w:pPr>
            <w:r>
              <w:rPr>
                <w:color w:val="454545"/>
                <w:sz w:val="18"/>
                <w:szCs w:val="18"/>
              </w:rPr>
              <w:t>mortos</w:t>
            </w:r>
          </w:p>
        </w:tc>
        <w:tc>
          <w:tcPr>
            <w:tcW w:w="2948" w:type="dxa"/>
            <w:shd w:val="clear" w:color="auto" w:fill="F5F3F3"/>
            <w:tcMar>
              <w:top w:w="90" w:type="dxa"/>
              <w:left w:w="90" w:type="dxa"/>
              <w:bottom w:w="90" w:type="dxa"/>
              <w:right w:w="90" w:type="dxa"/>
            </w:tcMar>
            <w:vAlign w:val="center"/>
          </w:tcPr>
          <w:p w14:paraId="0A45CB61" w14:textId="77777777" w:rsidR="00D15A88" w:rsidRDefault="00000000">
            <w:pPr>
              <w:spacing w:before="60" w:after="60"/>
            </w:pPr>
            <w:r>
              <w:rPr>
                <w:color w:val="454545"/>
                <w:sz w:val="18"/>
                <w:szCs w:val="18"/>
              </w:rPr>
              <w:t>Quantidade de pessoas mortas</w:t>
            </w:r>
          </w:p>
        </w:tc>
        <w:tc>
          <w:tcPr>
            <w:tcW w:w="2154" w:type="dxa"/>
            <w:shd w:val="clear" w:color="auto" w:fill="F5F3F3"/>
            <w:tcMar>
              <w:top w:w="90" w:type="dxa"/>
              <w:left w:w="90" w:type="dxa"/>
              <w:bottom w:w="90" w:type="dxa"/>
              <w:right w:w="90" w:type="dxa"/>
            </w:tcMar>
            <w:vAlign w:val="center"/>
          </w:tcPr>
          <w:p w14:paraId="3297FB91" w14:textId="77777777" w:rsidR="00D15A88" w:rsidRDefault="00000000">
            <w:pPr>
              <w:spacing w:before="60" w:after="60"/>
            </w:pPr>
            <w:r>
              <w:rPr>
                <w:color w:val="454545"/>
                <w:sz w:val="18"/>
                <w:szCs w:val="18"/>
              </w:rPr>
              <w:t>Inteiro (int64)</w:t>
            </w:r>
          </w:p>
        </w:tc>
        <w:tc>
          <w:tcPr>
            <w:tcW w:w="2551" w:type="dxa"/>
            <w:shd w:val="clear" w:color="auto" w:fill="F5F3F3"/>
            <w:tcMar>
              <w:top w:w="90" w:type="dxa"/>
              <w:left w:w="90" w:type="dxa"/>
              <w:bottom w:w="90" w:type="dxa"/>
              <w:right w:w="90" w:type="dxa"/>
            </w:tcMar>
            <w:vAlign w:val="center"/>
          </w:tcPr>
          <w:p w14:paraId="0B9AB8EA" w14:textId="77777777" w:rsidR="00D15A88" w:rsidRDefault="00000000">
            <w:pPr>
              <w:spacing w:before="60" w:after="60"/>
            </w:pPr>
            <w:r>
              <w:rPr>
                <w:color w:val="454545"/>
                <w:sz w:val="18"/>
                <w:szCs w:val="18"/>
              </w:rPr>
              <w:t>Valores numéricos</w:t>
            </w:r>
          </w:p>
        </w:tc>
      </w:tr>
      <w:tr w:rsidR="00D15A88" w14:paraId="06C1022F" w14:textId="77777777">
        <w:trPr>
          <w:cantSplit/>
          <w:jc w:val="center"/>
        </w:trPr>
        <w:tc>
          <w:tcPr>
            <w:tcW w:w="1814" w:type="dxa"/>
            <w:shd w:val="clear" w:color="auto" w:fill="FFFFFF"/>
            <w:tcMar>
              <w:top w:w="90" w:type="dxa"/>
              <w:left w:w="90" w:type="dxa"/>
              <w:bottom w:w="90" w:type="dxa"/>
              <w:right w:w="90" w:type="dxa"/>
            </w:tcMar>
            <w:vAlign w:val="center"/>
          </w:tcPr>
          <w:p w14:paraId="3440FBFD" w14:textId="77777777" w:rsidR="00D15A88" w:rsidRDefault="00000000">
            <w:pPr>
              <w:spacing w:before="60" w:after="60"/>
            </w:pPr>
            <w:r>
              <w:rPr>
                <w:color w:val="454545"/>
                <w:sz w:val="18"/>
                <w:szCs w:val="18"/>
              </w:rPr>
              <w:lastRenderedPageBreak/>
              <w:t>feridos</w:t>
            </w:r>
          </w:p>
        </w:tc>
        <w:tc>
          <w:tcPr>
            <w:tcW w:w="2948" w:type="dxa"/>
            <w:shd w:val="clear" w:color="auto" w:fill="FFFFFF"/>
            <w:tcMar>
              <w:top w:w="90" w:type="dxa"/>
              <w:left w:w="90" w:type="dxa"/>
              <w:bottom w:w="90" w:type="dxa"/>
              <w:right w:w="90" w:type="dxa"/>
            </w:tcMar>
            <w:vAlign w:val="center"/>
          </w:tcPr>
          <w:p w14:paraId="3C0FD873" w14:textId="77777777" w:rsidR="00D15A88" w:rsidRDefault="00000000">
            <w:pPr>
              <w:spacing w:before="60" w:after="60"/>
            </w:pPr>
            <w:r>
              <w:rPr>
                <w:color w:val="454545"/>
                <w:sz w:val="18"/>
                <w:szCs w:val="18"/>
              </w:rPr>
              <w:t>Quantidade de pessoas feridas</w:t>
            </w:r>
          </w:p>
        </w:tc>
        <w:tc>
          <w:tcPr>
            <w:tcW w:w="2154" w:type="dxa"/>
            <w:shd w:val="clear" w:color="auto" w:fill="FFFFFF"/>
            <w:tcMar>
              <w:top w:w="90" w:type="dxa"/>
              <w:left w:w="90" w:type="dxa"/>
              <w:bottom w:w="90" w:type="dxa"/>
              <w:right w:w="90" w:type="dxa"/>
            </w:tcMar>
            <w:vAlign w:val="center"/>
          </w:tcPr>
          <w:p w14:paraId="46EF8ED1" w14:textId="77777777" w:rsidR="00D15A88" w:rsidRDefault="00000000">
            <w:pPr>
              <w:spacing w:before="60" w:after="60"/>
            </w:pPr>
            <w:r>
              <w:rPr>
                <w:color w:val="454545"/>
                <w:sz w:val="18"/>
                <w:szCs w:val="18"/>
              </w:rPr>
              <w:t>Inteiro (int64)</w:t>
            </w:r>
          </w:p>
        </w:tc>
        <w:tc>
          <w:tcPr>
            <w:tcW w:w="2551" w:type="dxa"/>
            <w:shd w:val="clear" w:color="auto" w:fill="FFFFFF"/>
            <w:tcMar>
              <w:top w:w="90" w:type="dxa"/>
              <w:left w:w="90" w:type="dxa"/>
              <w:bottom w:w="90" w:type="dxa"/>
              <w:right w:w="90" w:type="dxa"/>
            </w:tcMar>
            <w:vAlign w:val="center"/>
          </w:tcPr>
          <w:p w14:paraId="6F46B600" w14:textId="77777777" w:rsidR="00D15A88" w:rsidRDefault="00000000">
            <w:pPr>
              <w:spacing w:before="60" w:after="60"/>
            </w:pPr>
            <w:r>
              <w:rPr>
                <w:color w:val="454545"/>
                <w:sz w:val="18"/>
                <w:szCs w:val="18"/>
              </w:rPr>
              <w:t>Valores numéricos</w:t>
            </w:r>
          </w:p>
        </w:tc>
      </w:tr>
      <w:tr w:rsidR="00D15A88" w14:paraId="6CE63381" w14:textId="77777777">
        <w:trPr>
          <w:cantSplit/>
          <w:jc w:val="center"/>
        </w:trPr>
        <w:tc>
          <w:tcPr>
            <w:tcW w:w="1814" w:type="dxa"/>
            <w:shd w:val="clear" w:color="auto" w:fill="F5F3F3"/>
            <w:tcMar>
              <w:top w:w="90" w:type="dxa"/>
              <w:left w:w="90" w:type="dxa"/>
              <w:bottom w:w="90" w:type="dxa"/>
              <w:right w:w="90" w:type="dxa"/>
            </w:tcMar>
            <w:vAlign w:val="center"/>
          </w:tcPr>
          <w:p w14:paraId="357D7302" w14:textId="77777777" w:rsidR="00D15A88" w:rsidRDefault="00000000">
            <w:pPr>
              <w:spacing w:before="60" w:after="60"/>
            </w:pPr>
            <w:r>
              <w:rPr>
                <w:color w:val="454545"/>
                <w:sz w:val="18"/>
                <w:szCs w:val="18"/>
              </w:rPr>
              <w:t>veiculos</w:t>
            </w:r>
          </w:p>
        </w:tc>
        <w:tc>
          <w:tcPr>
            <w:tcW w:w="2948" w:type="dxa"/>
            <w:shd w:val="clear" w:color="auto" w:fill="F5F3F3"/>
            <w:tcMar>
              <w:top w:w="90" w:type="dxa"/>
              <w:left w:w="90" w:type="dxa"/>
              <w:bottom w:w="90" w:type="dxa"/>
              <w:right w:w="90" w:type="dxa"/>
            </w:tcMar>
            <w:vAlign w:val="center"/>
          </w:tcPr>
          <w:p w14:paraId="28B1D477" w14:textId="77777777" w:rsidR="00D15A88" w:rsidRDefault="00000000">
            <w:pPr>
              <w:spacing w:before="60" w:after="60"/>
            </w:pPr>
            <w:r>
              <w:rPr>
                <w:color w:val="454545"/>
                <w:sz w:val="18"/>
                <w:szCs w:val="18"/>
              </w:rPr>
              <w:t>Quantidade de veículos envolvidos</w:t>
            </w:r>
          </w:p>
        </w:tc>
        <w:tc>
          <w:tcPr>
            <w:tcW w:w="2154" w:type="dxa"/>
            <w:shd w:val="clear" w:color="auto" w:fill="F5F3F3"/>
            <w:tcMar>
              <w:top w:w="90" w:type="dxa"/>
              <w:left w:w="90" w:type="dxa"/>
              <w:bottom w:w="90" w:type="dxa"/>
              <w:right w:w="90" w:type="dxa"/>
            </w:tcMar>
            <w:vAlign w:val="center"/>
          </w:tcPr>
          <w:p w14:paraId="4930B0AC" w14:textId="77777777" w:rsidR="00D15A88" w:rsidRDefault="00000000">
            <w:pPr>
              <w:spacing w:before="60" w:after="60"/>
            </w:pPr>
            <w:r>
              <w:rPr>
                <w:color w:val="454545"/>
                <w:sz w:val="18"/>
                <w:szCs w:val="18"/>
              </w:rPr>
              <w:t>Inteiro (int64)</w:t>
            </w:r>
          </w:p>
        </w:tc>
        <w:tc>
          <w:tcPr>
            <w:tcW w:w="2551" w:type="dxa"/>
            <w:shd w:val="clear" w:color="auto" w:fill="F5F3F3"/>
            <w:tcMar>
              <w:top w:w="90" w:type="dxa"/>
              <w:left w:w="90" w:type="dxa"/>
              <w:bottom w:w="90" w:type="dxa"/>
              <w:right w:w="90" w:type="dxa"/>
            </w:tcMar>
            <w:vAlign w:val="center"/>
          </w:tcPr>
          <w:p w14:paraId="6BF68F59" w14:textId="77777777" w:rsidR="00D15A88" w:rsidRDefault="00000000">
            <w:pPr>
              <w:spacing w:before="60" w:after="60"/>
            </w:pPr>
            <w:r>
              <w:rPr>
                <w:color w:val="454545"/>
                <w:sz w:val="18"/>
                <w:szCs w:val="18"/>
              </w:rPr>
              <w:t>Valores numéricos</w:t>
            </w:r>
          </w:p>
        </w:tc>
      </w:tr>
      <w:tr w:rsidR="00D15A88" w14:paraId="7528F5E9" w14:textId="77777777">
        <w:trPr>
          <w:cantSplit/>
          <w:jc w:val="center"/>
        </w:trPr>
        <w:tc>
          <w:tcPr>
            <w:tcW w:w="1814" w:type="dxa"/>
            <w:shd w:val="clear" w:color="auto" w:fill="FFFFFF"/>
            <w:tcMar>
              <w:top w:w="90" w:type="dxa"/>
              <w:left w:w="90" w:type="dxa"/>
              <w:bottom w:w="90" w:type="dxa"/>
              <w:right w:w="90" w:type="dxa"/>
            </w:tcMar>
            <w:vAlign w:val="center"/>
          </w:tcPr>
          <w:p w14:paraId="5652C489" w14:textId="77777777" w:rsidR="00D15A88" w:rsidRDefault="00000000">
            <w:pPr>
              <w:spacing w:before="60" w:after="60"/>
            </w:pPr>
            <w:r>
              <w:rPr>
                <w:color w:val="454545"/>
                <w:sz w:val="18"/>
                <w:szCs w:val="18"/>
              </w:rPr>
              <w:t>latitude</w:t>
            </w:r>
          </w:p>
        </w:tc>
        <w:tc>
          <w:tcPr>
            <w:tcW w:w="2948" w:type="dxa"/>
            <w:shd w:val="clear" w:color="auto" w:fill="FFFFFF"/>
            <w:tcMar>
              <w:top w:w="90" w:type="dxa"/>
              <w:left w:w="90" w:type="dxa"/>
              <w:bottom w:w="90" w:type="dxa"/>
              <w:right w:w="90" w:type="dxa"/>
            </w:tcMar>
            <w:vAlign w:val="center"/>
          </w:tcPr>
          <w:p w14:paraId="404AB288" w14:textId="77777777" w:rsidR="00D15A88" w:rsidRDefault="00000000">
            <w:pPr>
              <w:spacing w:before="60" w:after="60"/>
            </w:pPr>
            <w:r>
              <w:rPr>
                <w:color w:val="454545"/>
                <w:sz w:val="18"/>
                <w:szCs w:val="18"/>
              </w:rPr>
              <w:t>Latitude do local do acidente</w:t>
            </w:r>
          </w:p>
        </w:tc>
        <w:tc>
          <w:tcPr>
            <w:tcW w:w="2154" w:type="dxa"/>
            <w:shd w:val="clear" w:color="auto" w:fill="FFFFFF"/>
            <w:tcMar>
              <w:top w:w="90" w:type="dxa"/>
              <w:left w:w="90" w:type="dxa"/>
              <w:bottom w:w="90" w:type="dxa"/>
              <w:right w:w="90" w:type="dxa"/>
            </w:tcMar>
            <w:vAlign w:val="center"/>
          </w:tcPr>
          <w:p w14:paraId="0CAFE16D" w14:textId="77777777" w:rsidR="00D15A88" w:rsidRDefault="00000000">
            <w:pPr>
              <w:spacing w:before="60" w:after="60"/>
            </w:pPr>
            <w:r>
              <w:rPr>
                <w:color w:val="454545"/>
                <w:sz w:val="18"/>
                <w:szCs w:val="18"/>
              </w:rPr>
              <w:t>Texto (object)</w:t>
            </w:r>
          </w:p>
        </w:tc>
        <w:tc>
          <w:tcPr>
            <w:tcW w:w="2551" w:type="dxa"/>
            <w:shd w:val="clear" w:color="auto" w:fill="FFFFFF"/>
            <w:tcMar>
              <w:top w:w="90" w:type="dxa"/>
              <w:left w:w="90" w:type="dxa"/>
              <w:bottom w:w="90" w:type="dxa"/>
              <w:right w:w="90" w:type="dxa"/>
            </w:tcMar>
            <w:vAlign w:val="center"/>
          </w:tcPr>
          <w:p w14:paraId="5267DA27" w14:textId="77777777" w:rsidR="00D15A88" w:rsidRDefault="00000000">
            <w:pPr>
              <w:spacing w:before="60" w:after="60"/>
            </w:pPr>
            <w:r>
              <w:rPr>
                <w:color w:val="454545"/>
                <w:sz w:val="18"/>
                <w:szCs w:val="18"/>
              </w:rPr>
              <w:t>Coordenada geográfica com vírgula decimal</w:t>
            </w:r>
          </w:p>
        </w:tc>
      </w:tr>
      <w:tr w:rsidR="00D15A88" w14:paraId="71C949B2" w14:textId="77777777">
        <w:trPr>
          <w:cantSplit/>
          <w:jc w:val="center"/>
        </w:trPr>
        <w:tc>
          <w:tcPr>
            <w:tcW w:w="1814" w:type="dxa"/>
            <w:shd w:val="clear" w:color="auto" w:fill="F5F3F3"/>
            <w:tcMar>
              <w:top w:w="90" w:type="dxa"/>
              <w:left w:w="90" w:type="dxa"/>
              <w:bottom w:w="90" w:type="dxa"/>
              <w:right w:w="90" w:type="dxa"/>
            </w:tcMar>
            <w:vAlign w:val="center"/>
          </w:tcPr>
          <w:p w14:paraId="3F6EF37D" w14:textId="77777777" w:rsidR="00D15A88" w:rsidRDefault="00000000">
            <w:pPr>
              <w:spacing w:before="60" w:after="60"/>
            </w:pPr>
            <w:r>
              <w:rPr>
                <w:color w:val="454545"/>
                <w:sz w:val="18"/>
                <w:szCs w:val="18"/>
              </w:rPr>
              <w:t>longitude</w:t>
            </w:r>
          </w:p>
        </w:tc>
        <w:tc>
          <w:tcPr>
            <w:tcW w:w="2948" w:type="dxa"/>
            <w:shd w:val="clear" w:color="auto" w:fill="F5F3F3"/>
            <w:tcMar>
              <w:top w:w="90" w:type="dxa"/>
              <w:left w:w="90" w:type="dxa"/>
              <w:bottom w:w="90" w:type="dxa"/>
              <w:right w:w="90" w:type="dxa"/>
            </w:tcMar>
            <w:vAlign w:val="center"/>
          </w:tcPr>
          <w:p w14:paraId="1E7FE864" w14:textId="77777777" w:rsidR="00D15A88" w:rsidRDefault="00000000">
            <w:pPr>
              <w:spacing w:before="60" w:after="60"/>
            </w:pPr>
            <w:r>
              <w:rPr>
                <w:color w:val="454545"/>
                <w:sz w:val="18"/>
                <w:szCs w:val="18"/>
              </w:rPr>
              <w:t>Longitude do local do acidente</w:t>
            </w:r>
          </w:p>
        </w:tc>
        <w:tc>
          <w:tcPr>
            <w:tcW w:w="2154" w:type="dxa"/>
            <w:shd w:val="clear" w:color="auto" w:fill="F5F3F3"/>
            <w:tcMar>
              <w:top w:w="90" w:type="dxa"/>
              <w:left w:w="90" w:type="dxa"/>
              <w:bottom w:w="90" w:type="dxa"/>
              <w:right w:w="90" w:type="dxa"/>
            </w:tcMar>
            <w:vAlign w:val="center"/>
          </w:tcPr>
          <w:p w14:paraId="2C02FFF9" w14:textId="77777777" w:rsidR="00D15A88" w:rsidRDefault="00000000">
            <w:pPr>
              <w:spacing w:before="60" w:after="60"/>
            </w:pPr>
            <w:r>
              <w:rPr>
                <w:color w:val="454545"/>
                <w:sz w:val="18"/>
                <w:szCs w:val="18"/>
              </w:rPr>
              <w:t>Texto (object)</w:t>
            </w:r>
          </w:p>
        </w:tc>
        <w:tc>
          <w:tcPr>
            <w:tcW w:w="2551" w:type="dxa"/>
            <w:shd w:val="clear" w:color="auto" w:fill="F5F3F3"/>
            <w:tcMar>
              <w:top w:w="90" w:type="dxa"/>
              <w:left w:w="90" w:type="dxa"/>
              <w:bottom w:w="90" w:type="dxa"/>
              <w:right w:w="90" w:type="dxa"/>
            </w:tcMar>
            <w:vAlign w:val="center"/>
          </w:tcPr>
          <w:p w14:paraId="0A22BD6A" w14:textId="77777777" w:rsidR="00D15A88" w:rsidRDefault="00000000">
            <w:pPr>
              <w:spacing w:before="60" w:after="60"/>
            </w:pPr>
            <w:r>
              <w:rPr>
                <w:color w:val="454545"/>
                <w:sz w:val="18"/>
                <w:szCs w:val="18"/>
              </w:rPr>
              <w:t>Coordenada geográfica com vírgula decimal</w:t>
            </w:r>
          </w:p>
        </w:tc>
      </w:tr>
    </w:tbl>
    <w:p w14:paraId="521D28B9" w14:textId="77777777" w:rsidR="00D15A88" w:rsidRDefault="00D15A88">
      <w:pPr>
        <w:spacing w:after="0"/>
      </w:pPr>
    </w:p>
    <w:p w14:paraId="43B0332C" w14:textId="77777777" w:rsidR="00D15A88" w:rsidRDefault="00000000">
      <w:pPr>
        <w:pStyle w:val="Ttulo2"/>
      </w:pPr>
      <w:r>
        <w:t>Diagnóstico de qualidade</w:t>
      </w:r>
    </w:p>
    <w:p w14:paraId="59A80363" w14:textId="77777777" w:rsidR="00D15A88" w:rsidRDefault="00D15A88">
      <w:pPr>
        <w:spacing w:after="160"/>
      </w:pPr>
    </w:p>
    <w:p w14:paraId="1D96D617" w14:textId="77777777" w:rsidR="00D15A88" w:rsidRDefault="00D15A88"/>
    <w:tbl>
      <w:tblPr>
        <w:tblStyle w:val="a2"/>
        <w:tblW w:w="9468"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567"/>
        <w:gridCol w:w="3175"/>
        <w:gridCol w:w="3402"/>
        <w:gridCol w:w="2324"/>
      </w:tblGrid>
      <w:tr w:rsidR="00D15A88" w14:paraId="1B729AA2" w14:textId="77777777">
        <w:trPr>
          <w:cantSplit/>
          <w:tblHeader/>
          <w:jc w:val="center"/>
        </w:trPr>
        <w:tc>
          <w:tcPr>
            <w:tcW w:w="567" w:type="dxa"/>
            <w:shd w:val="clear" w:color="auto" w:fill="9B1830"/>
            <w:tcMar>
              <w:top w:w="90" w:type="dxa"/>
              <w:left w:w="90" w:type="dxa"/>
              <w:bottom w:w="90" w:type="dxa"/>
              <w:right w:w="90" w:type="dxa"/>
            </w:tcMar>
            <w:vAlign w:val="center"/>
          </w:tcPr>
          <w:p w14:paraId="3EA00420" w14:textId="77777777" w:rsidR="00D15A88" w:rsidRDefault="00000000">
            <w:pPr>
              <w:spacing w:before="60" w:after="60"/>
            </w:pPr>
            <w:r>
              <w:rPr>
                <w:b/>
                <w:bCs/>
                <w:color w:val="FFFFFF"/>
                <w:sz w:val="18"/>
                <w:szCs w:val="18"/>
              </w:rPr>
              <w:t>ID</w:t>
            </w:r>
          </w:p>
        </w:tc>
        <w:tc>
          <w:tcPr>
            <w:tcW w:w="3175" w:type="dxa"/>
            <w:shd w:val="clear" w:color="auto" w:fill="9B1830"/>
            <w:tcMar>
              <w:top w:w="90" w:type="dxa"/>
              <w:left w:w="90" w:type="dxa"/>
              <w:bottom w:w="90" w:type="dxa"/>
              <w:right w:w="90" w:type="dxa"/>
            </w:tcMar>
            <w:vAlign w:val="center"/>
          </w:tcPr>
          <w:p w14:paraId="1BCB1C50" w14:textId="77777777" w:rsidR="00D15A88" w:rsidRDefault="00000000">
            <w:pPr>
              <w:spacing w:before="60" w:after="60"/>
            </w:pPr>
            <w:r>
              <w:rPr>
                <w:b/>
                <w:bCs/>
                <w:color w:val="FFFFFF"/>
                <w:sz w:val="18"/>
                <w:szCs w:val="18"/>
              </w:rPr>
              <w:t>Verificação e regra</w:t>
            </w:r>
          </w:p>
        </w:tc>
        <w:tc>
          <w:tcPr>
            <w:tcW w:w="3402" w:type="dxa"/>
            <w:shd w:val="clear" w:color="auto" w:fill="9B1830"/>
            <w:tcMar>
              <w:top w:w="90" w:type="dxa"/>
              <w:left w:w="90" w:type="dxa"/>
              <w:bottom w:w="90" w:type="dxa"/>
              <w:right w:w="90" w:type="dxa"/>
            </w:tcMar>
            <w:vAlign w:val="center"/>
          </w:tcPr>
          <w:p w14:paraId="5A09F6FD" w14:textId="77777777" w:rsidR="00D15A88" w:rsidRDefault="00000000">
            <w:pPr>
              <w:spacing w:before="60" w:after="60"/>
            </w:pPr>
            <w:r>
              <w:rPr>
                <w:b/>
                <w:bCs/>
                <w:color w:val="FFFFFF"/>
                <w:sz w:val="18"/>
                <w:szCs w:val="18"/>
              </w:rPr>
              <w:t>Resultado observado</w:t>
            </w:r>
          </w:p>
        </w:tc>
        <w:tc>
          <w:tcPr>
            <w:tcW w:w="2324" w:type="dxa"/>
            <w:shd w:val="clear" w:color="auto" w:fill="9B1830"/>
            <w:tcMar>
              <w:top w:w="90" w:type="dxa"/>
              <w:left w:w="90" w:type="dxa"/>
              <w:bottom w:w="90" w:type="dxa"/>
              <w:right w:w="90" w:type="dxa"/>
            </w:tcMar>
            <w:vAlign w:val="center"/>
          </w:tcPr>
          <w:p w14:paraId="4B551E27" w14:textId="77777777" w:rsidR="00D15A88" w:rsidRDefault="00000000">
            <w:pPr>
              <w:spacing w:before="60" w:after="60"/>
            </w:pPr>
            <w:r>
              <w:rPr>
                <w:b/>
                <w:bCs/>
                <w:color w:val="FFFFFF"/>
                <w:sz w:val="18"/>
                <w:szCs w:val="18"/>
              </w:rPr>
              <w:t>Evidência</w:t>
            </w:r>
          </w:p>
        </w:tc>
      </w:tr>
      <w:tr w:rsidR="00D15A88" w14:paraId="276B4C95" w14:textId="77777777">
        <w:trPr>
          <w:cantSplit/>
          <w:jc w:val="center"/>
        </w:trPr>
        <w:tc>
          <w:tcPr>
            <w:tcW w:w="567" w:type="dxa"/>
            <w:shd w:val="clear" w:color="auto" w:fill="F5F3F3"/>
            <w:tcMar>
              <w:top w:w="90" w:type="dxa"/>
              <w:left w:w="90" w:type="dxa"/>
              <w:bottom w:w="90" w:type="dxa"/>
              <w:right w:w="90" w:type="dxa"/>
            </w:tcMar>
            <w:vAlign w:val="center"/>
          </w:tcPr>
          <w:p w14:paraId="16A2F1E0" w14:textId="77777777" w:rsidR="00D15A88" w:rsidRDefault="00000000">
            <w:pPr>
              <w:spacing w:before="60" w:after="60"/>
            </w:pPr>
            <w:r>
              <w:rPr>
                <w:color w:val="454545"/>
                <w:sz w:val="18"/>
                <w:szCs w:val="18"/>
              </w:rPr>
              <w:t>Q1</w:t>
            </w:r>
          </w:p>
        </w:tc>
        <w:tc>
          <w:tcPr>
            <w:tcW w:w="3175" w:type="dxa"/>
            <w:shd w:val="clear" w:color="auto" w:fill="F5F3F3"/>
            <w:tcMar>
              <w:top w:w="90" w:type="dxa"/>
              <w:left w:w="90" w:type="dxa"/>
              <w:bottom w:w="90" w:type="dxa"/>
              <w:right w:w="90" w:type="dxa"/>
            </w:tcMar>
            <w:vAlign w:val="center"/>
          </w:tcPr>
          <w:p w14:paraId="0425DA9F" w14:textId="77777777" w:rsidR="00D15A88" w:rsidRDefault="00000000">
            <w:pPr>
              <w:spacing w:before="60" w:after="60"/>
            </w:pPr>
            <w:r>
              <w:rPr>
                <w:color w:val="454545"/>
                <w:sz w:val="18"/>
                <w:szCs w:val="18"/>
              </w:rPr>
              <w:t>Dimensão da base</w:t>
            </w:r>
          </w:p>
        </w:tc>
        <w:tc>
          <w:tcPr>
            <w:tcW w:w="3402" w:type="dxa"/>
            <w:shd w:val="clear" w:color="auto" w:fill="F5F3F3"/>
            <w:tcMar>
              <w:top w:w="90" w:type="dxa"/>
              <w:left w:w="90" w:type="dxa"/>
              <w:bottom w:w="90" w:type="dxa"/>
              <w:right w:w="90" w:type="dxa"/>
            </w:tcMar>
            <w:vAlign w:val="center"/>
          </w:tcPr>
          <w:p w14:paraId="3B40BABD" w14:textId="77777777" w:rsidR="00D15A88" w:rsidRDefault="00000000">
            <w:pPr>
              <w:spacing w:before="60" w:after="60"/>
            </w:pPr>
            <w:r>
              <w:rPr>
                <w:color w:val="454545"/>
                <w:sz w:val="18"/>
                <w:szCs w:val="18"/>
              </w:rPr>
              <w:t>73.202 linhas e 30 colunas</w:t>
            </w:r>
          </w:p>
        </w:tc>
        <w:tc>
          <w:tcPr>
            <w:tcW w:w="2324" w:type="dxa"/>
            <w:shd w:val="clear" w:color="auto" w:fill="F5F3F3"/>
            <w:tcMar>
              <w:top w:w="90" w:type="dxa"/>
              <w:left w:w="90" w:type="dxa"/>
              <w:bottom w:w="90" w:type="dxa"/>
              <w:right w:w="90" w:type="dxa"/>
            </w:tcMar>
            <w:vAlign w:val="center"/>
          </w:tcPr>
          <w:p w14:paraId="3D48A83F" w14:textId="77777777" w:rsidR="00D15A88" w:rsidRDefault="00000000">
            <w:pPr>
              <w:spacing w:before="60" w:after="60"/>
            </w:pPr>
            <w:r>
              <w:rPr>
                <w:color w:val="454545"/>
                <w:sz w:val="18"/>
                <w:szCs w:val="18"/>
              </w:rPr>
              <w:t>notebooks/RA1_Acidentes_Transito.ipynb (Célula 3)</w:t>
            </w:r>
          </w:p>
        </w:tc>
      </w:tr>
      <w:tr w:rsidR="00D15A88" w14:paraId="7022B4DF" w14:textId="77777777">
        <w:trPr>
          <w:cantSplit/>
          <w:jc w:val="center"/>
        </w:trPr>
        <w:tc>
          <w:tcPr>
            <w:tcW w:w="567" w:type="dxa"/>
            <w:shd w:val="clear" w:color="auto" w:fill="FFFFFF"/>
            <w:tcMar>
              <w:top w:w="90" w:type="dxa"/>
              <w:left w:w="90" w:type="dxa"/>
              <w:bottom w:w="90" w:type="dxa"/>
              <w:right w:w="90" w:type="dxa"/>
            </w:tcMar>
            <w:vAlign w:val="center"/>
          </w:tcPr>
          <w:p w14:paraId="5A65C5D8" w14:textId="77777777" w:rsidR="00D15A88" w:rsidRDefault="00000000">
            <w:pPr>
              <w:spacing w:before="60" w:after="60"/>
            </w:pPr>
            <w:r>
              <w:rPr>
                <w:color w:val="454545"/>
                <w:sz w:val="18"/>
                <w:szCs w:val="18"/>
              </w:rPr>
              <w:t>Q2</w:t>
            </w:r>
          </w:p>
        </w:tc>
        <w:tc>
          <w:tcPr>
            <w:tcW w:w="3175" w:type="dxa"/>
            <w:shd w:val="clear" w:color="auto" w:fill="FFFFFF"/>
            <w:tcMar>
              <w:top w:w="90" w:type="dxa"/>
              <w:left w:w="90" w:type="dxa"/>
              <w:bottom w:w="90" w:type="dxa"/>
              <w:right w:w="90" w:type="dxa"/>
            </w:tcMar>
            <w:vAlign w:val="center"/>
          </w:tcPr>
          <w:p w14:paraId="0D63E7E2" w14:textId="77777777" w:rsidR="00D15A88" w:rsidRDefault="00000000">
            <w:pPr>
              <w:spacing w:before="60" w:after="60"/>
            </w:pPr>
            <w:r>
              <w:rPr>
                <w:color w:val="454545"/>
                <w:sz w:val="18"/>
                <w:szCs w:val="18"/>
              </w:rPr>
              <w:t>Valores ausentes</w:t>
            </w:r>
          </w:p>
        </w:tc>
        <w:tc>
          <w:tcPr>
            <w:tcW w:w="3402" w:type="dxa"/>
            <w:shd w:val="clear" w:color="auto" w:fill="FFFFFF"/>
            <w:tcMar>
              <w:top w:w="90" w:type="dxa"/>
              <w:left w:w="90" w:type="dxa"/>
              <w:bottom w:w="90" w:type="dxa"/>
              <w:right w:w="90" w:type="dxa"/>
            </w:tcMar>
            <w:vAlign w:val="center"/>
          </w:tcPr>
          <w:p w14:paraId="4CC3789B" w14:textId="77777777" w:rsidR="00D15A88" w:rsidRDefault="00000000">
            <w:pPr>
              <w:spacing w:before="60" w:after="60"/>
            </w:pPr>
            <w:r>
              <w:rPr>
                <w:color w:val="454545"/>
                <w:sz w:val="18"/>
                <w:szCs w:val="18"/>
              </w:rPr>
              <w:t>uop: 71; delegacia: 37; classificacao_acidente: 1</w:t>
            </w:r>
          </w:p>
        </w:tc>
        <w:tc>
          <w:tcPr>
            <w:tcW w:w="2324" w:type="dxa"/>
            <w:shd w:val="clear" w:color="auto" w:fill="FFFFFF"/>
            <w:tcMar>
              <w:top w:w="90" w:type="dxa"/>
              <w:left w:w="90" w:type="dxa"/>
              <w:bottom w:w="90" w:type="dxa"/>
              <w:right w:w="90" w:type="dxa"/>
            </w:tcMar>
            <w:vAlign w:val="center"/>
          </w:tcPr>
          <w:p w14:paraId="01F6B24C" w14:textId="77777777" w:rsidR="00D15A88" w:rsidRDefault="00000000">
            <w:pPr>
              <w:spacing w:before="60" w:after="60"/>
            </w:pPr>
            <w:r>
              <w:rPr>
                <w:color w:val="454545"/>
                <w:sz w:val="18"/>
                <w:szCs w:val="18"/>
              </w:rPr>
              <w:t>notebooks/RA1_Acidentes_Transito.ipynb (Célula 3)</w:t>
            </w:r>
          </w:p>
        </w:tc>
      </w:tr>
      <w:tr w:rsidR="00D15A88" w14:paraId="4FF6DCC3" w14:textId="77777777">
        <w:trPr>
          <w:cantSplit/>
          <w:jc w:val="center"/>
        </w:trPr>
        <w:tc>
          <w:tcPr>
            <w:tcW w:w="567" w:type="dxa"/>
            <w:shd w:val="clear" w:color="auto" w:fill="F5F3F3"/>
            <w:tcMar>
              <w:top w:w="90" w:type="dxa"/>
              <w:left w:w="90" w:type="dxa"/>
              <w:bottom w:w="90" w:type="dxa"/>
              <w:right w:w="90" w:type="dxa"/>
            </w:tcMar>
            <w:vAlign w:val="center"/>
          </w:tcPr>
          <w:p w14:paraId="7E81AFBE" w14:textId="77777777" w:rsidR="00D15A88" w:rsidRDefault="00000000">
            <w:pPr>
              <w:spacing w:before="60" w:after="60"/>
            </w:pPr>
            <w:r>
              <w:rPr>
                <w:color w:val="454545"/>
                <w:sz w:val="18"/>
                <w:szCs w:val="18"/>
              </w:rPr>
              <w:t>Q3</w:t>
            </w:r>
          </w:p>
        </w:tc>
        <w:tc>
          <w:tcPr>
            <w:tcW w:w="3175" w:type="dxa"/>
            <w:shd w:val="clear" w:color="auto" w:fill="F5F3F3"/>
            <w:tcMar>
              <w:top w:w="90" w:type="dxa"/>
              <w:left w:w="90" w:type="dxa"/>
              <w:bottom w:w="90" w:type="dxa"/>
              <w:right w:w="90" w:type="dxa"/>
            </w:tcMar>
            <w:vAlign w:val="center"/>
          </w:tcPr>
          <w:p w14:paraId="50400FF9" w14:textId="77777777" w:rsidR="00D15A88" w:rsidRDefault="00000000">
            <w:pPr>
              <w:spacing w:before="60" w:after="60"/>
            </w:pPr>
            <w:r>
              <w:rPr>
                <w:color w:val="454545"/>
                <w:sz w:val="18"/>
                <w:szCs w:val="18"/>
              </w:rPr>
              <w:t>Duplicidade de linhas completas</w:t>
            </w:r>
          </w:p>
        </w:tc>
        <w:tc>
          <w:tcPr>
            <w:tcW w:w="3402" w:type="dxa"/>
            <w:shd w:val="clear" w:color="auto" w:fill="F5F3F3"/>
            <w:tcMar>
              <w:top w:w="90" w:type="dxa"/>
              <w:left w:w="90" w:type="dxa"/>
              <w:bottom w:w="90" w:type="dxa"/>
              <w:right w:w="90" w:type="dxa"/>
            </w:tcMar>
            <w:vAlign w:val="center"/>
          </w:tcPr>
          <w:p w14:paraId="44B1985A" w14:textId="77777777" w:rsidR="00D15A88" w:rsidRDefault="00000000">
            <w:pPr>
              <w:spacing w:before="60" w:after="60"/>
            </w:pPr>
            <w:r>
              <w:rPr>
                <w:color w:val="454545"/>
                <w:sz w:val="18"/>
                <w:szCs w:val="18"/>
              </w:rPr>
              <w:t>Nenhuma linha integralmente duplicada</w:t>
            </w:r>
          </w:p>
        </w:tc>
        <w:tc>
          <w:tcPr>
            <w:tcW w:w="2324" w:type="dxa"/>
            <w:shd w:val="clear" w:color="auto" w:fill="F5F3F3"/>
            <w:tcMar>
              <w:top w:w="90" w:type="dxa"/>
              <w:left w:w="90" w:type="dxa"/>
              <w:bottom w:w="90" w:type="dxa"/>
              <w:right w:w="90" w:type="dxa"/>
            </w:tcMar>
            <w:vAlign w:val="center"/>
          </w:tcPr>
          <w:p w14:paraId="6C2E86D0" w14:textId="77777777" w:rsidR="00D15A88" w:rsidRDefault="00000000">
            <w:pPr>
              <w:spacing w:before="60" w:after="60"/>
            </w:pPr>
            <w:r>
              <w:rPr>
                <w:color w:val="454545"/>
                <w:sz w:val="18"/>
                <w:szCs w:val="18"/>
              </w:rPr>
              <w:t>notebooks/RA1_Acidentes_Transito.ipynb (Célula 3)</w:t>
            </w:r>
          </w:p>
        </w:tc>
      </w:tr>
      <w:tr w:rsidR="00D15A88" w14:paraId="4AA2CB16" w14:textId="77777777">
        <w:trPr>
          <w:cantSplit/>
          <w:jc w:val="center"/>
        </w:trPr>
        <w:tc>
          <w:tcPr>
            <w:tcW w:w="567" w:type="dxa"/>
            <w:shd w:val="clear" w:color="auto" w:fill="FFFFFF"/>
            <w:tcMar>
              <w:top w:w="90" w:type="dxa"/>
              <w:left w:w="90" w:type="dxa"/>
              <w:bottom w:w="90" w:type="dxa"/>
              <w:right w:w="90" w:type="dxa"/>
            </w:tcMar>
            <w:vAlign w:val="center"/>
          </w:tcPr>
          <w:p w14:paraId="4C8000C7" w14:textId="77777777" w:rsidR="00D15A88" w:rsidRDefault="00000000">
            <w:pPr>
              <w:spacing w:before="60" w:after="60"/>
            </w:pPr>
            <w:r>
              <w:rPr>
                <w:color w:val="454545"/>
                <w:sz w:val="18"/>
                <w:szCs w:val="18"/>
              </w:rPr>
              <w:t>Q4</w:t>
            </w:r>
          </w:p>
        </w:tc>
        <w:tc>
          <w:tcPr>
            <w:tcW w:w="3175" w:type="dxa"/>
            <w:shd w:val="clear" w:color="auto" w:fill="FFFFFF"/>
            <w:tcMar>
              <w:top w:w="90" w:type="dxa"/>
              <w:left w:w="90" w:type="dxa"/>
              <w:bottom w:w="90" w:type="dxa"/>
              <w:right w:w="90" w:type="dxa"/>
            </w:tcMar>
            <w:vAlign w:val="center"/>
          </w:tcPr>
          <w:p w14:paraId="65AAA742" w14:textId="77777777" w:rsidR="00D15A88" w:rsidRDefault="00000000">
            <w:pPr>
              <w:spacing w:before="60" w:after="60"/>
            </w:pPr>
            <w:r>
              <w:rPr>
                <w:color w:val="454545"/>
                <w:sz w:val="18"/>
                <w:szCs w:val="18"/>
              </w:rPr>
              <w:t>Unicidade do identificador id</w:t>
            </w:r>
          </w:p>
        </w:tc>
        <w:tc>
          <w:tcPr>
            <w:tcW w:w="3402" w:type="dxa"/>
            <w:shd w:val="clear" w:color="auto" w:fill="FFFFFF"/>
            <w:tcMar>
              <w:top w:w="90" w:type="dxa"/>
              <w:left w:w="90" w:type="dxa"/>
              <w:bottom w:w="90" w:type="dxa"/>
              <w:right w:w="90" w:type="dxa"/>
            </w:tcMar>
            <w:vAlign w:val="center"/>
          </w:tcPr>
          <w:p w14:paraId="5EDF8E6E" w14:textId="77777777" w:rsidR="00D15A88" w:rsidRDefault="00000000">
            <w:pPr>
              <w:spacing w:before="60" w:after="60"/>
            </w:pPr>
            <w:r>
              <w:rPr>
                <w:color w:val="454545"/>
                <w:sz w:val="18"/>
                <w:szCs w:val="18"/>
              </w:rPr>
              <w:t>73.202 valores únicos e nenhum ausente</w:t>
            </w:r>
          </w:p>
        </w:tc>
        <w:tc>
          <w:tcPr>
            <w:tcW w:w="2324" w:type="dxa"/>
            <w:shd w:val="clear" w:color="auto" w:fill="FFFFFF"/>
            <w:tcMar>
              <w:top w:w="90" w:type="dxa"/>
              <w:left w:w="90" w:type="dxa"/>
              <w:bottom w:w="90" w:type="dxa"/>
              <w:right w:w="90" w:type="dxa"/>
            </w:tcMar>
            <w:vAlign w:val="center"/>
          </w:tcPr>
          <w:p w14:paraId="4167EAAD" w14:textId="77777777" w:rsidR="00D15A88" w:rsidRDefault="00000000">
            <w:pPr>
              <w:spacing w:before="60" w:after="60"/>
            </w:pPr>
            <w:r>
              <w:rPr>
                <w:color w:val="454545"/>
                <w:sz w:val="18"/>
                <w:szCs w:val="18"/>
              </w:rPr>
              <w:t>notebooks/RA1_Acidentes_Transito.ipynb (Célula 3)</w:t>
            </w:r>
          </w:p>
        </w:tc>
      </w:tr>
      <w:tr w:rsidR="00D15A88" w14:paraId="25D95CF3" w14:textId="77777777">
        <w:trPr>
          <w:cantSplit/>
          <w:jc w:val="center"/>
        </w:trPr>
        <w:tc>
          <w:tcPr>
            <w:tcW w:w="567" w:type="dxa"/>
            <w:shd w:val="clear" w:color="auto" w:fill="F5F3F3"/>
            <w:tcMar>
              <w:top w:w="90" w:type="dxa"/>
              <w:left w:w="90" w:type="dxa"/>
              <w:bottom w:w="90" w:type="dxa"/>
              <w:right w:w="90" w:type="dxa"/>
            </w:tcMar>
            <w:vAlign w:val="center"/>
          </w:tcPr>
          <w:p w14:paraId="6255D578" w14:textId="77777777" w:rsidR="00D15A88" w:rsidRDefault="00000000">
            <w:pPr>
              <w:spacing w:before="60" w:after="60"/>
            </w:pPr>
            <w:r>
              <w:rPr>
                <w:color w:val="454545"/>
                <w:sz w:val="18"/>
                <w:szCs w:val="18"/>
              </w:rPr>
              <w:t>Q5</w:t>
            </w:r>
          </w:p>
        </w:tc>
        <w:tc>
          <w:tcPr>
            <w:tcW w:w="3175" w:type="dxa"/>
            <w:shd w:val="clear" w:color="auto" w:fill="F5F3F3"/>
            <w:tcMar>
              <w:top w:w="90" w:type="dxa"/>
              <w:left w:w="90" w:type="dxa"/>
              <w:bottom w:w="90" w:type="dxa"/>
              <w:right w:w="90" w:type="dxa"/>
            </w:tcMar>
            <w:vAlign w:val="center"/>
          </w:tcPr>
          <w:p w14:paraId="11EB4B91" w14:textId="77777777" w:rsidR="00D15A88" w:rsidRDefault="00000000">
            <w:pPr>
              <w:spacing w:before="60" w:after="60"/>
            </w:pPr>
            <w:r>
              <w:rPr>
                <w:color w:val="454545"/>
                <w:sz w:val="18"/>
                <w:szCs w:val="18"/>
              </w:rPr>
              <w:t>Validade das datas</w:t>
            </w:r>
          </w:p>
        </w:tc>
        <w:tc>
          <w:tcPr>
            <w:tcW w:w="3402" w:type="dxa"/>
            <w:shd w:val="clear" w:color="auto" w:fill="F5F3F3"/>
            <w:tcMar>
              <w:top w:w="90" w:type="dxa"/>
              <w:left w:w="90" w:type="dxa"/>
              <w:bottom w:w="90" w:type="dxa"/>
              <w:right w:w="90" w:type="dxa"/>
            </w:tcMar>
            <w:vAlign w:val="center"/>
          </w:tcPr>
          <w:p w14:paraId="0ABEAD88" w14:textId="77777777" w:rsidR="00D15A88" w:rsidRDefault="00000000">
            <w:pPr>
              <w:spacing w:before="60" w:after="60"/>
            </w:pPr>
            <w:r>
              <w:rPr>
                <w:color w:val="454545"/>
                <w:sz w:val="18"/>
                <w:szCs w:val="18"/>
              </w:rPr>
              <w:t>Todas as datas foram interpretadas no formato AAAA-MM-DD; período de 01/01/2024 a 31/12/2024</w:t>
            </w:r>
          </w:p>
        </w:tc>
        <w:tc>
          <w:tcPr>
            <w:tcW w:w="2324" w:type="dxa"/>
            <w:shd w:val="clear" w:color="auto" w:fill="F5F3F3"/>
            <w:tcMar>
              <w:top w:w="90" w:type="dxa"/>
              <w:left w:w="90" w:type="dxa"/>
              <w:bottom w:w="90" w:type="dxa"/>
              <w:right w:w="90" w:type="dxa"/>
            </w:tcMar>
            <w:vAlign w:val="center"/>
          </w:tcPr>
          <w:p w14:paraId="5013E231" w14:textId="77777777" w:rsidR="00D15A88" w:rsidRDefault="00000000">
            <w:pPr>
              <w:spacing w:before="60" w:after="60"/>
            </w:pPr>
            <w:r>
              <w:rPr>
                <w:color w:val="454545"/>
                <w:sz w:val="18"/>
                <w:szCs w:val="18"/>
              </w:rPr>
              <w:t>notebooks/RA1_Acidentes_Transito.ipynb (Célula 3)</w:t>
            </w:r>
          </w:p>
        </w:tc>
      </w:tr>
      <w:tr w:rsidR="00D15A88" w14:paraId="5CD1CB38" w14:textId="77777777">
        <w:trPr>
          <w:cantSplit/>
          <w:jc w:val="center"/>
        </w:trPr>
        <w:tc>
          <w:tcPr>
            <w:tcW w:w="567" w:type="dxa"/>
            <w:shd w:val="clear" w:color="auto" w:fill="FFFFFF"/>
            <w:tcMar>
              <w:top w:w="90" w:type="dxa"/>
              <w:left w:w="90" w:type="dxa"/>
              <w:bottom w:w="90" w:type="dxa"/>
              <w:right w:w="90" w:type="dxa"/>
            </w:tcMar>
            <w:vAlign w:val="center"/>
          </w:tcPr>
          <w:p w14:paraId="1ECFA661" w14:textId="77777777" w:rsidR="00D15A88" w:rsidRDefault="00000000">
            <w:pPr>
              <w:spacing w:before="60" w:after="60"/>
            </w:pPr>
            <w:r>
              <w:rPr>
                <w:color w:val="454545"/>
                <w:sz w:val="18"/>
                <w:szCs w:val="18"/>
              </w:rPr>
              <w:t>Q6</w:t>
            </w:r>
          </w:p>
        </w:tc>
        <w:tc>
          <w:tcPr>
            <w:tcW w:w="3175" w:type="dxa"/>
            <w:shd w:val="clear" w:color="auto" w:fill="FFFFFF"/>
            <w:tcMar>
              <w:top w:w="90" w:type="dxa"/>
              <w:left w:w="90" w:type="dxa"/>
              <w:bottom w:w="90" w:type="dxa"/>
              <w:right w:w="90" w:type="dxa"/>
            </w:tcMar>
            <w:vAlign w:val="center"/>
          </w:tcPr>
          <w:p w14:paraId="1F2E9163" w14:textId="77777777" w:rsidR="00D15A88" w:rsidRDefault="00000000">
            <w:pPr>
              <w:spacing w:before="60" w:after="60"/>
            </w:pPr>
            <w:r>
              <w:rPr>
                <w:color w:val="454545"/>
                <w:sz w:val="18"/>
                <w:szCs w:val="18"/>
              </w:rPr>
              <w:t>Consistência entre data e dia da semana</w:t>
            </w:r>
          </w:p>
        </w:tc>
        <w:tc>
          <w:tcPr>
            <w:tcW w:w="3402" w:type="dxa"/>
            <w:shd w:val="clear" w:color="auto" w:fill="FFFFFF"/>
            <w:tcMar>
              <w:top w:w="90" w:type="dxa"/>
              <w:left w:w="90" w:type="dxa"/>
              <w:bottom w:w="90" w:type="dxa"/>
              <w:right w:w="90" w:type="dxa"/>
            </w:tcMar>
            <w:vAlign w:val="center"/>
          </w:tcPr>
          <w:p w14:paraId="588C34A4" w14:textId="77777777" w:rsidR="00D15A88" w:rsidRDefault="00000000">
            <w:pPr>
              <w:spacing w:before="60" w:after="60"/>
            </w:pPr>
            <w:r>
              <w:rPr>
                <w:color w:val="454545"/>
                <w:sz w:val="18"/>
                <w:szCs w:val="18"/>
              </w:rPr>
              <w:t>Nenhuma divergência nos 73.202 registros</w:t>
            </w:r>
          </w:p>
        </w:tc>
        <w:tc>
          <w:tcPr>
            <w:tcW w:w="2324" w:type="dxa"/>
            <w:shd w:val="clear" w:color="auto" w:fill="FFFFFF"/>
            <w:tcMar>
              <w:top w:w="90" w:type="dxa"/>
              <w:left w:w="90" w:type="dxa"/>
              <w:bottom w:w="90" w:type="dxa"/>
              <w:right w:w="90" w:type="dxa"/>
            </w:tcMar>
            <w:vAlign w:val="center"/>
          </w:tcPr>
          <w:p w14:paraId="15CC61D4" w14:textId="77777777" w:rsidR="00D15A88" w:rsidRDefault="00000000">
            <w:pPr>
              <w:spacing w:before="60" w:after="60"/>
            </w:pPr>
            <w:r>
              <w:rPr>
                <w:color w:val="454545"/>
                <w:sz w:val="18"/>
                <w:szCs w:val="18"/>
              </w:rPr>
              <w:t>notebooks/RA1_Acidentes_Transito.ipynb (Célula 3)</w:t>
            </w:r>
          </w:p>
        </w:tc>
      </w:tr>
      <w:tr w:rsidR="00D15A88" w14:paraId="188BB76A" w14:textId="77777777">
        <w:trPr>
          <w:cantSplit/>
          <w:jc w:val="center"/>
        </w:trPr>
        <w:tc>
          <w:tcPr>
            <w:tcW w:w="567" w:type="dxa"/>
            <w:shd w:val="clear" w:color="auto" w:fill="F5F3F3"/>
            <w:tcMar>
              <w:top w:w="90" w:type="dxa"/>
              <w:left w:w="90" w:type="dxa"/>
              <w:bottom w:w="90" w:type="dxa"/>
              <w:right w:w="90" w:type="dxa"/>
            </w:tcMar>
            <w:vAlign w:val="center"/>
          </w:tcPr>
          <w:p w14:paraId="776E0EF0" w14:textId="77777777" w:rsidR="00D15A88" w:rsidRDefault="00000000">
            <w:pPr>
              <w:spacing w:before="60" w:after="60"/>
            </w:pPr>
            <w:r>
              <w:rPr>
                <w:color w:val="454545"/>
                <w:sz w:val="18"/>
                <w:szCs w:val="18"/>
              </w:rPr>
              <w:t>Q7</w:t>
            </w:r>
          </w:p>
        </w:tc>
        <w:tc>
          <w:tcPr>
            <w:tcW w:w="3175" w:type="dxa"/>
            <w:shd w:val="clear" w:color="auto" w:fill="F5F3F3"/>
            <w:tcMar>
              <w:top w:w="90" w:type="dxa"/>
              <w:left w:w="90" w:type="dxa"/>
              <w:bottom w:w="90" w:type="dxa"/>
              <w:right w:w="90" w:type="dxa"/>
            </w:tcMar>
            <w:vAlign w:val="center"/>
          </w:tcPr>
          <w:p w14:paraId="54400718" w14:textId="77777777" w:rsidR="00D15A88" w:rsidRDefault="00000000">
            <w:pPr>
              <w:spacing w:before="60" w:after="60"/>
            </w:pPr>
            <w:r>
              <w:rPr>
                <w:color w:val="454545"/>
                <w:sz w:val="18"/>
                <w:szCs w:val="18"/>
              </w:rPr>
              <w:t>Formato do horário</w:t>
            </w:r>
          </w:p>
        </w:tc>
        <w:tc>
          <w:tcPr>
            <w:tcW w:w="3402" w:type="dxa"/>
            <w:shd w:val="clear" w:color="auto" w:fill="F5F3F3"/>
            <w:tcMar>
              <w:top w:w="90" w:type="dxa"/>
              <w:left w:w="90" w:type="dxa"/>
              <w:bottom w:w="90" w:type="dxa"/>
              <w:right w:w="90" w:type="dxa"/>
            </w:tcMar>
            <w:vAlign w:val="center"/>
          </w:tcPr>
          <w:p w14:paraId="375D11F0" w14:textId="77777777" w:rsidR="00D15A88" w:rsidRDefault="00000000">
            <w:pPr>
              <w:spacing w:before="60" w:after="60"/>
            </w:pPr>
            <w:r>
              <w:rPr>
                <w:color w:val="454545"/>
                <w:sz w:val="18"/>
                <w:szCs w:val="18"/>
              </w:rPr>
              <w:t>Os 73.202 valores seguem o padrão HH:MM:SS</w:t>
            </w:r>
          </w:p>
        </w:tc>
        <w:tc>
          <w:tcPr>
            <w:tcW w:w="2324" w:type="dxa"/>
            <w:shd w:val="clear" w:color="auto" w:fill="F5F3F3"/>
            <w:tcMar>
              <w:top w:w="90" w:type="dxa"/>
              <w:left w:w="90" w:type="dxa"/>
              <w:bottom w:w="90" w:type="dxa"/>
              <w:right w:w="90" w:type="dxa"/>
            </w:tcMar>
            <w:vAlign w:val="center"/>
          </w:tcPr>
          <w:p w14:paraId="08860573" w14:textId="77777777" w:rsidR="00D15A88" w:rsidRDefault="00000000">
            <w:pPr>
              <w:spacing w:before="60" w:after="60"/>
            </w:pPr>
            <w:r>
              <w:rPr>
                <w:color w:val="454545"/>
                <w:sz w:val="18"/>
                <w:szCs w:val="18"/>
              </w:rPr>
              <w:t>notebooks/RA1_Acidentes_Transito.ipynb (Célula 3)</w:t>
            </w:r>
          </w:p>
        </w:tc>
      </w:tr>
      <w:tr w:rsidR="00D15A88" w14:paraId="05F7D64D" w14:textId="77777777">
        <w:trPr>
          <w:cantSplit/>
          <w:jc w:val="center"/>
        </w:trPr>
        <w:tc>
          <w:tcPr>
            <w:tcW w:w="567" w:type="dxa"/>
            <w:shd w:val="clear" w:color="auto" w:fill="FFFFFF"/>
            <w:tcMar>
              <w:top w:w="90" w:type="dxa"/>
              <w:left w:w="90" w:type="dxa"/>
              <w:bottom w:w="90" w:type="dxa"/>
              <w:right w:w="90" w:type="dxa"/>
            </w:tcMar>
            <w:vAlign w:val="center"/>
          </w:tcPr>
          <w:p w14:paraId="43081E8C" w14:textId="77777777" w:rsidR="00D15A88" w:rsidRDefault="00000000">
            <w:pPr>
              <w:spacing w:before="60" w:after="60"/>
            </w:pPr>
            <w:r>
              <w:rPr>
                <w:color w:val="454545"/>
                <w:sz w:val="18"/>
                <w:szCs w:val="18"/>
              </w:rPr>
              <w:t>Q8</w:t>
            </w:r>
          </w:p>
        </w:tc>
        <w:tc>
          <w:tcPr>
            <w:tcW w:w="3175" w:type="dxa"/>
            <w:shd w:val="clear" w:color="auto" w:fill="FFFFFF"/>
            <w:tcMar>
              <w:top w:w="90" w:type="dxa"/>
              <w:left w:w="90" w:type="dxa"/>
              <w:bottom w:w="90" w:type="dxa"/>
              <w:right w:w="90" w:type="dxa"/>
            </w:tcMar>
            <w:vAlign w:val="center"/>
          </w:tcPr>
          <w:p w14:paraId="2988ADD0" w14:textId="77777777" w:rsidR="00D15A88" w:rsidRDefault="00000000">
            <w:pPr>
              <w:spacing w:before="60" w:after="60"/>
            </w:pPr>
            <w:r>
              <w:rPr>
                <w:color w:val="454545"/>
                <w:sz w:val="18"/>
                <w:szCs w:val="18"/>
              </w:rPr>
              <w:t>Tipos dos campos geográficos</w:t>
            </w:r>
          </w:p>
        </w:tc>
        <w:tc>
          <w:tcPr>
            <w:tcW w:w="3402" w:type="dxa"/>
            <w:shd w:val="clear" w:color="auto" w:fill="FFFFFF"/>
            <w:tcMar>
              <w:top w:w="90" w:type="dxa"/>
              <w:left w:w="90" w:type="dxa"/>
              <w:bottom w:w="90" w:type="dxa"/>
              <w:right w:w="90" w:type="dxa"/>
            </w:tcMar>
            <w:vAlign w:val="center"/>
          </w:tcPr>
          <w:p w14:paraId="7B80CCF1" w14:textId="77777777" w:rsidR="00D15A88" w:rsidRDefault="00000000">
            <w:pPr>
              <w:spacing w:before="60" w:after="60"/>
            </w:pPr>
            <w:r>
              <w:rPr>
                <w:color w:val="454545"/>
                <w:sz w:val="18"/>
                <w:szCs w:val="18"/>
              </w:rPr>
              <w:t>km, latitude e longitude foram carregados como texto; as coordenadas usam vírgula decimal</w:t>
            </w:r>
          </w:p>
        </w:tc>
        <w:tc>
          <w:tcPr>
            <w:tcW w:w="2324" w:type="dxa"/>
            <w:shd w:val="clear" w:color="auto" w:fill="FFFFFF"/>
            <w:tcMar>
              <w:top w:w="90" w:type="dxa"/>
              <w:left w:w="90" w:type="dxa"/>
              <w:bottom w:w="90" w:type="dxa"/>
              <w:right w:w="90" w:type="dxa"/>
            </w:tcMar>
            <w:vAlign w:val="center"/>
          </w:tcPr>
          <w:p w14:paraId="1743253A" w14:textId="77777777" w:rsidR="00D15A88" w:rsidRDefault="00000000">
            <w:pPr>
              <w:spacing w:before="60" w:after="60"/>
            </w:pPr>
            <w:r>
              <w:rPr>
                <w:color w:val="454545"/>
                <w:sz w:val="18"/>
                <w:szCs w:val="18"/>
              </w:rPr>
              <w:t>notebooks/RA1_Acidentes_Transito.ipynb (Célula 3)</w:t>
            </w:r>
          </w:p>
        </w:tc>
      </w:tr>
      <w:tr w:rsidR="00D15A88" w14:paraId="69C614AD" w14:textId="77777777">
        <w:trPr>
          <w:cantSplit/>
          <w:jc w:val="center"/>
        </w:trPr>
        <w:tc>
          <w:tcPr>
            <w:tcW w:w="567" w:type="dxa"/>
            <w:shd w:val="clear" w:color="auto" w:fill="F5F3F3"/>
            <w:tcMar>
              <w:top w:w="90" w:type="dxa"/>
              <w:left w:w="90" w:type="dxa"/>
              <w:bottom w:w="90" w:type="dxa"/>
              <w:right w:w="90" w:type="dxa"/>
            </w:tcMar>
            <w:vAlign w:val="center"/>
          </w:tcPr>
          <w:p w14:paraId="0FE4EC3E" w14:textId="77777777" w:rsidR="00D15A88" w:rsidRDefault="00000000">
            <w:pPr>
              <w:spacing w:before="60" w:after="60"/>
            </w:pPr>
            <w:r>
              <w:rPr>
                <w:color w:val="454545"/>
                <w:sz w:val="18"/>
                <w:szCs w:val="18"/>
              </w:rPr>
              <w:t>Q9</w:t>
            </w:r>
          </w:p>
        </w:tc>
        <w:tc>
          <w:tcPr>
            <w:tcW w:w="3175" w:type="dxa"/>
            <w:shd w:val="clear" w:color="auto" w:fill="F5F3F3"/>
            <w:tcMar>
              <w:top w:w="90" w:type="dxa"/>
              <w:left w:w="90" w:type="dxa"/>
              <w:bottom w:w="90" w:type="dxa"/>
              <w:right w:w="90" w:type="dxa"/>
            </w:tcMar>
            <w:vAlign w:val="center"/>
          </w:tcPr>
          <w:p w14:paraId="5C47B6B3" w14:textId="77777777" w:rsidR="00D15A88" w:rsidRDefault="00000000">
            <w:pPr>
              <w:spacing w:before="60" w:after="60"/>
            </w:pPr>
            <w:r>
              <w:rPr>
                <w:color w:val="454545"/>
                <w:sz w:val="18"/>
                <w:szCs w:val="18"/>
              </w:rPr>
              <w:t>Categorias meteorológicas</w:t>
            </w:r>
          </w:p>
        </w:tc>
        <w:tc>
          <w:tcPr>
            <w:tcW w:w="3402" w:type="dxa"/>
            <w:shd w:val="clear" w:color="auto" w:fill="F5F3F3"/>
            <w:tcMar>
              <w:top w:w="90" w:type="dxa"/>
              <w:left w:w="90" w:type="dxa"/>
              <w:bottom w:w="90" w:type="dxa"/>
              <w:right w:w="90" w:type="dxa"/>
            </w:tcMar>
            <w:vAlign w:val="center"/>
          </w:tcPr>
          <w:p w14:paraId="4638E95D" w14:textId="77777777" w:rsidR="00D15A88" w:rsidRDefault="00000000">
            <w:pPr>
              <w:spacing w:before="60" w:after="60"/>
            </w:pPr>
            <w:r>
              <w:rPr>
                <w:color w:val="454545"/>
                <w:sz w:val="18"/>
                <w:szCs w:val="18"/>
              </w:rPr>
              <w:t>Foram encontradas 10 categorias, incluindo Ignorado, além de categorias com baixa frequência</w:t>
            </w:r>
          </w:p>
        </w:tc>
        <w:tc>
          <w:tcPr>
            <w:tcW w:w="2324" w:type="dxa"/>
            <w:shd w:val="clear" w:color="auto" w:fill="F5F3F3"/>
            <w:tcMar>
              <w:top w:w="90" w:type="dxa"/>
              <w:left w:w="90" w:type="dxa"/>
              <w:bottom w:w="90" w:type="dxa"/>
              <w:right w:w="90" w:type="dxa"/>
            </w:tcMar>
            <w:vAlign w:val="center"/>
          </w:tcPr>
          <w:p w14:paraId="105D63B0" w14:textId="77777777" w:rsidR="00D15A88" w:rsidRDefault="00000000">
            <w:pPr>
              <w:spacing w:before="60" w:after="60"/>
            </w:pPr>
            <w:r>
              <w:rPr>
                <w:color w:val="454545"/>
                <w:sz w:val="18"/>
                <w:szCs w:val="18"/>
              </w:rPr>
              <w:t>notebooks/RA1_Acidentes_Transito.ipynb (Célula 3)</w:t>
            </w:r>
          </w:p>
        </w:tc>
      </w:tr>
      <w:tr w:rsidR="00D15A88" w14:paraId="52AEF30C" w14:textId="77777777">
        <w:trPr>
          <w:cantSplit/>
          <w:jc w:val="center"/>
        </w:trPr>
        <w:tc>
          <w:tcPr>
            <w:tcW w:w="567" w:type="dxa"/>
            <w:shd w:val="clear" w:color="auto" w:fill="FFFFFF"/>
            <w:tcMar>
              <w:top w:w="90" w:type="dxa"/>
              <w:left w:w="90" w:type="dxa"/>
              <w:bottom w:w="90" w:type="dxa"/>
              <w:right w:w="90" w:type="dxa"/>
            </w:tcMar>
            <w:vAlign w:val="center"/>
          </w:tcPr>
          <w:p w14:paraId="6F142476" w14:textId="77777777" w:rsidR="00D15A88" w:rsidRDefault="00000000">
            <w:pPr>
              <w:spacing w:before="60" w:after="60"/>
            </w:pPr>
            <w:r>
              <w:rPr>
                <w:color w:val="454545"/>
                <w:sz w:val="18"/>
                <w:szCs w:val="18"/>
              </w:rPr>
              <w:t>Q10</w:t>
            </w:r>
          </w:p>
        </w:tc>
        <w:tc>
          <w:tcPr>
            <w:tcW w:w="3175" w:type="dxa"/>
            <w:shd w:val="clear" w:color="auto" w:fill="FFFFFF"/>
            <w:tcMar>
              <w:top w:w="90" w:type="dxa"/>
              <w:left w:w="90" w:type="dxa"/>
              <w:bottom w:w="90" w:type="dxa"/>
              <w:right w:w="90" w:type="dxa"/>
            </w:tcMar>
            <w:vAlign w:val="center"/>
          </w:tcPr>
          <w:p w14:paraId="72C7A71E" w14:textId="77777777" w:rsidR="00D15A88" w:rsidRDefault="00000000">
            <w:pPr>
              <w:spacing w:before="60" w:after="60"/>
            </w:pPr>
            <w:r>
              <w:rPr>
                <w:color w:val="454545"/>
                <w:sz w:val="18"/>
                <w:szCs w:val="18"/>
              </w:rPr>
              <w:t>Classificação dos acidentes</w:t>
            </w:r>
          </w:p>
        </w:tc>
        <w:tc>
          <w:tcPr>
            <w:tcW w:w="3402" w:type="dxa"/>
            <w:shd w:val="clear" w:color="auto" w:fill="FFFFFF"/>
            <w:tcMar>
              <w:top w:w="90" w:type="dxa"/>
              <w:left w:w="90" w:type="dxa"/>
              <w:bottom w:w="90" w:type="dxa"/>
              <w:right w:w="90" w:type="dxa"/>
            </w:tcMar>
            <w:vAlign w:val="center"/>
          </w:tcPr>
          <w:p w14:paraId="70632B99" w14:textId="77777777" w:rsidR="00D15A88" w:rsidRDefault="00000000">
            <w:pPr>
              <w:spacing w:before="60" w:after="60"/>
            </w:pPr>
            <w:r>
              <w:rPr>
                <w:color w:val="454545"/>
                <w:sz w:val="18"/>
                <w:szCs w:val="18"/>
              </w:rPr>
              <w:t>Um registro não possui classificação; os demais apresentam categorias preenchidas</w:t>
            </w:r>
          </w:p>
        </w:tc>
        <w:tc>
          <w:tcPr>
            <w:tcW w:w="2324" w:type="dxa"/>
            <w:shd w:val="clear" w:color="auto" w:fill="FFFFFF"/>
            <w:tcMar>
              <w:top w:w="90" w:type="dxa"/>
              <w:left w:w="90" w:type="dxa"/>
              <w:bottom w:w="90" w:type="dxa"/>
              <w:right w:w="90" w:type="dxa"/>
            </w:tcMar>
            <w:vAlign w:val="center"/>
          </w:tcPr>
          <w:p w14:paraId="278C769B" w14:textId="77777777" w:rsidR="00D15A88" w:rsidRDefault="00000000">
            <w:pPr>
              <w:spacing w:before="60" w:after="60"/>
            </w:pPr>
            <w:r>
              <w:rPr>
                <w:color w:val="454545"/>
                <w:sz w:val="18"/>
                <w:szCs w:val="18"/>
              </w:rPr>
              <w:t>notebooks/RA1_Acidentes_Transito.ipynb (Célula 3)</w:t>
            </w:r>
          </w:p>
        </w:tc>
      </w:tr>
    </w:tbl>
    <w:p w14:paraId="1CAEEBED" w14:textId="77777777" w:rsidR="00D15A88" w:rsidRDefault="00D15A88">
      <w:pPr>
        <w:spacing w:after="0"/>
      </w:pPr>
    </w:p>
    <w:p w14:paraId="7D9DB165" w14:textId="77777777" w:rsidR="00D15A88" w:rsidRDefault="00D15A88">
      <w:pPr>
        <w:pStyle w:val="Ttulo2"/>
      </w:pPr>
    </w:p>
    <w:p w14:paraId="25AB68C7" w14:textId="77777777" w:rsidR="00D15A88" w:rsidRDefault="00000000">
      <w:pPr>
        <w:pStyle w:val="Ttulo2"/>
      </w:pPr>
      <w:r>
        <w:t>Impacto dos problemas identificados</w:t>
      </w:r>
    </w:p>
    <w:p w14:paraId="3BDF6226" w14:textId="77777777" w:rsidR="00D15A88" w:rsidRDefault="00000000">
      <w:pPr>
        <w:spacing w:after="160"/>
        <w:rPr>
          <w:color w:val="606066"/>
        </w:rPr>
      </w:pPr>
      <w:r>
        <w:rPr>
          <w:color w:val="606066"/>
        </w:rPr>
        <w:t xml:space="preserve">Os problemas encontrados não impedem a utilização inicial da base, mas exigem cuidados na preparação. A ausência de uma classificação de acidente deve ser tratada para evitar que esse registro seja interpretado incorretamente em análises futuras de gravidade. Os valores ausentes em </w:t>
      </w:r>
      <w:r>
        <w:rPr>
          <w:rFonts w:ascii="Roboto Mono" w:eastAsia="Roboto Mono" w:hAnsi="Roboto Mono" w:cs="Roboto Mono"/>
          <w:color w:val="188038"/>
        </w:rPr>
        <w:t>uop</w:t>
      </w:r>
      <w:r>
        <w:rPr>
          <w:color w:val="606066"/>
        </w:rPr>
        <w:t xml:space="preserve"> e </w:t>
      </w:r>
      <w:r>
        <w:rPr>
          <w:rFonts w:ascii="Roboto Mono" w:eastAsia="Roboto Mono" w:hAnsi="Roboto Mono" w:cs="Roboto Mono"/>
          <w:color w:val="188038"/>
        </w:rPr>
        <w:t>delegacia</w:t>
      </w:r>
      <w:r>
        <w:rPr>
          <w:color w:val="606066"/>
        </w:rPr>
        <w:t xml:space="preserve"> afetam a identificação administrativa do local, mas não comprometem diretamente as perguntas principais do projeto.</w:t>
      </w:r>
    </w:p>
    <w:p w14:paraId="03C52D11" w14:textId="77777777" w:rsidR="00D15A88" w:rsidRDefault="00000000">
      <w:pPr>
        <w:spacing w:before="240" w:after="240"/>
        <w:rPr>
          <w:color w:val="606066"/>
        </w:rPr>
      </w:pPr>
      <w:r>
        <w:rPr>
          <w:color w:val="606066"/>
        </w:rPr>
        <w:t xml:space="preserve">Os campos </w:t>
      </w:r>
      <w:r>
        <w:rPr>
          <w:rFonts w:ascii="Roboto Mono" w:eastAsia="Roboto Mono" w:hAnsi="Roboto Mono" w:cs="Roboto Mono"/>
          <w:color w:val="188038"/>
        </w:rPr>
        <w:t>km</w:t>
      </w:r>
      <w:r>
        <w:rPr>
          <w:color w:val="606066"/>
        </w:rPr>
        <w:t xml:space="preserve">, </w:t>
      </w:r>
      <w:r>
        <w:rPr>
          <w:rFonts w:ascii="Roboto Mono" w:eastAsia="Roboto Mono" w:hAnsi="Roboto Mono" w:cs="Roboto Mono"/>
          <w:color w:val="188038"/>
        </w:rPr>
        <w:t>latitude</w:t>
      </w:r>
      <w:r>
        <w:rPr>
          <w:color w:val="606066"/>
        </w:rPr>
        <w:t xml:space="preserve"> e </w:t>
      </w:r>
      <w:r>
        <w:rPr>
          <w:rFonts w:ascii="Roboto Mono" w:eastAsia="Roboto Mono" w:hAnsi="Roboto Mono" w:cs="Roboto Mono"/>
          <w:color w:val="188038"/>
        </w:rPr>
        <w:t>longitude</w:t>
      </w:r>
      <w:r>
        <w:rPr>
          <w:color w:val="606066"/>
        </w:rPr>
        <w:t xml:space="preserve"> foram carregados como texto, o que limita cálculos numéricos e operações geográficas até que seus formatos sejam tratados. Também é necessário preservar a diferença entre as categorias meteorológicas e entre as quatro fases do dia. A categoria </w:t>
      </w:r>
      <w:r>
        <w:rPr>
          <w:rFonts w:ascii="Roboto Mono" w:eastAsia="Roboto Mono" w:hAnsi="Roboto Mono" w:cs="Roboto Mono"/>
          <w:color w:val="188038"/>
        </w:rPr>
        <w:t>Ignorado</w:t>
      </w:r>
      <w:r>
        <w:rPr>
          <w:color w:val="606066"/>
        </w:rPr>
        <w:t xml:space="preserve"> deve ser distinguida de um valor realmente ausente, pois representa uma informação registrada na própria base.</w:t>
      </w:r>
    </w:p>
    <w:p w14:paraId="3E5E8FCF" w14:textId="77777777" w:rsidR="00D15A88" w:rsidRDefault="00000000">
      <w:pPr>
        <w:spacing w:before="240" w:after="240"/>
        <w:rPr>
          <w:color w:val="606066"/>
        </w:rPr>
      </w:pPr>
      <w:r>
        <w:rPr>
          <w:color w:val="606066"/>
        </w:rPr>
        <w:t>A consistência entre as datas e os dias da semana, a ausência de duplicatas completas e a unicidade dos identificadores são resultados positivos da inspeção inicial. Ainda assim, essas verificações não garantem que todos os registros estejam livres de erros ou de duplicidades lógicas.</w:t>
      </w:r>
    </w:p>
    <w:p w14:paraId="4CBFDF9A" w14:textId="77777777" w:rsidR="00D15A88" w:rsidRDefault="00D15A88">
      <w:pPr>
        <w:spacing w:after="160"/>
        <w:rPr>
          <w:color w:val="606066"/>
        </w:rPr>
      </w:pPr>
    </w:p>
    <w:p w14:paraId="77F1E3E5" w14:textId="77777777" w:rsidR="00D15A88" w:rsidRDefault="00000000">
      <w:pPr>
        <w:pBdr>
          <w:bottom w:val="single" w:sz="4" w:space="0" w:color="E2E2E2"/>
        </w:pBdr>
        <w:spacing w:after="80"/>
      </w:pPr>
      <w:r>
        <w:t xml:space="preserve"> </w:t>
      </w:r>
    </w:p>
    <w:p w14:paraId="15C0B6F0" w14:textId="77777777" w:rsidR="00D15A88" w:rsidRDefault="00000000">
      <w:r>
        <w:br w:type="page"/>
      </w:r>
    </w:p>
    <w:p w14:paraId="1D36DAA6" w14:textId="77777777" w:rsidR="00D15A88" w:rsidRDefault="00000000">
      <w:r>
        <w:rPr>
          <w:b/>
          <w:bCs/>
          <w:color w:val="9B1830"/>
          <w:sz w:val="20"/>
          <w:szCs w:val="20"/>
        </w:rPr>
        <w:lastRenderedPageBreak/>
        <w:t>RA1   /   04</w:t>
      </w:r>
    </w:p>
    <w:p w14:paraId="5C6ED464" w14:textId="77777777" w:rsidR="00D15A88" w:rsidRDefault="00000000">
      <w:pPr>
        <w:pStyle w:val="Ttulo1"/>
      </w:pPr>
      <w:r>
        <w:t>Limpeza e preparação</w:t>
      </w:r>
    </w:p>
    <w:p w14:paraId="22D6E21D" w14:textId="77777777" w:rsidR="00D15A88" w:rsidRDefault="00000000">
      <w:r>
        <w:t>Relacione cada intervenção ao diagnóstico. Justifique tanto os tratamentos realizados quanto as decisões de manter os dados.</w:t>
      </w:r>
    </w:p>
    <w:p w14:paraId="28AD2796" w14:textId="77777777" w:rsidR="00D15A88" w:rsidRDefault="00000000">
      <w:pPr>
        <w:pStyle w:val="Ttulo2"/>
      </w:pPr>
      <w:r>
        <w:t>Registro das decisões</w:t>
      </w:r>
    </w:p>
    <w:p w14:paraId="15D4700C" w14:textId="77777777" w:rsidR="00D15A88" w:rsidRDefault="00000000">
      <w:pPr>
        <w:spacing w:after="200"/>
      </w:pPr>
      <w:r>
        <w:rPr>
          <w:b/>
          <w:bCs/>
        </w:rPr>
        <w:t xml:space="preserve">Decisão e diagnóstico  </w:t>
      </w:r>
      <w:r>
        <w:rPr>
          <w:color w:val="606066"/>
        </w:rPr>
        <w:t>D1 • relacionado a Q10 (e Q2)</w:t>
      </w:r>
    </w:p>
    <w:p w14:paraId="11DB4BF0" w14:textId="77777777" w:rsidR="00D15A88" w:rsidRDefault="00000000">
      <w:pPr>
        <w:pStyle w:val="Ttulo2"/>
      </w:pPr>
      <w:r>
        <w:t>Problema e abrangência</w:t>
      </w:r>
    </w:p>
    <w:p w14:paraId="24FCE5EB" w14:textId="77777777" w:rsidR="00D15A88" w:rsidRDefault="00000000">
      <w:pPr>
        <w:pBdr>
          <w:bottom w:val="single" w:sz="4" w:space="0" w:color="E2E2E2"/>
        </w:pBdr>
        <w:spacing w:after="80"/>
      </w:pPr>
      <w:r>
        <w:rPr>
          <w:color w:val="606066"/>
        </w:rPr>
        <w:t>Foi identificado 1 registro na coluna 'classificacao_acidente' com valor ausente (NaN) em um total de 73.202 registros, conforme verificado na avaliação de qualidade.</w:t>
      </w:r>
    </w:p>
    <w:p w14:paraId="150D36E6" w14:textId="77777777" w:rsidR="00D15A88" w:rsidRDefault="00000000">
      <w:pPr>
        <w:pStyle w:val="Ttulo2"/>
      </w:pPr>
      <w:r>
        <w:t>Tratamento e justificativa</w:t>
      </w:r>
    </w:p>
    <w:p w14:paraId="36FFD6D1" w14:textId="77777777" w:rsidR="00D15A88" w:rsidRDefault="00000000">
      <w:pPr>
        <w:pBdr>
          <w:bottom w:val="single" w:sz="4" w:space="0" w:color="E2E2E2"/>
        </w:pBdr>
        <w:spacing w:after="80"/>
      </w:pPr>
      <w:r>
        <w:rPr>
          <w:color w:val="606066"/>
        </w:rPr>
        <w:t>O registro ausente foi preenchido com a categoria "Não Informado". Essa ação foi adotada para preservar a integridade do registro e evitar a perda de dados nas análises futuras de gravidade, uma vez que descartar o registro por causa de um único campo ausente traria impacto irrelevante, mas mantê-lo sem tratamento geraria erros em agrupamentos.</w:t>
      </w:r>
    </w:p>
    <w:p w14:paraId="0FE0F1C9" w14:textId="77777777" w:rsidR="00D15A88" w:rsidRDefault="00000000">
      <w:pPr>
        <w:spacing w:after="200"/>
      </w:pPr>
      <w:r>
        <w:rPr>
          <w:b/>
          <w:bCs/>
        </w:rPr>
        <w:t xml:space="preserve">Implementação  </w:t>
      </w:r>
      <w:r>
        <w:rPr>
          <w:color w:val="606066"/>
        </w:rPr>
        <w:t>notebooks/RA1_Acidentes_Transito.ipynb (Célula 4)</w:t>
      </w:r>
    </w:p>
    <w:p w14:paraId="43A8680A" w14:textId="77777777" w:rsidR="00D15A88" w:rsidRDefault="00000000">
      <w:pPr>
        <w:pStyle w:val="Ttulo2"/>
      </w:pPr>
      <w:r>
        <w:t>Validação após o tratamento</w:t>
      </w:r>
    </w:p>
    <w:p w14:paraId="2EAC0E11" w14:textId="77777777" w:rsidR="00D15A88" w:rsidRDefault="00000000">
      <w:pPr>
        <w:spacing w:after="160"/>
      </w:pPr>
      <w:r>
        <w:rPr>
          <w:color w:val="606066"/>
        </w:rPr>
        <w:t>Foi executada a verificação de valores nulos na coluna 'classificacao_acidente' após a atribuição, confirmando que o número de ausências passou de 1 para 0. Evidência na Célula 4 do notebook.</w:t>
      </w:r>
    </w:p>
    <w:p w14:paraId="19A47220" w14:textId="77777777" w:rsidR="00D15A88" w:rsidRDefault="00000000">
      <w:pPr>
        <w:pBdr>
          <w:bottom w:val="single" w:sz="4" w:space="0" w:color="E2E2E2"/>
        </w:pBdr>
        <w:spacing w:after="80"/>
      </w:pPr>
      <w:r>
        <w:t xml:space="preserve"> </w:t>
      </w:r>
    </w:p>
    <w:p w14:paraId="54BB0832" w14:textId="77777777" w:rsidR="00D15A88" w:rsidRDefault="00000000">
      <w:pPr>
        <w:spacing w:after="200"/>
      </w:pPr>
      <w:r>
        <w:rPr>
          <w:b/>
          <w:bCs/>
        </w:rPr>
        <w:t xml:space="preserve">Decisão e diagnóstico  </w:t>
      </w:r>
      <w:r>
        <w:rPr>
          <w:color w:val="606066"/>
        </w:rPr>
        <w:t>D2 • relacionado a Q8</w:t>
      </w:r>
    </w:p>
    <w:p w14:paraId="26364673" w14:textId="77777777" w:rsidR="00D15A88" w:rsidRDefault="00000000">
      <w:pPr>
        <w:pStyle w:val="Ttulo2"/>
      </w:pPr>
      <w:bookmarkStart w:id="0" w:name="_63nnugku4kmh" w:colFirst="0" w:colLast="0"/>
      <w:bookmarkEnd w:id="0"/>
      <w:r>
        <w:t>Problema e abrangência</w:t>
      </w:r>
    </w:p>
    <w:p w14:paraId="0B396CEB" w14:textId="77777777" w:rsidR="00D15A88" w:rsidRDefault="00000000">
      <w:pPr>
        <w:spacing w:after="160"/>
      </w:pPr>
      <w:r>
        <w:rPr>
          <w:color w:val="606066"/>
        </w:rPr>
        <w:t>Os campos 'km', 'latitude' e 'longitude' foram carregados incorretamente como texto (object) devido ao uso de vírgula como separador decimal nos dados brutos da PRF em todos os 73.202 registros.</w:t>
      </w:r>
    </w:p>
    <w:p w14:paraId="35141D42" w14:textId="77777777" w:rsidR="00D15A88" w:rsidRDefault="00000000">
      <w:pPr>
        <w:pBdr>
          <w:bottom w:val="single" w:sz="4" w:space="0" w:color="E2E2E2"/>
        </w:pBdr>
        <w:spacing w:after="80"/>
      </w:pPr>
      <w:r>
        <w:t xml:space="preserve"> </w:t>
      </w:r>
    </w:p>
    <w:p w14:paraId="5FB3350E" w14:textId="77777777" w:rsidR="00D15A88" w:rsidRDefault="00000000">
      <w:pPr>
        <w:pStyle w:val="Ttulo2"/>
      </w:pPr>
      <w:bookmarkStart w:id="1" w:name="_qyy4hl62y7ea" w:colFirst="0" w:colLast="0"/>
      <w:bookmarkEnd w:id="1"/>
      <w:r>
        <w:t>Tratamento e justificativa</w:t>
      </w:r>
    </w:p>
    <w:p w14:paraId="7907503F" w14:textId="77777777" w:rsidR="00D15A88" w:rsidRDefault="00000000" w:rsidP="003A21BC">
      <w:r>
        <w:rPr>
          <w:color w:val="606066"/>
        </w:rPr>
        <w:t>Realizou-se a substituição da vírgula (',') por ponto ('.') e a conversão dos tipos de dados para numérico flutuante (float64) nas três colunas. A ação é adequada e necessária para permitir operações matemáticas, cálculos geográficos e análises espaciais nas próximas etapas (RA2 e RA3).</w:t>
      </w:r>
    </w:p>
    <w:p w14:paraId="289E6BE3" w14:textId="77777777" w:rsidR="00D15A88" w:rsidRDefault="00000000">
      <w:pPr>
        <w:pBdr>
          <w:bottom w:val="single" w:sz="4" w:space="0" w:color="E2E2E2"/>
        </w:pBdr>
        <w:spacing w:after="80"/>
      </w:pPr>
      <w:r>
        <w:t xml:space="preserve"> </w:t>
      </w:r>
    </w:p>
    <w:p w14:paraId="609DA5A0" w14:textId="77777777" w:rsidR="00D15A88" w:rsidRDefault="00000000">
      <w:pPr>
        <w:spacing w:after="200"/>
      </w:pPr>
      <w:r>
        <w:rPr>
          <w:b/>
          <w:bCs/>
        </w:rPr>
        <w:t xml:space="preserve">Implementação  </w:t>
      </w:r>
      <w:r>
        <w:rPr>
          <w:color w:val="606066"/>
        </w:rPr>
        <w:t>notebooks/RA1_Acidentes_Transito.ipynb (Célula 4)</w:t>
      </w:r>
    </w:p>
    <w:p w14:paraId="1AE7D3E1" w14:textId="77777777" w:rsidR="00D15A88" w:rsidRDefault="00000000">
      <w:pPr>
        <w:pStyle w:val="Ttulo2"/>
      </w:pPr>
      <w:bookmarkStart w:id="2" w:name="_v6vp8a851qek" w:colFirst="0" w:colLast="0"/>
      <w:bookmarkEnd w:id="2"/>
      <w:r>
        <w:t>Validação após o tratamento</w:t>
      </w:r>
    </w:p>
    <w:p w14:paraId="4AB80FAB" w14:textId="77777777" w:rsidR="00D15A88" w:rsidRDefault="00000000">
      <w:pPr>
        <w:spacing w:after="160"/>
      </w:pPr>
      <w:r>
        <w:rPr>
          <w:color w:val="606066"/>
        </w:rPr>
        <w:t>A verificação dos tipos de dados pós-conversão confirmou que 'km', 'latitude' e 'longitude' passaram a ser do tipo float64 em todos os registros. Evidência na Célula 4 do notebook.</w:t>
      </w:r>
    </w:p>
    <w:p w14:paraId="123DDE0D" w14:textId="77777777" w:rsidR="00D15A88" w:rsidRDefault="00000000">
      <w:pPr>
        <w:pBdr>
          <w:bottom w:val="single" w:sz="4" w:space="0" w:color="E2E2E2"/>
        </w:pBdr>
        <w:spacing w:after="80"/>
      </w:pPr>
      <w:r>
        <w:t xml:space="preserve"> </w:t>
      </w:r>
    </w:p>
    <w:p w14:paraId="6A7C64C6" w14:textId="77777777" w:rsidR="00D15A88" w:rsidRDefault="00000000">
      <w:pPr>
        <w:pStyle w:val="Ttulo2"/>
      </w:pPr>
      <w:r>
        <w:lastRenderedPageBreak/>
        <w:t>Resumo das intervenções</w:t>
      </w:r>
    </w:p>
    <w:tbl>
      <w:tblPr>
        <w:tblStyle w:val="a3"/>
        <w:tblW w:w="9467"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850"/>
        <w:gridCol w:w="3458"/>
        <w:gridCol w:w="2835"/>
        <w:gridCol w:w="2324"/>
      </w:tblGrid>
      <w:tr w:rsidR="00D15A88" w14:paraId="3B13AD9C" w14:textId="77777777">
        <w:trPr>
          <w:cantSplit/>
          <w:tblHeader/>
          <w:jc w:val="center"/>
        </w:trPr>
        <w:tc>
          <w:tcPr>
            <w:tcW w:w="850" w:type="dxa"/>
            <w:shd w:val="clear" w:color="auto" w:fill="9B1830"/>
            <w:tcMar>
              <w:top w:w="90" w:type="dxa"/>
              <w:left w:w="90" w:type="dxa"/>
              <w:bottom w:w="90" w:type="dxa"/>
              <w:right w:w="90" w:type="dxa"/>
            </w:tcMar>
            <w:vAlign w:val="center"/>
          </w:tcPr>
          <w:p w14:paraId="4132E7C8" w14:textId="77777777" w:rsidR="00D15A88" w:rsidRDefault="00000000">
            <w:pPr>
              <w:spacing w:before="60" w:after="60"/>
            </w:pPr>
            <w:r>
              <w:rPr>
                <w:b/>
                <w:bCs/>
                <w:color w:val="FFFFFF"/>
                <w:sz w:val="18"/>
                <w:szCs w:val="18"/>
              </w:rPr>
              <w:t>Decisão</w:t>
            </w:r>
          </w:p>
        </w:tc>
        <w:tc>
          <w:tcPr>
            <w:tcW w:w="3458" w:type="dxa"/>
            <w:shd w:val="clear" w:color="auto" w:fill="9B1830"/>
            <w:tcMar>
              <w:top w:w="90" w:type="dxa"/>
              <w:left w:w="90" w:type="dxa"/>
              <w:bottom w:w="90" w:type="dxa"/>
              <w:right w:w="90" w:type="dxa"/>
            </w:tcMar>
            <w:vAlign w:val="center"/>
          </w:tcPr>
          <w:p w14:paraId="58F2B40E" w14:textId="77777777" w:rsidR="00D15A88" w:rsidRDefault="00000000">
            <w:pPr>
              <w:spacing w:before="60" w:after="60"/>
            </w:pPr>
            <w:r>
              <w:rPr>
                <w:b/>
                <w:bCs/>
                <w:color w:val="FFFFFF"/>
                <w:sz w:val="18"/>
                <w:szCs w:val="18"/>
              </w:rPr>
              <w:t>Ação executada</w:t>
            </w:r>
          </w:p>
        </w:tc>
        <w:tc>
          <w:tcPr>
            <w:tcW w:w="2835" w:type="dxa"/>
            <w:shd w:val="clear" w:color="auto" w:fill="9B1830"/>
            <w:tcMar>
              <w:top w:w="90" w:type="dxa"/>
              <w:left w:w="90" w:type="dxa"/>
              <w:bottom w:w="90" w:type="dxa"/>
              <w:right w:w="90" w:type="dxa"/>
            </w:tcMar>
            <w:vAlign w:val="center"/>
          </w:tcPr>
          <w:p w14:paraId="71F2531A" w14:textId="77777777" w:rsidR="00D15A88" w:rsidRDefault="00000000">
            <w:pPr>
              <w:spacing w:before="60" w:after="60"/>
            </w:pPr>
            <w:r>
              <w:rPr>
                <w:b/>
                <w:bCs/>
                <w:color w:val="FFFFFF"/>
                <w:sz w:val="18"/>
                <w:szCs w:val="18"/>
              </w:rPr>
              <w:t>Impacto nos dados</w:t>
            </w:r>
          </w:p>
        </w:tc>
        <w:tc>
          <w:tcPr>
            <w:tcW w:w="2324" w:type="dxa"/>
            <w:shd w:val="clear" w:color="auto" w:fill="9B1830"/>
            <w:tcMar>
              <w:top w:w="90" w:type="dxa"/>
              <w:left w:w="90" w:type="dxa"/>
              <w:bottom w:w="90" w:type="dxa"/>
              <w:right w:w="90" w:type="dxa"/>
            </w:tcMar>
            <w:vAlign w:val="center"/>
          </w:tcPr>
          <w:p w14:paraId="786AFA5D" w14:textId="77777777" w:rsidR="00D15A88" w:rsidRDefault="00000000">
            <w:pPr>
              <w:spacing w:before="60" w:after="60"/>
            </w:pPr>
            <w:r>
              <w:rPr>
                <w:b/>
                <w:bCs/>
                <w:color w:val="FFFFFF"/>
                <w:sz w:val="18"/>
                <w:szCs w:val="18"/>
              </w:rPr>
              <w:t>Evidência</w:t>
            </w:r>
          </w:p>
        </w:tc>
      </w:tr>
      <w:tr w:rsidR="00D15A88" w14:paraId="1E98ECD4" w14:textId="77777777">
        <w:trPr>
          <w:cantSplit/>
          <w:jc w:val="center"/>
        </w:trPr>
        <w:tc>
          <w:tcPr>
            <w:tcW w:w="850" w:type="dxa"/>
            <w:shd w:val="clear" w:color="auto" w:fill="F5F3F3"/>
            <w:tcMar>
              <w:top w:w="90" w:type="dxa"/>
              <w:left w:w="90" w:type="dxa"/>
              <w:bottom w:w="90" w:type="dxa"/>
              <w:right w:w="90" w:type="dxa"/>
            </w:tcMar>
            <w:vAlign w:val="center"/>
          </w:tcPr>
          <w:p w14:paraId="7CF7FBD5" w14:textId="77777777" w:rsidR="00D15A88" w:rsidRDefault="00000000">
            <w:pPr>
              <w:spacing w:before="60" w:after="60"/>
            </w:pPr>
            <w:r>
              <w:rPr>
                <w:color w:val="454545"/>
                <w:sz w:val="18"/>
                <w:szCs w:val="18"/>
              </w:rPr>
              <w:t>D1</w:t>
            </w:r>
          </w:p>
        </w:tc>
        <w:tc>
          <w:tcPr>
            <w:tcW w:w="3458" w:type="dxa"/>
            <w:shd w:val="clear" w:color="auto" w:fill="F5F3F3"/>
            <w:tcMar>
              <w:top w:w="90" w:type="dxa"/>
              <w:left w:w="90" w:type="dxa"/>
              <w:bottom w:w="90" w:type="dxa"/>
              <w:right w:w="90" w:type="dxa"/>
            </w:tcMar>
            <w:vAlign w:val="center"/>
          </w:tcPr>
          <w:p w14:paraId="50850321" w14:textId="77777777" w:rsidR="00D15A88" w:rsidRDefault="00000000">
            <w:pPr>
              <w:spacing w:before="60" w:after="60"/>
            </w:pPr>
            <w:r>
              <w:rPr>
                <w:color w:val="454545"/>
                <w:sz w:val="18"/>
                <w:szCs w:val="18"/>
              </w:rPr>
              <w:t>Preenchimento do valor ausente na coluna classificacao_acidente com o rótulo "Não Informado".</w:t>
            </w:r>
          </w:p>
        </w:tc>
        <w:tc>
          <w:tcPr>
            <w:tcW w:w="2835" w:type="dxa"/>
            <w:shd w:val="clear" w:color="auto" w:fill="F5F3F3"/>
            <w:tcMar>
              <w:top w:w="90" w:type="dxa"/>
              <w:left w:w="90" w:type="dxa"/>
              <w:bottom w:w="90" w:type="dxa"/>
              <w:right w:w="90" w:type="dxa"/>
            </w:tcMar>
            <w:vAlign w:val="center"/>
          </w:tcPr>
          <w:p w14:paraId="19D5E06F" w14:textId="77777777" w:rsidR="00D15A88" w:rsidRDefault="00000000">
            <w:pPr>
              <w:spacing w:before="60" w:after="60"/>
            </w:pPr>
            <w:r>
              <w:rPr>
                <w:color w:val="454545"/>
                <w:sz w:val="18"/>
                <w:szCs w:val="18"/>
              </w:rPr>
              <w:t>1 registro afetado (preservado sem perdas).</w:t>
            </w:r>
          </w:p>
        </w:tc>
        <w:tc>
          <w:tcPr>
            <w:tcW w:w="2324" w:type="dxa"/>
            <w:shd w:val="clear" w:color="auto" w:fill="F5F3F3"/>
            <w:tcMar>
              <w:top w:w="90" w:type="dxa"/>
              <w:left w:w="90" w:type="dxa"/>
              <w:bottom w:w="90" w:type="dxa"/>
              <w:right w:w="90" w:type="dxa"/>
            </w:tcMar>
            <w:vAlign w:val="center"/>
          </w:tcPr>
          <w:p w14:paraId="3D0FB4D4" w14:textId="77777777" w:rsidR="00D15A88" w:rsidRDefault="00000000">
            <w:pPr>
              <w:spacing w:before="60" w:after="60"/>
            </w:pPr>
            <w:r>
              <w:rPr>
                <w:color w:val="454545"/>
                <w:sz w:val="18"/>
                <w:szCs w:val="18"/>
              </w:rPr>
              <w:t>notebooks/RA1_Acidentes_Transito.ipynb (Célula 4)</w:t>
            </w:r>
          </w:p>
        </w:tc>
      </w:tr>
      <w:tr w:rsidR="00D15A88" w14:paraId="63CC0125" w14:textId="77777777">
        <w:trPr>
          <w:cantSplit/>
          <w:jc w:val="center"/>
        </w:trPr>
        <w:tc>
          <w:tcPr>
            <w:tcW w:w="850" w:type="dxa"/>
            <w:shd w:val="clear" w:color="auto" w:fill="FFFFFF"/>
            <w:tcMar>
              <w:top w:w="90" w:type="dxa"/>
              <w:left w:w="90" w:type="dxa"/>
              <w:bottom w:w="90" w:type="dxa"/>
              <w:right w:w="90" w:type="dxa"/>
            </w:tcMar>
            <w:vAlign w:val="center"/>
          </w:tcPr>
          <w:p w14:paraId="6BC24340" w14:textId="77777777" w:rsidR="00D15A88" w:rsidRDefault="00000000">
            <w:pPr>
              <w:spacing w:before="60" w:after="60"/>
            </w:pPr>
            <w:r>
              <w:rPr>
                <w:color w:val="454545"/>
                <w:sz w:val="18"/>
                <w:szCs w:val="18"/>
              </w:rPr>
              <w:t>D2</w:t>
            </w:r>
          </w:p>
        </w:tc>
        <w:tc>
          <w:tcPr>
            <w:tcW w:w="3458" w:type="dxa"/>
            <w:shd w:val="clear" w:color="auto" w:fill="FFFFFF"/>
            <w:tcMar>
              <w:top w:w="90" w:type="dxa"/>
              <w:left w:w="90" w:type="dxa"/>
              <w:bottom w:w="90" w:type="dxa"/>
              <w:right w:w="90" w:type="dxa"/>
            </w:tcMar>
            <w:vAlign w:val="center"/>
          </w:tcPr>
          <w:p w14:paraId="169ADDF9" w14:textId="77777777" w:rsidR="00D15A88" w:rsidRDefault="00000000">
            <w:pPr>
              <w:spacing w:before="60" w:after="60"/>
            </w:pPr>
            <w:r>
              <w:rPr>
                <w:color w:val="454545"/>
                <w:sz w:val="18"/>
                <w:szCs w:val="18"/>
              </w:rPr>
              <w:t>Substituição de vírgula por ponto e conversão dos campos km, latitude e longitude para numérico (float64).</w:t>
            </w:r>
          </w:p>
        </w:tc>
        <w:tc>
          <w:tcPr>
            <w:tcW w:w="2835" w:type="dxa"/>
            <w:shd w:val="clear" w:color="auto" w:fill="FFFFFF"/>
            <w:tcMar>
              <w:top w:w="90" w:type="dxa"/>
              <w:left w:w="90" w:type="dxa"/>
              <w:bottom w:w="90" w:type="dxa"/>
              <w:right w:w="90" w:type="dxa"/>
            </w:tcMar>
            <w:vAlign w:val="center"/>
          </w:tcPr>
          <w:p w14:paraId="4E424657" w14:textId="77777777" w:rsidR="00D15A88" w:rsidRDefault="00000000">
            <w:pPr>
              <w:spacing w:before="60" w:after="60"/>
            </w:pPr>
            <w:r>
              <w:rPr>
                <w:color w:val="454545"/>
                <w:sz w:val="18"/>
                <w:szCs w:val="18"/>
              </w:rPr>
              <w:t>73.202 registros afetados em 3 colunas geográficas/numéricas.</w:t>
            </w:r>
          </w:p>
        </w:tc>
        <w:tc>
          <w:tcPr>
            <w:tcW w:w="2324" w:type="dxa"/>
            <w:shd w:val="clear" w:color="auto" w:fill="FFFFFF"/>
            <w:tcMar>
              <w:top w:w="90" w:type="dxa"/>
              <w:left w:w="90" w:type="dxa"/>
              <w:bottom w:w="90" w:type="dxa"/>
              <w:right w:w="90" w:type="dxa"/>
            </w:tcMar>
            <w:vAlign w:val="center"/>
          </w:tcPr>
          <w:p w14:paraId="5F9149E0" w14:textId="77777777" w:rsidR="00D15A88" w:rsidRDefault="00000000">
            <w:pPr>
              <w:spacing w:before="60" w:after="60"/>
            </w:pPr>
            <w:r>
              <w:rPr>
                <w:color w:val="454545"/>
                <w:sz w:val="18"/>
                <w:szCs w:val="18"/>
              </w:rPr>
              <w:t>notebooks/RA1_Acidentes_Transito.ipynb (Célula 4)</w:t>
            </w:r>
          </w:p>
        </w:tc>
      </w:tr>
    </w:tbl>
    <w:p w14:paraId="2454E26D" w14:textId="77777777" w:rsidR="00D15A88" w:rsidRDefault="00D15A88">
      <w:pPr>
        <w:spacing w:after="0"/>
      </w:pPr>
    </w:p>
    <w:p w14:paraId="677F3E58" w14:textId="77777777" w:rsidR="00D15A88" w:rsidRDefault="00000000">
      <w:r>
        <w:br w:type="page"/>
      </w:r>
    </w:p>
    <w:p w14:paraId="1787B281" w14:textId="77777777" w:rsidR="00D15A88" w:rsidRDefault="00000000">
      <w:r>
        <w:rPr>
          <w:b/>
          <w:bCs/>
          <w:color w:val="9B1830"/>
          <w:sz w:val="20"/>
          <w:szCs w:val="20"/>
        </w:rPr>
        <w:lastRenderedPageBreak/>
        <w:t>RA1   /   05</w:t>
      </w:r>
    </w:p>
    <w:p w14:paraId="4BD7ADFE" w14:textId="77777777" w:rsidR="00D15A88" w:rsidRDefault="00000000">
      <w:pPr>
        <w:pStyle w:val="Ttulo1"/>
      </w:pPr>
      <w:r>
        <w:t>Conjunto de dados resultante</w:t>
      </w:r>
    </w:p>
    <w:p w14:paraId="2C3ACCC8" w14:textId="77777777" w:rsidR="00D15A88" w:rsidRDefault="00000000">
      <w:r>
        <w:t>Identifique a saída do RA1 e demonstre sua consistência para uso nas próximas etapas.</w:t>
      </w:r>
    </w:p>
    <w:p w14:paraId="66CED086" w14:textId="77777777" w:rsidR="00D15A88" w:rsidRDefault="00000000">
      <w:pPr>
        <w:spacing w:after="200"/>
      </w:pPr>
      <w:r>
        <w:rPr>
          <w:b/>
          <w:bCs/>
        </w:rPr>
        <w:t xml:space="preserve">Arquivo ou conjunto final  </w:t>
      </w:r>
      <w:r>
        <w:rPr>
          <w:color w:val="606066"/>
        </w:rPr>
        <w:t xml:space="preserve">data/processed/acidentes_2024_preparados.csv </w:t>
      </w:r>
    </w:p>
    <w:p w14:paraId="2722838A" w14:textId="77777777" w:rsidR="00D15A88" w:rsidRDefault="00000000">
      <w:pPr>
        <w:spacing w:after="200"/>
      </w:pPr>
      <w:r>
        <w:rPr>
          <w:b/>
          <w:bCs/>
        </w:rPr>
        <w:t xml:space="preserve">Unidade de observação final  </w:t>
      </w:r>
      <w:r>
        <w:rPr>
          <w:color w:val="606066"/>
        </w:rPr>
        <w:t>Cada linha representa um registro individual de acidente de trânsito ocorrido em rodovia federal brasileira, catalogado e registrado pela Polícia Rodoviária Federal (PRF) durante o ano de 2024.</w:t>
      </w:r>
    </w:p>
    <w:p w14:paraId="721D1D52" w14:textId="77777777" w:rsidR="00D15A88" w:rsidRDefault="00000000">
      <w:pPr>
        <w:spacing w:after="200"/>
      </w:pPr>
      <w:r>
        <w:rPr>
          <w:b/>
          <w:bCs/>
        </w:rPr>
        <w:t xml:space="preserve">Dicionário atualizado  </w:t>
      </w:r>
      <w:r>
        <w:rPr>
          <w:color w:val="606066"/>
        </w:rPr>
        <w:t>Disponível na Seção 03 deste documento, com os devidos tratamentos aplicados aos campos críticos (km, latitude, longitude e classificação do acidente).</w:t>
      </w:r>
    </w:p>
    <w:p w14:paraId="61FACAF9" w14:textId="77777777" w:rsidR="00D15A88" w:rsidRDefault="00000000">
      <w:pPr>
        <w:pStyle w:val="Ttulo2"/>
      </w:pPr>
      <w:r>
        <w:t>Comparação antes e depois</w:t>
      </w:r>
    </w:p>
    <w:tbl>
      <w:tblPr>
        <w:tblStyle w:val="a4"/>
        <w:tblW w:w="9468"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8"/>
        <w:gridCol w:w="1701"/>
        <w:gridCol w:w="1701"/>
        <w:gridCol w:w="3798"/>
      </w:tblGrid>
      <w:tr w:rsidR="00D15A88" w14:paraId="45F6AEF2" w14:textId="77777777">
        <w:trPr>
          <w:cantSplit/>
          <w:tblHeader/>
          <w:jc w:val="center"/>
        </w:trPr>
        <w:tc>
          <w:tcPr>
            <w:tcW w:w="2268" w:type="dxa"/>
            <w:shd w:val="clear" w:color="auto" w:fill="9B1830"/>
            <w:tcMar>
              <w:top w:w="90" w:type="dxa"/>
              <w:left w:w="90" w:type="dxa"/>
              <w:bottom w:w="90" w:type="dxa"/>
              <w:right w:w="90" w:type="dxa"/>
            </w:tcMar>
            <w:vAlign w:val="center"/>
          </w:tcPr>
          <w:p w14:paraId="6D4999C8" w14:textId="77777777" w:rsidR="00D15A88" w:rsidRDefault="00000000">
            <w:pPr>
              <w:spacing w:before="60" w:after="60"/>
            </w:pPr>
            <w:r>
              <w:rPr>
                <w:b/>
                <w:bCs/>
                <w:color w:val="FFFFFF"/>
                <w:sz w:val="18"/>
                <w:szCs w:val="18"/>
              </w:rPr>
              <w:t>Medida</w:t>
            </w:r>
          </w:p>
        </w:tc>
        <w:tc>
          <w:tcPr>
            <w:tcW w:w="1701" w:type="dxa"/>
            <w:shd w:val="clear" w:color="auto" w:fill="9B1830"/>
            <w:tcMar>
              <w:top w:w="90" w:type="dxa"/>
              <w:left w:w="90" w:type="dxa"/>
              <w:bottom w:w="90" w:type="dxa"/>
              <w:right w:w="90" w:type="dxa"/>
            </w:tcMar>
            <w:vAlign w:val="center"/>
          </w:tcPr>
          <w:p w14:paraId="3B9D7A01" w14:textId="77777777" w:rsidR="00D15A88" w:rsidRDefault="00000000">
            <w:pPr>
              <w:spacing w:before="60" w:after="60"/>
            </w:pPr>
            <w:r>
              <w:rPr>
                <w:b/>
                <w:bCs/>
                <w:color w:val="FFFFFF"/>
                <w:sz w:val="18"/>
                <w:szCs w:val="18"/>
              </w:rPr>
              <w:t>Após ingestão</w:t>
            </w:r>
          </w:p>
        </w:tc>
        <w:tc>
          <w:tcPr>
            <w:tcW w:w="1701" w:type="dxa"/>
            <w:shd w:val="clear" w:color="auto" w:fill="9B1830"/>
            <w:tcMar>
              <w:top w:w="90" w:type="dxa"/>
              <w:left w:w="90" w:type="dxa"/>
              <w:bottom w:w="90" w:type="dxa"/>
              <w:right w:w="90" w:type="dxa"/>
            </w:tcMar>
            <w:vAlign w:val="center"/>
          </w:tcPr>
          <w:p w14:paraId="235E4504" w14:textId="77777777" w:rsidR="00D15A88" w:rsidRDefault="00000000">
            <w:pPr>
              <w:spacing w:before="60" w:after="60"/>
            </w:pPr>
            <w:r>
              <w:rPr>
                <w:b/>
                <w:bCs/>
                <w:color w:val="FFFFFF"/>
                <w:sz w:val="18"/>
                <w:szCs w:val="18"/>
              </w:rPr>
              <w:t>Após preparação</w:t>
            </w:r>
          </w:p>
        </w:tc>
        <w:tc>
          <w:tcPr>
            <w:tcW w:w="3798" w:type="dxa"/>
            <w:shd w:val="clear" w:color="auto" w:fill="9B1830"/>
            <w:tcMar>
              <w:top w:w="90" w:type="dxa"/>
              <w:left w:w="90" w:type="dxa"/>
              <w:bottom w:w="90" w:type="dxa"/>
              <w:right w:w="90" w:type="dxa"/>
            </w:tcMar>
            <w:vAlign w:val="center"/>
          </w:tcPr>
          <w:p w14:paraId="728A7D52" w14:textId="77777777" w:rsidR="00D15A88" w:rsidRDefault="00000000">
            <w:pPr>
              <w:spacing w:before="60" w:after="60"/>
            </w:pPr>
            <w:r>
              <w:rPr>
                <w:b/>
                <w:bCs/>
                <w:color w:val="FFFFFF"/>
                <w:sz w:val="18"/>
                <w:szCs w:val="18"/>
              </w:rPr>
              <w:t>Explicação da diferença</w:t>
            </w:r>
          </w:p>
        </w:tc>
      </w:tr>
      <w:tr w:rsidR="00D15A88" w14:paraId="35E4EC93" w14:textId="77777777">
        <w:trPr>
          <w:cantSplit/>
          <w:jc w:val="center"/>
        </w:trPr>
        <w:tc>
          <w:tcPr>
            <w:tcW w:w="2268" w:type="dxa"/>
            <w:shd w:val="clear" w:color="auto" w:fill="F5F3F3"/>
            <w:tcMar>
              <w:top w:w="90" w:type="dxa"/>
              <w:left w:w="90" w:type="dxa"/>
              <w:bottom w:w="90" w:type="dxa"/>
              <w:right w:w="90" w:type="dxa"/>
            </w:tcMar>
            <w:vAlign w:val="center"/>
          </w:tcPr>
          <w:p w14:paraId="23A25301" w14:textId="77777777" w:rsidR="00D15A88" w:rsidRDefault="00000000">
            <w:pPr>
              <w:spacing w:before="60" w:after="60"/>
            </w:pPr>
            <w:r>
              <w:rPr>
                <w:color w:val="454545"/>
                <w:sz w:val="18"/>
                <w:szCs w:val="18"/>
              </w:rPr>
              <w:t>Registros</w:t>
            </w:r>
          </w:p>
        </w:tc>
        <w:tc>
          <w:tcPr>
            <w:tcW w:w="1701" w:type="dxa"/>
            <w:shd w:val="clear" w:color="auto" w:fill="F5F3F3"/>
            <w:tcMar>
              <w:top w:w="90" w:type="dxa"/>
              <w:left w:w="90" w:type="dxa"/>
              <w:bottom w:w="90" w:type="dxa"/>
              <w:right w:w="90" w:type="dxa"/>
            </w:tcMar>
            <w:vAlign w:val="center"/>
          </w:tcPr>
          <w:p w14:paraId="25572615" w14:textId="77777777" w:rsidR="00D15A88" w:rsidRDefault="00000000">
            <w:pPr>
              <w:spacing w:before="60" w:after="60"/>
            </w:pPr>
            <w:r>
              <w:rPr>
                <w:color w:val="454545"/>
                <w:sz w:val="18"/>
                <w:szCs w:val="18"/>
              </w:rPr>
              <w:t>73.202</w:t>
            </w:r>
          </w:p>
        </w:tc>
        <w:tc>
          <w:tcPr>
            <w:tcW w:w="1701" w:type="dxa"/>
            <w:shd w:val="clear" w:color="auto" w:fill="F5F3F3"/>
            <w:tcMar>
              <w:top w:w="90" w:type="dxa"/>
              <w:left w:w="90" w:type="dxa"/>
              <w:bottom w:w="90" w:type="dxa"/>
              <w:right w:w="90" w:type="dxa"/>
            </w:tcMar>
            <w:vAlign w:val="center"/>
          </w:tcPr>
          <w:p w14:paraId="1B5CA981" w14:textId="77777777" w:rsidR="00D15A88" w:rsidRDefault="00000000">
            <w:pPr>
              <w:spacing w:before="60" w:after="60"/>
            </w:pPr>
            <w:r>
              <w:rPr>
                <w:color w:val="454545"/>
                <w:sz w:val="18"/>
                <w:szCs w:val="18"/>
              </w:rPr>
              <w:t>73.202</w:t>
            </w:r>
          </w:p>
        </w:tc>
        <w:tc>
          <w:tcPr>
            <w:tcW w:w="3798" w:type="dxa"/>
            <w:shd w:val="clear" w:color="auto" w:fill="F5F3F3"/>
            <w:tcMar>
              <w:top w:w="90" w:type="dxa"/>
              <w:left w:w="90" w:type="dxa"/>
              <w:bottom w:w="90" w:type="dxa"/>
              <w:right w:w="90" w:type="dxa"/>
            </w:tcMar>
            <w:vAlign w:val="center"/>
          </w:tcPr>
          <w:p w14:paraId="4CDF8457" w14:textId="77777777" w:rsidR="00D15A88" w:rsidRDefault="00000000">
            <w:pPr>
              <w:spacing w:before="60" w:after="60"/>
            </w:pPr>
            <w:r>
              <w:rPr>
                <w:color w:val="454545"/>
                <w:sz w:val="18"/>
                <w:szCs w:val="18"/>
              </w:rPr>
              <w:t>Sem alteração no volume total de registros; a base foi integralmente mantida sem descartes.</w:t>
            </w:r>
          </w:p>
        </w:tc>
      </w:tr>
      <w:tr w:rsidR="00D15A88" w14:paraId="7290D528" w14:textId="77777777">
        <w:trPr>
          <w:cantSplit/>
          <w:jc w:val="center"/>
        </w:trPr>
        <w:tc>
          <w:tcPr>
            <w:tcW w:w="2268" w:type="dxa"/>
            <w:shd w:val="clear" w:color="auto" w:fill="FFFFFF"/>
            <w:tcMar>
              <w:top w:w="90" w:type="dxa"/>
              <w:left w:w="90" w:type="dxa"/>
              <w:bottom w:w="90" w:type="dxa"/>
              <w:right w:w="90" w:type="dxa"/>
            </w:tcMar>
            <w:vAlign w:val="center"/>
          </w:tcPr>
          <w:p w14:paraId="2A549D9E" w14:textId="77777777" w:rsidR="00D15A88" w:rsidRDefault="00000000">
            <w:pPr>
              <w:spacing w:before="60" w:after="60"/>
            </w:pPr>
            <w:r>
              <w:rPr>
                <w:color w:val="454545"/>
                <w:sz w:val="18"/>
                <w:szCs w:val="18"/>
              </w:rPr>
              <w:t>Atributos</w:t>
            </w:r>
          </w:p>
        </w:tc>
        <w:tc>
          <w:tcPr>
            <w:tcW w:w="1701" w:type="dxa"/>
            <w:shd w:val="clear" w:color="auto" w:fill="FFFFFF"/>
            <w:tcMar>
              <w:top w:w="90" w:type="dxa"/>
              <w:left w:w="90" w:type="dxa"/>
              <w:bottom w:w="90" w:type="dxa"/>
              <w:right w:w="90" w:type="dxa"/>
            </w:tcMar>
            <w:vAlign w:val="center"/>
          </w:tcPr>
          <w:p w14:paraId="0B2F848D" w14:textId="77777777" w:rsidR="00D15A88" w:rsidRDefault="00000000">
            <w:pPr>
              <w:spacing w:before="60" w:after="60"/>
            </w:pPr>
            <w:r>
              <w:rPr>
                <w:color w:val="454545"/>
                <w:sz w:val="18"/>
                <w:szCs w:val="18"/>
              </w:rPr>
              <w:t>30</w:t>
            </w:r>
          </w:p>
        </w:tc>
        <w:tc>
          <w:tcPr>
            <w:tcW w:w="1701" w:type="dxa"/>
            <w:shd w:val="clear" w:color="auto" w:fill="FFFFFF"/>
            <w:tcMar>
              <w:top w:w="90" w:type="dxa"/>
              <w:left w:w="90" w:type="dxa"/>
              <w:bottom w:w="90" w:type="dxa"/>
              <w:right w:w="90" w:type="dxa"/>
            </w:tcMar>
            <w:vAlign w:val="center"/>
          </w:tcPr>
          <w:p w14:paraId="38FCDA02" w14:textId="77777777" w:rsidR="00D15A88" w:rsidRDefault="00000000">
            <w:pPr>
              <w:spacing w:before="60" w:after="60"/>
            </w:pPr>
            <w:r>
              <w:rPr>
                <w:color w:val="454545"/>
                <w:sz w:val="18"/>
                <w:szCs w:val="18"/>
              </w:rPr>
              <w:t>30</w:t>
            </w:r>
          </w:p>
        </w:tc>
        <w:tc>
          <w:tcPr>
            <w:tcW w:w="3798" w:type="dxa"/>
            <w:shd w:val="clear" w:color="auto" w:fill="FFFFFF"/>
            <w:tcMar>
              <w:top w:w="90" w:type="dxa"/>
              <w:left w:w="90" w:type="dxa"/>
              <w:bottom w:w="90" w:type="dxa"/>
              <w:right w:w="90" w:type="dxa"/>
            </w:tcMar>
            <w:vAlign w:val="center"/>
          </w:tcPr>
          <w:p w14:paraId="57444ED3" w14:textId="77777777" w:rsidR="00D15A88" w:rsidRDefault="00000000">
            <w:pPr>
              <w:spacing w:before="60" w:after="60"/>
            </w:pPr>
            <w:r>
              <w:rPr>
                <w:color w:val="454545"/>
                <w:sz w:val="18"/>
                <w:szCs w:val="18"/>
              </w:rPr>
              <w:t>Mantida a estrutura original de colunas, porém com correção e padronização dos tipos de dados e categorias.</w:t>
            </w:r>
          </w:p>
        </w:tc>
      </w:tr>
      <w:tr w:rsidR="00D15A88" w14:paraId="4B8D3A9B" w14:textId="77777777">
        <w:trPr>
          <w:cantSplit/>
          <w:jc w:val="center"/>
        </w:trPr>
        <w:tc>
          <w:tcPr>
            <w:tcW w:w="2268" w:type="dxa"/>
            <w:shd w:val="clear" w:color="auto" w:fill="F5F3F3"/>
            <w:tcMar>
              <w:top w:w="90" w:type="dxa"/>
              <w:left w:w="90" w:type="dxa"/>
              <w:bottom w:w="90" w:type="dxa"/>
              <w:right w:w="90" w:type="dxa"/>
            </w:tcMar>
            <w:vAlign w:val="center"/>
          </w:tcPr>
          <w:p w14:paraId="394E5DF0" w14:textId="77777777" w:rsidR="00D15A88" w:rsidRDefault="00000000">
            <w:pPr>
              <w:spacing w:before="60" w:after="60"/>
            </w:pPr>
            <w:r>
              <w:rPr>
                <w:color w:val="454545"/>
                <w:sz w:val="18"/>
                <w:szCs w:val="18"/>
              </w:rPr>
              <w:t>Valores ausentes em classificação</w:t>
            </w:r>
          </w:p>
        </w:tc>
        <w:tc>
          <w:tcPr>
            <w:tcW w:w="1701" w:type="dxa"/>
            <w:shd w:val="clear" w:color="auto" w:fill="F5F3F3"/>
            <w:tcMar>
              <w:top w:w="90" w:type="dxa"/>
              <w:left w:w="90" w:type="dxa"/>
              <w:bottom w:w="90" w:type="dxa"/>
              <w:right w:w="90" w:type="dxa"/>
            </w:tcMar>
            <w:vAlign w:val="center"/>
          </w:tcPr>
          <w:p w14:paraId="0E768427" w14:textId="77777777" w:rsidR="00D15A88" w:rsidRDefault="00000000">
            <w:pPr>
              <w:spacing w:before="60" w:after="60"/>
            </w:pPr>
            <w:r>
              <w:rPr>
                <w:color w:val="454545"/>
                <w:sz w:val="18"/>
                <w:szCs w:val="18"/>
              </w:rPr>
              <w:t>1 registro ausente (NaN)</w:t>
            </w:r>
          </w:p>
        </w:tc>
        <w:tc>
          <w:tcPr>
            <w:tcW w:w="1701" w:type="dxa"/>
            <w:shd w:val="clear" w:color="auto" w:fill="F5F3F3"/>
            <w:tcMar>
              <w:top w:w="90" w:type="dxa"/>
              <w:left w:w="90" w:type="dxa"/>
              <w:bottom w:w="90" w:type="dxa"/>
              <w:right w:w="90" w:type="dxa"/>
            </w:tcMar>
            <w:vAlign w:val="center"/>
          </w:tcPr>
          <w:p w14:paraId="73B875FA" w14:textId="77777777" w:rsidR="00D15A88" w:rsidRDefault="00000000">
            <w:pPr>
              <w:spacing w:before="60" w:after="60"/>
            </w:pPr>
            <w:r>
              <w:rPr>
                <w:color w:val="454545"/>
                <w:sz w:val="18"/>
                <w:szCs w:val="18"/>
              </w:rPr>
              <w:t>0 registros ausentes</w:t>
            </w:r>
          </w:p>
        </w:tc>
        <w:tc>
          <w:tcPr>
            <w:tcW w:w="3798" w:type="dxa"/>
            <w:shd w:val="clear" w:color="auto" w:fill="F5F3F3"/>
            <w:tcMar>
              <w:top w:w="90" w:type="dxa"/>
              <w:left w:w="90" w:type="dxa"/>
              <w:bottom w:w="90" w:type="dxa"/>
              <w:right w:w="90" w:type="dxa"/>
            </w:tcMar>
            <w:vAlign w:val="center"/>
          </w:tcPr>
          <w:p w14:paraId="0692DF4D" w14:textId="77777777" w:rsidR="00D15A88" w:rsidRDefault="00000000">
            <w:pPr>
              <w:spacing w:before="60" w:after="60"/>
            </w:pPr>
            <w:r>
              <w:rPr>
                <w:color w:val="454545"/>
                <w:sz w:val="18"/>
                <w:szCs w:val="18"/>
              </w:rPr>
              <w:t>O único valor ausente na coluna 'classificacao_acidente' foi tratado e preenchido com a categoria "Não Informado" para preservar a integridade.</w:t>
            </w:r>
          </w:p>
        </w:tc>
      </w:tr>
    </w:tbl>
    <w:p w14:paraId="040E178A" w14:textId="77777777" w:rsidR="00D15A88" w:rsidRDefault="00D15A88">
      <w:pPr>
        <w:spacing w:after="160"/>
      </w:pPr>
    </w:p>
    <w:p w14:paraId="2BA9CAB2" w14:textId="77777777" w:rsidR="00D15A88" w:rsidRDefault="00000000">
      <w:pPr>
        <w:pStyle w:val="Ttulo2"/>
      </w:pPr>
      <w:r>
        <w:t>Verificações finais</w:t>
      </w:r>
    </w:p>
    <w:p w14:paraId="2BD1E608" w14:textId="77777777" w:rsidR="00D15A88" w:rsidRDefault="00000000">
      <w:pPr>
        <w:spacing w:after="160"/>
      </w:pPr>
      <w:r>
        <w:rPr>
          <w:color w:val="606066"/>
        </w:rPr>
        <w:t>Foram executados testes de validação para assegurar a consistência do conjunto final: a unicidade do identificador ('id') foi confirmada para todos os 73.202 registros (sem duplicidades completas), a integridade estrutural foi preservada mantendo os campos limpos de nulos críticos, e os campos de localização e métrica ('km', 'latitude' e 'longitude') foram devidamente padronizados. As evidências completas constam no notebook notebooks/RA1_Acidentes_Transito.ipynb.</w:t>
      </w:r>
    </w:p>
    <w:p w14:paraId="2E7292CE" w14:textId="77777777" w:rsidR="00D15A88" w:rsidRDefault="00000000">
      <w:pPr>
        <w:pBdr>
          <w:bottom w:val="single" w:sz="4" w:space="0" w:color="E2E2E2"/>
        </w:pBdr>
        <w:spacing w:after="80"/>
      </w:pPr>
      <w:r>
        <w:t xml:space="preserve"> </w:t>
      </w:r>
    </w:p>
    <w:p w14:paraId="7C76B0C4" w14:textId="77777777" w:rsidR="00D15A88" w:rsidRDefault="00000000">
      <w:pPr>
        <w:pBdr>
          <w:bottom w:val="single" w:sz="4" w:space="0" w:color="E2E2E2"/>
        </w:pBdr>
        <w:spacing w:after="80"/>
      </w:pPr>
      <w:r>
        <w:t xml:space="preserve"> </w:t>
      </w:r>
    </w:p>
    <w:p w14:paraId="7068376D" w14:textId="77777777" w:rsidR="00D15A88" w:rsidRDefault="00000000">
      <w:pPr>
        <w:pStyle w:val="Ttulo2"/>
      </w:pPr>
      <w:r>
        <w:t>Limitações e pendências</w:t>
      </w:r>
    </w:p>
    <w:p w14:paraId="692343E9" w14:textId="77777777" w:rsidR="00D15A88" w:rsidRDefault="00000000">
      <w:pPr>
        <w:spacing w:after="160"/>
        <w:rPr>
          <w:color w:val="606066"/>
        </w:rPr>
      </w:pPr>
      <w:r>
        <w:rPr>
          <w:color w:val="606066"/>
        </w:rPr>
        <w:t>Os dados representam exclusivamente os acidentes registrados em rodovias federais ao longo do ano de 2024, não contemplando vias estaduais, municipais ou ocorrências não notificadas à PRF. Além disso, a base não inclui o volume de tráfego (fluxo de veículos), o que impede o cálculo direto de taxas de risco por trecho ou horário isoladamente sem cruzamento com dados externos. A categoria "Ignorado" presente em algumas variáveis informativas deve ser considerada nas etapas analíticas posteriores.</w:t>
      </w:r>
    </w:p>
    <w:p w14:paraId="08F13078" w14:textId="77777777" w:rsidR="00D15A88" w:rsidRDefault="00D15A88">
      <w:pPr>
        <w:spacing w:after="160"/>
        <w:rPr>
          <w:color w:val="606066"/>
        </w:rPr>
      </w:pPr>
    </w:p>
    <w:p w14:paraId="27DD1182" w14:textId="77777777" w:rsidR="00D15A88" w:rsidRDefault="00000000">
      <w:pPr>
        <w:pBdr>
          <w:bottom w:val="single" w:sz="4" w:space="0" w:color="E2E2E2"/>
        </w:pBdr>
        <w:spacing w:after="80"/>
      </w:pPr>
      <w:r>
        <w:t xml:space="preserve"> </w:t>
      </w:r>
    </w:p>
    <w:p w14:paraId="66F57E9E" w14:textId="77777777" w:rsidR="00D15A88" w:rsidRDefault="00000000">
      <w:pPr>
        <w:pBdr>
          <w:bottom w:val="single" w:sz="4" w:space="0" w:color="E2E2E2"/>
        </w:pBdr>
        <w:spacing w:after="80"/>
      </w:pPr>
      <w:r>
        <w:lastRenderedPageBreak/>
        <w:t xml:space="preserve"> </w:t>
      </w:r>
    </w:p>
    <w:p w14:paraId="73075DCB" w14:textId="77777777" w:rsidR="00D15A88" w:rsidRDefault="00000000">
      <w:r>
        <w:rPr>
          <w:b/>
          <w:bCs/>
          <w:color w:val="9B1830"/>
          <w:sz w:val="20"/>
          <w:szCs w:val="20"/>
        </w:rPr>
        <w:t>RA1   /   06</w:t>
      </w:r>
    </w:p>
    <w:p w14:paraId="7CA6323F" w14:textId="77777777" w:rsidR="00D15A88" w:rsidRDefault="00000000">
      <w:pPr>
        <w:pStyle w:val="Ttulo1"/>
      </w:pPr>
      <w:r>
        <w:t>Organização e reprodutibilidade</w:t>
      </w:r>
    </w:p>
    <w:p w14:paraId="0EE2A4AF" w14:textId="1D012418" w:rsidR="00D15A88" w:rsidRDefault="00000000">
      <w:pPr>
        <w:spacing w:after="200"/>
      </w:pPr>
      <w:r>
        <w:rPr>
          <w:b/>
          <w:bCs/>
        </w:rPr>
        <w:t xml:space="preserve">Repositório e versão  </w:t>
      </w:r>
      <w:hyperlink r:id="rId8" w:history="1">
        <w:r w:rsidR="00B87F2D" w:rsidRPr="00B87F2D">
          <w:rPr>
            <w:rStyle w:val="Hyperlink"/>
          </w:rPr>
          <w:t>https://github.com/peratop/acidentes-2024</w:t>
        </w:r>
      </w:hyperlink>
      <w:r w:rsidR="00B87F2D">
        <w:rPr>
          <w:color w:val="606066"/>
        </w:rPr>
        <w:t xml:space="preserve"> - main</w:t>
      </w:r>
    </w:p>
    <w:p w14:paraId="27D4828D" w14:textId="77777777" w:rsidR="00D15A88" w:rsidRDefault="00000000">
      <w:pPr>
        <w:spacing w:after="200"/>
      </w:pPr>
      <w:r>
        <w:rPr>
          <w:b/>
          <w:bCs/>
        </w:rPr>
        <w:t xml:space="preserve">Ambiente  </w:t>
      </w:r>
      <w:r>
        <w:rPr>
          <w:color w:val="606066"/>
        </w:rPr>
        <w:t>Python 3.10+, Jupyter Notebook, Pandas e bibliotecas listadas em requirements.txt.</w:t>
      </w:r>
    </w:p>
    <w:p w14:paraId="1EA11ECF" w14:textId="77777777" w:rsidR="00D15A88" w:rsidRDefault="00000000">
      <w:pPr>
        <w:pStyle w:val="Ttulo2"/>
      </w:pPr>
      <w:r>
        <w:t>Localização dos artefatos</w:t>
      </w:r>
    </w:p>
    <w:tbl>
      <w:tblPr>
        <w:tblStyle w:val="a5"/>
        <w:tblW w:w="9468"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3402"/>
        <w:gridCol w:w="6066"/>
      </w:tblGrid>
      <w:tr w:rsidR="00D15A88" w14:paraId="096EB8B2" w14:textId="77777777">
        <w:trPr>
          <w:cantSplit/>
          <w:tblHeader/>
          <w:jc w:val="center"/>
        </w:trPr>
        <w:tc>
          <w:tcPr>
            <w:tcW w:w="3402" w:type="dxa"/>
            <w:shd w:val="clear" w:color="auto" w:fill="9B1830"/>
            <w:tcMar>
              <w:top w:w="90" w:type="dxa"/>
              <w:left w:w="90" w:type="dxa"/>
              <w:bottom w:w="90" w:type="dxa"/>
              <w:right w:w="90" w:type="dxa"/>
            </w:tcMar>
            <w:vAlign w:val="center"/>
          </w:tcPr>
          <w:p w14:paraId="2627BEE5" w14:textId="77777777" w:rsidR="00D15A88" w:rsidRDefault="00000000">
            <w:pPr>
              <w:spacing w:before="60" w:after="60"/>
            </w:pPr>
            <w:r>
              <w:rPr>
                <w:b/>
                <w:bCs/>
                <w:color w:val="FFFFFF"/>
                <w:sz w:val="18"/>
                <w:szCs w:val="18"/>
              </w:rPr>
              <w:t>Artefato</w:t>
            </w:r>
          </w:p>
        </w:tc>
        <w:tc>
          <w:tcPr>
            <w:tcW w:w="6066" w:type="dxa"/>
            <w:shd w:val="clear" w:color="auto" w:fill="9B1830"/>
            <w:tcMar>
              <w:top w:w="90" w:type="dxa"/>
              <w:left w:w="90" w:type="dxa"/>
              <w:bottom w:w="90" w:type="dxa"/>
              <w:right w:w="90" w:type="dxa"/>
            </w:tcMar>
            <w:vAlign w:val="center"/>
          </w:tcPr>
          <w:p w14:paraId="5DD32CE8" w14:textId="77777777" w:rsidR="00D15A88" w:rsidRDefault="00000000">
            <w:pPr>
              <w:spacing w:before="60" w:after="60"/>
            </w:pPr>
            <w:r>
              <w:rPr>
                <w:b/>
                <w:bCs/>
                <w:color w:val="FFFFFF"/>
                <w:sz w:val="18"/>
                <w:szCs w:val="18"/>
              </w:rPr>
              <w:t>Caminho ou forma de obtenção</w:t>
            </w:r>
          </w:p>
        </w:tc>
      </w:tr>
      <w:tr w:rsidR="00D15A88" w14:paraId="2AEB4903" w14:textId="77777777">
        <w:trPr>
          <w:cantSplit/>
          <w:jc w:val="center"/>
        </w:trPr>
        <w:tc>
          <w:tcPr>
            <w:tcW w:w="3402" w:type="dxa"/>
            <w:shd w:val="clear" w:color="auto" w:fill="F5F3F3"/>
            <w:tcMar>
              <w:top w:w="90" w:type="dxa"/>
              <w:left w:w="90" w:type="dxa"/>
              <w:bottom w:w="90" w:type="dxa"/>
              <w:right w:w="90" w:type="dxa"/>
            </w:tcMar>
            <w:vAlign w:val="center"/>
          </w:tcPr>
          <w:p w14:paraId="77B0342A" w14:textId="77777777" w:rsidR="00D15A88" w:rsidRDefault="00000000">
            <w:pPr>
              <w:spacing w:before="60" w:after="60"/>
            </w:pPr>
            <w:r>
              <w:rPr>
                <w:color w:val="454545"/>
                <w:sz w:val="18"/>
                <w:szCs w:val="18"/>
              </w:rPr>
              <w:t>Dados brutos</w:t>
            </w:r>
          </w:p>
        </w:tc>
        <w:tc>
          <w:tcPr>
            <w:tcW w:w="6066" w:type="dxa"/>
            <w:shd w:val="clear" w:color="auto" w:fill="F5F3F3"/>
            <w:tcMar>
              <w:top w:w="90" w:type="dxa"/>
              <w:left w:w="90" w:type="dxa"/>
              <w:bottom w:w="90" w:type="dxa"/>
              <w:right w:w="90" w:type="dxa"/>
            </w:tcMar>
            <w:vAlign w:val="center"/>
          </w:tcPr>
          <w:p w14:paraId="3DCE359B" w14:textId="77777777" w:rsidR="00D15A88" w:rsidRDefault="00000000">
            <w:pPr>
              <w:spacing w:before="60" w:after="60"/>
            </w:pPr>
            <w:r>
              <w:rPr>
                <w:color w:val="454545"/>
                <w:sz w:val="18"/>
                <w:szCs w:val="18"/>
              </w:rPr>
              <w:t>data/raw/datatran2024.csv</w:t>
            </w:r>
          </w:p>
        </w:tc>
      </w:tr>
      <w:tr w:rsidR="00D15A88" w14:paraId="6752D47E" w14:textId="77777777">
        <w:trPr>
          <w:cantSplit/>
          <w:jc w:val="center"/>
        </w:trPr>
        <w:tc>
          <w:tcPr>
            <w:tcW w:w="3402" w:type="dxa"/>
            <w:shd w:val="clear" w:color="auto" w:fill="FFFFFF"/>
            <w:tcMar>
              <w:top w:w="90" w:type="dxa"/>
              <w:left w:w="90" w:type="dxa"/>
              <w:bottom w:w="90" w:type="dxa"/>
              <w:right w:w="90" w:type="dxa"/>
            </w:tcMar>
            <w:vAlign w:val="center"/>
          </w:tcPr>
          <w:p w14:paraId="1F5CB96E" w14:textId="77777777" w:rsidR="00D15A88" w:rsidRDefault="00000000">
            <w:pPr>
              <w:spacing w:before="60" w:after="60"/>
            </w:pPr>
            <w:r>
              <w:rPr>
                <w:color w:val="454545"/>
                <w:sz w:val="18"/>
                <w:szCs w:val="18"/>
              </w:rPr>
              <w:t>Código de ingestão e preparação</w:t>
            </w:r>
          </w:p>
        </w:tc>
        <w:tc>
          <w:tcPr>
            <w:tcW w:w="6066" w:type="dxa"/>
            <w:shd w:val="clear" w:color="auto" w:fill="FFFFFF"/>
            <w:tcMar>
              <w:top w:w="90" w:type="dxa"/>
              <w:left w:w="90" w:type="dxa"/>
              <w:bottom w:w="90" w:type="dxa"/>
              <w:right w:w="90" w:type="dxa"/>
            </w:tcMar>
            <w:vAlign w:val="center"/>
          </w:tcPr>
          <w:p w14:paraId="4342736C" w14:textId="77777777" w:rsidR="00D15A88" w:rsidRDefault="00000000">
            <w:pPr>
              <w:spacing w:before="60" w:after="60"/>
            </w:pPr>
            <w:r>
              <w:rPr>
                <w:color w:val="454545"/>
                <w:sz w:val="18"/>
                <w:szCs w:val="18"/>
              </w:rPr>
              <w:t>notebooks/RA1_Acidentes_Transito.ipynb</w:t>
            </w:r>
          </w:p>
        </w:tc>
      </w:tr>
      <w:tr w:rsidR="00D15A88" w14:paraId="33999FEF" w14:textId="77777777">
        <w:trPr>
          <w:cantSplit/>
          <w:jc w:val="center"/>
        </w:trPr>
        <w:tc>
          <w:tcPr>
            <w:tcW w:w="3402" w:type="dxa"/>
            <w:shd w:val="clear" w:color="auto" w:fill="F5F3F3"/>
            <w:tcMar>
              <w:top w:w="90" w:type="dxa"/>
              <w:left w:w="90" w:type="dxa"/>
              <w:bottom w:w="90" w:type="dxa"/>
              <w:right w:w="90" w:type="dxa"/>
            </w:tcMar>
            <w:vAlign w:val="center"/>
          </w:tcPr>
          <w:p w14:paraId="6FAED2F1" w14:textId="77777777" w:rsidR="00D15A88" w:rsidRDefault="00000000">
            <w:pPr>
              <w:spacing w:before="60" w:after="60"/>
            </w:pPr>
            <w:r>
              <w:rPr>
                <w:color w:val="454545"/>
                <w:sz w:val="18"/>
                <w:szCs w:val="18"/>
              </w:rPr>
              <w:t>Dados preparados</w:t>
            </w:r>
          </w:p>
        </w:tc>
        <w:tc>
          <w:tcPr>
            <w:tcW w:w="6066" w:type="dxa"/>
            <w:shd w:val="clear" w:color="auto" w:fill="F5F3F3"/>
            <w:tcMar>
              <w:top w:w="90" w:type="dxa"/>
              <w:left w:w="90" w:type="dxa"/>
              <w:bottom w:w="90" w:type="dxa"/>
              <w:right w:w="90" w:type="dxa"/>
            </w:tcMar>
            <w:vAlign w:val="center"/>
          </w:tcPr>
          <w:p w14:paraId="20DF5A58" w14:textId="77777777" w:rsidR="00D15A88" w:rsidRDefault="00000000">
            <w:pPr>
              <w:spacing w:before="60" w:after="60"/>
            </w:pPr>
            <w:r>
              <w:rPr>
                <w:color w:val="454545"/>
                <w:sz w:val="18"/>
                <w:szCs w:val="18"/>
              </w:rPr>
              <w:t>data/processed/acidentes_2024_preparados.csv</w:t>
            </w:r>
          </w:p>
        </w:tc>
      </w:tr>
      <w:tr w:rsidR="00D15A88" w14:paraId="27A01337" w14:textId="77777777">
        <w:trPr>
          <w:cantSplit/>
          <w:jc w:val="center"/>
        </w:trPr>
        <w:tc>
          <w:tcPr>
            <w:tcW w:w="3402" w:type="dxa"/>
            <w:shd w:val="clear" w:color="auto" w:fill="FFFFFF"/>
            <w:tcMar>
              <w:top w:w="90" w:type="dxa"/>
              <w:left w:w="90" w:type="dxa"/>
              <w:bottom w:w="90" w:type="dxa"/>
              <w:right w:w="90" w:type="dxa"/>
            </w:tcMar>
            <w:vAlign w:val="center"/>
          </w:tcPr>
          <w:p w14:paraId="279975FB" w14:textId="77777777" w:rsidR="00D15A88" w:rsidRDefault="00000000">
            <w:pPr>
              <w:spacing w:before="60" w:after="60"/>
            </w:pPr>
            <w:r>
              <w:rPr>
                <w:color w:val="454545"/>
                <w:sz w:val="18"/>
                <w:szCs w:val="18"/>
              </w:rPr>
              <w:t>Documentação e dependências</w:t>
            </w:r>
          </w:p>
        </w:tc>
        <w:tc>
          <w:tcPr>
            <w:tcW w:w="6066" w:type="dxa"/>
            <w:shd w:val="clear" w:color="auto" w:fill="FFFFFF"/>
            <w:tcMar>
              <w:top w:w="90" w:type="dxa"/>
              <w:left w:w="90" w:type="dxa"/>
              <w:bottom w:w="90" w:type="dxa"/>
              <w:right w:w="90" w:type="dxa"/>
            </w:tcMar>
            <w:vAlign w:val="center"/>
          </w:tcPr>
          <w:p w14:paraId="454FF613" w14:textId="77777777" w:rsidR="00D15A88" w:rsidRDefault="00000000">
            <w:pPr>
              <w:spacing w:before="60" w:after="60"/>
            </w:pPr>
            <w:r>
              <w:rPr>
                <w:color w:val="454545"/>
                <w:sz w:val="18"/>
                <w:szCs w:val="18"/>
              </w:rPr>
              <w:t>README.md e requirements.txt</w:t>
            </w:r>
          </w:p>
        </w:tc>
      </w:tr>
    </w:tbl>
    <w:p w14:paraId="430DF66D" w14:textId="77777777" w:rsidR="00D15A88" w:rsidRDefault="00D15A88">
      <w:pPr>
        <w:spacing w:after="0"/>
      </w:pPr>
    </w:p>
    <w:p w14:paraId="09B39E73" w14:textId="77777777" w:rsidR="00D15A88" w:rsidRDefault="00000000">
      <w:pPr>
        <w:pStyle w:val="Ttulo2"/>
      </w:pPr>
      <w:r>
        <w:t>Passos para reprodução</w:t>
      </w:r>
    </w:p>
    <w:tbl>
      <w:tblPr>
        <w:tblStyle w:val="a6"/>
        <w:tblW w:w="9468"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737"/>
        <w:gridCol w:w="5329"/>
        <w:gridCol w:w="3402"/>
      </w:tblGrid>
      <w:tr w:rsidR="00D15A88" w14:paraId="1071CFE7" w14:textId="77777777">
        <w:trPr>
          <w:cantSplit/>
          <w:tblHeader/>
          <w:jc w:val="center"/>
        </w:trPr>
        <w:tc>
          <w:tcPr>
            <w:tcW w:w="737" w:type="dxa"/>
            <w:shd w:val="clear" w:color="auto" w:fill="9B1830"/>
            <w:tcMar>
              <w:top w:w="90" w:type="dxa"/>
              <w:left w:w="90" w:type="dxa"/>
              <w:bottom w:w="90" w:type="dxa"/>
              <w:right w:w="90" w:type="dxa"/>
            </w:tcMar>
            <w:vAlign w:val="center"/>
          </w:tcPr>
          <w:p w14:paraId="4AD25601" w14:textId="77777777" w:rsidR="00D15A88" w:rsidRDefault="00000000">
            <w:pPr>
              <w:spacing w:before="60" w:after="60"/>
            </w:pPr>
            <w:r>
              <w:rPr>
                <w:b/>
                <w:bCs/>
                <w:color w:val="FFFFFF"/>
                <w:sz w:val="18"/>
                <w:szCs w:val="18"/>
              </w:rPr>
              <w:t>Ordem</w:t>
            </w:r>
          </w:p>
        </w:tc>
        <w:tc>
          <w:tcPr>
            <w:tcW w:w="5329" w:type="dxa"/>
            <w:shd w:val="clear" w:color="auto" w:fill="9B1830"/>
            <w:tcMar>
              <w:top w:w="90" w:type="dxa"/>
              <w:left w:w="90" w:type="dxa"/>
              <w:bottom w:w="90" w:type="dxa"/>
              <w:right w:w="90" w:type="dxa"/>
            </w:tcMar>
            <w:vAlign w:val="center"/>
          </w:tcPr>
          <w:p w14:paraId="023A2EFF" w14:textId="77777777" w:rsidR="00D15A88" w:rsidRDefault="00000000">
            <w:pPr>
              <w:spacing w:before="60" w:after="60"/>
            </w:pPr>
            <w:r>
              <w:rPr>
                <w:b/>
                <w:bCs/>
                <w:color w:val="FFFFFF"/>
                <w:sz w:val="18"/>
                <w:szCs w:val="18"/>
              </w:rPr>
              <w:t>Instrução executável</w:t>
            </w:r>
          </w:p>
        </w:tc>
        <w:tc>
          <w:tcPr>
            <w:tcW w:w="3402" w:type="dxa"/>
            <w:shd w:val="clear" w:color="auto" w:fill="9B1830"/>
            <w:tcMar>
              <w:top w:w="90" w:type="dxa"/>
              <w:left w:w="90" w:type="dxa"/>
              <w:bottom w:w="90" w:type="dxa"/>
              <w:right w:w="90" w:type="dxa"/>
            </w:tcMar>
            <w:vAlign w:val="center"/>
          </w:tcPr>
          <w:p w14:paraId="0D299CD2" w14:textId="77777777" w:rsidR="00D15A88" w:rsidRDefault="00000000">
            <w:pPr>
              <w:spacing w:before="60" w:after="60"/>
            </w:pPr>
            <w:r>
              <w:rPr>
                <w:b/>
                <w:bCs/>
                <w:color w:val="FFFFFF"/>
                <w:sz w:val="18"/>
                <w:szCs w:val="18"/>
              </w:rPr>
              <w:t>Resultado esperado</w:t>
            </w:r>
          </w:p>
        </w:tc>
      </w:tr>
      <w:tr w:rsidR="00D15A88" w14:paraId="0F81DD5E" w14:textId="77777777">
        <w:trPr>
          <w:cantSplit/>
          <w:jc w:val="center"/>
        </w:trPr>
        <w:tc>
          <w:tcPr>
            <w:tcW w:w="737" w:type="dxa"/>
            <w:shd w:val="clear" w:color="auto" w:fill="F5F3F3"/>
            <w:tcMar>
              <w:top w:w="90" w:type="dxa"/>
              <w:left w:w="90" w:type="dxa"/>
              <w:bottom w:w="90" w:type="dxa"/>
              <w:right w:w="90" w:type="dxa"/>
            </w:tcMar>
            <w:vAlign w:val="center"/>
          </w:tcPr>
          <w:p w14:paraId="79419072" w14:textId="77777777" w:rsidR="00D15A88" w:rsidRDefault="00000000">
            <w:pPr>
              <w:spacing w:before="60" w:after="60"/>
            </w:pPr>
            <w:r>
              <w:rPr>
                <w:color w:val="454545"/>
                <w:sz w:val="18"/>
                <w:szCs w:val="18"/>
              </w:rPr>
              <w:t>1</w:t>
            </w:r>
          </w:p>
        </w:tc>
        <w:tc>
          <w:tcPr>
            <w:tcW w:w="5329" w:type="dxa"/>
            <w:shd w:val="clear" w:color="auto" w:fill="F5F3F3"/>
            <w:tcMar>
              <w:top w:w="90" w:type="dxa"/>
              <w:left w:w="90" w:type="dxa"/>
              <w:bottom w:w="90" w:type="dxa"/>
              <w:right w:w="90" w:type="dxa"/>
            </w:tcMar>
            <w:vAlign w:val="center"/>
          </w:tcPr>
          <w:p w14:paraId="634F5791" w14:textId="77777777" w:rsidR="00D15A88" w:rsidRDefault="00000000">
            <w:pPr>
              <w:spacing w:before="60" w:after="60"/>
            </w:pPr>
            <w:r>
              <w:rPr>
                <w:color w:val="454545"/>
                <w:sz w:val="18"/>
                <w:szCs w:val="18"/>
              </w:rPr>
              <w:t>Clonar o repositório e instalar as dependências listadas no arquivo requirements.txt.</w:t>
            </w:r>
          </w:p>
        </w:tc>
        <w:tc>
          <w:tcPr>
            <w:tcW w:w="3402" w:type="dxa"/>
            <w:shd w:val="clear" w:color="auto" w:fill="F5F3F3"/>
            <w:tcMar>
              <w:top w:w="90" w:type="dxa"/>
              <w:left w:w="90" w:type="dxa"/>
              <w:bottom w:w="90" w:type="dxa"/>
              <w:right w:w="90" w:type="dxa"/>
            </w:tcMar>
            <w:vAlign w:val="center"/>
          </w:tcPr>
          <w:p w14:paraId="75DF385A" w14:textId="77777777" w:rsidR="00D15A88" w:rsidRDefault="00000000">
            <w:pPr>
              <w:spacing w:before="60" w:after="60"/>
            </w:pPr>
            <w:r>
              <w:rPr>
                <w:color w:val="454545"/>
                <w:sz w:val="18"/>
                <w:szCs w:val="18"/>
              </w:rPr>
              <w:t>Ambiente virtual ativo e bibliotecas instaladas com sucesso.</w:t>
            </w:r>
          </w:p>
        </w:tc>
      </w:tr>
      <w:tr w:rsidR="00D15A88" w14:paraId="12BAB92C" w14:textId="77777777">
        <w:trPr>
          <w:cantSplit/>
          <w:jc w:val="center"/>
        </w:trPr>
        <w:tc>
          <w:tcPr>
            <w:tcW w:w="737" w:type="dxa"/>
            <w:shd w:val="clear" w:color="auto" w:fill="FFFFFF"/>
            <w:tcMar>
              <w:top w:w="90" w:type="dxa"/>
              <w:left w:w="90" w:type="dxa"/>
              <w:bottom w:w="90" w:type="dxa"/>
              <w:right w:w="90" w:type="dxa"/>
            </w:tcMar>
            <w:vAlign w:val="center"/>
          </w:tcPr>
          <w:p w14:paraId="04161E9E" w14:textId="77777777" w:rsidR="00D15A88" w:rsidRDefault="00000000">
            <w:pPr>
              <w:spacing w:before="60" w:after="60"/>
            </w:pPr>
            <w:r>
              <w:rPr>
                <w:color w:val="454545"/>
                <w:sz w:val="18"/>
                <w:szCs w:val="18"/>
              </w:rPr>
              <w:t>2</w:t>
            </w:r>
          </w:p>
        </w:tc>
        <w:tc>
          <w:tcPr>
            <w:tcW w:w="5329" w:type="dxa"/>
            <w:shd w:val="clear" w:color="auto" w:fill="FFFFFF"/>
            <w:tcMar>
              <w:top w:w="90" w:type="dxa"/>
              <w:left w:w="90" w:type="dxa"/>
              <w:bottom w:w="90" w:type="dxa"/>
              <w:right w:w="90" w:type="dxa"/>
            </w:tcMar>
            <w:vAlign w:val="center"/>
          </w:tcPr>
          <w:p w14:paraId="5FA1411A" w14:textId="77777777" w:rsidR="00D15A88" w:rsidRDefault="00000000">
            <w:pPr>
              <w:spacing w:before="60" w:after="60"/>
            </w:pPr>
            <w:r>
              <w:rPr>
                <w:color w:val="454545"/>
                <w:sz w:val="18"/>
                <w:szCs w:val="18"/>
              </w:rPr>
              <w:t>Garantir que o arquivo bruto datatran2024.csv esteja presente no diretório data/raw/.</w:t>
            </w:r>
          </w:p>
        </w:tc>
        <w:tc>
          <w:tcPr>
            <w:tcW w:w="3402" w:type="dxa"/>
            <w:shd w:val="clear" w:color="auto" w:fill="FFFFFF"/>
            <w:tcMar>
              <w:top w:w="90" w:type="dxa"/>
              <w:left w:w="90" w:type="dxa"/>
              <w:bottom w:w="90" w:type="dxa"/>
              <w:right w:w="90" w:type="dxa"/>
            </w:tcMar>
            <w:vAlign w:val="center"/>
          </w:tcPr>
          <w:p w14:paraId="484B7B01" w14:textId="77777777" w:rsidR="00D15A88" w:rsidRDefault="00000000">
            <w:pPr>
              <w:spacing w:before="60" w:after="60"/>
            </w:pPr>
            <w:r>
              <w:rPr>
                <w:color w:val="454545"/>
                <w:sz w:val="18"/>
                <w:szCs w:val="18"/>
              </w:rPr>
              <w:t>Existência do arquivo no caminho especificado.</w:t>
            </w:r>
          </w:p>
        </w:tc>
      </w:tr>
      <w:tr w:rsidR="00D15A88" w14:paraId="594B283A" w14:textId="77777777">
        <w:trPr>
          <w:cantSplit/>
          <w:jc w:val="center"/>
        </w:trPr>
        <w:tc>
          <w:tcPr>
            <w:tcW w:w="737" w:type="dxa"/>
            <w:shd w:val="clear" w:color="auto" w:fill="F5F3F3"/>
            <w:tcMar>
              <w:top w:w="90" w:type="dxa"/>
              <w:left w:w="90" w:type="dxa"/>
              <w:bottom w:w="90" w:type="dxa"/>
              <w:right w:w="90" w:type="dxa"/>
            </w:tcMar>
            <w:vAlign w:val="center"/>
          </w:tcPr>
          <w:p w14:paraId="205E7E5D" w14:textId="77777777" w:rsidR="00D15A88" w:rsidRDefault="00000000">
            <w:pPr>
              <w:spacing w:before="60" w:after="60"/>
            </w:pPr>
            <w:r>
              <w:rPr>
                <w:color w:val="454545"/>
                <w:sz w:val="18"/>
                <w:szCs w:val="18"/>
              </w:rPr>
              <w:t>3</w:t>
            </w:r>
          </w:p>
        </w:tc>
        <w:tc>
          <w:tcPr>
            <w:tcW w:w="5329" w:type="dxa"/>
            <w:shd w:val="clear" w:color="auto" w:fill="F5F3F3"/>
            <w:tcMar>
              <w:top w:w="90" w:type="dxa"/>
              <w:left w:w="90" w:type="dxa"/>
              <w:bottom w:w="90" w:type="dxa"/>
              <w:right w:w="90" w:type="dxa"/>
            </w:tcMar>
            <w:vAlign w:val="center"/>
          </w:tcPr>
          <w:p w14:paraId="64228429" w14:textId="77777777" w:rsidR="00D15A88" w:rsidRDefault="00000000">
            <w:pPr>
              <w:spacing w:before="60" w:after="60"/>
            </w:pPr>
            <w:r>
              <w:rPr>
                <w:color w:val="454545"/>
                <w:sz w:val="18"/>
                <w:szCs w:val="18"/>
              </w:rPr>
              <w:t>Executar sequencialmente as células do notebook notebooks/RA1_Acidentes_Transito.ipynb.</w:t>
            </w:r>
          </w:p>
        </w:tc>
        <w:tc>
          <w:tcPr>
            <w:tcW w:w="3402" w:type="dxa"/>
            <w:shd w:val="clear" w:color="auto" w:fill="F5F3F3"/>
            <w:tcMar>
              <w:top w:w="90" w:type="dxa"/>
              <w:left w:w="90" w:type="dxa"/>
              <w:bottom w:w="90" w:type="dxa"/>
              <w:right w:w="90" w:type="dxa"/>
            </w:tcMar>
            <w:vAlign w:val="center"/>
          </w:tcPr>
          <w:p w14:paraId="1B34F296" w14:textId="77777777" w:rsidR="00D15A88" w:rsidRDefault="00000000">
            <w:pPr>
              <w:spacing w:before="60" w:after="60"/>
            </w:pPr>
            <w:r>
              <w:rPr>
                <w:color w:val="454545"/>
                <w:sz w:val="18"/>
                <w:szCs w:val="18"/>
              </w:rPr>
              <w:t>Execução completa de todas as células sem erros.</w:t>
            </w:r>
          </w:p>
        </w:tc>
      </w:tr>
      <w:tr w:rsidR="00D15A88" w14:paraId="169E373E" w14:textId="77777777">
        <w:trPr>
          <w:cantSplit/>
          <w:jc w:val="center"/>
        </w:trPr>
        <w:tc>
          <w:tcPr>
            <w:tcW w:w="737" w:type="dxa"/>
            <w:shd w:val="clear" w:color="auto" w:fill="FFFFFF"/>
            <w:tcMar>
              <w:top w:w="90" w:type="dxa"/>
              <w:left w:w="90" w:type="dxa"/>
              <w:bottom w:w="90" w:type="dxa"/>
              <w:right w:w="90" w:type="dxa"/>
            </w:tcMar>
            <w:vAlign w:val="center"/>
          </w:tcPr>
          <w:p w14:paraId="33531AB4" w14:textId="77777777" w:rsidR="00D15A88" w:rsidRDefault="00000000">
            <w:pPr>
              <w:spacing w:before="60" w:after="60"/>
            </w:pPr>
            <w:r>
              <w:rPr>
                <w:color w:val="454545"/>
                <w:sz w:val="18"/>
                <w:szCs w:val="18"/>
              </w:rPr>
              <w:t>4</w:t>
            </w:r>
          </w:p>
        </w:tc>
        <w:tc>
          <w:tcPr>
            <w:tcW w:w="5329" w:type="dxa"/>
            <w:shd w:val="clear" w:color="auto" w:fill="FFFFFF"/>
            <w:tcMar>
              <w:top w:w="90" w:type="dxa"/>
              <w:left w:w="90" w:type="dxa"/>
              <w:bottom w:w="90" w:type="dxa"/>
              <w:right w:w="90" w:type="dxa"/>
            </w:tcMar>
            <w:vAlign w:val="center"/>
          </w:tcPr>
          <w:p w14:paraId="163438DF" w14:textId="77777777" w:rsidR="00D15A88" w:rsidRDefault="00000000">
            <w:pPr>
              <w:spacing w:before="60" w:after="60"/>
            </w:pPr>
            <w:r>
              <w:rPr>
                <w:color w:val="454545"/>
                <w:sz w:val="18"/>
                <w:szCs w:val="18"/>
              </w:rPr>
              <w:t>Verificar a geração do arquivo processado no diretório data/processed/.</w:t>
            </w:r>
          </w:p>
        </w:tc>
        <w:tc>
          <w:tcPr>
            <w:tcW w:w="3402" w:type="dxa"/>
            <w:shd w:val="clear" w:color="auto" w:fill="FFFFFF"/>
            <w:tcMar>
              <w:top w:w="90" w:type="dxa"/>
              <w:left w:w="90" w:type="dxa"/>
              <w:bottom w:w="90" w:type="dxa"/>
              <w:right w:w="90" w:type="dxa"/>
            </w:tcMar>
            <w:vAlign w:val="center"/>
          </w:tcPr>
          <w:p w14:paraId="6C766F71" w14:textId="77777777" w:rsidR="00D15A88" w:rsidRDefault="00000000">
            <w:pPr>
              <w:spacing w:before="60" w:after="60"/>
            </w:pPr>
            <w:r>
              <w:rPr>
                <w:color w:val="454545"/>
                <w:sz w:val="18"/>
                <w:szCs w:val="18"/>
              </w:rPr>
              <w:t>Arquivo acidentes_2024_preparados.csv gerado e validado com 73.202 linhas.</w:t>
            </w:r>
          </w:p>
        </w:tc>
      </w:tr>
    </w:tbl>
    <w:p w14:paraId="4EB9FC4C" w14:textId="77777777" w:rsidR="00D15A88" w:rsidRDefault="00D15A88">
      <w:pPr>
        <w:spacing w:after="0"/>
      </w:pPr>
    </w:p>
    <w:p w14:paraId="5010C0FB" w14:textId="77777777" w:rsidR="00D15A88" w:rsidRDefault="00000000">
      <w:pPr>
        <w:pStyle w:val="Ttulo2"/>
      </w:pPr>
      <w:r>
        <w:t>Verificação da reprodução</w:t>
      </w:r>
    </w:p>
    <w:p w14:paraId="2DC84110" w14:textId="77777777" w:rsidR="00D15A88" w:rsidRDefault="00000000">
      <w:pPr>
        <w:spacing w:after="160"/>
      </w:pPr>
      <w:r>
        <w:rPr>
          <w:color w:val="606066"/>
        </w:rPr>
        <w:t>A reprodução do pipeline foi testada e verificada em 20/10/2026 por Leonardo Pereira no ambiente Linux/Python 3.10. O fluxo executou integralmente sem erros, gerando com sucesso o arquivo de dados preparados acidentes_2024_preparados.csv com 73.202 registros e 30 colunas.</w:t>
      </w:r>
    </w:p>
    <w:p w14:paraId="7674E185" w14:textId="77777777" w:rsidR="00D15A88" w:rsidRDefault="00000000">
      <w:pPr>
        <w:pBdr>
          <w:bottom w:val="single" w:sz="4" w:space="0" w:color="E2E2E2"/>
        </w:pBdr>
        <w:spacing w:after="80"/>
      </w:pPr>
      <w:r>
        <w:t xml:space="preserve"> </w:t>
      </w:r>
    </w:p>
    <w:p w14:paraId="7CFC9BEE" w14:textId="77777777" w:rsidR="00D15A88" w:rsidRDefault="00D15A88">
      <w:pPr>
        <w:spacing w:after="160"/>
      </w:pPr>
    </w:p>
    <w:p w14:paraId="01F6F9F8" w14:textId="77777777" w:rsidR="00D15A88" w:rsidRDefault="00000000">
      <w:r>
        <w:br w:type="page"/>
      </w:r>
    </w:p>
    <w:p w14:paraId="7AE03FFC" w14:textId="77777777" w:rsidR="00D15A88" w:rsidRDefault="00000000">
      <w:r>
        <w:rPr>
          <w:b/>
          <w:bCs/>
          <w:color w:val="9B1830"/>
          <w:sz w:val="20"/>
          <w:szCs w:val="20"/>
        </w:rPr>
        <w:lastRenderedPageBreak/>
        <w:t>RA1   /   07</w:t>
      </w:r>
    </w:p>
    <w:p w14:paraId="08039CCA" w14:textId="77777777" w:rsidR="00D15A88" w:rsidRDefault="00000000">
      <w:pPr>
        <w:pStyle w:val="Ttulo1"/>
      </w:pPr>
      <w:r>
        <w:t>Referências e anexos</w:t>
      </w:r>
    </w:p>
    <w:p w14:paraId="0DA2ADB4" w14:textId="77777777" w:rsidR="00D15A88" w:rsidRDefault="00000000">
      <w:r>
        <w:t>Reúna as fontes utilizadas e os materiais complementares que ajudam a verificar a entrega.</w:t>
      </w:r>
    </w:p>
    <w:p w14:paraId="34EE8E56" w14:textId="77777777" w:rsidR="00D15A88" w:rsidRDefault="00000000">
      <w:pPr>
        <w:pStyle w:val="Ttulo2"/>
      </w:pPr>
      <w:r>
        <w:t>Referências</w:t>
      </w:r>
    </w:p>
    <w:p w14:paraId="3ED738B5" w14:textId="77777777" w:rsidR="00D15A88" w:rsidRDefault="00000000">
      <w:r>
        <w:t xml:space="preserve">POLÍCIA RODOVIÁRIA FEDERAL (PRF). </w:t>
      </w:r>
      <w:r>
        <w:rPr>
          <w:b/>
          <w:bCs/>
        </w:rPr>
        <w:t>Dados Abertos de Acidentes de Trânsito – Ano 2024</w:t>
      </w:r>
      <w:r>
        <w:t>. Brasília: Ministério da Justiça e Segurança Pública, 2024. Disponível em:</w:t>
      </w:r>
      <w:hyperlink r:id="rId9">
        <w:r w:rsidR="00D15A88">
          <w:t xml:space="preserve"> </w:t>
        </w:r>
      </w:hyperlink>
      <w:hyperlink r:id="rId10">
        <w:r w:rsidR="00D15A88">
          <w:rPr>
            <w:color w:val="1155CC"/>
            <w:u w:val="single"/>
          </w:rPr>
          <w:t>https://www.gov.br/prf/pt-br/acesso-a-informacao/dados-abertos/dados-abertos-da-prf</w:t>
        </w:r>
      </w:hyperlink>
      <w:r>
        <w:t xml:space="preserve">. Acesso em: 19 out. 2026. </w:t>
      </w:r>
    </w:p>
    <w:sectPr w:rsidR="00D15A88">
      <w:headerReference w:type="default" r:id="rId11"/>
      <w:footerReference w:type="default" r:id="rId12"/>
      <w:pgSz w:w="11906" w:h="16838"/>
      <w:pgMar w:top="1134" w:right="1134" w:bottom="1020" w:left="1304" w:header="454" w:footer="45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063EF" w14:textId="77777777" w:rsidR="00406A9A" w:rsidRDefault="00406A9A">
      <w:pPr>
        <w:spacing w:after="0" w:line="240" w:lineRule="auto"/>
      </w:pPr>
      <w:r>
        <w:separator/>
      </w:r>
    </w:p>
  </w:endnote>
  <w:endnote w:type="continuationSeparator" w:id="0">
    <w:p w14:paraId="074BB0D8" w14:textId="77777777" w:rsidR="00406A9A" w:rsidRDefault="00406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9E29929-8D98-49F7-8FDC-896F15AEB4C8}"/>
    <w:embedBold r:id="rId2" w:fontKey="{7F845E3E-7D29-49B7-883B-47C9A777F785}"/>
    <w:embedItalic r:id="rId3" w:fontKey="{1E6A3744-DE9E-4681-B486-1BF43526CECE}"/>
    <w:embedBoldItalic r:id="rId4" w:fontKey="{88E9DA87-70DD-494F-B14A-1002E277208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5" w:fontKey="{A8AD2E78-966F-4BE6-BCA7-5778573F3DE8}"/>
  </w:font>
  <w:font w:name="Cambria">
    <w:panose1 w:val="02040503050406030204"/>
    <w:charset w:val="00"/>
    <w:family w:val="roman"/>
    <w:pitch w:val="variable"/>
    <w:sig w:usb0="E00006FF" w:usb1="420024FF" w:usb2="02000000" w:usb3="00000000" w:csb0="0000019F" w:csb1="00000000"/>
    <w:embedRegular r:id="rId6" w:fontKey="{B85DC176-44A6-46A7-903D-6BD2AE6242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0CB2A" w14:textId="77777777" w:rsidR="00D15A88" w:rsidRDefault="00000000">
    <w:pPr>
      <w:pBdr>
        <w:top w:val="nil"/>
        <w:left w:val="nil"/>
        <w:bottom w:val="nil"/>
        <w:right w:val="nil"/>
        <w:between w:val="nil"/>
      </w:pBdr>
      <w:tabs>
        <w:tab w:val="center" w:pos="4680"/>
        <w:tab w:val="right" w:pos="9360"/>
      </w:tabs>
      <w:spacing w:after="0" w:line="240" w:lineRule="auto"/>
      <w:rPr>
        <w:color w:val="000000"/>
      </w:rPr>
    </w:pPr>
    <w:r>
      <w:rPr>
        <w:color w:val="000000"/>
        <w:sz w:val="16"/>
        <w:szCs w:val="16"/>
      </w:rPr>
      <w:t>RA1   /   INGESTÃO E PREPARAÇÃO DOS DADOS</w:t>
    </w:r>
    <w:r>
      <w:rPr>
        <w:color w:val="000000"/>
      </w:rPr>
      <w:t xml:space="preserve">                                        </w:t>
    </w:r>
    <w:r>
      <w:rPr>
        <w:color w:val="000000"/>
      </w:rPr>
      <w:fldChar w:fldCharType="begin"/>
    </w:r>
    <w:r>
      <w:rPr>
        <w:color w:val="000000"/>
      </w:rPr>
      <w:instrText>PAGE</w:instrText>
    </w:r>
    <w:r>
      <w:rPr>
        <w:color w:val="000000"/>
      </w:rPr>
      <w:fldChar w:fldCharType="separate"/>
    </w:r>
    <w:r w:rsidR="003A21BC">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A193B" w14:textId="77777777" w:rsidR="00406A9A" w:rsidRDefault="00406A9A">
      <w:pPr>
        <w:spacing w:after="0" w:line="240" w:lineRule="auto"/>
      </w:pPr>
      <w:r>
        <w:separator/>
      </w:r>
    </w:p>
  </w:footnote>
  <w:footnote w:type="continuationSeparator" w:id="0">
    <w:p w14:paraId="24624ABE" w14:textId="77777777" w:rsidR="00406A9A" w:rsidRDefault="00406A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1A561" w14:textId="77777777" w:rsidR="00D15A88" w:rsidRDefault="00000000">
    <w:pPr>
      <w:pBdr>
        <w:top w:val="nil"/>
        <w:left w:val="nil"/>
        <w:bottom w:val="nil"/>
        <w:right w:val="nil"/>
        <w:between w:val="nil"/>
      </w:pBdr>
      <w:tabs>
        <w:tab w:val="center" w:pos="4680"/>
        <w:tab w:val="right" w:pos="9360"/>
      </w:tabs>
      <w:spacing w:after="0" w:line="240" w:lineRule="auto"/>
      <w:rPr>
        <w:color w:val="000000"/>
      </w:rPr>
    </w:pPr>
    <w:r>
      <w:rPr>
        <w:b/>
        <w:bCs/>
        <w:color w:val="000000"/>
        <w:sz w:val="16"/>
        <w:szCs w:val="16"/>
      </w:rPr>
      <w:t>PUCPR   /   DATA ANALYTICS                                               PjBL   •   RA1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88"/>
    <w:rsid w:val="003A21BC"/>
    <w:rsid w:val="00406A9A"/>
    <w:rsid w:val="006D18BA"/>
    <w:rsid w:val="00801643"/>
    <w:rsid w:val="00817416"/>
    <w:rsid w:val="00B87F2D"/>
    <w:rsid w:val="00D15A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740FD"/>
  <w15:docId w15:val="{1D6610B2-4809-4590-A8D1-D92B1B137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pt-BR" w:eastAsia="pt-BR" w:bidi="ar-SA"/>
      </w:rPr>
    </w:rPrDefault>
    <w:pPrDefault>
      <w:pPr>
        <w:spacing w:after="14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b/>
      <w:bCs/>
      <w:sz w:val="42"/>
      <w:szCs w:val="42"/>
    </w:rPr>
  </w:style>
  <w:style w:type="paragraph" w:styleId="Ttulo2">
    <w:name w:val="heading 2"/>
    <w:basedOn w:val="Normal"/>
    <w:next w:val="Normal"/>
    <w:uiPriority w:val="9"/>
    <w:unhideWhenUsed/>
    <w:qFormat/>
    <w:pPr>
      <w:keepNext/>
      <w:keepLines/>
      <w:spacing w:before="220"/>
      <w:outlineLvl w:val="1"/>
    </w:pPr>
    <w:rPr>
      <w:b/>
      <w:bCs/>
      <w:sz w:val="24"/>
      <w:szCs w:val="24"/>
    </w:rPr>
  </w:style>
  <w:style w:type="paragraph" w:styleId="Ttulo3">
    <w:name w:val="heading 3"/>
    <w:basedOn w:val="Normal"/>
    <w:next w:val="Normal"/>
    <w:uiPriority w:val="9"/>
    <w:semiHidden/>
    <w:unhideWhenUsed/>
    <w:qFormat/>
    <w:pPr>
      <w:keepNext/>
      <w:keepLines/>
      <w:spacing w:before="200" w:after="0"/>
      <w:outlineLvl w:val="2"/>
    </w:pPr>
    <w:rPr>
      <w:b/>
      <w:bCs/>
      <w:color w:val="4F81BD"/>
    </w:rPr>
  </w:style>
  <w:style w:type="paragraph" w:styleId="Ttulo4">
    <w:name w:val="heading 4"/>
    <w:basedOn w:val="Normal"/>
    <w:next w:val="Normal"/>
    <w:uiPriority w:val="9"/>
    <w:semiHidden/>
    <w:unhideWhenUsed/>
    <w:qFormat/>
    <w:pPr>
      <w:keepNext/>
      <w:keepLines/>
      <w:spacing w:before="200" w:after="0"/>
      <w:outlineLvl w:val="3"/>
    </w:pPr>
    <w:rPr>
      <w:b/>
      <w:bCs/>
      <w:i/>
      <w:iCs/>
      <w:color w:val="4F81BD"/>
    </w:rPr>
  </w:style>
  <w:style w:type="paragraph" w:styleId="Ttulo5">
    <w:name w:val="heading 5"/>
    <w:basedOn w:val="Normal"/>
    <w:next w:val="Normal"/>
    <w:uiPriority w:val="9"/>
    <w:semiHidden/>
    <w:unhideWhenUsed/>
    <w:qFormat/>
    <w:pPr>
      <w:keepNext/>
      <w:keepLines/>
      <w:spacing w:before="200" w:after="0"/>
      <w:outlineLvl w:val="4"/>
    </w:pPr>
    <w:rPr>
      <w:color w:val="243F61"/>
    </w:rPr>
  </w:style>
  <w:style w:type="paragraph" w:styleId="Ttulo6">
    <w:name w:val="heading 6"/>
    <w:basedOn w:val="Normal"/>
    <w:next w:val="Normal"/>
    <w:uiPriority w:val="9"/>
    <w:semiHidden/>
    <w:unhideWhenUsed/>
    <w:qFormat/>
    <w:pPr>
      <w:keepNext/>
      <w:keepLines/>
      <w:spacing w:before="200" w:after="0"/>
      <w:outlineLvl w:val="5"/>
    </w:pPr>
    <w:rPr>
      <w:i/>
      <w:iCs/>
      <w:color w:val="243F6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line="240" w:lineRule="auto"/>
    </w:pPr>
    <w:rPr>
      <w:b/>
      <w:bCs/>
      <w:sz w:val="64"/>
      <w:szCs w:val="64"/>
    </w:rPr>
  </w:style>
  <w:style w:type="paragraph" w:styleId="Subttulo">
    <w:name w:val="Subtitle"/>
    <w:basedOn w:val="Normal"/>
    <w:next w:val="Normal"/>
    <w:uiPriority w:val="11"/>
    <w:qFormat/>
    <w:rPr>
      <w:i/>
      <w:iCs/>
      <w:sz w:val="24"/>
      <w:szCs w:val="24"/>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character" w:styleId="Hyperlink">
    <w:name w:val="Hyperlink"/>
    <w:basedOn w:val="Fontepargpadro"/>
    <w:uiPriority w:val="99"/>
    <w:unhideWhenUsed/>
    <w:rsid w:val="00B87F2D"/>
    <w:rPr>
      <w:color w:val="0000FF" w:themeColor="hyperlink"/>
      <w:u w:val="single"/>
    </w:rPr>
  </w:style>
  <w:style w:type="character" w:styleId="MenoPendente">
    <w:name w:val="Unresolved Mention"/>
    <w:basedOn w:val="Fontepargpadro"/>
    <w:uiPriority w:val="99"/>
    <w:semiHidden/>
    <w:unhideWhenUsed/>
    <w:rsid w:val="00B87F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peratop/acidentes-2024"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gov.br/prf/pt-br/acesso-a-informacao/dados-abertos/dados-abertos-da-prf"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peratop/acidentes-2024"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www.gov.br/prf/pt-br/acesso-a-informacao/dados-abertos/dados-abertos-da-prf" TargetMode="External"/><Relationship Id="rId4" Type="http://schemas.openxmlformats.org/officeDocument/2006/relationships/footnotes" Target="footnotes.xml"/><Relationship Id="rId9" Type="http://schemas.openxmlformats.org/officeDocument/2006/relationships/hyperlink" Target="https://www.gov.br/prf/pt-br/acesso-a-informacao/dados-abertos/dados-abertos-da-prf"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2898</Words>
  <Characters>15654</Characters>
  <Application>Microsoft Office Word</Application>
  <DocSecurity>0</DocSecurity>
  <Lines>130</Lines>
  <Paragraphs>37</Paragraphs>
  <ScaleCrop>false</ScaleCrop>
  <Company/>
  <LinksUpToDate>false</LinksUpToDate>
  <CharactersWithSpaces>18515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Leonardo Pereira</cp:lastModifiedBy>
  <cp:revision>3</cp:revision>
  <dcterms:created xsi:type="dcterms:W3CDTF">2026-10-21T02:37:00Z</dcterms:created>
  <dcterms:modified xsi:type="dcterms:W3CDTF">2026-10-21T02:45:00Z</dcterms:modified>
</cp:coreProperties>
</file>