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成都市发展和改革委员会转发省发展改革委《关于组织申报2014年中央预算内投资氢氟碳化物削减重大示范备选项目的通知》的通知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成都市发展和改革委员会转发省发展改革委《关于组织申报2014年中央预算内投资氢氟碳化物削减重大示范备选项目的通知》的通知</w:t>
      </w:r>
    </w:p>
    <w:p>
      <w:pPr>
        <w:pStyle w:val="9"/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成发改环资[2014]1005号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市级有关部门，各区（市）县发改局（经发局）：　　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按照省发展改革委《关于组织申报2014年中央预算内投资氢氟碳化物削减重大示范备选项目的通知》（川发改环资〔2014〕1026号）要求，为切实做好我市项目申报工作，现将有关事项通知如下：　　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一、各单位要严格按照省发展改革委通知要求，加强与相关企业的沟通协调，认真组织项目遴选，严格进行审核把关，做好项目申报的组织工作。　　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二、请于2014年12月17日前，将有关申报材料一式8份报送市发改委（联系人：唐斌；联系电话：61886133），经我委初步审核通过后择优汇总上报。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附件：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"https://resources.pkulaw.cn/upload/pdf/6364711315696912501821102.pdf"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四川省发展和改革委员会《关于组织申报2014年中央预算内投资氢氟碳化物削减重大示范备选项目的通知》（川发改环资〔2014〕1026号）.pdf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Style w:val="12"/>
          <w:rFonts w:ascii="宋体" w:hAnsi="宋体" w:eastAsia="宋体" w:cs="宋体"/>
          <w:color w:val="000000"/>
          <w:sz w:val="27"/>
          <w:szCs w:val="27"/>
          <w:lang/>
        </w:rPr>
        <w:t>成都市发展和改革委员会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</w:t>
      </w:r>
      <w:r>
        <w:rPr>
          <w:rStyle w:val="12"/>
          <w:rFonts w:ascii="宋体" w:hAnsi="宋体" w:eastAsia="宋体" w:cs="宋体"/>
          <w:color w:val="000000"/>
          <w:sz w:val="27"/>
          <w:szCs w:val="27"/>
          <w:lang/>
        </w:rPr>
        <w:t>2014年11月26日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"https://www.pkulaw.com/lar/7e7789388b6e9cd549686d8c645d16a5bdfb.html"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https://www.pkulaw.com/lar/7e7789388b6e9cd549686d8c645d16a5bdfb.html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【法宝引证码】CLI.12.1725852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27B448F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  <w:style w:type="character" w:customStyle="1" w:styleId="12">
    <w:name w:val="span"/>
    <w:basedOn w:val="4"/>
    <w:uiPriority w:val="0"/>
    <w:rPr>
      <w:sz w:val="24"/>
      <w:szCs w:val="24"/>
      <w:vertAlign w:val="baseli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2023-01-28T14:58:33Z</dcterms:created>
  <dc:creator>xmintie.</dc:creator>
  <cp:lastModifiedBy>xmintie.</cp:lastModifiedBy>
  <dcterms:modified xsi:type="dcterms:W3CDTF">2023-01-28T14:58:34Z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3A50EA48A44F42F7A67DD21A88F713C8</vt:lpwstr>
  </property>
</Properties>
</file>