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合肥市经济和信息化委员会、合肥市妇女联合会关于联合开展2016年安徽省暨合肥市节能低碳主题摄影展、少儿创意手绘活动的通知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0"/>
          <w:rFonts w:ascii="宋体" w:hAnsi="宋体" w:eastAsia="宋体" w:cs="宋体"/>
          <w:color w:val="000000"/>
          <w:sz w:val="27"/>
          <w:szCs w:val="27"/>
          <w:lang/>
        </w:rPr>
        <w:t>合肥市经济和信息化委员会、合肥市妇女联合会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关于联合开展2016年安徽省暨合肥市节能低碳主题摄影展、少儿创意手绘活动的通知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合经信节能[2016]218号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各县（市）区、开发区经信委（经委、经贸局）、妇联：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年6月12日至18日，是全国第26个节能宣传周。我市将举行节能宣传周系列活动，并广泛深入宣传报道。为发挥各自优势，保证活动效果，市经信委、市妇联联合开展2016年安徽省暨合肥市节能低碳主题摄影展和少儿创意手绘活动，请各地积极组织辖区内企业、家庭和个人参加活动，并配合做好相关宣传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网上报名通道：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2016安徽省暨合肥市节能宣传周主题摄影展http://365jia.cn/zt/jnxcz/photo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少儿创意手绘活动http://365shequ.com/xiaoqu/xq-1093/huodong/view/557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联系方式：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市经信委:郭梅，联系电话：63538803，邮箱：nyb8803@163.com；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市妇联:朱从蓉，联系电话：63537686，邮箱：383448144@qq.com。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1.2016年安徽省暨合肥市节能低碳主题摄影展工作方案（略）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2.少儿创意手绘活动工作方案（略）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合肥市经济和信息化委员会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合肥市妇女联合会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2016年6月16日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"https://www.pkulaw.com/lar/dcf28ef495e8d866a20e48df0278df14bdfb.html"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https://www.pkulaw.com/lar/dcf28ef495e8d866a20e48df0278df14bdfb.html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【法宝引证码】CLI.14.2642847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1BB33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character" w:customStyle="1" w:styleId="10">
    <w:name w:val="span"/>
    <w:basedOn w:val="4"/>
    <w:uiPriority w:val="0"/>
    <w:rPr>
      <w:sz w:val="24"/>
      <w:szCs w:val="24"/>
      <w:vertAlign w:val="baseline"/>
    </w:rPr>
  </w:style>
  <w:style w:type="paragraph" w:customStyle="1" w:styleId="11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2023-01-28T13:48:00Z</dcterms:created>
  <dc:creator>xmintie.</dc:creator>
  <cp:lastModifiedBy>xmintie.</cp:lastModifiedBy>
  <dcterms:modified xsi:type="dcterms:W3CDTF">2023-01-28T13:48:00Z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5FBE68F4570B413A816A06EDF0C5A1DF</vt:lpwstr>
  </property>
</Properties>
</file>