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广东省经济和信息化委关于参加2014年广东省节能宣传月和低碳日启动仪式暨电机能效提升工作现场会的通知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广东省经济和信息化委关于参加2014年广东省节能宣传月和低碳日启动仪式暨电机能效提升工作现场会的通知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（粤经信发电〔2014〕25号）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各地级以上市及顺德区经济和信息化主管部门，广州、深圳市发展改革委，有关电机生产使用企业、电机系统节能服务公司，行业协会：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广东省节能宣传月和低碳日启动仪式暨电机能效提升工作现场会将于6月6日（星期五）上午10时在广东伟业铝厂集团有限公司长虹岭生产基地（地址：佛山市南海区狮山镇长虹岭工业园虹岭四路1号）举行。请珠三角九市经信（节能）主管部门安排1名相关负责同志参加，请佛山组织辖区内企业节能负责人参会，广州、中山、江门、肇庆等周围地市也可组织部分重点企业和节能服务公司参会。参会名单及节能服务公司简介请统一汇总后于6月3日（星期二）前报我委（节能与循环经济处），抄送佛山市经信局（节能与电力能源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附件：1．2014年省节能宣传月和低碳日启动仪式暨电机能效提升工作现场会议程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2．参会回执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3．交通指引图（略）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广东省经济和信息化委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2014年广东省节能宣传月和低碳日启动仪式暨电机能效提升工作现场会议程</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时　间：2014年6月6日（周五）上午10：00-10：50</w:t>
      </w:r>
      <w:r>
        <w:rPr>
          <w:rFonts w:ascii="宋体" w:hAnsi="宋体" w:eastAsia="宋体" w:cs="宋体"/>
          <w:color w:val="000000"/>
          <w:sz w:val="27"/>
          <w:szCs w:val="27"/>
          <w:lang/>
        </w:rPr>
        <w:br w:type="textWrapping"/>
      </w:r>
      <w:r>
        <w:rPr>
          <w:rFonts w:ascii="宋体" w:hAnsi="宋体" w:eastAsia="宋体" w:cs="宋体"/>
          <w:color w:val="000000"/>
          <w:sz w:val="27"/>
          <w:szCs w:val="27"/>
          <w:lang/>
        </w:rPr>
        <w:t>　　地　点：广东伟业铝厂集团有限公司长虹岭生产基地（佛山</w:t>
      </w:r>
      <w:r>
        <w:rPr>
          <w:rFonts w:ascii="宋体" w:hAnsi="宋体" w:eastAsia="宋体" w:cs="宋体"/>
          <w:color w:val="000000"/>
          <w:sz w:val="27"/>
          <w:szCs w:val="27"/>
          <w:lang/>
        </w:rPr>
        <w:br w:type="textWrapping"/>
      </w:r>
      <w:r>
        <w:rPr>
          <w:rFonts w:ascii="宋体" w:hAnsi="宋体" w:eastAsia="宋体" w:cs="宋体"/>
          <w:color w:val="000000"/>
          <w:sz w:val="27"/>
          <w:szCs w:val="27"/>
          <w:lang/>
        </w:rPr>
        <w:t>　　市南海区狮山镇长虹岭工业园虹岭四路1号）。</w:t>
      </w:r>
      <w:r>
        <w:rPr>
          <w:rFonts w:ascii="宋体" w:hAnsi="宋体" w:eastAsia="宋体" w:cs="宋体"/>
          <w:color w:val="000000"/>
          <w:sz w:val="27"/>
          <w:szCs w:val="27"/>
          <w:lang/>
        </w:rPr>
        <w:br w:type="textWrapping"/>
      </w:r>
      <w:r>
        <w:rPr>
          <w:rFonts w:ascii="宋体" w:hAnsi="宋体" w:eastAsia="宋体" w:cs="宋体"/>
          <w:color w:val="000000"/>
          <w:sz w:val="27"/>
          <w:szCs w:val="27"/>
          <w:lang/>
        </w:rPr>
        <w:t>　　主持人：林英副秘书长</w:t>
      </w:r>
      <w:r>
        <w:rPr>
          <w:rFonts w:ascii="宋体" w:hAnsi="宋体" w:eastAsia="宋体" w:cs="宋体"/>
          <w:color w:val="000000"/>
          <w:sz w:val="27"/>
          <w:szCs w:val="27"/>
          <w:lang/>
        </w:rPr>
        <w:br w:type="textWrapping"/>
      </w:r>
      <w:r>
        <w:rPr>
          <w:rFonts w:ascii="宋体" w:hAnsi="宋体" w:eastAsia="宋体" w:cs="宋体"/>
          <w:color w:val="000000"/>
          <w:sz w:val="27"/>
          <w:szCs w:val="27"/>
          <w:lang/>
        </w:rPr>
        <w:t>　　09：30-10：00　领导、嘉宾签到</w:t>
      </w:r>
      <w:r>
        <w:rPr>
          <w:rFonts w:ascii="宋体" w:hAnsi="宋体" w:eastAsia="宋体" w:cs="宋体"/>
          <w:color w:val="000000"/>
          <w:sz w:val="27"/>
          <w:szCs w:val="27"/>
          <w:lang/>
        </w:rPr>
        <w:br w:type="textWrapping"/>
      </w:r>
      <w:r>
        <w:rPr>
          <w:rFonts w:ascii="宋体" w:hAnsi="宋体" w:eastAsia="宋体" w:cs="宋体"/>
          <w:color w:val="000000"/>
          <w:sz w:val="27"/>
          <w:szCs w:val="27"/>
          <w:lang/>
        </w:rPr>
        <w:t>　　10：00-10：05　主持人介绍与会领导嘉宾</w:t>
      </w:r>
      <w:r>
        <w:rPr>
          <w:rFonts w:ascii="宋体" w:hAnsi="宋体" w:eastAsia="宋体" w:cs="宋体"/>
          <w:color w:val="000000"/>
          <w:sz w:val="27"/>
          <w:szCs w:val="27"/>
          <w:lang/>
        </w:rPr>
        <w:br w:type="textWrapping"/>
      </w:r>
      <w:r>
        <w:rPr>
          <w:rFonts w:ascii="宋体" w:hAnsi="宋体" w:eastAsia="宋体" w:cs="宋体"/>
          <w:color w:val="000000"/>
          <w:sz w:val="27"/>
          <w:szCs w:val="27"/>
          <w:lang/>
        </w:rPr>
        <w:t>　　10：05-10：15　佛山市政府介绍电机能效提升及注塑机改造试点工作情况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10：15-10：25　企业介绍电机节能改造经验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10：25-10：35　***副省长致辞，宣布活动启动</w:t>
      </w:r>
      <w:r>
        <w:rPr>
          <w:rFonts w:ascii="宋体" w:hAnsi="宋体" w:eastAsia="宋体" w:cs="宋体"/>
          <w:color w:val="000000"/>
          <w:sz w:val="27"/>
          <w:szCs w:val="27"/>
          <w:lang/>
        </w:rPr>
        <w:br w:type="textWrapping"/>
      </w:r>
      <w:r>
        <w:rPr>
          <w:rFonts w:ascii="宋体" w:hAnsi="宋体" w:eastAsia="宋体" w:cs="宋体"/>
          <w:color w:val="000000"/>
          <w:sz w:val="27"/>
          <w:szCs w:val="27"/>
          <w:lang/>
        </w:rPr>
        <w:t>　　10：35-10：50　参观改造示范工程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2014年广东省节能宣传月和低碳日启动仪式暨电机能效提升工作现场会回执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262"/>
        <w:gridCol w:w="2262"/>
        <w:gridCol w:w="2263"/>
        <w:gridCol w:w="1281"/>
        <w:gridCol w:w="1281"/>
        <w:gridCol w:w="12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参会人员</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带车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"https://www.pkulaw.com/lar/dbb1ed849ca4e99d82dc7797af187833bdfb.html"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https://www.pkulaw.com/lar/dbb1ed849ca4e99d82dc7797af187833bdfb.html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【法宝引证码】CLI.14.866122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A86B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2023-01-28T15:26:26Z</dcterms:created>
  <dc:creator>xmintie.</dc:creator>
  <cp:lastModifiedBy>xmintie.</cp:lastModifiedBy>
  <dcterms:modified xsi:type="dcterms:W3CDTF">2023-01-28T15:26:26Z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76D085BACD5E4AB68B2CCAEC9E8D2EB6</vt:lpwstr>
  </property>
</Properties>
</file>