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钦州市卫生和计划生育委员会关于印发2018年钦州市市直卫生计生系统公共机构节能宣传周和低碳日活动方案的通知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钦州市卫生和计划生育委员会关于印发2018年钦州市市直卫生计生系统公共机构节能宣传周和低碳日活动方案的通知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（钦卫计委办发〔2018〕4号）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各直属事业单位、市计生协会，本委机关各科室：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现将《2018年钦州市市直卫生计生系统公共机构节能宣传周和低碳日活动方案》印发给你们，请结合实际，认真贯彻落实。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钦州市卫生和计划生育委员会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2018年6月11日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2018年钦州市市直卫生计生系统公共机构节能宣传周和低碳日活动方案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今年6月11—17日为全国节能宣传周，6月13日为全国低碳日。为全面贯彻落实党的十九大精神，牢固树立创新、协调、绿色、开放、共享的发展理念，宣传节约能源资源和保护环境的价值观，培育和践行节约集约循环利用的价值理念，大力倡导勤俭节约的社会风尚，营造节能降碳的浓厚氛围，推动绿色低碳发展，切实做好2018年公共机构节能宣传周和低碳日活动，根据《钦州市机关事务管理局关于开展2018年钦州市公共机构节能宣传周和低碳日活动的通知》（钦机管〔2018〕26号），结合本系统实际，特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活动主题及宣传重点</w:t>
      </w:r>
      <w:r>
        <w:rPr>
          <w:rFonts w:ascii="宋体" w:hAnsi="宋体" w:eastAsia="宋体" w:cs="宋体"/>
          <w:color w:val="000000"/>
          <w:sz w:val="27"/>
          <w:szCs w:val="27"/>
          <w:lang/>
        </w:rPr>
        <w:br w:type="textWrapping"/>
      </w:r>
      <w:r>
        <w:rPr>
          <w:rFonts w:ascii="宋体" w:hAnsi="宋体" w:eastAsia="宋体" w:cs="宋体"/>
          <w:color w:val="000000"/>
          <w:sz w:val="27"/>
          <w:szCs w:val="27"/>
          <w:lang/>
        </w:rPr>
        <w:t>　　今年节能宣传周主题是“节能降耗 保卫蓝天”，低碳日活动主题是“提升气候变化意识，强化低碳行动力度”。各单位要抓住《</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"https://www.pkulaw.com/chl/99e66cf0a11f5a75bdfb.html?way=textSlc"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公共机构节能条例</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颁布实施10周年、节约型示范单位创建与生活垃圾分类等宣传重点，广泛组织开展宣传活动，综合运用多种媒体手段，拓展宣传载体，积极营造崇尚节俭、厉行节约的良好氛围。要深入贯彻实施《公共机构节约能源资源“十三五”规划》，推动绿色行动，实施节能工程，开展创建节约型单位、绿色学校、绿色出行等行动，倡导简约适度、绿色低碳的工作和生活方式，广泛传播节约能源资源和生态文明理念，积极发挥公共机构在推进生态文明建设、打造美丽钦州中的重要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2018年6月11-17日。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（一）本委机关组织开展的活动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节能低碳主题宣传活动。在节能宣传周期间，通过在本委机关显眼位置摆放节能宣传展板，在单位办公区、公共场所、职工住宅区张贴节能小标识、宣传标语、宣传画，悬挂节能宣传横幅，营造节能宣传氛围；通过本委室内LED电子屏、微信公众号、QQ群等媒体普及节能低碳知识，双管齐下紧紧围绕节能宣传周主题开展形式多样的节能宣传活动，大力倡导节能低碳，传播生态文明、绿色低碳发展理念和知识，营造崇尚节约、合理消费与低碳环保的社会风尚，推动形成绿色生产生活方式。（办公室牵头，宣传科教科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日能源紧缺体验活动。6月13日全国低碳日当天，开展能源紧缺体验和绿色低碳出行活动，通过倡导本委工作人员减少一次性用品消耗，减少待机能耗；鼓励全体干部职工乘坐公共交通工具、骑自行车或步行上下班；开展停开空调、关闭公共区域照明等活动，以低碳的办公模式和出行方式体验能源紧缺。（办公室牵头，全体干部职工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绿色回收进机关活动。6月15日上午9：00—12：00，在本委机关大院开展“绿色回收进机关活动”。清理各科室废弃的办公物品，集中分类存放，通过回收处理的方式做好废弃物品的回收循环利用工作，提高废弃物品处置的利用率。（办公室牵头，各科室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（二）各直属事业单位、市计生协会组织开展的活动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节能低碳主题宣传活动。在节能宣传周期间，以建设生态文明为主线，凝聚社会各界力量，普及生态文明、绿色低碳发展理念和知识，营造崇尚节约、合理消费与低碳环保的社会风尚，推动形成绿色生产生活方式。要悬挂节能宣传横幅、制作节能低碳宣传展板、张贴节能标语，积极组织开展群众喜闻乐见、形式多样、丰富多彩的宣传活动，充分利用广播、报纸、网络、微信、QQ、微博等媒体，加大宣传力度，广泛动员全社会参与节能降碳。要结合工作实际开展具有卫生计生系统特色的节能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日能源紧缺体验活动。6月13日全国低碳日期间，要同步开展能源紧缺体验和绿色低碳出行活动，通过倡导办公人员减少一次性用品消耗，减少待机能耗；鼓励乘坐公共交通工具、骑自行车或步行上下班；开展停开空调、控制电梯开启次数和关闭公共区域照明等活动，以低碳的办公模式和出行方式体验能源紧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3．开展节能进校园行动。市卫生学校要在学校广泛开展以“节能降耗 保卫蓝天”为主题的节能周活动，让节能低碳理念走进课堂、深入班会、融入校园，引导全校师生树立勤俭节约、爱惜能源资源、资源循环利用的绿色生活理念。组织动员全校师生继续开展以节约一滴水、节约一度电、节约一粒米为主要内容的节约能源资源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4．开展绿色回收进单位活动。在节能宣传周期间，要组织开展“绿色回收进单位活动”，设置定点投放、统一收集处理废旧物品。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5．开展节能宣传短片/标语展播活动。在节能宣传周期间，有条件的单位要利用LED屏展播节能宣传短片/标语，通过节能宣传展映形式，向全市人民推广宣传低碳生活和节能环保知识理念。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6．“节能公益短信”宣传活动。节能宣传周期间，各单位利用短信、微信、QQ群等形式发送“节能公益短信”。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单位要高度重视，精心策划，结合实际情况积极组织召开报告会、展览会、推介会、现场会，开展节能知识竞赛、科普展、主题讲座、作品征集等活动，举办新能源汽车推广、能源紧缺体验、绿色低碳出行、废旧物品回收、抵制过度包装等主题宣传活动，加大节能低碳和应对气候变化宣传力度，普及节约能源资源和资源循环利用知识。传播生态文明理念，切实提高节能降碳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单位根据《钦州市机关事务管理局关于开展2018年钦州市公共机构节能宣传周和低碳日活动的通知》（钦机管〔2018〕26号）及本活动方案，结合实际，制定活动方案，组织开展具有卫生计生系统特色的节能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宣传是公共机构节能工作绩效考评的重要内容。活动结束后，各单位要认真总结节能宣传周活动情况，于6月19日上午下班前将活动方案、总结材料、图片和视频资料（电子版）等报送市卫生计生委办公室，文件名统一存储为“XXX（单位名称）宣传周活动资料”。邮箱：ws2861200@126.com，联系人：陆迎科，联系电话：2861200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附件：1．节能宣传标语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2．钦州市机关事务管理局关于开展2018年钦州市公共机构节能宣传周和低碳日活动的通知（略）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节能宣传标语</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能源有限 节约无限</w:t>
      </w:r>
      <w:r>
        <w:rPr>
          <w:rFonts w:ascii="宋体" w:hAnsi="宋体" w:eastAsia="宋体" w:cs="宋体"/>
          <w:color w:val="000000"/>
          <w:sz w:val="27"/>
          <w:szCs w:val="27"/>
          <w:lang/>
        </w:rPr>
        <w:br w:type="textWrapping"/>
      </w:r>
      <w:r>
        <w:rPr>
          <w:rFonts w:ascii="宋体" w:hAnsi="宋体" w:eastAsia="宋体" w:cs="宋体"/>
          <w:color w:val="000000"/>
          <w:sz w:val="27"/>
          <w:szCs w:val="27"/>
          <w:lang/>
        </w:rPr>
        <w:t>　　全民行动 关注节能</w:t>
      </w:r>
      <w:r>
        <w:rPr>
          <w:rFonts w:ascii="宋体" w:hAnsi="宋体" w:eastAsia="宋体" w:cs="宋体"/>
          <w:color w:val="000000"/>
          <w:sz w:val="27"/>
          <w:szCs w:val="27"/>
          <w:lang/>
        </w:rPr>
        <w:br w:type="textWrapping"/>
      </w:r>
      <w:r>
        <w:rPr>
          <w:rFonts w:ascii="宋体" w:hAnsi="宋体" w:eastAsia="宋体" w:cs="宋体"/>
          <w:color w:val="000000"/>
          <w:sz w:val="27"/>
          <w:szCs w:val="27"/>
          <w:lang/>
        </w:rPr>
        <w:t>　　勤于节能 功在千秋</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节能降耗 和谐发展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省一点能源 多一点资源</w:t>
      </w:r>
      <w:r>
        <w:rPr>
          <w:rFonts w:ascii="宋体" w:hAnsi="宋体" w:eastAsia="宋体" w:cs="宋体"/>
          <w:color w:val="000000"/>
          <w:sz w:val="27"/>
          <w:szCs w:val="27"/>
          <w:lang/>
        </w:rPr>
        <w:br w:type="textWrapping"/>
      </w:r>
      <w:r>
        <w:rPr>
          <w:rFonts w:ascii="宋体" w:hAnsi="宋体" w:eastAsia="宋体" w:cs="宋体"/>
          <w:color w:val="000000"/>
          <w:sz w:val="27"/>
          <w:szCs w:val="27"/>
          <w:lang/>
        </w:rPr>
        <w:t>　　节约大家做 能源大家享</w:t>
      </w:r>
      <w:r>
        <w:rPr>
          <w:rFonts w:ascii="宋体" w:hAnsi="宋体" w:eastAsia="宋体" w:cs="宋体"/>
          <w:color w:val="000000"/>
          <w:sz w:val="27"/>
          <w:szCs w:val="27"/>
          <w:lang/>
        </w:rPr>
        <w:br w:type="textWrapping"/>
      </w:r>
      <w:r>
        <w:rPr>
          <w:rFonts w:ascii="宋体" w:hAnsi="宋体" w:eastAsia="宋体" w:cs="宋体"/>
          <w:color w:val="000000"/>
          <w:sz w:val="27"/>
          <w:szCs w:val="27"/>
          <w:lang/>
        </w:rPr>
        <w:t>　　致力节能减排 构建和谐机关</w:t>
      </w:r>
      <w:r>
        <w:rPr>
          <w:rFonts w:ascii="宋体" w:hAnsi="宋体" w:eastAsia="宋体" w:cs="宋体"/>
          <w:color w:val="000000"/>
          <w:sz w:val="27"/>
          <w:szCs w:val="27"/>
          <w:lang/>
        </w:rPr>
        <w:br w:type="textWrapping"/>
      </w:r>
      <w:r>
        <w:rPr>
          <w:rFonts w:ascii="宋体" w:hAnsi="宋体" w:eastAsia="宋体" w:cs="宋体"/>
          <w:color w:val="000000"/>
          <w:sz w:val="27"/>
          <w:szCs w:val="27"/>
          <w:lang/>
        </w:rPr>
        <w:t>　　使用节能产品 倡导绿色消费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减少待机能耗 节约使用电能</w:t>
      </w:r>
      <w:r>
        <w:rPr>
          <w:rFonts w:ascii="宋体" w:hAnsi="宋体" w:eastAsia="宋体" w:cs="宋体"/>
          <w:color w:val="000000"/>
          <w:sz w:val="27"/>
          <w:szCs w:val="27"/>
          <w:lang/>
        </w:rPr>
        <w:br w:type="textWrapping"/>
      </w:r>
      <w:r>
        <w:rPr>
          <w:rFonts w:ascii="宋体" w:hAnsi="宋体" w:eastAsia="宋体" w:cs="宋体"/>
          <w:color w:val="000000"/>
          <w:sz w:val="27"/>
          <w:szCs w:val="27"/>
          <w:lang/>
        </w:rPr>
        <w:t>　　推进绿色办公 促进资源节约</w:t>
      </w:r>
      <w:r>
        <w:rPr>
          <w:rFonts w:ascii="宋体" w:hAnsi="宋体" w:eastAsia="宋体" w:cs="宋体"/>
          <w:color w:val="000000"/>
          <w:sz w:val="27"/>
          <w:szCs w:val="27"/>
          <w:lang/>
        </w:rPr>
        <w:br w:type="textWrapping"/>
      </w:r>
      <w:r>
        <w:rPr>
          <w:rFonts w:ascii="宋体" w:hAnsi="宋体" w:eastAsia="宋体" w:cs="宋体"/>
          <w:color w:val="000000"/>
          <w:sz w:val="27"/>
          <w:szCs w:val="27"/>
          <w:lang/>
        </w:rPr>
        <w:t>　　降废减损提质 节能降耗增效</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能源连着你我他 节约能源靠大家</w:t>
      </w:r>
      <w:r>
        <w:rPr>
          <w:rFonts w:ascii="宋体" w:hAnsi="宋体" w:eastAsia="宋体" w:cs="宋体"/>
          <w:color w:val="000000"/>
          <w:sz w:val="27"/>
          <w:szCs w:val="27"/>
          <w:lang/>
        </w:rPr>
        <w:br w:type="textWrapping"/>
      </w:r>
      <w:r>
        <w:rPr>
          <w:rFonts w:ascii="宋体" w:hAnsi="宋体" w:eastAsia="宋体" w:cs="宋体"/>
          <w:color w:val="000000"/>
          <w:sz w:val="27"/>
          <w:szCs w:val="27"/>
          <w:lang/>
        </w:rPr>
        <w:t>　　节省水电讲环保 低碳生活我来造</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低碳走进千万家 节能环保我参加</w:t>
      </w:r>
      <w:r>
        <w:rPr>
          <w:rFonts w:ascii="宋体" w:hAnsi="宋体" w:eastAsia="宋体" w:cs="宋体"/>
          <w:color w:val="000000"/>
          <w:sz w:val="27"/>
          <w:szCs w:val="27"/>
          <w:lang/>
        </w:rPr>
        <w:br w:type="textWrapping"/>
      </w:r>
      <w:r>
        <w:rPr>
          <w:rFonts w:ascii="宋体" w:hAnsi="宋体" w:eastAsia="宋体" w:cs="宋体"/>
          <w:color w:val="000000"/>
          <w:sz w:val="27"/>
          <w:szCs w:val="27"/>
          <w:lang/>
        </w:rPr>
        <w:t>　　节约能源生活化 节能推动更落实</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随手关灯一小步 节约能源一大步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"https://www.pkulaw.com/lar/f95baf43d7cbc5bf55bf6f440a6bc10fbdfb.html"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https://www.pkulaw.com/lar/f95baf43d7cbc5bf55bf6f440a6bc10fbdfb.html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【法宝引证码】CLI.14.4207650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4D49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2023-01-28T15:47:53Z</dcterms:created>
  <dc:creator>xmintie.</dc:creator>
  <cp:lastModifiedBy>xmintie.</cp:lastModifiedBy>
  <dcterms:modified xsi:type="dcterms:W3CDTF">2023-01-28T15:47:53Z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8526D44D02154FDBB61F81BDF4DE9105</vt:lpwstr>
  </property>
</Properties>
</file>