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7" w:name="_GoBack"/>
      <w:bookmarkEnd w:id="7"/>
      <w:r>
        <w:rPr>
          <w:rFonts w:ascii="Arial" w:hAnsi="Arial" w:eastAsia="Arial" w:cs="Arial"/>
          <w:b/>
          <w:bCs/>
          <w:lang/>
        </w:rPr>
        <w:t>新疆维吾尔自治区环境保护厅关于在全区开展节约低碳绿色消费“六进”活动的通知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新疆维吾尔自治区环境保护厅关于在全区开展节约低碳绿色消费“六进”活动的通知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（新环科发〔2013〕241号）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伊犁哈萨克自治州环保局、国资委、机关工委、教育局、民政局、卫生局，各地州市环保局、国资委（办）、机关工委、教育局、民政局、卫生局：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积极倡导全社会牢固树立保护生态环境的理念，切实履行好呵护环境的责任，自觉从我做起，从小事做起，尊重自然，顺应自然，增强节约意识、环保意识、生态意识，养成健康合理的生产生活方式和消费模式。经自治区领导同意，在自治区纪念六·五世界环境日之际，由新疆维吾尔自治区环保厅、国资委、机关工委、教育厅、民政厅、卫生厅等六个单位联合在全区开展以“节约低碳、绿色消费”为主题的环保知识“六进”活动。即：进企业、进机关、进学校、进社区、进医院、进乡村（以下简称“六进”活动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现将《全区开展节约低碳、绿色消费“六进”活动的意见》（见附件），印发给你们，请各级相关部门结合本系统、本行业实际分别细化活动方案，丰富活动内容，认真组织实施。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系 人： 阿依古丽 联系电话： 4165415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电子邮件地址：xjmoon@126.com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附件：全区开展节约低碳、绿色消费“六进”活动的意见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2013年5月22日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全区开展节约低碳、绿色消费“六进”活动的意见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活动宗旨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贯彻落实党的十八大、中央新疆工作座谈会、自治区八次党代会、八届四次全委扩大会精神，牢固树立“环保优先、生态立区”理念和走“资源开发可持续、生态环境可持续发展”道路，不断提高公众的环境意识，进一步统一思想行动，提高社会责任意识，在抓落实上狠下功夫，为达到“天蓝、地绿、水净”的目标，敢于担当，务求实效，建设美丽新疆贡献一份力量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活动主要内容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（一）环保知识进企业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通过对发展循环经济、实施清洁生产、淘汰落后产能、促进产业、产品结构调整及技术更新进步的宣传，提高企业环保意识，坚定企业走新型工业化道路的理念。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（二）环保知识进机关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在各级机关开展节水、节电，节约纸张，推行“绿色办公”模式和节能降耗措施。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（三）环保知识进学校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现有的各级“绿色学校”为载体，组织开展课外环境教育活动，如环保知识讲座、环保书画、摄影、环保小论文、环保小发明比赛，组织开展“环保小卫士”等评比活动，帮助青少年牢固树立保护环境、与自然和谐相处的理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（四）环保知识进社区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以现有的各级绿色社区为载体，利用社区宣传栏和社区大讲堂大力宣传社区家庭垃圾分类、节水、节电、节能、绿色消费等实践活动，自觉维护环境，倡导绿色文明，建设优美社区。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（五）环保知识进医院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各级医院实行医疗垃圾及危险废品重点分类，安全处置，控制二次污染，积极倡导节水、节电、节能，减少使用一次性生活用品。引导医护人员和住院病人从身边点点滴滴做起，从自身做起，把环保理念付诸行动，建立安全、节俭的医疗环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（六）环保知识进乡村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以自治区农村环境整治为载体，在全疆开展 “环保知识送下乡”活动，向乡镇、农村、农户发放环保手册。结合各地农村环境整治现场会和利用集市、巴扎等场所着力宣传环境保护法律、法规和环保知识，大力推行村庄环境综合整治，全面推广沼气池建设，促使生活垃圾、生活污水无害化处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活动形式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（一）抓好试点、做好示范，以点带面、整体推进，分类指导、力争取得实效。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（二）“走进民生、贴近民众、关注民情、解决民忧”为主线，不断丰富创新宣传教育形式，搭建全民参与平台，提高宣传教育效率，促进活动的深入开展。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（三）充分发挥新闻媒体和自有媒体的作用，加大活动的宣传报道，营造良好的舆论氛围。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2013年6月至12月。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职责分工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（一）由各级国资管理部门负责牵头开展环保知识进企业活动，并督促企业的组织实施。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（二）由各级机关工委负责牵头开展环保知识进机关活动，并督促各级机关的组织实施。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（三）由各级教育主管部门负责牵头开展环保知识进学校活动，并督促各级学校组织实施。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（四）由各级民政主管部门负责牵头开展环保知识进社区活动，并督促各级社区组织实施。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（五）由各级卫生主管部门负责牵头开展环保知识进医院活动，并督促各级医院组织实施。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（六）由各级环保主管部门负责牵头开展环保知识进乡村活动，并督促各级乡村组织实施。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建立活动联席会制度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为了活动的有序开展，确保活动实效，自治区环保厅、国资委、机关工委、教育厅、民政厅、卫生厅等六个单位建立活动联席会议制度。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总召集人：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孙昌华　　 自治区环保厅党组书记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召集人：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谢　蓉　　 自治区国资委副主任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于文辉　　 自治区机关工委副书记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李建声　　 自治区人民政府督学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　有　　 自治区民政厅副厅长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王小燕　　 自治区卫生厅副厅长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孙旺生　　 自治区环保厅副厅长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马志刚　　 自治区国资委业绩考核与分配处处长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　乾　　 自治区机关工委宣传部部长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安尼瓦尔·吾斯曼 自治区教育厅体卫处处长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李宏军　　 自治区民政厅基层政权和社区建设处处长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李怀海　　 自治区卫生厅医政医管处处长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王周怀　　 自治区环保厅科教处处长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联席会在自治区环保厅下设联席会办公室，组成如下：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　任：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孙旺生　　　自治区环保厅副厅长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副主任：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丁晓伍　　　自治区环保厅科教处副处长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徐效梅　　　自治区环保宣教中心副主任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联络员：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丁卫东　　　自治区国资委业绩考核与分配处副调研员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扈振伟　　　自治区机关工委宣传部主任科员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宋明广　　　自治区教育厅体卫处主任科员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李宏军　　　自治区民政厅基层政权和社区建设处处长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李怀海　　　自治区卫生厅医政医管处处长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阿依古丽·库尔班　自治区环保厅科教处主任科员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（一）自治区相关部门积极配合，形成联动机制，疏通信息渠道，认真组织，及时解决存在问题，保证活动取得实效。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（二）各地州市相关部门各负其责，加强组织领导，按照活动主要内容，在规定时间内组织实施，使此项活动真正落到实处。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（三）各地在开展“六进”活动中，按照少花钱、多办事、不空谈、务实效的原则，结合当地实际，自行确定具体实施工作方案，尽量扩大活动受众面。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（四）按照活动开展实际情况，及时做好活动收尾总结。各地按照不同主题活动编写总结报告，对活动开展情况进行总结，提出存在问题及建议，同时报送活动开展得力的部门及个人名单。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（五）各地总结材料加盖公章后，请于2013年12月20日之前报送活动领导小组办公室。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"https://www.pkulaw.com/lar/ef7e8023ed49d8433f639cf25e84d5dabdfb.html"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https://www.pkulaw.com/lar/ef7e8023ed49d8433f639cf25e84d5dabdfb.html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【法宝引证码】CLI.14.751880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A93FED"/>
    <w:rsid w:val="00CA2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2023-01-28T15:50:12Z</dcterms:created>
  <dc:creator>xmintie.</dc:creator>
  <cp:lastModifiedBy>xmintie.</cp:lastModifiedBy>
  <dcterms:modified xsi:type="dcterms:W3CDTF">2023-01-28T15:50:12Z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1B660E961AC84B658A1A74C1D8141D1B</vt:lpwstr>
  </property>
</Properties>
</file>