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4" w:name="_GoBack"/>
      <w:bookmarkEnd w:id="4"/>
      <w:r>
        <w:rPr>
          <w:rFonts w:ascii="Arial" w:hAnsi="Arial" w:eastAsia="Arial" w:cs="Arial"/>
          <w:b/>
          <w:bCs/>
          <w:lang/>
        </w:rPr>
        <w:t>湖南省农业委员会办公室关于做好2017年节能宣传周和低碳日活动工作的通知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湖南省农业委员会办公室关于做好2017年节能宣传周和低碳日活动工作的通知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各市州农业委员会：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根据国家发改委、农业部等14部委联合下发的《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"https://www.pkulaw.com/chl/6d18db1d4a134660bdfb.html?way=textSlc"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关于2017年全国节能宣传周和全国低碳日活动的通知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》（发改环资[2017]948号）和省节能减排领导小组要求，结合我省农业农村工作实际，现就组织开展好2017年节能宣传周和低碳日活动有关事项通知如下：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一、今年6月11日至17日为全国节能宣传周，6月13日为全国低碳日。全国节能宣传周主题为“节能有我，绿色共享”，全国低碳日活动主题是“工业低碳发展”。农业部门要继续深入开展节能减排农村行活动，大力推广农村沼气、清洁炉灶和秸秆综合利用等技术，推进农村可再生能源建设。大力推进节水农业，实施化肥农药使用量零增长行动，强化畜禽水产养殖污染综合治理，开展废旧地膜回收利用为主的农业清洁生产示范，打好农业面源污染防治攻坚战。发展现代生态循环农业，加强探索现代生态循环农业试点示范建设。进一步加大技术咨询和宣传培训，引导农民转变生产生活方式，提高节能意识，推进美丽乡村建设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二、节能宣传周和低碳日活动期间，要以建设生态文明为主线，凝聚社会各界力量，普及生态文明、绿色低碳发展理念和知识，营造崇尚节约、合理消费与低碳环保的社会风尚，推动形成绿色生产生活方式。要积极组织开展群众喜闻乐见、形式多样、丰富多彩的宣传活动，充分利用电视、广播、报纸、网络、微信、微博等媒体，加大宣传力度，广泛动员全社会参与节能降碳。加强与网络、通讯、城管等部门的衔接，妥善做好相关宣传材料的推送、发布及张贴工作。要结合工作实际开展各具特色的节能低碳宣传活动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三、各市州农委要积极开展宣传活动，鼓励相关社会组织、企事业单位积极参与宣传活动。要坚决贯彻执行中央八项规定、省委九项规定有关要求，既保证宣传活动有声势有影响，又坚持节俭办活动。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四、各市州农委要制定宣传工作方案，办好具有行业特点、地方特色的宣传活动。各市州、各有关单位可将特色活动报省农委和省发改委，有突出特色的活动可以向国家发改委推荐，申请纳入全国统一宣传安排。活动结束后，各市州农委要对本年度节能宣传周和低碳日活动情况进行总结，并于7月15日前将书面总结材料报送省农委农村可再生能源处。联系人：杨忠，电子邮箱：hnncnyb@163.com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湖南省农业委员会办公室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2017年6月7日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"https://www.pkulaw.com/lar/b2a9fc4fe810cfc2c680a04a2baeafd9bdfb.html"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https://www.pkulaw.com/lar/b2a9fc4fe810cfc2c680a04a2baeafd9bdfb.html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【法宝引证码】CLI.14.1434175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B9B55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2023-01-28T16:31:05Z</dcterms:created>
  <dc:creator>xmintie.</dc:creator>
  <cp:lastModifiedBy>xmintie.</cp:lastModifiedBy>
  <dcterms:modified xsi:type="dcterms:W3CDTF">2023-01-28T16:31:05Z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04531A8635B248FA82C7F558338D1CB5</vt:lpwstr>
  </property>
</Properties>
</file>