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辽宁省工业和信息化厅关于组织推荐绿色低碳示范工程项目的通知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辽宁省工业和信息化厅关于组织推荐绿色低碳示范工程项目的通知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各市工业和信息化局、沈抚示范区产业创新局：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工信部《“十四五”工业绿色发展规划》和省委省政府碳达峰碳中和决策部署，加快绿色制造体系建设，我厅将组织开展绿色低碳示范工程项目推荐工作，树立一批绿色低碳标杆，充分发挥典型示范的引导作用，推动我省工业绿色发展，助力工业领域碳达峰目标实现。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推荐范围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但不限于钢铁、石化、建材、电力、资源综合利用等行业，遴选一批能源消耗低、资源利用高、环境影响小、实现产业化（或完成中试），具有良好的社会与环境效益，具备示范效应和推广应用的绿色低碳示范工程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推荐方向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1.钢铁行业：氢能冶炼、短流程炼钢、非高炉炼铁等先进技术装备应用产业化项目。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2.石化行业：原油加工、乙烯、PX、PTA等先进成套技术装备应用产业化项目。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3.建材行业：富氧/全氧燃烧、一窑多线、燃料替代等先进技术装备应用产业化项目。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4.电力行业：火力发电耗煤率、安全、环保、能效等方面均处于省内火电机组最优水平的产业化项目。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5.资源综合利用行业：工业固废高附加值资源化利用、预制混凝土结构件等先进技术装备应用产业化项目。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推荐要求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在全省行业内技术或装备先进，能耗、水耗、碳排放等相关绿色指标均达到或优于同行业先进水平，经济社会效益好、推广应用前景优、示范带动作用强。重点用能行业能效水平原则上要达到或优于《高耗能行业重点领域能效标杆水平和基准水平（2021年版）》（发改产业〔2021〕1609号）、《煤炭清洁高效利用重点领域标杆水平和基准水平（2022年版）》（发改运行〔2022〕559号）对有关行业规定的标杆值。未规定能效标杆值的行业，原则上要达到或优于相应国家能源消耗限额标准先进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（二）项目为已建成并实现产业化（或中试）项目，实施地在辽宁省行政区域内。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实施主体为在辽宁省注册、具有独立法人资格的企事业单位，近三年未发生较大及以上重大生产安全和质量事故、Ⅲ级（较大）及以上突发环境污染事件，在国务院及有关部委相关督查工作中未发现存在严重问题，未被列入工业节能监察整改名单且未完成整改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（四）项目备案（核准）、土地审批、环评审批等手续齐全。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1.请各市工信部门认真做好本地区推荐工作，组织申报单位填写《绿色低碳示范工程项目申报书》（见附件2），并对申报材料进行初审，对所报文件及材料的真实性负责。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2.请各市工信部门汇总企业申报材料，于10月28日前，将推荐函、汇总表及企业申报材料（一式三份并附电子版光盘）报送我厅资源节约综合利用处。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3.我厅将组织专家对所推荐的项目进行评选，从符合条件的项目中评选出2022年绿色低碳示范工程项目，向社会公开发布。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联系方式：田甜，024-86892792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邮寄地址：沈阳市皇姑区北陵大街45-2号；邮编：110032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1.2022年绿色低碳示范工程项目推荐汇总表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2.辽宁省绿色低碳示范工程项目申报书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2022年10月14日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2022年绿色低碳示范工程项目推荐汇总表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推荐单位（盖章）：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17"/>
        <w:gridCol w:w="2328"/>
        <w:gridCol w:w="1318"/>
        <w:gridCol w:w="2328"/>
        <w:gridCol w:w="333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注：推荐示范项目按优先级先后顺序排列</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辽宁省绿色低碳示范工程项目申报书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项　 目　 名　　称　 </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_</w:t>
      </w:r>
      <w:r>
        <w:rPr>
          <w:rFonts w:ascii="宋体" w:hAnsi="宋体" w:eastAsia="宋体" w:cs="宋体"/>
          <w:color w:val="000000"/>
          <w:sz w:val="27"/>
          <w:szCs w:val="27"/>
          <w:lang/>
        </w:rPr>
        <w:br w:type="textWrapping"/>
      </w:r>
      <w:r>
        <w:rPr>
          <w:rFonts w:ascii="宋体" w:hAnsi="宋体" w:eastAsia="宋体" w:cs="宋体"/>
          <w:color w:val="000000"/>
          <w:sz w:val="27"/>
          <w:szCs w:val="27"/>
          <w:lang/>
        </w:rPr>
        <w:t>　　申 报 单 位（ 盖 章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_</w:t>
      </w:r>
      <w:r>
        <w:rPr>
          <w:rFonts w:ascii="宋体" w:hAnsi="宋体" w:eastAsia="宋体" w:cs="宋体"/>
          <w:color w:val="000000"/>
          <w:sz w:val="27"/>
          <w:szCs w:val="27"/>
          <w:lang/>
        </w:rPr>
        <w:br w:type="textWrapping"/>
      </w:r>
      <w:r>
        <w:rPr>
          <w:rFonts w:ascii="宋体" w:hAnsi="宋体" w:eastAsia="宋体" w:cs="宋体"/>
          <w:color w:val="000000"/>
          <w:sz w:val="27"/>
          <w:szCs w:val="27"/>
          <w:lang/>
        </w:rPr>
        <w:t>　　推 荐 单 位（ 盖 章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_</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 报 日 期　 </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 xml:space="preserve">_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填 写 说 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一、申请企业应当准确、如实填报。</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二、所属行业请依据GB/T 4754-2017《国民经济行业分类》填写；单位性质依据营业执照中的类型填写。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三、有关项目页面不够时，可加附页。</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四、申请书要求采用A4幅面编辑，生成目录及页码，应按照正文字体为3号仿宋体，单倍行距；一级标题3号黑体，二级标题3号楷体GB_2312填写，并使用A4纸打印装订（纸质版一式三份、电子版一份）。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基本信息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29"/>
        <w:gridCol w:w="6328"/>
        <w:gridCol w:w="3079"/>
        <w:gridCol w:w="29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（一）申报单位基本信息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信用代码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成立时间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企业性质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□国有 □民营 □三资 □事业单位 □其他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注册资本（万元）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□国家级 □省级 □否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其他荣誉称号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总资产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负债率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信用等级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上年销售（万元）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上年税金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上年利润（万元）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简介</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企业的主营业务介绍、产品生产能力、行业中的地位、企业节能、降碳、节水、资源综合利用管理情况等（不超过500字）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（二）项目基本信息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项目地址</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项目简述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（对拟推荐示范项目的先进性、创新性、绿色发展等进行简要描述，不超过500字）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耗、碳排</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放等相关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绿色指标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水平情况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和项目建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设取得的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成效</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真实性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承诺</w:t>
            </w:r>
          </w:p>
        </w:tc>
        <w:tc>
          <w:tcPr>
            <w:tcW w:w="0" w:type="auto"/>
            <w:gridSpan w:val="3"/>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我单位郑重承诺：本次申报绿色低碳示范工程项目所提交的相关数据和信息均真实、有效，愿接受并积极配合主管部门的监督抽查和核验。如有违反，愿承担由此产生的相应责任。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法人或单位负责人签字：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（公章）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项目基本情况（不超过1000字）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（一）项目建设背景和意义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（二）项目建设主要内容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（三）项目创新性、先进性、绿色化发展等情况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项目成效（不超过1000字）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项目实施成效（项目主要解决的问题，项目实施前与实施后效果比较）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节能方面：主要描述项目实施前后单产能耗、单产碳排放（能源消耗量、资源消耗量等指标计算需提供使用的标准、计算边界、排放因数、计算过程等）变化情况（适用时需标明变化幅度）。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减排方面：主要描述项目实施前后大气污染物、水体污染物、工业固体废弃物、噪声、温室气体排放变化情况（适用时需标明变化幅度）。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源综合利用方面：主要描述项目实施前后在资源综合利用方面取得的成效（适用时），包括产品全生命周期的综合利用情况、原料利用情况、产品的回收利用情况、废弃物（包含固废、废气、废水等）综合利用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其他方面。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示范作用（不超过1000字）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（突出项目实施中的典型经验和做法，项目产生的社会效益和经济效益。）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下一步工作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说明申报单位基于项目建设在持续推进绿色低碳建设方面拟开展的重点工作。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相关附件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包括但不限于以下材料：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企业营业执照复印件；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企业生产许可证复印件（适用时）；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企业相关管理体系认证证书；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项目建设立项、能评批复文件；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环保、安全、职业卫生三同时验收文件；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 申报企业已获得的国家、地方、行业节能低碳环保相关奖励证书等。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"https://www.pkulaw.com/lar/5ce2f8b3f31fc4e4de797cef913cc02abdfb.html"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https://www.pkulaw.com/lar/5ce2f8b3f31fc4e4de797cef913cc02abdfb.html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【法宝引证码】CLI.14.5597134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820D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2023-01-28T16:50:35Z</dcterms:created>
  <dc:creator>xmintie.</dc:creator>
  <cp:lastModifiedBy>xmintie.</cp:lastModifiedBy>
  <dcterms:modified xsi:type="dcterms:W3CDTF">2023-01-28T16:50:35Z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56E0AC3FAFB94859AB9B12457FC367C7</vt:lpwstr>
  </property>
</Properties>
</file>