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B4FBB"/>
          <w:sz w:val="56"/>
        </w:rPr>
        <w:t>Percy Visual Testing for Katalon Studio</w:t>
      </w:r>
    </w:p>
    <w:p/>
    <w:p>
      <w:pPr>
        <w:pStyle w:val="Heading1"/>
      </w:pPr>
      <w:r>
        <w:t>Overview</w:t>
      </w:r>
    </w:p>
    <w:p>
      <w:r>
        <w:t>Percy now supports Katalon Studio for visual regression testing. Katalon Studio users can capture DOM snapshots and BrowserStack Automate screenshots directly from their Katalon test scripts, with Percy rendering them across all configured browsers (Chrome, Firefox, Edge, Safari, mobile).</w:t>
      </w:r>
    </w:p>
    <w:p>
      <w:r>
        <w:t>The integration is delivered as a Katalon Custom Keywords plugin (.jar) that wraps the percy-java-selenium SDK. It follows the same architecture as all other Percy SDKs (Selenium, Playwright, Cypress) — a thin client that communicates with Percy CLI over HTTP.</w:t>
      </w:r>
    </w:p>
    <w:p>
      <w:r>
        <w:rPr>
          <w:b/>
        </w:rPr>
        <w:t xml:space="preserve">Jira Epic: </w:t>
      </w:r>
      <w:r>
        <w:t>PPLT-5586</w:t>
      </w:r>
      <w:r>
        <w:rPr>
          <w:b/>
        </w:rPr>
        <w:t xml:space="preserve">    |    Reference SDK: </w:t>
      </w:r>
      <w:r>
        <w:t>percy-playwright-java</w:t>
      </w:r>
    </w:p>
    <w:p>
      <w:pPr>
        <w:spacing w:before="240" w:after="240"/>
      </w:pPr>
      <w:r>
        <w:rPr>
          <w:color w:val="CCCCCC"/>
          <w:sz w:val="16"/>
        </w:rPr>
        <w:t>────────────────────────────────────────────────────────────</w:t>
      </w:r>
    </w:p>
    <w:p>
      <w:pPr>
        <w:pStyle w:val="Heading1"/>
      </w:pPr>
      <w:r>
        <w:t>Claude Code Skills</w:t>
      </w:r>
    </w:p>
    <w:p>
      <w:r>
        <w:t>If you're using Claude Code (claude.ai/code) in this repo, the following slash commands are available as interactive guides:</w:t>
      </w:r>
    </w:p>
    <w:tbl>
      <w:tblPr>
        <w:tblStyle w:val="TableGrid"/>
        <w:tblW w:type="auto" w:w="0"/>
        <w:jc w:val="left"/>
        <w:tblLook w:firstColumn="1" w:firstRow="1" w:lastColumn="0" w:lastRow="0" w:noHBand="0" w:noVBand="1" w:val="04A0"/>
      </w:tblPr>
      <w:tblGrid>
        <w:gridCol w:w="2880"/>
        <w:gridCol w:w="2880"/>
        <w:gridCol w:w="2880"/>
      </w:tblGrid>
      <w:tr>
        <w:tc>
          <w:tcPr>
            <w:tcW w:type="dxa" w:w="2160"/>
            <w:shd w:fill="#1B3A5C"/>
          </w:tcPr>
          <w:p>
            <w:r/>
            <w:r>
              <w:rPr>
                <w:rFonts w:ascii="Calibri" w:hAnsi="Calibri"/>
                <w:b/>
                <w:color w:val="FFFFFF"/>
                <w:sz w:val="20"/>
              </w:rPr>
              <w:t>Skill</w:t>
            </w:r>
          </w:p>
        </w:tc>
        <w:tc>
          <w:tcPr>
            <w:tcW w:type="dxa" w:w="2592"/>
            <w:shd w:fill="#1B3A5C"/>
          </w:tcPr>
          <w:p>
            <w:r/>
            <w:r>
              <w:rPr>
                <w:rFonts w:ascii="Calibri" w:hAnsi="Calibri"/>
                <w:b/>
                <w:color w:val="FFFFFF"/>
                <w:sz w:val="20"/>
              </w:rPr>
              <w:t>Command</w:t>
            </w:r>
          </w:p>
        </w:tc>
        <w:tc>
          <w:tcPr>
            <w:tcW w:type="dxa" w:w="4608"/>
            <w:shd w:fill="#1B3A5C"/>
          </w:tcPr>
          <w:p>
            <w:r/>
            <w:r>
              <w:rPr>
                <w:rFonts w:ascii="Calibri" w:hAnsi="Calibri"/>
                <w:b/>
                <w:color w:val="FFFFFF"/>
                <w:sz w:val="20"/>
              </w:rPr>
              <w:t>Description</w:t>
            </w:r>
          </w:p>
        </w:tc>
      </w:tr>
      <w:tr>
        <w:tc>
          <w:tcPr>
            <w:tcW w:type="dxa" w:w="2160"/>
          </w:tcPr>
          <w:p>
            <w:r/>
            <w:r>
              <w:rPr>
                <w:rFonts w:ascii="Calibri" w:hAnsi="Calibri"/>
                <w:sz w:val="20"/>
              </w:rPr>
              <w:t>Installation</w:t>
            </w:r>
          </w:p>
        </w:tc>
        <w:tc>
          <w:tcPr>
            <w:tcW w:type="dxa" w:w="2592"/>
          </w:tcPr>
          <w:p>
            <w:r/>
            <w:r>
              <w:rPr>
                <w:rFonts w:ascii="Calibri" w:hAnsi="Calibri"/>
                <w:sz w:val="20"/>
              </w:rPr>
              <w:t>/katalon-install</w:t>
            </w:r>
          </w:p>
        </w:tc>
        <w:tc>
          <w:tcPr>
            <w:tcW w:type="dxa" w:w="4608"/>
          </w:tcPr>
          <w:p>
            <w:r/>
            <w:r>
              <w:rPr>
                <w:rFonts w:ascii="Calibri" w:hAnsi="Calibri"/>
                <w:sz w:val="20"/>
              </w:rPr>
              <w:t>Step-by-step plugin installation</w:t>
            </w:r>
          </w:p>
        </w:tc>
      </w:tr>
      <w:tr>
        <w:tc>
          <w:tcPr>
            <w:tcW w:type="dxa" w:w="2160"/>
            <w:shd w:fill="#F2F6FA"/>
          </w:tcPr>
          <w:p>
            <w:r/>
            <w:r>
              <w:rPr>
                <w:rFonts w:ascii="Calibri" w:hAnsi="Calibri"/>
                <w:sz w:val="20"/>
              </w:rPr>
              <w:t>Writing Tests</w:t>
            </w:r>
          </w:p>
        </w:tc>
        <w:tc>
          <w:tcPr>
            <w:tcW w:type="dxa" w:w="2592"/>
            <w:shd w:fill="#F2F6FA"/>
          </w:tcPr>
          <w:p>
            <w:r/>
            <w:r>
              <w:rPr>
                <w:rFonts w:ascii="Calibri" w:hAnsi="Calibri"/>
                <w:sz w:val="20"/>
              </w:rPr>
              <w:t>/katalon-write-tests</w:t>
            </w:r>
          </w:p>
        </w:tc>
        <w:tc>
          <w:tcPr>
            <w:tcW w:type="dxa" w:w="4608"/>
            <w:shd w:fill="#F2F6FA"/>
          </w:tcPr>
          <w:p>
            <w:r/>
            <w:r>
              <w:rPr>
                <w:rFonts w:ascii="Calibri" w:hAnsi="Calibri"/>
                <w:sz w:val="20"/>
              </w:rPr>
              <w:t>Snapshots, options, regions, BDD/Cucumber</w:t>
            </w:r>
          </w:p>
        </w:tc>
      </w:tr>
      <w:tr>
        <w:tc>
          <w:tcPr>
            <w:tcW w:type="dxa" w:w="2160"/>
          </w:tcPr>
          <w:p>
            <w:r/>
            <w:r>
              <w:rPr>
                <w:rFonts w:ascii="Calibri" w:hAnsi="Calibri"/>
                <w:sz w:val="20"/>
              </w:rPr>
              <w:t>Running &amp; Reviewing</w:t>
            </w:r>
          </w:p>
        </w:tc>
        <w:tc>
          <w:tcPr>
            <w:tcW w:type="dxa" w:w="2592"/>
          </w:tcPr>
          <w:p>
            <w:r/>
            <w:r>
              <w:rPr>
                <w:rFonts w:ascii="Calibri" w:hAnsi="Calibri"/>
                <w:sz w:val="20"/>
              </w:rPr>
              <w:t>/katalon-run-tests</w:t>
            </w:r>
          </w:p>
        </w:tc>
        <w:tc>
          <w:tcPr>
            <w:tcW w:type="dxa" w:w="4608"/>
          </w:tcPr>
          <w:p>
            <w:r/>
            <w:r>
              <w:rPr>
                <w:rFonts w:ascii="Calibri" w:hAnsi="Calibri"/>
                <w:sz w:val="20"/>
              </w:rPr>
              <w:t>Local, CI/CD, dashboard review, troubleshooting</w:t>
            </w:r>
          </w:p>
        </w:tc>
      </w:tr>
      <w:tr>
        <w:tc>
          <w:tcPr>
            <w:tcW w:type="dxa" w:w="2160"/>
            <w:shd w:fill="#F2F6FA"/>
          </w:tcPr>
          <w:p>
            <w:r/>
            <w:r>
              <w:rPr>
                <w:rFonts w:ascii="Calibri" w:hAnsi="Calibri"/>
                <w:sz w:val="20"/>
              </w:rPr>
              <w:t>Architecture</w:t>
            </w:r>
          </w:p>
        </w:tc>
        <w:tc>
          <w:tcPr>
            <w:tcW w:type="dxa" w:w="2592"/>
            <w:shd w:fill="#F2F6FA"/>
          </w:tcPr>
          <w:p>
            <w:r/>
            <w:r>
              <w:rPr>
                <w:rFonts w:ascii="Calibri" w:hAnsi="Calibri"/>
                <w:sz w:val="20"/>
              </w:rPr>
              <w:t>/katalon-architecture</w:t>
            </w:r>
          </w:p>
        </w:tc>
        <w:tc>
          <w:tcPr>
            <w:tcW w:type="dxa" w:w="4608"/>
            <w:shd w:fill="#F2F6FA"/>
          </w:tcPr>
          <w:p>
            <w:r/>
            <w:r>
              <w:rPr>
                <w:rFonts w:ascii="Calibri" w:hAnsi="Calibri"/>
                <w:sz w:val="20"/>
              </w:rPr>
              <w:t>Data flow, browsers, compatibility, SDK comparison</w:t>
            </w:r>
          </w:p>
        </w:tc>
      </w:tr>
      <w:tr>
        <w:tc>
          <w:tcPr>
            <w:tcW w:type="dxa" w:w="2160"/>
          </w:tcPr>
          <w:p>
            <w:r/>
            <w:r>
              <w:rPr>
                <w:rFonts w:ascii="Calibri" w:hAnsi="Calibri"/>
                <w:sz w:val="20"/>
              </w:rPr>
              <w:t>CI/CD Integration</w:t>
            </w:r>
          </w:p>
        </w:tc>
        <w:tc>
          <w:tcPr>
            <w:tcW w:type="dxa" w:w="2592"/>
          </w:tcPr>
          <w:p>
            <w:r/>
            <w:r>
              <w:rPr>
                <w:rFonts w:ascii="Calibri" w:hAnsi="Calibri"/>
                <w:sz w:val="20"/>
              </w:rPr>
              <w:t>/katalon-cicd</w:t>
            </w:r>
          </w:p>
        </w:tc>
        <w:tc>
          <w:tcPr>
            <w:tcW w:type="dxa" w:w="4608"/>
          </w:tcPr>
          <w:p>
            <w:r/>
            <w:r>
              <w:rPr>
                <w:rFonts w:ascii="Calibri" w:hAnsi="Calibri"/>
                <w:sz w:val="20"/>
              </w:rPr>
              <w:t>GitHub Actions, Jenkins, Buildkite setup</w:t>
            </w:r>
          </w:p>
        </w:tc>
      </w:tr>
    </w:tbl>
    <w:p/>
    <w:p>
      <w:pPr>
        <w:spacing w:before="240" w:after="240"/>
      </w:pPr>
      <w:r>
        <w:rPr>
          <w:color w:val="CCCCCC"/>
          <w:sz w:val="16"/>
        </w:rPr>
        <w:t>────────────────────────────────────────────────────────────</w:t>
      </w:r>
    </w:p>
    <w:p>
      <w:pPr>
        <w:pStyle w:val="Heading1"/>
      </w:pPr>
      <w:r>
        <w:t>Guide 1: Installation</w:t>
      </w:r>
    </w:p>
    <w:p>
      <w:pPr>
        <w:pStyle w:val="Heading2"/>
      </w:pPr>
      <w:r>
        <w:t>Prerequisites</w:t>
      </w:r>
    </w:p>
    <w:tbl>
      <w:tblPr>
        <w:tblStyle w:val="TableGrid"/>
        <w:tblW w:type="auto" w:w="0"/>
        <w:jc w:val="left"/>
        <w:tblLook w:firstColumn="1" w:firstRow="1" w:lastColumn="0" w:lastRow="0" w:noHBand="0" w:noVBand="1" w:val="04A0"/>
      </w:tblPr>
      <w:tblGrid>
        <w:gridCol w:w="2880"/>
        <w:gridCol w:w="2880"/>
        <w:gridCol w:w="2880"/>
      </w:tblGrid>
      <w:tr>
        <w:tc>
          <w:tcPr>
            <w:tcW w:type="dxa" w:w="2160"/>
            <w:shd w:fill="#1B3A5C"/>
          </w:tcPr>
          <w:p>
            <w:r/>
            <w:r>
              <w:rPr>
                <w:rFonts w:ascii="Calibri" w:hAnsi="Calibri"/>
                <w:b/>
                <w:color w:val="FFFFFF"/>
                <w:sz w:val="20"/>
              </w:rPr>
              <w:t>Tool</w:t>
            </w:r>
          </w:p>
        </w:tc>
        <w:tc>
          <w:tcPr>
            <w:tcW w:type="dxa" w:w="3600"/>
            <w:shd w:fill="#1B3A5C"/>
          </w:tcPr>
          <w:p>
            <w:r/>
            <w:r>
              <w:rPr>
                <w:rFonts w:ascii="Calibri" w:hAnsi="Calibri"/>
                <w:b/>
                <w:color w:val="FFFFFF"/>
                <w:sz w:val="20"/>
              </w:rPr>
              <w:t>Install</w:t>
            </w:r>
          </w:p>
        </w:tc>
        <w:tc>
          <w:tcPr>
            <w:tcW w:type="dxa" w:w="3600"/>
            <w:shd w:fill="#1B3A5C"/>
          </w:tcPr>
          <w:p>
            <w:r/>
            <w:r>
              <w:rPr>
                <w:rFonts w:ascii="Calibri" w:hAnsi="Calibri"/>
                <w:b/>
                <w:color w:val="FFFFFF"/>
                <w:sz w:val="20"/>
              </w:rPr>
              <w:t>Purpose</w:t>
            </w:r>
          </w:p>
        </w:tc>
      </w:tr>
      <w:tr>
        <w:tc>
          <w:tcPr>
            <w:tcW w:type="dxa" w:w="2160"/>
          </w:tcPr>
          <w:p>
            <w:r/>
            <w:r>
              <w:rPr>
                <w:rFonts w:ascii="Calibri" w:hAnsi="Calibri"/>
                <w:sz w:val="20"/>
              </w:rPr>
              <w:t>Node.js</w:t>
            </w:r>
          </w:p>
        </w:tc>
        <w:tc>
          <w:tcPr>
            <w:tcW w:type="dxa" w:w="3600"/>
          </w:tcPr>
          <w:p>
            <w:r/>
            <w:r>
              <w:rPr>
                <w:rFonts w:ascii="Calibri" w:hAnsi="Calibri"/>
                <w:sz w:val="20"/>
              </w:rPr>
              <w:t>nodejs.org</w:t>
            </w:r>
          </w:p>
        </w:tc>
        <w:tc>
          <w:tcPr>
            <w:tcW w:type="dxa" w:w="3600"/>
          </w:tcPr>
          <w:p>
            <w:r/>
            <w:r>
              <w:rPr>
                <w:rFonts w:ascii="Calibri" w:hAnsi="Calibri"/>
                <w:sz w:val="20"/>
              </w:rPr>
              <w:t>Required for Percy CLI</w:t>
            </w:r>
          </w:p>
        </w:tc>
      </w:tr>
      <w:tr>
        <w:tc>
          <w:tcPr>
            <w:tcW w:type="dxa" w:w="2160"/>
            <w:shd w:fill="#F2F6FA"/>
          </w:tcPr>
          <w:p>
            <w:r/>
            <w:r>
              <w:rPr>
                <w:rFonts w:ascii="Calibri" w:hAnsi="Calibri"/>
                <w:sz w:val="20"/>
              </w:rPr>
              <w:t>Percy CLI</w:t>
            </w:r>
          </w:p>
        </w:tc>
        <w:tc>
          <w:tcPr>
            <w:tcW w:type="dxa" w:w="3600"/>
            <w:shd w:fill="#F2F6FA"/>
          </w:tcPr>
          <w:p>
            <w:r/>
            <w:r>
              <w:rPr>
                <w:rFonts w:ascii="Calibri" w:hAnsi="Calibri"/>
                <w:sz w:val="20"/>
              </w:rPr>
              <w:t>npm install -g @percy/cli</w:t>
            </w:r>
          </w:p>
        </w:tc>
        <w:tc>
          <w:tcPr>
            <w:tcW w:type="dxa" w:w="3600"/>
            <w:shd w:fill="#F2F6FA"/>
          </w:tcPr>
          <w:p>
            <w:r/>
            <w:r>
              <w:rPr>
                <w:rFonts w:ascii="Calibri" w:hAnsi="Calibri"/>
                <w:sz w:val="20"/>
              </w:rPr>
              <w:t>Orchestrates builds and uploads</w:t>
            </w:r>
          </w:p>
        </w:tc>
      </w:tr>
      <w:tr>
        <w:tc>
          <w:tcPr>
            <w:tcW w:type="dxa" w:w="2160"/>
          </w:tcPr>
          <w:p>
            <w:r/>
            <w:r>
              <w:rPr>
                <w:rFonts w:ascii="Calibri" w:hAnsi="Calibri"/>
                <w:sz w:val="20"/>
              </w:rPr>
              <w:t>Katalon Studio</w:t>
            </w:r>
          </w:p>
        </w:tc>
        <w:tc>
          <w:tcPr>
            <w:tcW w:type="dxa" w:w="3600"/>
          </w:tcPr>
          <w:p>
            <w:r/>
            <w:r>
              <w:rPr>
                <w:rFonts w:ascii="Calibri" w:hAnsi="Calibri"/>
                <w:sz w:val="20"/>
              </w:rPr>
              <w:t>katalon.com/download</w:t>
            </w:r>
          </w:p>
        </w:tc>
        <w:tc>
          <w:tcPr>
            <w:tcW w:type="dxa" w:w="3600"/>
          </w:tcPr>
          <w:p>
            <w:r/>
            <w:r>
              <w:rPr>
                <w:rFonts w:ascii="Calibri" w:hAnsi="Calibri"/>
                <w:sz w:val="20"/>
              </w:rPr>
              <w:t>Test automation IDE</w:t>
            </w:r>
          </w:p>
        </w:tc>
      </w:tr>
    </w:tbl>
    <w:p/>
    <w:p>
      <w:pPr>
        <w:pStyle w:val="Heading2"/>
      </w:pPr>
      <w:r>
        <w:t>Steps</w:t>
      </w:r>
    </w:p>
    <w:p>
      <w:r>
        <w:rPr>
          <w:b/>
          <w:sz w:val="22"/>
        </w:rPr>
        <w:t>Step 1: Install Percy CLI</w:t>
        <w:br/>
      </w:r>
      <w:r>
        <w:rPr>
          <w:sz w:val="20"/>
        </w:rPr>
        <w:t>npm install -g @percy/cli</w:t>
      </w:r>
    </w:p>
    <w:p>
      <w:r>
        <w:rPr>
          <w:b/>
          <w:sz w:val="22"/>
        </w:rPr>
        <w:t>Step 2: Get the plugin JAR</w:t>
        <w:br/>
      </w:r>
      <w:r>
        <w:rPr>
          <w:sz w:val="20"/>
        </w:rPr>
        <w:t>Download from GitHub Releases OR build from source:</w:t>
        <w:br/>
        <w:t>git clone https://github.com/percy/percy-katalon.git</w:t>
        <w:br/>
        <w:t>cd percy-katalon &amp;&amp; gradle shadowJar</w:t>
      </w:r>
    </w:p>
    <w:p>
      <w:r>
        <w:rPr>
          <w:b/>
          <w:sz w:val="22"/>
        </w:rPr>
        <w:t>Step 3: Copy JAR to your Katalon project</w:t>
        <w:br/>
      </w:r>
      <w:r>
        <w:rPr>
          <w:sz w:val="20"/>
        </w:rPr>
        <w:t>cp percy-katalon-1.0.0.jar &lt;your-project&gt;/Plugins/</w:t>
      </w:r>
    </w:p>
    <w:p>
      <w:r>
        <w:rPr>
          <w:b/>
          <w:sz w:val="22"/>
        </w:rPr>
        <w:t>Step 4: Restart Katalon Studio</w:t>
        <w:br/>
      </w:r>
      <w:r>
        <w:rPr>
          <w:sz w:val="20"/>
        </w:rPr>
        <w:t>Percy keywords appear under "Percy" category in keyword browser</w:t>
      </w:r>
    </w:p>
    <w:p>
      <w:r>
        <w:rPr>
          <w:b/>
          <w:sz w:val="22"/>
        </w:rPr>
        <w:t>Step 5: Get Percy token</w:t>
        <w:br/>
      </w:r>
      <w:r>
        <w:rPr>
          <w:sz w:val="20"/>
        </w:rPr>
        <w:t>percy.io → Your Project → Project Settings → copy PERCY_TOKEN</w:t>
      </w:r>
    </w:p>
    <w:p>
      <w:pPr>
        <w:pStyle w:val="Heading2"/>
      </w:pPr>
      <w:r>
        <w:t>Verify Installation</w:t>
      </w:r>
    </w:p>
    <w:p>
      <w:r>
        <w:t>In any Katalon test script, add this — if it runs without error, the plugin is loaded:</w:t>
      </w:r>
    </w:p>
    <w:p>
      <w:pPr>
        <w:pStyle w:val="CodeBlock"/>
      </w:pPr>
      <w:r>
        <w:t>WebUI.openBrowser('https://example.com')</w:t>
      </w:r>
    </w:p>
    <w:p>
      <w:pPr>
        <w:pStyle w:val="CodeBlock"/>
      </w:pPr>
      <w:r>
        <w:t>CustomKeywords.'com.percy.katalon.PercyKeywords.percySnapshot'('Test')</w:t>
      </w:r>
    </w:p>
    <w:p>
      <w:pPr>
        <w:pStyle w:val="CodeBlock"/>
      </w:pPr>
      <w:r>
        <w:t>WebUI.closeBrowser()</w:t>
      </w:r>
    </w:p>
    <w:p>
      <w:r>
        <w:t>If Percy CLI is not running, the snapshot is silently skipped (no error). If the keyword is not found, the JAR is not loaded — check the Plugins folder and restart Katalon.</w:t>
      </w:r>
    </w:p>
    <w:p>
      <w:pPr>
        <w:spacing w:before="240" w:after="240"/>
      </w:pPr>
      <w:r>
        <w:rPr>
          <w:color w:val="CCCCCC"/>
          <w:sz w:val="16"/>
        </w:rPr>
        <w:t>────────────────────────────────────────────────────────────</w:t>
      </w:r>
    </w:p>
    <w:p>
      <w:pPr>
        <w:pStyle w:val="Heading1"/>
      </w:pPr>
      <w:r>
        <w:t>Guide 2: Writing Tests</w:t>
      </w:r>
    </w:p>
    <w:p>
      <w:pPr>
        <w:pStyle w:val="Heading2"/>
      </w:pPr>
      <w:r>
        <w:t>2.1  Basic Snapshot</w:t>
      </w:r>
    </w:p>
    <w:p>
      <w:pPr>
        <w:pStyle w:val="CodeBlock"/>
      </w:pPr>
      <w:r>
        <w:t>WebUI.openBrowser('https://your-app.com')</w:t>
      </w:r>
    </w:p>
    <w:p>
      <w:pPr>
        <w:pStyle w:val="CodeBlock"/>
      </w:pPr>
      <w:r>
        <w:t>WebUI.delay(2)</w:t>
      </w:r>
    </w:p>
    <w:p>
      <w:pPr>
        <w:pStyle w:val="CodeBlock"/>
      </w:pPr>
    </w:p>
    <w:p>
      <w:pPr>
        <w:pStyle w:val="CodeBlock"/>
      </w:pPr>
      <w:r>
        <w:t>CustomKeywords.'com.percy.katalon.PercyKeywords.percySnapshot'('Homepage')</w:t>
      </w:r>
    </w:p>
    <w:p>
      <w:pPr>
        <w:pStyle w:val="CodeBlock"/>
      </w:pPr>
    </w:p>
    <w:p>
      <w:pPr>
        <w:pStyle w:val="CodeBlock"/>
      </w:pPr>
      <w:r>
        <w:t>WebUI.closeBrowser()</w:t>
      </w:r>
    </w:p>
    <w:p>
      <w:pPr>
        <w:pStyle w:val="Heading2"/>
      </w:pPr>
      <w:r>
        <w:t>2.2  Snapshot with Options</w:t>
      </w:r>
    </w:p>
    <w:p>
      <w:pPr>
        <w:pStyle w:val="CodeBlock"/>
      </w:pPr>
      <w:r>
        <w:t>CustomKeywords.'com.percy.katalon.PercyKeywords.percySnapshot'('Homepage', [</w:t>
      </w:r>
    </w:p>
    <w:p>
      <w:pPr>
        <w:pStyle w:val="CodeBlock"/>
      </w:pPr>
      <w:r>
        <w:t xml:space="preserve">    widths: [375, 768, 1280],</w:t>
      </w:r>
    </w:p>
    <w:p>
      <w:pPr>
        <w:pStyle w:val="CodeBlock"/>
      </w:pPr>
      <w:r>
        <w:t xml:space="preserve">    minHeight: 1024,</w:t>
      </w:r>
    </w:p>
    <w:p>
      <w:pPr>
        <w:pStyle w:val="CodeBlock"/>
      </w:pPr>
      <w:r>
        <w:t xml:space="preserve">    percyCSS: 'header { display: none; }',</w:t>
      </w:r>
    </w:p>
    <w:p>
      <w:pPr>
        <w:pStyle w:val="CodeBlock"/>
      </w:pPr>
      <w:r>
        <w:t xml:space="preserve">    enableJavaScript: true,</w:t>
      </w:r>
    </w:p>
    <w:p>
      <w:pPr>
        <w:pStyle w:val="CodeBlock"/>
      </w:pPr>
      <w:r>
        <w:t xml:space="preserve">    scope: '#main-content',</w:t>
      </w:r>
    </w:p>
    <w:p>
      <w:pPr>
        <w:pStyle w:val="CodeBlock"/>
      </w:pPr>
      <w:r>
        <w:t xml:space="preserve">    responsiveSnapshotCapture: true,</w:t>
      </w:r>
    </w:p>
    <w:p>
      <w:pPr>
        <w:pStyle w:val="CodeBlock"/>
      </w:pPr>
      <w:r>
        <w:t xml:space="preserve">    labels: 'smoke,homepage'</w:t>
      </w:r>
    </w:p>
    <w:p>
      <w:pPr>
        <w:pStyle w:val="CodeBlock"/>
      </w:pPr>
      <w:r>
        <w:t>])</w:t>
      </w:r>
    </w:p>
    <w:p>
      <w:pPr>
        <w:pStyle w:val="Heading3"/>
      </w:pPr>
      <w:r>
        <w:t>Snapshot Options Reference</w:t>
      </w:r>
    </w:p>
    <w:tbl>
      <w:tblPr>
        <w:tblStyle w:val="TableGrid"/>
        <w:tblW w:type="auto" w:w="0"/>
        <w:jc w:val="left"/>
        <w:tblLook w:firstColumn="1" w:firstRow="1" w:lastColumn="0" w:lastRow="0" w:noHBand="0" w:noVBand="1" w:val="04A0"/>
      </w:tblPr>
      <w:tblGrid>
        <w:gridCol w:w="2880"/>
        <w:gridCol w:w="2880"/>
        <w:gridCol w:w="2880"/>
      </w:tblGrid>
      <w:tr>
        <w:tc>
          <w:tcPr>
            <w:tcW w:type="dxa" w:w="3168"/>
            <w:shd w:fill="#1B3A5C"/>
          </w:tcPr>
          <w:p>
            <w:r/>
            <w:r>
              <w:rPr>
                <w:rFonts w:ascii="Calibri" w:hAnsi="Calibri"/>
                <w:b/>
                <w:color w:val="FFFFFF"/>
                <w:sz w:val="20"/>
              </w:rPr>
              <w:t>Option</w:t>
            </w:r>
          </w:p>
        </w:tc>
        <w:tc>
          <w:tcPr>
            <w:tcW w:type="dxa" w:w="1872"/>
            <w:shd w:fill="#1B3A5C"/>
          </w:tcPr>
          <w:p>
            <w:r/>
            <w:r>
              <w:rPr>
                <w:rFonts w:ascii="Calibri" w:hAnsi="Calibri"/>
                <w:b/>
                <w:color w:val="FFFFFF"/>
                <w:sz w:val="20"/>
              </w:rPr>
              <w:t>Type</w:t>
            </w:r>
          </w:p>
        </w:tc>
        <w:tc>
          <w:tcPr>
            <w:tcW w:type="dxa" w:w="4320"/>
            <w:shd w:fill="#1B3A5C"/>
          </w:tcPr>
          <w:p>
            <w:r/>
            <w:r>
              <w:rPr>
                <w:rFonts w:ascii="Calibri" w:hAnsi="Calibri"/>
                <w:b/>
                <w:color w:val="FFFFFF"/>
                <w:sz w:val="20"/>
              </w:rPr>
              <w:t>Description</w:t>
            </w:r>
          </w:p>
        </w:tc>
      </w:tr>
      <w:tr>
        <w:tc>
          <w:tcPr>
            <w:tcW w:type="dxa" w:w="3168"/>
          </w:tcPr>
          <w:p>
            <w:r/>
            <w:r>
              <w:rPr>
                <w:rFonts w:ascii="Calibri" w:hAnsi="Calibri"/>
                <w:sz w:val="20"/>
              </w:rPr>
              <w:t>widths</w:t>
            </w:r>
          </w:p>
        </w:tc>
        <w:tc>
          <w:tcPr>
            <w:tcW w:type="dxa" w:w="1872"/>
          </w:tcPr>
          <w:p>
            <w:r/>
            <w:r>
              <w:rPr>
                <w:rFonts w:ascii="Calibri" w:hAnsi="Calibri"/>
                <w:sz w:val="20"/>
              </w:rPr>
              <w:t>List&lt;Integer&gt;</w:t>
            </w:r>
          </w:p>
        </w:tc>
        <w:tc>
          <w:tcPr>
            <w:tcW w:type="dxa" w:w="4320"/>
          </w:tcPr>
          <w:p>
            <w:r/>
            <w:r>
              <w:rPr>
                <w:rFonts w:ascii="Calibri" w:hAnsi="Calibri"/>
                <w:sz w:val="20"/>
              </w:rPr>
              <w:t>Viewport widths for rendering (e.g. [375, 768, 1280])</w:t>
            </w:r>
          </w:p>
        </w:tc>
      </w:tr>
      <w:tr>
        <w:tc>
          <w:tcPr>
            <w:tcW w:type="dxa" w:w="3168"/>
            <w:shd w:fill="#F2F6FA"/>
          </w:tcPr>
          <w:p>
            <w:r/>
            <w:r>
              <w:rPr>
                <w:rFonts w:ascii="Calibri" w:hAnsi="Calibri"/>
                <w:sz w:val="20"/>
              </w:rPr>
              <w:t>minHeight</w:t>
            </w:r>
          </w:p>
        </w:tc>
        <w:tc>
          <w:tcPr>
            <w:tcW w:type="dxa" w:w="1872"/>
            <w:shd w:fill="#F2F6FA"/>
          </w:tcPr>
          <w:p>
            <w:r/>
            <w:r>
              <w:rPr>
                <w:rFonts w:ascii="Calibri" w:hAnsi="Calibri"/>
                <w:sz w:val="20"/>
              </w:rPr>
              <w:t>Integer</w:t>
            </w:r>
          </w:p>
        </w:tc>
        <w:tc>
          <w:tcPr>
            <w:tcW w:type="dxa" w:w="4320"/>
            <w:shd w:fill="#F2F6FA"/>
          </w:tcPr>
          <w:p>
            <w:r/>
            <w:r>
              <w:rPr>
                <w:rFonts w:ascii="Calibri" w:hAnsi="Calibri"/>
                <w:sz w:val="20"/>
              </w:rPr>
              <w:t>Minimum snapshot height in pixels</w:t>
            </w:r>
          </w:p>
        </w:tc>
      </w:tr>
      <w:tr>
        <w:tc>
          <w:tcPr>
            <w:tcW w:type="dxa" w:w="3168"/>
          </w:tcPr>
          <w:p>
            <w:r/>
            <w:r>
              <w:rPr>
                <w:rFonts w:ascii="Calibri" w:hAnsi="Calibri"/>
                <w:sz w:val="20"/>
              </w:rPr>
              <w:t>percyCSS</w:t>
            </w:r>
          </w:p>
        </w:tc>
        <w:tc>
          <w:tcPr>
            <w:tcW w:type="dxa" w:w="1872"/>
          </w:tcPr>
          <w:p>
            <w:r/>
            <w:r>
              <w:rPr>
                <w:rFonts w:ascii="Calibri" w:hAnsi="Calibri"/>
                <w:sz w:val="20"/>
              </w:rPr>
              <w:t>String</w:t>
            </w:r>
          </w:p>
        </w:tc>
        <w:tc>
          <w:tcPr>
            <w:tcW w:type="dxa" w:w="4320"/>
          </w:tcPr>
          <w:p>
            <w:r/>
            <w:r>
              <w:rPr>
                <w:rFonts w:ascii="Calibri" w:hAnsi="Calibri"/>
                <w:sz w:val="20"/>
              </w:rPr>
              <w:t>Custom CSS injected only in Percy rendering</w:t>
            </w:r>
          </w:p>
        </w:tc>
      </w:tr>
      <w:tr>
        <w:tc>
          <w:tcPr>
            <w:tcW w:type="dxa" w:w="3168"/>
            <w:shd w:fill="#F2F6FA"/>
          </w:tcPr>
          <w:p>
            <w:r/>
            <w:r>
              <w:rPr>
                <w:rFonts w:ascii="Calibri" w:hAnsi="Calibri"/>
                <w:sz w:val="20"/>
              </w:rPr>
              <w:t>scope</w:t>
            </w:r>
          </w:p>
        </w:tc>
        <w:tc>
          <w:tcPr>
            <w:tcW w:type="dxa" w:w="1872"/>
            <w:shd w:fill="#F2F6FA"/>
          </w:tcPr>
          <w:p>
            <w:r/>
            <w:r>
              <w:rPr>
                <w:rFonts w:ascii="Calibri" w:hAnsi="Calibri"/>
                <w:sz w:val="20"/>
              </w:rPr>
              <w:t>String</w:t>
            </w:r>
          </w:p>
        </w:tc>
        <w:tc>
          <w:tcPr>
            <w:tcW w:type="dxa" w:w="4320"/>
            <w:shd w:fill="#F2F6FA"/>
          </w:tcPr>
          <w:p>
            <w:r/>
            <w:r>
              <w:rPr>
                <w:rFonts w:ascii="Calibri" w:hAnsi="Calibri"/>
                <w:sz w:val="20"/>
              </w:rPr>
              <w:t>CSS selector to limit snapshot area</w:t>
            </w:r>
          </w:p>
        </w:tc>
      </w:tr>
      <w:tr>
        <w:tc>
          <w:tcPr>
            <w:tcW w:type="dxa" w:w="3168"/>
          </w:tcPr>
          <w:p>
            <w:r/>
            <w:r>
              <w:rPr>
                <w:rFonts w:ascii="Calibri" w:hAnsi="Calibri"/>
                <w:sz w:val="20"/>
              </w:rPr>
              <w:t>enableJavaScript</w:t>
            </w:r>
          </w:p>
        </w:tc>
        <w:tc>
          <w:tcPr>
            <w:tcW w:type="dxa" w:w="1872"/>
          </w:tcPr>
          <w:p>
            <w:r/>
            <w:r>
              <w:rPr>
                <w:rFonts w:ascii="Calibri" w:hAnsi="Calibri"/>
                <w:sz w:val="20"/>
              </w:rPr>
              <w:t>Boolean</w:t>
            </w:r>
          </w:p>
        </w:tc>
        <w:tc>
          <w:tcPr>
            <w:tcW w:type="dxa" w:w="4320"/>
          </w:tcPr>
          <w:p>
            <w:r/>
            <w:r>
              <w:rPr>
                <w:rFonts w:ascii="Calibri" w:hAnsi="Calibri"/>
                <w:sz w:val="20"/>
              </w:rPr>
              <w:t>Enable JS in Percy rendering</w:t>
            </w:r>
          </w:p>
        </w:tc>
      </w:tr>
      <w:tr>
        <w:tc>
          <w:tcPr>
            <w:tcW w:type="dxa" w:w="3168"/>
            <w:shd w:fill="#F2F6FA"/>
          </w:tcPr>
          <w:p>
            <w:r/>
            <w:r>
              <w:rPr>
                <w:rFonts w:ascii="Calibri" w:hAnsi="Calibri"/>
                <w:sz w:val="20"/>
              </w:rPr>
              <w:t>responsiveSnapshotCapture</w:t>
            </w:r>
          </w:p>
        </w:tc>
        <w:tc>
          <w:tcPr>
            <w:tcW w:type="dxa" w:w="1872"/>
            <w:shd w:fill="#F2F6FA"/>
          </w:tcPr>
          <w:p>
            <w:r/>
            <w:r>
              <w:rPr>
                <w:rFonts w:ascii="Calibri" w:hAnsi="Calibri"/>
                <w:sz w:val="20"/>
              </w:rPr>
              <w:t>Boolean</w:t>
            </w:r>
          </w:p>
        </w:tc>
        <w:tc>
          <w:tcPr>
            <w:tcW w:type="dxa" w:w="4320"/>
            <w:shd w:fill="#F2F6FA"/>
          </w:tcPr>
          <w:p>
            <w:r/>
            <w:r>
              <w:rPr>
                <w:rFonts w:ascii="Calibri" w:hAnsi="Calibri"/>
                <w:sz w:val="20"/>
              </w:rPr>
              <w:t>Capture DOM at multiple widths client-side</w:t>
            </w:r>
          </w:p>
        </w:tc>
      </w:tr>
      <w:tr>
        <w:tc>
          <w:tcPr>
            <w:tcW w:type="dxa" w:w="3168"/>
          </w:tcPr>
          <w:p>
            <w:r/>
            <w:r>
              <w:rPr>
                <w:rFonts w:ascii="Calibri" w:hAnsi="Calibri"/>
                <w:sz w:val="20"/>
              </w:rPr>
              <w:t>sync</w:t>
            </w:r>
          </w:p>
        </w:tc>
        <w:tc>
          <w:tcPr>
            <w:tcW w:type="dxa" w:w="1872"/>
          </w:tcPr>
          <w:p>
            <w:r/>
            <w:r>
              <w:rPr>
                <w:rFonts w:ascii="Calibri" w:hAnsi="Calibri"/>
                <w:sz w:val="20"/>
              </w:rPr>
              <w:t>Boolean</w:t>
            </w:r>
          </w:p>
        </w:tc>
        <w:tc>
          <w:tcPr>
            <w:tcW w:type="dxa" w:w="4320"/>
          </w:tcPr>
          <w:p>
            <w:r/>
            <w:r>
              <w:rPr>
                <w:rFonts w:ascii="Calibri" w:hAnsi="Calibri"/>
                <w:sz w:val="20"/>
              </w:rPr>
              <w:t>Wait for snapshot processing</w:t>
            </w:r>
          </w:p>
        </w:tc>
      </w:tr>
      <w:tr>
        <w:tc>
          <w:tcPr>
            <w:tcW w:type="dxa" w:w="3168"/>
            <w:shd w:fill="#F2F6FA"/>
          </w:tcPr>
          <w:p>
            <w:r/>
            <w:r>
              <w:rPr>
                <w:rFonts w:ascii="Calibri" w:hAnsi="Calibri"/>
                <w:sz w:val="20"/>
              </w:rPr>
              <w:t>enableLayout</w:t>
            </w:r>
          </w:p>
        </w:tc>
        <w:tc>
          <w:tcPr>
            <w:tcW w:type="dxa" w:w="1872"/>
            <w:shd w:fill="#F2F6FA"/>
          </w:tcPr>
          <w:p>
            <w:r/>
            <w:r>
              <w:rPr>
                <w:rFonts w:ascii="Calibri" w:hAnsi="Calibri"/>
                <w:sz w:val="20"/>
              </w:rPr>
              <w:t>Boolean</w:t>
            </w:r>
          </w:p>
        </w:tc>
        <w:tc>
          <w:tcPr>
            <w:tcW w:type="dxa" w:w="4320"/>
            <w:shd w:fill="#F2F6FA"/>
          </w:tcPr>
          <w:p>
            <w:r/>
            <w:r>
              <w:rPr>
                <w:rFonts w:ascii="Calibri" w:hAnsi="Calibri"/>
                <w:sz w:val="20"/>
              </w:rPr>
              <w:t>Enable layout comparison mode</w:t>
            </w:r>
          </w:p>
        </w:tc>
      </w:tr>
      <w:tr>
        <w:tc>
          <w:tcPr>
            <w:tcW w:type="dxa" w:w="3168"/>
          </w:tcPr>
          <w:p>
            <w:r/>
            <w:r>
              <w:rPr>
                <w:rFonts w:ascii="Calibri" w:hAnsi="Calibri"/>
                <w:sz w:val="20"/>
              </w:rPr>
              <w:t>disableShadowDom</w:t>
            </w:r>
          </w:p>
        </w:tc>
        <w:tc>
          <w:tcPr>
            <w:tcW w:type="dxa" w:w="1872"/>
          </w:tcPr>
          <w:p>
            <w:r/>
            <w:r>
              <w:rPr>
                <w:rFonts w:ascii="Calibri" w:hAnsi="Calibri"/>
                <w:sz w:val="20"/>
              </w:rPr>
              <w:t>Boolean</w:t>
            </w:r>
          </w:p>
        </w:tc>
        <w:tc>
          <w:tcPr>
            <w:tcW w:type="dxa" w:w="4320"/>
          </w:tcPr>
          <w:p>
            <w:r/>
            <w:r>
              <w:rPr>
                <w:rFonts w:ascii="Calibri" w:hAnsi="Calibri"/>
                <w:sz w:val="20"/>
              </w:rPr>
              <w:t>Disable Shadow DOM serialization</w:t>
            </w:r>
          </w:p>
        </w:tc>
      </w:tr>
      <w:tr>
        <w:tc>
          <w:tcPr>
            <w:tcW w:type="dxa" w:w="3168"/>
            <w:shd w:fill="#F2F6FA"/>
          </w:tcPr>
          <w:p>
            <w:r/>
            <w:r>
              <w:rPr>
                <w:rFonts w:ascii="Calibri" w:hAnsi="Calibri"/>
                <w:sz w:val="20"/>
              </w:rPr>
              <w:t>labels</w:t>
            </w:r>
          </w:p>
        </w:tc>
        <w:tc>
          <w:tcPr>
            <w:tcW w:type="dxa" w:w="1872"/>
            <w:shd w:fill="#F2F6FA"/>
          </w:tcPr>
          <w:p>
            <w:r/>
            <w:r>
              <w:rPr>
                <w:rFonts w:ascii="Calibri" w:hAnsi="Calibri"/>
                <w:sz w:val="20"/>
              </w:rPr>
              <w:t>String</w:t>
            </w:r>
          </w:p>
        </w:tc>
        <w:tc>
          <w:tcPr>
            <w:tcW w:type="dxa" w:w="4320"/>
            <w:shd w:fill="#F2F6FA"/>
          </w:tcPr>
          <w:p>
            <w:r/>
            <w:r>
              <w:rPr>
                <w:rFonts w:ascii="Calibri" w:hAnsi="Calibri"/>
                <w:sz w:val="20"/>
              </w:rPr>
              <w:t>Comma-separated labels</w:t>
            </w:r>
          </w:p>
        </w:tc>
      </w:tr>
      <w:tr>
        <w:tc>
          <w:tcPr>
            <w:tcW w:type="dxa" w:w="3168"/>
          </w:tcPr>
          <w:p>
            <w:r/>
            <w:r>
              <w:rPr>
                <w:rFonts w:ascii="Calibri" w:hAnsi="Calibri"/>
                <w:sz w:val="20"/>
              </w:rPr>
              <w:t>testCase</w:t>
            </w:r>
          </w:p>
        </w:tc>
        <w:tc>
          <w:tcPr>
            <w:tcW w:type="dxa" w:w="1872"/>
          </w:tcPr>
          <w:p>
            <w:r/>
            <w:r>
              <w:rPr>
                <w:rFonts w:ascii="Calibri" w:hAnsi="Calibri"/>
                <w:sz w:val="20"/>
              </w:rPr>
              <w:t>String</w:t>
            </w:r>
          </w:p>
        </w:tc>
        <w:tc>
          <w:tcPr>
            <w:tcW w:type="dxa" w:w="4320"/>
          </w:tcPr>
          <w:p>
            <w:r/>
            <w:r>
              <w:rPr>
                <w:rFonts w:ascii="Calibri" w:hAnsi="Calibri"/>
                <w:sz w:val="20"/>
              </w:rPr>
              <w:t>Test case identifier</w:t>
            </w:r>
          </w:p>
        </w:tc>
      </w:tr>
      <w:tr>
        <w:tc>
          <w:tcPr>
            <w:tcW w:type="dxa" w:w="3168"/>
            <w:shd w:fill="#F2F6FA"/>
          </w:tcPr>
          <w:p>
            <w:r/>
            <w:r>
              <w:rPr>
                <w:rFonts w:ascii="Calibri" w:hAnsi="Calibri"/>
                <w:sz w:val="20"/>
              </w:rPr>
              <w:t>domTransformation</w:t>
            </w:r>
          </w:p>
        </w:tc>
        <w:tc>
          <w:tcPr>
            <w:tcW w:type="dxa" w:w="1872"/>
            <w:shd w:fill="#F2F6FA"/>
          </w:tcPr>
          <w:p>
            <w:r/>
            <w:r>
              <w:rPr>
                <w:rFonts w:ascii="Calibri" w:hAnsi="Calibri"/>
                <w:sz w:val="20"/>
              </w:rPr>
              <w:t>String</w:t>
            </w:r>
          </w:p>
        </w:tc>
        <w:tc>
          <w:tcPr>
            <w:tcW w:type="dxa" w:w="4320"/>
            <w:shd w:fill="#F2F6FA"/>
          </w:tcPr>
          <w:p>
            <w:r/>
            <w:r>
              <w:rPr>
                <w:rFonts w:ascii="Calibri" w:hAnsi="Calibri"/>
                <w:sz w:val="20"/>
              </w:rPr>
              <w:t>JS function to transform DOM before capture</w:t>
            </w:r>
          </w:p>
        </w:tc>
      </w:tr>
      <w:tr>
        <w:tc>
          <w:tcPr>
            <w:tcW w:type="dxa" w:w="3168"/>
          </w:tcPr>
          <w:p>
            <w:r/>
            <w:r>
              <w:rPr>
                <w:rFonts w:ascii="Calibri" w:hAnsi="Calibri"/>
                <w:sz w:val="20"/>
              </w:rPr>
              <w:t>regions</w:t>
            </w:r>
          </w:p>
        </w:tc>
        <w:tc>
          <w:tcPr>
            <w:tcW w:type="dxa" w:w="1872"/>
          </w:tcPr>
          <w:p>
            <w:r/>
            <w:r>
              <w:rPr>
                <w:rFonts w:ascii="Calibri" w:hAnsi="Calibri"/>
                <w:sz w:val="20"/>
              </w:rPr>
              <w:t>List&lt;Map&gt;</w:t>
            </w:r>
          </w:p>
        </w:tc>
        <w:tc>
          <w:tcPr>
            <w:tcW w:type="dxa" w:w="4320"/>
          </w:tcPr>
          <w:p>
            <w:r/>
            <w:r>
              <w:rPr>
                <w:rFonts w:ascii="Calibri" w:hAnsi="Calibri"/>
                <w:sz w:val="20"/>
              </w:rPr>
              <w:t>Per-region config (use createRegion())</w:t>
            </w:r>
          </w:p>
        </w:tc>
      </w:tr>
      <w:tr>
        <w:tc>
          <w:tcPr>
            <w:tcW w:type="dxa" w:w="3168"/>
            <w:shd w:fill="#F2F6FA"/>
          </w:tcPr>
          <w:p>
            <w:r/>
            <w:r>
              <w:rPr>
                <w:rFonts w:ascii="Calibri" w:hAnsi="Calibri"/>
                <w:sz w:val="20"/>
              </w:rPr>
              <w:t>readiness</w:t>
            </w:r>
          </w:p>
        </w:tc>
        <w:tc>
          <w:tcPr>
            <w:tcW w:type="dxa" w:w="1872"/>
            <w:shd w:fill="#F2F6FA"/>
          </w:tcPr>
          <w:p>
            <w:r/>
            <w:r>
              <w:rPr>
                <w:rFonts w:ascii="Calibri" w:hAnsi="Calibri"/>
                <w:sz w:val="20"/>
              </w:rPr>
              <w:t>Map</w:t>
            </w:r>
          </w:p>
        </w:tc>
        <w:tc>
          <w:tcPr>
            <w:tcW w:type="dxa" w:w="4320"/>
            <w:shd w:fill="#F2F6FA"/>
          </w:tcPr>
          <w:p>
            <w:r/>
            <w:r>
              <w:rPr>
                <w:rFonts w:ascii="Calibri" w:hAnsi="Calibri"/>
                <w:sz w:val="20"/>
              </w:rPr>
              <w:t>Readiness gate configuration</w:t>
            </w:r>
          </w:p>
        </w:tc>
      </w:tr>
    </w:tbl>
    <w:p/>
    <w:p>
      <w:pPr>
        <w:pStyle w:val="Heading2"/>
      </w:pPr>
      <w:r>
        <w:t>2.3  Snapshot with Regions</w:t>
      </w:r>
    </w:p>
    <w:p>
      <w:pPr>
        <w:pStyle w:val="CodeBlock"/>
      </w:pPr>
      <w:r>
        <w:t>// Ignore dynamic content</w:t>
      </w:r>
    </w:p>
    <w:p>
      <w:pPr>
        <w:pStyle w:val="CodeBlock"/>
      </w:pPr>
      <w:r>
        <w:t>def ignoreAd = CustomKeywords.'com.percy.katalon.PercyKeywords.createRegion'([</w:t>
      </w:r>
    </w:p>
    <w:p>
      <w:pPr>
        <w:pStyle w:val="CodeBlock"/>
      </w:pPr>
      <w:r>
        <w:t xml:space="preserve">    elementCSS: '.ad-banner',</w:t>
      </w:r>
    </w:p>
    <w:p>
      <w:pPr>
        <w:pStyle w:val="CodeBlock"/>
      </w:pPr>
      <w:r>
        <w:t xml:space="preserve">    algorithm: 'ignore'</w:t>
      </w:r>
    </w:p>
    <w:p>
      <w:pPr>
        <w:pStyle w:val="CodeBlock"/>
      </w:pPr>
      <w:r>
        <w:t>])</w:t>
      </w:r>
    </w:p>
    <w:p>
      <w:pPr>
        <w:pStyle w:val="CodeBlock"/>
      </w:pPr>
    </w:p>
    <w:p>
      <w:pPr>
        <w:pStyle w:val="CodeBlock"/>
      </w:pPr>
      <w:r>
        <w:t>// Monitor content with sensitivity</w:t>
      </w:r>
    </w:p>
    <w:p>
      <w:pPr>
        <w:pStyle w:val="CodeBlock"/>
      </w:pPr>
      <w:r>
        <w:t>def monitorContent = CustomKeywords.'com.percy.katalon.PercyKeywords.createRegion'([</w:t>
      </w:r>
    </w:p>
    <w:p>
      <w:pPr>
        <w:pStyle w:val="CodeBlock"/>
      </w:pPr>
      <w:r>
        <w:t xml:space="preserve">    elementCSS: '.main-content',</w:t>
      </w:r>
    </w:p>
    <w:p>
      <w:pPr>
        <w:pStyle w:val="CodeBlock"/>
      </w:pPr>
      <w:r>
        <w:t xml:space="preserve">    algorithm: 'standard',</w:t>
      </w:r>
    </w:p>
    <w:p>
      <w:pPr>
        <w:pStyle w:val="CodeBlock"/>
      </w:pPr>
      <w:r>
        <w:t xml:space="preserve">    diffSensitivity: 2</w:t>
      </w:r>
    </w:p>
    <w:p>
      <w:pPr>
        <w:pStyle w:val="CodeBlock"/>
      </w:pPr>
      <w:r>
        <w:t>])</w:t>
      </w:r>
    </w:p>
    <w:p>
      <w:pPr>
        <w:pStyle w:val="CodeBlock"/>
      </w:pPr>
    </w:p>
    <w:p>
      <w:pPr>
        <w:pStyle w:val="CodeBlock"/>
      </w:pPr>
      <w:r>
        <w:t>// Ignore with padding</w:t>
      </w:r>
    </w:p>
    <w:p>
      <w:pPr>
        <w:pStyle w:val="CodeBlock"/>
      </w:pPr>
      <w:r>
        <w:t>def ignoreHeader = CustomKeywords.'com.percy.katalon.PercyKeywords.createRegion'([</w:t>
      </w:r>
    </w:p>
    <w:p>
      <w:pPr>
        <w:pStyle w:val="CodeBlock"/>
      </w:pPr>
      <w:r>
        <w:t xml:space="preserve">    elementCSS: 'header',</w:t>
      </w:r>
    </w:p>
    <w:p>
      <w:pPr>
        <w:pStyle w:val="CodeBlock"/>
      </w:pPr>
      <w:r>
        <w:t xml:space="preserve">    algorithm: 'ignore',</w:t>
      </w:r>
    </w:p>
    <w:p>
      <w:pPr>
        <w:pStyle w:val="CodeBlock"/>
      </w:pPr>
      <w:r>
        <w:t xml:space="preserve">    padding: 10</w:t>
      </w:r>
    </w:p>
    <w:p>
      <w:pPr>
        <w:pStyle w:val="CodeBlock"/>
      </w:pPr>
      <w:r>
        <w:t>])</w:t>
      </w:r>
    </w:p>
    <w:p>
      <w:pPr>
        <w:pStyle w:val="CodeBlock"/>
      </w:pPr>
    </w:p>
    <w:p>
      <w:pPr>
        <w:pStyle w:val="CodeBlock"/>
      </w:pPr>
      <w:r>
        <w:t>// AI-powered noise detection</w:t>
      </w:r>
    </w:p>
    <w:p>
      <w:pPr>
        <w:pStyle w:val="CodeBlock"/>
      </w:pPr>
      <w:r>
        <w:t>def smartRegion = CustomKeywords.'com.percy.katalon.PercyKeywords.createRegion'([</w:t>
      </w:r>
    </w:p>
    <w:p>
      <w:pPr>
        <w:pStyle w:val="CodeBlock"/>
      </w:pPr>
      <w:r>
        <w:t xml:space="preserve">    elementCSS: '.sidebar',</w:t>
      </w:r>
    </w:p>
    <w:p>
      <w:pPr>
        <w:pStyle w:val="CodeBlock"/>
      </w:pPr>
      <w:r>
        <w:t xml:space="preserve">    algorithm: 'intelliignore',</w:t>
      </w:r>
    </w:p>
    <w:p>
      <w:pPr>
        <w:pStyle w:val="CodeBlock"/>
      </w:pPr>
      <w:r>
        <w:t xml:space="preserve">    adsEnabled: true,</w:t>
      </w:r>
    </w:p>
    <w:p>
      <w:pPr>
        <w:pStyle w:val="CodeBlock"/>
      </w:pPr>
      <w:r>
        <w:t xml:space="preserve">    bannersEnabled: true</w:t>
      </w:r>
    </w:p>
    <w:p>
      <w:pPr>
        <w:pStyle w:val="CodeBlock"/>
      </w:pPr>
      <w:r>
        <w:t>])</w:t>
      </w:r>
    </w:p>
    <w:p>
      <w:pPr>
        <w:pStyle w:val="CodeBlock"/>
      </w:pPr>
    </w:p>
    <w:p>
      <w:pPr>
        <w:pStyle w:val="CodeBlock"/>
      </w:pPr>
      <w:r>
        <w:t>CustomKeywords.'com.percy.katalon.PercyKeywords.percySnapshot'('Homepage', [</w:t>
      </w:r>
    </w:p>
    <w:p>
      <w:pPr>
        <w:pStyle w:val="CodeBlock"/>
      </w:pPr>
      <w:r>
        <w:t xml:space="preserve">    regions: [ignoreAd, monitorContent, ignoreHeader, smartRegion]</w:t>
      </w:r>
    </w:p>
    <w:p>
      <w:pPr>
        <w:pStyle w:val="CodeBlock"/>
      </w:pPr>
      <w:r>
        <w:t>])</w:t>
      </w:r>
    </w:p>
    <w:p>
      <w:pPr>
        <w:pStyle w:val="Heading3"/>
      </w:pPr>
      <w:r>
        <w:t>Region Algorithm Guide</w:t>
      </w:r>
    </w:p>
    <w:tbl>
      <w:tblPr>
        <w:tblStyle w:val="TableGrid"/>
        <w:tblW w:type="auto" w:w="0"/>
        <w:jc w:val="left"/>
        <w:tblLook w:firstColumn="1" w:firstRow="1" w:lastColumn="0" w:lastRow="0" w:noHBand="0" w:noVBand="1" w:val="04A0"/>
      </w:tblPr>
      <w:tblGrid>
        <w:gridCol w:w="2880"/>
        <w:gridCol w:w="2880"/>
        <w:gridCol w:w="2880"/>
      </w:tblGrid>
      <w:tr>
        <w:tc>
          <w:tcPr>
            <w:tcW w:type="dxa" w:w="2160"/>
            <w:shd w:fill="#1B3A5C"/>
          </w:tcPr>
          <w:p>
            <w:r/>
            <w:r>
              <w:rPr>
                <w:rFonts w:ascii="Calibri" w:hAnsi="Calibri"/>
                <w:b/>
                <w:color w:val="FFFFFF"/>
                <w:sz w:val="20"/>
              </w:rPr>
              <w:t>Algorithm</w:t>
            </w:r>
          </w:p>
        </w:tc>
        <w:tc>
          <w:tcPr>
            <w:tcW w:type="dxa" w:w="3600"/>
            <w:shd w:fill="#1B3A5C"/>
          </w:tcPr>
          <w:p>
            <w:r/>
            <w:r>
              <w:rPr>
                <w:rFonts w:ascii="Calibri" w:hAnsi="Calibri"/>
                <w:b/>
                <w:color w:val="FFFFFF"/>
                <w:sz w:val="20"/>
              </w:rPr>
              <w:t>When to Use</w:t>
            </w:r>
          </w:p>
        </w:tc>
        <w:tc>
          <w:tcPr>
            <w:tcW w:type="dxa" w:w="3600"/>
            <w:shd w:fill="#1B3A5C"/>
          </w:tcPr>
          <w:p>
            <w:r/>
            <w:r>
              <w:rPr>
                <w:rFonts w:ascii="Calibri" w:hAnsi="Calibri"/>
                <w:b/>
                <w:color w:val="FFFFFF"/>
                <w:sz w:val="20"/>
              </w:rPr>
              <w:t>Example</w:t>
            </w:r>
          </w:p>
        </w:tc>
      </w:tr>
      <w:tr>
        <w:tc>
          <w:tcPr>
            <w:tcW w:type="dxa" w:w="2160"/>
          </w:tcPr>
          <w:p>
            <w:r/>
            <w:r>
              <w:rPr>
                <w:rFonts w:ascii="Calibri" w:hAnsi="Calibri"/>
                <w:sz w:val="20"/>
              </w:rPr>
              <w:t>ignore</w:t>
            </w:r>
          </w:p>
        </w:tc>
        <w:tc>
          <w:tcPr>
            <w:tcW w:type="dxa" w:w="3600"/>
          </w:tcPr>
          <w:p>
            <w:r/>
            <w:r>
              <w:rPr>
                <w:rFonts w:ascii="Calibri" w:hAnsi="Calibri"/>
                <w:sz w:val="20"/>
              </w:rPr>
              <w:t>Ads, timestamps, counters — always skip</w:t>
            </w:r>
          </w:p>
        </w:tc>
        <w:tc>
          <w:tcPr>
            <w:tcW w:type="dxa" w:w="3600"/>
          </w:tcPr>
          <w:p>
            <w:r/>
            <w:r>
              <w:rPr>
                <w:rFonts w:ascii="Calibri" w:hAnsi="Calibri"/>
                <w:sz w:val="20"/>
              </w:rPr>
              <w:t>algorithm: 'ignore'</w:t>
            </w:r>
          </w:p>
        </w:tc>
      </w:tr>
      <w:tr>
        <w:tc>
          <w:tcPr>
            <w:tcW w:type="dxa" w:w="2160"/>
            <w:shd w:fill="#F2F6FA"/>
          </w:tcPr>
          <w:p>
            <w:r/>
            <w:r>
              <w:rPr>
                <w:rFonts w:ascii="Calibri" w:hAnsi="Calibri"/>
                <w:sz w:val="20"/>
              </w:rPr>
              <w:t>standard</w:t>
            </w:r>
          </w:p>
        </w:tc>
        <w:tc>
          <w:tcPr>
            <w:tcW w:type="dxa" w:w="3600"/>
            <w:shd w:fill="#F2F6FA"/>
          </w:tcPr>
          <w:p>
            <w:r/>
            <w:r>
              <w:rPr>
                <w:rFonts w:ascii="Calibri" w:hAnsi="Calibri"/>
                <w:sz w:val="20"/>
              </w:rPr>
              <w:t>Main content — detect with tunable sensitivity</w:t>
            </w:r>
          </w:p>
        </w:tc>
        <w:tc>
          <w:tcPr>
            <w:tcW w:type="dxa" w:w="3600"/>
            <w:shd w:fill="#F2F6FA"/>
          </w:tcPr>
          <w:p>
            <w:r/>
            <w:r>
              <w:rPr>
                <w:rFonts w:ascii="Calibri" w:hAnsi="Calibri"/>
                <w:sz w:val="20"/>
              </w:rPr>
              <w:t>algorithm: 'standard', diffSensitivity: 2</w:t>
            </w:r>
          </w:p>
        </w:tc>
      </w:tr>
      <w:tr>
        <w:tc>
          <w:tcPr>
            <w:tcW w:type="dxa" w:w="2160"/>
          </w:tcPr>
          <w:p>
            <w:r/>
            <w:r>
              <w:rPr>
                <w:rFonts w:ascii="Calibri" w:hAnsi="Calibri"/>
                <w:sz w:val="20"/>
              </w:rPr>
              <w:t>layout</w:t>
            </w:r>
          </w:p>
        </w:tc>
        <w:tc>
          <w:tcPr>
            <w:tcW w:type="dxa" w:w="3600"/>
          </w:tcPr>
          <w:p>
            <w:r/>
            <w:r>
              <w:rPr>
                <w:rFonts w:ascii="Calibri" w:hAnsi="Calibri"/>
                <w:sz w:val="20"/>
              </w:rPr>
              <w:t>Responsive layouts — detect structural shifts</w:t>
            </w:r>
          </w:p>
        </w:tc>
        <w:tc>
          <w:tcPr>
            <w:tcW w:type="dxa" w:w="3600"/>
          </w:tcPr>
          <w:p>
            <w:r/>
            <w:r>
              <w:rPr>
                <w:rFonts w:ascii="Calibri" w:hAnsi="Calibri"/>
                <w:sz w:val="20"/>
              </w:rPr>
              <w:t>algorithm: 'layout'</w:t>
            </w:r>
          </w:p>
        </w:tc>
      </w:tr>
      <w:tr>
        <w:tc>
          <w:tcPr>
            <w:tcW w:type="dxa" w:w="2160"/>
            <w:shd w:fill="#F2F6FA"/>
          </w:tcPr>
          <w:p>
            <w:r/>
            <w:r>
              <w:rPr>
                <w:rFonts w:ascii="Calibri" w:hAnsi="Calibri"/>
                <w:sz w:val="20"/>
              </w:rPr>
              <w:t>intelliignore</w:t>
            </w:r>
          </w:p>
        </w:tc>
        <w:tc>
          <w:tcPr>
            <w:tcW w:type="dxa" w:w="3600"/>
            <w:shd w:fill="#F2F6FA"/>
          </w:tcPr>
          <w:p>
            <w:r/>
            <w:r>
              <w:rPr>
                <w:rFonts w:ascii="Calibri" w:hAnsi="Calibri"/>
                <w:sz w:val="20"/>
              </w:rPr>
              <w:t>Mixed pages — AI skips noise, flags real changes</w:t>
            </w:r>
          </w:p>
        </w:tc>
        <w:tc>
          <w:tcPr>
            <w:tcW w:type="dxa" w:w="3600"/>
            <w:shd w:fill="#F2F6FA"/>
          </w:tcPr>
          <w:p>
            <w:r/>
            <w:r>
              <w:rPr>
                <w:rFonts w:ascii="Calibri" w:hAnsi="Calibri"/>
                <w:sz w:val="20"/>
              </w:rPr>
              <w:t>algorithm: 'intelliignore', adsEnabled: true</w:t>
            </w:r>
          </w:p>
        </w:tc>
      </w:tr>
    </w:tbl>
    <w:p/>
    <w:p>
      <w:pPr>
        <w:pStyle w:val="Heading3"/>
      </w:pPr>
      <w:r>
        <w:t>Region Configuration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B3A5C"/>
          </w:tcPr>
          <w:p>
            <w:r/>
            <w:r>
              <w:rPr>
                <w:rFonts w:ascii="Calibri" w:hAnsi="Calibri"/>
                <w:b/>
                <w:color w:val="FFFFFF"/>
                <w:sz w:val="20"/>
              </w:rPr>
              <w:t>Parameter</w:t>
            </w:r>
          </w:p>
        </w:tc>
        <w:tc>
          <w:tcPr>
            <w:tcW w:type="dxa" w:w="1872"/>
            <w:shd w:fill="#1B3A5C"/>
          </w:tcPr>
          <w:p>
            <w:r/>
            <w:r>
              <w:rPr>
                <w:rFonts w:ascii="Calibri" w:hAnsi="Calibri"/>
                <w:b/>
                <w:color w:val="FFFFFF"/>
                <w:sz w:val="20"/>
              </w:rPr>
              <w:t>Type</w:t>
            </w:r>
          </w:p>
        </w:tc>
        <w:tc>
          <w:tcPr>
            <w:tcW w:type="dxa" w:w="4608"/>
            <w:shd w:fill="#1B3A5C"/>
          </w:tcPr>
          <w:p>
            <w:r/>
            <w:r>
              <w:rPr>
                <w:rFonts w:ascii="Calibri" w:hAnsi="Calibri"/>
                <w:b/>
                <w:color w:val="FFFFFF"/>
                <w:sz w:val="20"/>
              </w:rPr>
              <w:t>Description</w:t>
            </w:r>
          </w:p>
        </w:tc>
      </w:tr>
      <w:tr>
        <w:tc>
          <w:tcPr>
            <w:tcW w:type="dxa" w:w="2880"/>
          </w:tcPr>
          <w:p>
            <w:r/>
            <w:r>
              <w:rPr>
                <w:rFonts w:ascii="Calibri" w:hAnsi="Calibri"/>
                <w:sz w:val="20"/>
              </w:rPr>
              <w:t>elementCSS</w:t>
            </w:r>
          </w:p>
        </w:tc>
        <w:tc>
          <w:tcPr>
            <w:tcW w:type="dxa" w:w="1872"/>
          </w:tcPr>
          <w:p>
            <w:r/>
            <w:r>
              <w:rPr>
                <w:rFonts w:ascii="Calibri" w:hAnsi="Calibri"/>
                <w:sz w:val="20"/>
              </w:rPr>
              <w:t>String</w:t>
            </w:r>
          </w:p>
        </w:tc>
        <w:tc>
          <w:tcPr>
            <w:tcW w:type="dxa" w:w="4608"/>
          </w:tcPr>
          <w:p>
            <w:r/>
            <w:r>
              <w:rPr>
                <w:rFonts w:ascii="Calibri" w:hAnsi="Calibri"/>
                <w:sz w:val="20"/>
              </w:rPr>
              <w:t>CSS selector for the region element</w:t>
            </w:r>
          </w:p>
        </w:tc>
      </w:tr>
      <w:tr>
        <w:tc>
          <w:tcPr>
            <w:tcW w:type="dxa" w:w="2880"/>
            <w:shd w:fill="#F2F6FA"/>
          </w:tcPr>
          <w:p>
            <w:r/>
            <w:r>
              <w:rPr>
                <w:rFonts w:ascii="Calibri" w:hAnsi="Calibri"/>
                <w:sz w:val="20"/>
              </w:rPr>
              <w:t>elementXpath</w:t>
            </w:r>
          </w:p>
        </w:tc>
        <w:tc>
          <w:tcPr>
            <w:tcW w:type="dxa" w:w="1872"/>
            <w:shd w:fill="#F2F6FA"/>
          </w:tcPr>
          <w:p>
            <w:r/>
            <w:r>
              <w:rPr>
                <w:rFonts w:ascii="Calibri" w:hAnsi="Calibri"/>
                <w:sz w:val="20"/>
              </w:rPr>
              <w:t>String</w:t>
            </w:r>
          </w:p>
        </w:tc>
        <w:tc>
          <w:tcPr>
            <w:tcW w:type="dxa" w:w="4608"/>
            <w:shd w:fill="#F2F6FA"/>
          </w:tcPr>
          <w:p>
            <w:r/>
            <w:r>
              <w:rPr>
                <w:rFonts w:ascii="Calibri" w:hAnsi="Calibri"/>
                <w:sz w:val="20"/>
              </w:rPr>
              <w:t>XPath for the region element</w:t>
            </w:r>
          </w:p>
        </w:tc>
      </w:tr>
      <w:tr>
        <w:tc>
          <w:tcPr>
            <w:tcW w:type="dxa" w:w="2880"/>
          </w:tcPr>
          <w:p>
            <w:r/>
            <w:r>
              <w:rPr>
                <w:rFonts w:ascii="Calibri" w:hAnsi="Calibri"/>
                <w:sz w:val="20"/>
              </w:rPr>
              <w:t>boundingBox</w:t>
            </w:r>
          </w:p>
        </w:tc>
        <w:tc>
          <w:tcPr>
            <w:tcW w:type="dxa" w:w="1872"/>
          </w:tcPr>
          <w:p>
            <w:r/>
            <w:r>
              <w:rPr>
                <w:rFonts w:ascii="Calibri" w:hAnsi="Calibri"/>
                <w:sz w:val="20"/>
              </w:rPr>
              <w:t>Map</w:t>
            </w:r>
          </w:p>
        </w:tc>
        <w:tc>
          <w:tcPr>
            <w:tcW w:type="dxa" w:w="4608"/>
          </w:tcPr>
          <w:p>
            <w:r/>
            <w:r>
              <w:rPr>
                <w:rFonts w:ascii="Calibri" w:hAnsi="Calibri"/>
                <w:sz w:val="20"/>
              </w:rPr>
              <w:t>{x, y, width, height} coordinates</w:t>
            </w:r>
          </w:p>
        </w:tc>
      </w:tr>
      <w:tr>
        <w:tc>
          <w:tcPr>
            <w:tcW w:type="dxa" w:w="2880"/>
            <w:shd w:fill="#F2F6FA"/>
          </w:tcPr>
          <w:p>
            <w:r/>
            <w:r>
              <w:rPr>
                <w:rFonts w:ascii="Calibri" w:hAnsi="Calibri"/>
                <w:sz w:val="20"/>
              </w:rPr>
              <w:t>padding</w:t>
            </w:r>
          </w:p>
        </w:tc>
        <w:tc>
          <w:tcPr>
            <w:tcW w:type="dxa" w:w="1872"/>
            <w:shd w:fill="#F2F6FA"/>
          </w:tcPr>
          <w:p>
            <w:r/>
            <w:r>
              <w:rPr>
                <w:rFonts w:ascii="Calibri" w:hAnsi="Calibri"/>
                <w:sz w:val="20"/>
              </w:rPr>
              <w:t>Integer or Map</w:t>
            </w:r>
          </w:p>
        </w:tc>
        <w:tc>
          <w:tcPr>
            <w:tcW w:type="dxa" w:w="4608"/>
            <w:shd w:fill="#F2F6FA"/>
          </w:tcPr>
          <w:p>
            <w:r/>
            <w:r>
              <w:rPr>
                <w:rFonts w:ascii="Calibri" w:hAnsi="Calibri"/>
                <w:sz w:val="20"/>
              </w:rPr>
              <w:t>Integer = all sides; Map = {top, bottom, left, right}</w:t>
            </w:r>
          </w:p>
        </w:tc>
      </w:tr>
      <w:tr>
        <w:tc>
          <w:tcPr>
            <w:tcW w:type="dxa" w:w="2880"/>
          </w:tcPr>
          <w:p>
            <w:r/>
            <w:r>
              <w:rPr>
                <w:rFonts w:ascii="Calibri" w:hAnsi="Calibri"/>
                <w:sz w:val="20"/>
              </w:rPr>
              <w:t>algorithm</w:t>
            </w:r>
          </w:p>
        </w:tc>
        <w:tc>
          <w:tcPr>
            <w:tcW w:type="dxa" w:w="1872"/>
          </w:tcPr>
          <w:p>
            <w:r/>
            <w:r>
              <w:rPr>
                <w:rFonts w:ascii="Calibri" w:hAnsi="Calibri"/>
                <w:sz w:val="20"/>
              </w:rPr>
              <w:t>String</w:t>
            </w:r>
          </w:p>
        </w:tc>
        <w:tc>
          <w:tcPr>
            <w:tcW w:type="dxa" w:w="4608"/>
          </w:tcPr>
          <w:p>
            <w:r/>
            <w:r>
              <w:rPr>
                <w:rFonts w:ascii="Calibri" w:hAnsi="Calibri"/>
                <w:sz w:val="20"/>
              </w:rPr>
              <w:t>ignore, standard, layout, intelliignore</w:t>
            </w:r>
          </w:p>
        </w:tc>
      </w:tr>
      <w:tr>
        <w:tc>
          <w:tcPr>
            <w:tcW w:type="dxa" w:w="2880"/>
            <w:shd w:fill="#F2F6FA"/>
          </w:tcPr>
          <w:p>
            <w:r/>
            <w:r>
              <w:rPr>
                <w:rFonts w:ascii="Calibri" w:hAnsi="Calibri"/>
                <w:sz w:val="20"/>
              </w:rPr>
              <w:t>diffSensitivity</w:t>
            </w:r>
          </w:p>
        </w:tc>
        <w:tc>
          <w:tcPr>
            <w:tcW w:type="dxa" w:w="1872"/>
            <w:shd w:fill="#F2F6FA"/>
          </w:tcPr>
          <w:p>
            <w:r/>
            <w:r>
              <w:rPr>
                <w:rFonts w:ascii="Calibri" w:hAnsi="Calibri"/>
                <w:sz w:val="20"/>
              </w:rPr>
              <w:t>Integer</w:t>
            </w:r>
          </w:p>
        </w:tc>
        <w:tc>
          <w:tcPr>
            <w:tcW w:type="dxa" w:w="4608"/>
            <w:shd w:fill="#F2F6FA"/>
          </w:tcPr>
          <w:p>
            <w:r/>
            <w:r>
              <w:rPr>
                <w:rFonts w:ascii="Calibri" w:hAnsi="Calibri"/>
                <w:sz w:val="20"/>
              </w:rPr>
              <w:t>0–4, for standard/intelliignore</w:t>
            </w:r>
          </w:p>
        </w:tc>
      </w:tr>
      <w:tr>
        <w:tc>
          <w:tcPr>
            <w:tcW w:type="dxa" w:w="2880"/>
          </w:tcPr>
          <w:p>
            <w:r/>
            <w:r>
              <w:rPr>
                <w:rFonts w:ascii="Calibri" w:hAnsi="Calibri"/>
                <w:sz w:val="20"/>
              </w:rPr>
              <w:t>carouselsEnabled</w:t>
            </w:r>
          </w:p>
        </w:tc>
        <w:tc>
          <w:tcPr>
            <w:tcW w:type="dxa" w:w="1872"/>
          </w:tcPr>
          <w:p>
            <w:r/>
            <w:r>
              <w:rPr>
                <w:rFonts w:ascii="Calibri" w:hAnsi="Calibri"/>
                <w:sz w:val="20"/>
              </w:rPr>
              <w:t>Boolean</w:t>
            </w:r>
          </w:p>
        </w:tc>
        <w:tc>
          <w:tcPr>
            <w:tcW w:type="dxa" w:w="4608"/>
          </w:tcPr>
          <w:p>
            <w:r/>
            <w:r>
              <w:rPr>
                <w:rFonts w:ascii="Calibri" w:hAnsi="Calibri"/>
                <w:sz w:val="20"/>
              </w:rPr>
              <w:t>Detect and handle carousels (intelliignore)</w:t>
            </w:r>
          </w:p>
        </w:tc>
      </w:tr>
      <w:tr>
        <w:tc>
          <w:tcPr>
            <w:tcW w:type="dxa" w:w="2880"/>
            <w:shd w:fill="#F2F6FA"/>
          </w:tcPr>
          <w:p>
            <w:r/>
            <w:r>
              <w:rPr>
                <w:rFonts w:ascii="Calibri" w:hAnsi="Calibri"/>
                <w:sz w:val="20"/>
              </w:rPr>
              <w:t>bannersEnabled</w:t>
            </w:r>
          </w:p>
        </w:tc>
        <w:tc>
          <w:tcPr>
            <w:tcW w:type="dxa" w:w="1872"/>
            <w:shd w:fill="#F2F6FA"/>
          </w:tcPr>
          <w:p>
            <w:r/>
            <w:r>
              <w:rPr>
                <w:rFonts w:ascii="Calibri" w:hAnsi="Calibri"/>
                <w:sz w:val="20"/>
              </w:rPr>
              <w:t>Boolean</w:t>
            </w:r>
          </w:p>
        </w:tc>
        <w:tc>
          <w:tcPr>
            <w:tcW w:type="dxa" w:w="4608"/>
            <w:shd w:fill="#F2F6FA"/>
          </w:tcPr>
          <w:p>
            <w:r/>
            <w:r>
              <w:rPr>
                <w:rFonts w:ascii="Calibri" w:hAnsi="Calibri"/>
                <w:sz w:val="20"/>
              </w:rPr>
              <w:t>Detect and handle banners (intelliignore)</w:t>
            </w:r>
          </w:p>
        </w:tc>
      </w:tr>
      <w:tr>
        <w:tc>
          <w:tcPr>
            <w:tcW w:type="dxa" w:w="2880"/>
          </w:tcPr>
          <w:p>
            <w:r/>
            <w:r>
              <w:rPr>
                <w:rFonts w:ascii="Calibri" w:hAnsi="Calibri"/>
                <w:sz w:val="20"/>
              </w:rPr>
              <w:t>adsEnabled</w:t>
            </w:r>
          </w:p>
        </w:tc>
        <w:tc>
          <w:tcPr>
            <w:tcW w:type="dxa" w:w="1872"/>
          </w:tcPr>
          <w:p>
            <w:r/>
            <w:r>
              <w:rPr>
                <w:rFonts w:ascii="Calibri" w:hAnsi="Calibri"/>
                <w:sz w:val="20"/>
              </w:rPr>
              <w:t>Boolean</w:t>
            </w:r>
          </w:p>
        </w:tc>
        <w:tc>
          <w:tcPr>
            <w:tcW w:type="dxa" w:w="4608"/>
          </w:tcPr>
          <w:p>
            <w:r/>
            <w:r>
              <w:rPr>
                <w:rFonts w:ascii="Calibri" w:hAnsi="Calibri"/>
                <w:sz w:val="20"/>
              </w:rPr>
              <w:t>Detect and handle ads (intelliignore)</w:t>
            </w:r>
          </w:p>
        </w:tc>
      </w:tr>
      <w:tr>
        <w:tc>
          <w:tcPr>
            <w:tcW w:type="dxa" w:w="2880"/>
            <w:shd w:fill="#F2F6FA"/>
          </w:tcPr>
          <w:p>
            <w:r/>
            <w:r>
              <w:rPr>
                <w:rFonts w:ascii="Calibri" w:hAnsi="Calibri"/>
                <w:sz w:val="20"/>
              </w:rPr>
              <w:t>diffIgnoreThreshold</w:t>
            </w:r>
          </w:p>
        </w:tc>
        <w:tc>
          <w:tcPr>
            <w:tcW w:type="dxa" w:w="1872"/>
            <w:shd w:fill="#F2F6FA"/>
          </w:tcPr>
          <w:p>
            <w:r/>
            <w:r>
              <w:rPr>
                <w:rFonts w:ascii="Calibri" w:hAnsi="Calibri"/>
                <w:sz w:val="20"/>
              </w:rPr>
              <w:t>Number</w:t>
            </w:r>
          </w:p>
        </w:tc>
        <w:tc>
          <w:tcPr>
            <w:tcW w:type="dxa" w:w="4608"/>
            <w:shd w:fill="#F2F6FA"/>
          </w:tcPr>
          <w:p>
            <w:r/>
            <w:r>
              <w:rPr>
                <w:rFonts w:ascii="Calibri" w:hAnsi="Calibri"/>
                <w:sz w:val="20"/>
              </w:rPr>
              <w:t>Assertion threshold for minor diffs</w:t>
            </w:r>
          </w:p>
        </w:tc>
      </w:tr>
    </w:tbl>
    <w:p/>
    <w:p>
      <w:pPr>
        <w:pStyle w:val="Heading2"/>
      </w:pPr>
      <w:r>
        <w:t>2.4  BrowserStack Automate Screenshot</w:t>
      </w:r>
    </w:p>
    <w:p>
      <w:pPr>
        <w:pStyle w:val="CodeBlock"/>
      </w:pPr>
      <w:r>
        <w:t>CustomKeywords.'com.percy.katalon.PercyKeywords.percyScreenshot'('Homepage')</w:t>
      </w:r>
    </w:p>
    <w:p>
      <w:pPr>
        <w:pStyle w:val="CodeBlock"/>
      </w:pPr>
    </w:p>
    <w:p>
      <w:pPr>
        <w:pStyle w:val="CodeBlock"/>
      </w:pPr>
      <w:r>
        <w:t>// With options</w:t>
      </w:r>
    </w:p>
    <w:p>
      <w:pPr>
        <w:pStyle w:val="CodeBlock"/>
      </w:pPr>
      <w:r>
        <w:t>CustomKeywords.'com.percy.katalon.PercyKeywords.percyScreenshot'('Homepage', [</w:t>
      </w:r>
    </w:p>
    <w:p>
      <w:pPr>
        <w:pStyle w:val="CodeBlock"/>
      </w:pPr>
      <w:r>
        <w:t xml:space="preserve">    fullPage: true,</w:t>
      </w:r>
    </w:p>
    <w:p>
      <w:pPr>
        <w:pStyle w:val="CodeBlock"/>
      </w:pPr>
      <w:r>
        <w:t xml:space="preserve">    percyCSS: 'footer { display: none; }',</w:t>
      </w:r>
    </w:p>
    <w:p>
      <w:pPr>
        <w:pStyle w:val="CodeBlock"/>
      </w:pPr>
      <w:r>
        <w:t xml:space="preserve">    ignoreRegionSelectors: ['.dynamic-content']</w:t>
      </w:r>
    </w:p>
    <w:p>
      <w:pPr>
        <w:pStyle w:val="CodeBlock"/>
      </w:pPr>
      <w:r>
        <w:t>])</w:t>
      </w:r>
    </w:p>
    <w:p>
      <w:pPr>
        <w:pStyle w:val="Heading3"/>
      </w:pPr>
      <w:r>
        <w:t>Screenshot Options (Automate)</w:t>
      </w:r>
    </w:p>
    <w:tbl>
      <w:tblPr>
        <w:tblStyle w:val="TableGrid"/>
        <w:tblW w:type="auto" w:w="0"/>
        <w:jc w:val="left"/>
        <w:tblLook w:firstColumn="1" w:firstRow="1" w:lastColumn="0" w:lastRow="0" w:noHBand="0" w:noVBand="1" w:val="04A0"/>
      </w:tblPr>
      <w:tblGrid>
        <w:gridCol w:w="2880"/>
        <w:gridCol w:w="2880"/>
        <w:gridCol w:w="2880"/>
      </w:tblGrid>
      <w:tr>
        <w:tc>
          <w:tcPr>
            <w:tcW w:type="dxa" w:w="3168"/>
            <w:shd w:fill="#1B3A5C"/>
          </w:tcPr>
          <w:p>
            <w:r/>
            <w:r>
              <w:rPr>
                <w:rFonts w:ascii="Calibri" w:hAnsi="Calibri"/>
                <w:b/>
                <w:color w:val="FFFFFF"/>
                <w:sz w:val="20"/>
              </w:rPr>
              <w:t>Option</w:t>
            </w:r>
          </w:p>
        </w:tc>
        <w:tc>
          <w:tcPr>
            <w:tcW w:type="dxa" w:w="1872"/>
            <w:shd w:fill="#1B3A5C"/>
          </w:tcPr>
          <w:p>
            <w:r/>
            <w:r>
              <w:rPr>
                <w:rFonts w:ascii="Calibri" w:hAnsi="Calibri"/>
                <w:b/>
                <w:color w:val="FFFFFF"/>
                <w:sz w:val="20"/>
              </w:rPr>
              <w:t>Type</w:t>
            </w:r>
          </w:p>
        </w:tc>
        <w:tc>
          <w:tcPr>
            <w:tcW w:type="dxa" w:w="4320"/>
            <w:shd w:fill="#1B3A5C"/>
          </w:tcPr>
          <w:p>
            <w:r/>
            <w:r>
              <w:rPr>
                <w:rFonts w:ascii="Calibri" w:hAnsi="Calibri"/>
                <w:b/>
                <w:color w:val="FFFFFF"/>
                <w:sz w:val="20"/>
              </w:rPr>
              <w:t>Description</w:t>
            </w:r>
          </w:p>
        </w:tc>
      </w:tr>
      <w:tr>
        <w:tc>
          <w:tcPr>
            <w:tcW w:type="dxa" w:w="3168"/>
          </w:tcPr>
          <w:p>
            <w:r/>
            <w:r>
              <w:rPr>
                <w:rFonts w:ascii="Calibri" w:hAnsi="Calibri"/>
                <w:sz w:val="20"/>
              </w:rPr>
              <w:t>sync</w:t>
            </w:r>
          </w:p>
        </w:tc>
        <w:tc>
          <w:tcPr>
            <w:tcW w:type="dxa" w:w="1872"/>
          </w:tcPr>
          <w:p>
            <w:r/>
            <w:r>
              <w:rPr>
                <w:rFonts w:ascii="Calibri" w:hAnsi="Calibri"/>
                <w:sz w:val="20"/>
              </w:rPr>
              <w:t>Boolean</w:t>
            </w:r>
          </w:p>
        </w:tc>
        <w:tc>
          <w:tcPr>
            <w:tcW w:type="dxa" w:w="4320"/>
          </w:tcPr>
          <w:p>
            <w:r/>
            <w:r>
              <w:rPr>
                <w:rFonts w:ascii="Calibri" w:hAnsi="Calibri"/>
                <w:sz w:val="20"/>
              </w:rPr>
              <w:t>Wait for screenshot processing</w:t>
            </w:r>
          </w:p>
        </w:tc>
      </w:tr>
      <w:tr>
        <w:tc>
          <w:tcPr>
            <w:tcW w:type="dxa" w:w="3168"/>
            <w:shd w:fill="#F2F6FA"/>
          </w:tcPr>
          <w:p>
            <w:r/>
            <w:r>
              <w:rPr>
                <w:rFonts w:ascii="Calibri" w:hAnsi="Calibri"/>
                <w:sz w:val="20"/>
              </w:rPr>
              <w:t>fullPage</w:t>
            </w:r>
          </w:p>
        </w:tc>
        <w:tc>
          <w:tcPr>
            <w:tcW w:type="dxa" w:w="1872"/>
            <w:shd w:fill="#F2F6FA"/>
          </w:tcPr>
          <w:p>
            <w:r/>
            <w:r>
              <w:rPr>
                <w:rFonts w:ascii="Calibri" w:hAnsi="Calibri"/>
                <w:sz w:val="20"/>
              </w:rPr>
              <w:t>Boolean</w:t>
            </w:r>
          </w:p>
        </w:tc>
        <w:tc>
          <w:tcPr>
            <w:tcW w:type="dxa" w:w="4320"/>
            <w:shd w:fill="#F2F6FA"/>
          </w:tcPr>
          <w:p>
            <w:r/>
            <w:r>
              <w:rPr>
                <w:rFonts w:ascii="Calibri" w:hAnsi="Calibri"/>
                <w:sz w:val="20"/>
              </w:rPr>
              <w:t>Full page screenshot</w:t>
            </w:r>
          </w:p>
        </w:tc>
      </w:tr>
      <w:tr>
        <w:tc>
          <w:tcPr>
            <w:tcW w:type="dxa" w:w="3168"/>
          </w:tcPr>
          <w:p>
            <w:r/>
            <w:r>
              <w:rPr>
                <w:rFonts w:ascii="Calibri" w:hAnsi="Calibri"/>
                <w:sz w:val="20"/>
              </w:rPr>
              <w:t>freezeAnimatedImage</w:t>
            </w:r>
          </w:p>
        </w:tc>
        <w:tc>
          <w:tcPr>
            <w:tcW w:type="dxa" w:w="1872"/>
          </w:tcPr>
          <w:p>
            <w:r/>
            <w:r>
              <w:rPr>
                <w:rFonts w:ascii="Calibri" w:hAnsi="Calibri"/>
                <w:sz w:val="20"/>
              </w:rPr>
              <w:t>Boolean</w:t>
            </w:r>
          </w:p>
        </w:tc>
        <w:tc>
          <w:tcPr>
            <w:tcW w:type="dxa" w:w="4320"/>
          </w:tcPr>
          <w:p>
            <w:r/>
            <w:r>
              <w:rPr>
                <w:rFonts w:ascii="Calibri" w:hAnsi="Calibri"/>
                <w:sz w:val="20"/>
              </w:rPr>
              <w:t>Freeze image-based animations</w:t>
            </w:r>
          </w:p>
        </w:tc>
      </w:tr>
      <w:tr>
        <w:tc>
          <w:tcPr>
            <w:tcW w:type="dxa" w:w="3168"/>
            <w:shd w:fill="#F2F6FA"/>
          </w:tcPr>
          <w:p>
            <w:r/>
            <w:r>
              <w:rPr>
                <w:rFonts w:ascii="Calibri" w:hAnsi="Calibri"/>
                <w:sz w:val="20"/>
              </w:rPr>
              <w:t>freezeImageBySelectors</w:t>
            </w:r>
          </w:p>
        </w:tc>
        <w:tc>
          <w:tcPr>
            <w:tcW w:type="dxa" w:w="1872"/>
            <w:shd w:fill="#F2F6FA"/>
          </w:tcPr>
          <w:p>
            <w:r/>
            <w:r>
              <w:rPr>
                <w:rFonts w:ascii="Calibri" w:hAnsi="Calibri"/>
                <w:sz w:val="20"/>
              </w:rPr>
              <w:t>List&lt;String&gt;</w:t>
            </w:r>
          </w:p>
        </w:tc>
        <w:tc>
          <w:tcPr>
            <w:tcW w:type="dxa" w:w="4320"/>
            <w:shd w:fill="#F2F6FA"/>
          </w:tcPr>
          <w:p>
            <w:r/>
            <w:r>
              <w:rPr>
                <w:rFonts w:ascii="Calibri" w:hAnsi="Calibri"/>
                <w:sz w:val="20"/>
              </w:rPr>
              <w:t>CSS selectors for images to freeze</w:t>
            </w:r>
          </w:p>
        </w:tc>
      </w:tr>
      <w:tr>
        <w:tc>
          <w:tcPr>
            <w:tcW w:type="dxa" w:w="3168"/>
          </w:tcPr>
          <w:p>
            <w:r/>
            <w:r>
              <w:rPr>
                <w:rFonts w:ascii="Calibri" w:hAnsi="Calibri"/>
                <w:sz w:val="20"/>
              </w:rPr>
              <w:t>percyCSS</w:t>
            </w:r>
          </w:p>
        </w:tc>
        <w:tc>
          <w:tcPr>
            <w:tcW w:type="dxa" w:w="1872"/>
          </w:tcPr>
          <w:p>
            <w:r/>
            <w:r>
              <w:rPr>
                <w:rFonts w:ascii="Calibri" w:hAnsi="Calibri"/>
                <w:sz w:val="20"/>
              </w:rPr>
              <w:t>String</w:t>
            </w:r>
          </w:p>
        </w:tc>
        <w:tc>
          <w:tcPr>
            <w:tcW w:type="dxa" w:w="4320"/>
          </w:tcPr>
          <w:p>
            <w:r/>
            <w:r>
              <w:rPr>
                <w:rFonts w:ascii="Calibri" w:hAnsi="Calibri"/>
                <w:sz w:val="20"/>
              </w:rPr>
              <w:t>Custom CSS before screenshot</w:t>
            </w:r>
          </w:p>
        </w:tc>
      </w:tr>
      <w:tr>
        <w:tc>
          <w:tcPr>
            <w:tcW w:type="dxa" w:w="3168"/>
            <w:shd w:fill="#F2F6FA"/>
          </w:tcPr>
          <w:p>
            <w:r/>
            <w:r>
              <w:rPr>
                <w:rFonts w:ascii="Calibri" w:hAnsi="Calibri"/>
                <w:sz w:val="20"/>
              </w:rPr>
              <w:t>ignoreRegionSelectors</w:t>
            </w:r>
          </w:p>
        </w:tc>
        <w:tc>
          <w:tcPr>
            <w:tcW w:type="dxa" w:w="1872"/>
            <w:shd w:fill="#F2F6FA"/>
          </w:tcPr>
          <w:p>
            <w:r/>
            <w:r>
              <w:rPr>
                <w:rFonts w:ascii="Calibri" w:hAnsi="Calibri"/>
                <w:sz w:val="20"/>
              </w:rPr>
              <w:t>List&lt;String&gt;</w:t>
            </w:r>
          </w:p>
        </w:tc>
        <w:tc>
          <w:tcPr>
            <w:tcW w:type="dxa" w:w="4320"/>
            <w:shd w:fill="#F2F6FA"/>
          </w:tcPr>
          <w:p>
            <w:r/>
            <w:r>
              <w:rPr>
                <w:rFonts w:ascii="Calibri" w:hAnsi="Calibri"/>
                <w:sz w:val="20"/>
              </w:rPr>
              <w:t>CSS selectors to ignore</w:t>
            </w:r>
          </w:p>
        </w:tc>
      </w:tr>
      <w:tr>
        <w:tc>
          <w:tcPr>
            <w:tcW w:type="dxa" w:w="3168"/>
          </w:tcPr>
          <w:p>
            <w:r/>
            <w:r>
              <w:rPr>
                <w:rFonts w:ascii="Calibri" w:hAnsi="Calibri"/>
                <w:sz w:val="20"/>
              </w:rPr>
              <w:t>ignoreRegionXpaths</w:t>
            </w:r>
          </w:p>
        </w:tc>
        <w:tc>
          <w:tcPr>
            <w:tcW w:type="dxa" w:w="1872"/>
          </w:tcPr>
          <w:p>
            <w:r/>
            <w:r>
              <w:rPr>
                <w:rFonts w:ascii="Calibri" w:hAnsi="Calibri"/>
                <w:sz w:val="20"/>
              </w:rPr>
              <w:t>List&lt;String&gt;</w:t>
            </w:r>
          </w:p>
        </w:tc>
        <w:tc>
          <w:tcPr>
            <w:tcW w:type="dxa" w:w="4320"/>
          </w:tcPr>
          <w:p>
            <w:r/>
            <w:r>
              <w:rPr>
                <w:rFonts w:ascii="Calibri" w:hAnsi="Calibri"/>
                <w:sz w:val="20"/>
              </w:rPr>
              <w:t>XPaths to ignore</w:t>
            </w:r>
          </w:p>
        </w:tc>
      </w:tr>
      <w:tr>
        <w:tc>
          <w:tcPr>
            <w:tcW w:type="dxa" w:w="3168"/>
            <w:shd w:fill="#F2F6FA"/>
          </w:tcPr>
          <w:p>
            <w:r/>
            <w:r>
              <w:rPr>
                <w:rFonts w:ascii="Calibri" w:hAnsi="Calibri"/>
                <w:sz w:val="20"/>
              </w:rPr>
              <w:t>considerRegionSelectors</w:t>
            </w:r>
          </w:p>
        </w:tc>
        <w:tc>
          <w:tcPr>
            <w:tcW w:type="dxa" w:w="1872"/>
            <w:shd w:fill="#F2F6FA"/>
          </w:tcPr>
          <w:p>
            <w:r/>
            <w:r>
              <w:rPr>
                <w:rFonts w:ascii="Calibri" w:hAnsi="Calibri"/>
                <w:sz w:val="20"/>
              </w:rPr>
              <w:t>List&lt;String&gt;</w:t>
            </w:r>
          </w:p>
        </w:tc>
        <w:tc>
          <w:tcPr>
            <w:tcW w:type="dxa" w:w="4320"/>
            <w:shd w:fill="#F2F6FA"/>
          </w:tcPr>
          <w:p>
            <w:r/>
            <w:r>
              <w:rPr>
                <w:rFonts w:ascii="Calibri" w:hAnsi="Calibri"/>
                <w:sz w:val="20"/>
              </w:rPr>
              <w:t>CSS selectors for consider regions</w:t>
            </w:r>
          </w:p>
        </w:tc>
      </w:tr>
      <w:tr>
        <w:tc>
          <w:tcPr>
            <w:tcW w:type="dxa" w:w="3168"/>
          </w:tcPr>
          <w:p>
            <w:r/>
            <w:r>
              <w:rPr>
                <w:rFonts w:ascii="Calibri" w:hAnsi="Calibri"/>
                <w:sz w:val="20"/>
              </w:rPr>
              <w:t>considerRegionXpaths</w:t>
            </w:r>
          </w:p>
        </w:tc>
        <w:tc>
          <w:tcPr>
            <w:tcW w:type="dxa" w:w="1872"/>
          </w:tcPr>
          <w:p>
            <w:r/>
            <w:r>
              <w:rPr>
                <w:rFonts w:ascii="Calibri" w:hAnsi="Calibri"/>
                <w:sz w:val="20"/>
              </w:rPr>
              <w:t>List&lt;String&gt;</w:t>
            </w:r>
          </w:p>
        </w:tc>
        <w:tc>
          <w:tcPr>
            <w:tcW w:type="dxa" w:w="4320"/>
          </w:tcPr>
          <w:p>
            <w:r/>
            <w:r>
              <w:rPr>
                <w:rFonts w:ascii="Calibri" w:hAnsi="Calibri"/>
                <w:sz w:val="20"/>
              </w:rPr>
              <w:t>XPaths for consider regions</w:t>
            </w:r>
          </w:p>
        </w:tc>
      </w:tr>
      <w:tr>
        <w:tc>
          <w:tcPr>
            <w:tcW w:type="dxa" w:w="3168"/>
            <w:shd w:fill="#F2F6FA"/>
          </w:tcPr>
          <w:p>
            <w:r/>
            <w:r>
              <w:rPr>
                <w:rFonts w:ascii="Calibri" w:hAnsi="Calibri"/>
                <w:sz w:val="20"/>
              </w:rPr>
              <w:t>regions</w:t>
            </w:r>
          </w:p>
        </w:tc>
        <w:tc>
          <w:tcPr>
            <w:tcW w:type="dxa" w:w="1872"/>
            <w:shd w:fill="#F2F6FA"/>
          </w:tcPr>
          <w:p>
            <w:r/>
            <w:r>
              <w:rPr>
                <w:rFonts w:ascii="Calibri" w:hAnsi="Calibri"/>
                <w:sz w:val="20"/>
              </w:rPr>
              <w:t>List&lt;Map&gt;</w:t>
            </w:r>
          </w:p>
        </w:tc>
        <w:tc>
          <w:tcPr>
            <w:tcW w:type="dxa" w:w="4320"/>
            <w:shd w:fill="#F2F6FA"/>
          </w:tcPr>
          <w:p>
            <w:r/>
            <w:r>
              <w:rPr>
                <w:rFonts w:ascii="Calibri" w:hAnsi="Calibri"/>
                <w:sz w:val="20"/>
              </w:rPr>
              <w:t>Unified region config (use createRegion())</w:t>
            </w:r>
          </w:p>
        </w:tc>
      </w:tr>
    </w:tbl>
    <w:p/>
    <w:p>
      <w:pPr>
        <w:pStyle w:val="Heading2"/>
      </w:pPr>
      <w:r>
        <w:t>2.5  BDD/Cucumber</w:t>
      </w:r>
    </w:p>
    <w:p>
      <w:r>
        <w:t>Feature file:</w:t>
      </w:r>
    </w:p>
    <w:p>
      <w:pPr>
        <w:pStyle w:val="CodeBlock"/>
      </w:pPr>
      <w:r>
        <w:t>Feature: Visual Regression Testing</w:t>
      </w:r>
    </w:p>
    <w:p>
      <w:pPr>
        <w:pStyle w:val="CodeBlock"/>
      </w:pPr>
    </w:p>
    <w:p>
      <w:pPr>
        <w:pStyle w:val="CodeBlock"/>
      </w:pPr>
      <w:r>
        <w:t xml:space="preserve">  Scenario: Homepage visual check</w:t>
      </w:r>
    </w:p>
    <w:p>
      <w:pPr>
        <w:pStyle w:val="CodeBlock"/>
      </w:pPr>
      <w:r>
        <w:t xml:space="preserve">    Given I have a Percy instance</w:t>
      </w:r>
    </w:p>
    <w:p>
      <w:pPr>
        <w:pStyle w:val="CodeBlock"/>
      </w:pPr>
      <w:r>
        <w:t xml:space="preserve">    And I create a Percy ignore region with CSS selector ".ad-banner"</w:t>
      </w:r>
    </w:p>
    <w:p>
      <w:pPr>
        <w:pStyle w:val="CodeBlock"/>
      </w:pPr>
      <w:r>
        <w:t xml:space="preserve">    And I create a Percy consider region with CSS selector ".hero" and diff sensitivity 2</w:t>
      </w:r>
    </w:p>
    <w:p>
      <w:pPr>
        <w:pStyle w:val="CodeBlock"/>
      </w:pPr>
      <w:r>
        <w:t xml:space="preserve">    When I take a Percy snapshot named "Homepage" with regions</w:t>
      </w:r>
    </w:p>
    <w:p>
      <w:pPr>
        <w:pStyle w:val="CodeBlock"/>
      </w:pPr>
      <w:r>
        <w:t xml:space="preserve">    Then Percy should be enabled</w:t>
      </w:r>
    </w:p>
    <w:p>
      <w:pPr>
        <w:pStyle w:val="CodeBlock"/>
      </w:pPr>
    </w:p>
    <w:p>
      <w:pPr>
        <w:pStyle w:val="CodeBlock"/>
      </w:pPr>
      <w:r>
        <w:t xml:space="preserve">  Scenario: Responsive check</w:t>
      </w:r>
    </w:p>
    <w:p>
      <w:pPr>
        <w:pStyle w:val="CodeBlock"/>
      </w:pPr>
      <w:r>
        <w:t xml:space="preserve">    When I take a Percy snapshot named "Homepage" with widths "375,768,1280"</w:t>
      </w:r>
    </w:p>
    <w:p>
      <w:r>
        <w:t>Setup in Cucumber hooks:</w:t>
      </w:r>
    </w:p>
    <w:p>
      <w:pPr>
        <w:pStyle w:val="CodeBlock"/>
      </w:pPr>
      <w:r>
        <w:t>import com.percy.katalon.PercyCucumberSteps</w:t>
      </w:r>
    </w:p>
    <w:p>
      <w:pPr>
        <w:pStyle w:val="CodeBlock"/>
      </w:pPr>
    </w:p>
    <w:p>
      <w:pPr>
        <w:pStyle w:val="CodeBlock"/>
      </w:pPr>
      <w:r>
        <w:t>@Before</w:t>
      </w:r>
    </w:p>
    <w:p>
      <w:pPr>
        <w:pStyle w:val="CodeBlock"/>
      </w:pPr>
      <w:r>
        <w:t>def setUp() { PercyCucumberSteps.init() }</w:t>
      </w:r>
    </w:p>
    <w:p>
      <w:pPr>
        <w:pStyle w:val="CodeBlock"/>
      </w:pPr>
    </w:p>
    <w:p>
      <w:pPr>
        <w:pStyle w:val="CodeBlock"/>
      </w:pPr>
      <w:r>
        <w:t>@After</w:t>
      </w:r>
    </w:p>
    <w:p>
      <w:pPr>
        <w:pStyle w:val="CodeBlock"/>
      </w:pPr>
      <w:r>
        <w:t>def tearDown() { PercyCucumberSteps.cleanup() }</w:t>
      </w:r>
    </w:p>
    <w:p>
      <w:pPr>
        <w:pStyle w:val="Heading3"/>
      </w:pPr>
      <w:r>
        <w:t>Cucumber Step Definitions</w:t>
      </w:r>
    </w:p>
    <w:tbl>
      <w:tblPr>
        <w:tblStyle w:val="TableGrid"/>
        <w:tblW w:type="auto" w:w="0"/>
        <w:jc w:val="left"/>
        <w:tblLook w:firstColumn="1" w:firstRow="1" w:lastColumn="0" w:lastRow="0" w:noHBand="0" w:noVBand="1" w:val="04A0"/>
      </w:tblPr>
      <w:tblGrid>
        <w:gridCol w:w="4320"/>
        <w:gridCol w:w="4320"/>
      </w:tblGrid>
      <w:tr>
        <w:tc>
          <w:tcPr>
            <w:tcW w:type="dxa" w:w="7200"/>
            <w:shd w:fill="#1B3A5C"/>
          </w:tcPr>
          <w:p>
            <w:r/>
            <w:r>
              <w:rPr>
                <w:rFonts w:ascii="Calibri" w:hAnsi="Calibri"/>
                <w:b/>
                <w:color w:val="FFFFFF"/>
                <w:sz w:val="20"/>
              </w:rPr>
              <w:t>Step</w:t>
            </w:r>
          </w:p>
        </w:tc>
        <w:tc>
          <w:tcPr>
            <w:tcW w:type="dxa" w:w="2160"/>
            <w:shd w:fill="#1B3A5C"/>
          </w:tcPr>
          <w:p>
            <w:r/>
            <w:r>
              <w:rPr>
                <w:rFonts w:ascii="Calibri" w:hAnsi="Calibri"/>
                <w:b/>
                <w:color w:val="FFFFFF"/>
                <w:sz w:val="20"/>
              </w:rPr>
              <w:t>Type</w:t>
            </w:r>
          </w:p>
        </w:tc>
      </w:tr>
      <w:tr>
        <w:tc>
          <w:tcPr>
            <w:tcW w:type="dxa" w:w="7200"/>
          </w:tcPr>
          <w:p>
            <w:r/>
            <w:r>
              <w:rPr>
                <w:rFonts w:ascii="Calibri" w:hAnsi="Calibri"/>
                <w:sz w:val="20"/>
              </w:rPr>
              <w:t>Given I have a Percy instance</w:t>
            </w:r>
          </w:p>
        </w:tc>
        <w:tc>
          <w:tcPr>
            <w:tcW w:type="dxa" w:w="2160"/>
          </w:tcPr>
          <w:p>
            <w:r/>
            <w:r>
              <w:rPr>
                <w:rFonts w:ascii="Calibri" w:hAnsi="Calibri"/>
                <w:sz w:val="20"/>
              </w:rPr>
              <w:t>Setup</w:t>
            </w:r>
          </w:p>
        </w:tc>
      </w:tr>
      <w:tr>
        <w:tc>
          <w:tcPr>
            <w:tcW w:type="dxa" w:w="7200"/>
            <w:shd w:fill="#F2F6FA"/>
          </w:tcPr>
          <w:p>
            <w:r/>
            <w:r>
              <w:rPr>
                <w:rFonts w:ascii="Calibri" w:hAnsi="Calibri"/>
                <w:sz w:val="20"/>
              </w:rPr>
              <w:t>Given I create a Percy ignore region with CSS selector "&lt;sel&gt;"</w:t>
            </w:r>
          </w:p>
        </w:tc>
        <w:tc>
          <w:tcPr>
            <w:tcW w:type="dxa" w:w="2160"/>
            <w:shd w:fill="#F2F6FA"/>
          </w:tcPr>
          <w:p>
            <w:r/>
            <w:r>
              <w:rPr>
                <w:rFonts w:ascii="Calibri" w:hAnsi="Calibri"/>
                <w:sz w:val="20"/>
              </w:rPr>
              <w:t>Region</w:t>
            </w:r>
          </w:p>
        </w:tc>
      </w:tr>
      <w:tr>
        <w:tc>
          <w:tcPr>
            <w:tcW w:type="dxa" w:w="7200"/>
          </w:tcPr>
          <w:p>
            <w:r/>
            <w:r>
              <w:rPr>
                <w:rFonts w:ascii="Calibri" w:hAnsi="Calibri"/>
                <w:sz w:val="20"/>
              </w:rPr>
              <w:t>Given I create a Percy ignore region with XPath "&lt;xpath&gt;"</w:t>
            </w:r>
          </w:p>
        </w:tc>
        <w:tc>
          <w:tcPr>
            <w:tcW w:type="dxa" w:w="2160"/>
          </w:tcPr>
          <w:p>
            <w:r/>
            <w:r>
              <w:rPr>
                <w:rFonts w:ascii="Calibri" w:hAnsi="Calibri"/>
                <w:sz w:val="20"/>
              </w:rPr>
              <w:t>Region</w:t>
            </w:r>
          </w:p>
        </w:tc>
      </w:tr>
      <w:tr>
        <w:tc>
          <w:tcPr>
            <w:tcW w:type="dxa" w:w="7200"/>
            <w:shd w:fill="#F2F6FA"/>
          </w:tcPr>
          <w:p>
            <w:r/>
            <w:r>
              <w:rPr>
                <w:rFonts w:ascii="Calibri" w:hAnsi="Calibri"/>
                <w:sz w:val="20"/>
              </w:rPr>
              <w:t>Given I create a Percy ignore region with bounding box &lt;x&gt;, &lt;y&gt;, &lt;w&gt;, &lt;h&gt;</w:t>
            </w:r>
          </w:p>
        </w:tc>
        <w:tc>
          <w:tcPr>
            <w:tcW w:type="dxa" w:w="2160"/>
            <w:shd w:fill="#F2F6FA"/>
          </w:tcPr>
          <w:p>
            <w:r/>
            <w:r>
              <w:rPr>
                <w:rFonts w:ascii="Calibri" w:hAnsi="Calibri"/>
                <w:sz w:val="20"/>
              </w:rPr>
              <w:t>Region</w:t>
            </w:r>
          </w:p>
        </w:tc>
      </w:tr>
      <w:tr>
        <w:tc>
          <w:tcPr>
            <w:tcW w:type="dxa" w:w="7200"/>
          </w:tcPr>
          <w:p>
            <w:r/>
            <w:r>
              <w:rPr>
                <w:rFonts w:ascii="Calibri" w:hAnsi="Calibri"/>
                <w:sz w:val="20"/>
              </w:rPr>
              <w:t>Given I create a Percy consider region with CSS selector "&lt;sel&gt;"</w:t>
            </w:r>
          </w:p>
        </w:tc>
        <w:tc>
          <w:tcPr>
            <w:tcW w:type="dxa" w:w="2160"/>
          </w:tcPr>
          <w:p>
            <w:r/>
            <w:r>
              <w:rPr>
                <w:rFonts w:ascii="Calibri" w:hAnsi="Calibri"/>
                <w:sz w:val="20"/>
              </w:rPr>
              <w:t>Region</w:t>
            </w:r>
          </w:p>
        </w:tc>
      </w:tr>
      <w:tr>
        <w:tc>
          <w:tcPr>
            <w:tcW w:type="dxa" w:w="7200"/>
            <w:shd w:fill="#F2F6FA"/>
          </w:tcPr>
          <w:p>
            <w:r/>
            <w:r>
              <w:rPr>
                <w:rFonts w:ascii="Calibri" w:hAnsi="Calibri"/>
                <w:sz w:val="20"/>
              </w:rPr>
              <w:t>Given I create a Percy consider region with CSS selector "&lt;sel&gt;" and diff sensitivity &lt;n&gt;</w:t>
            </w:r>
          </w:p>
        </w:tc>
        <w:tc>
          <w:tcPr>
            <w:tcW w:type="dxa" w:w="2160"/>
            <w:shd w:fill="#F2F6FA"/>
          </w:tcPr>
          <w:p>
            <w:r/>
            <w:r>
              <w:rPr>
                <w:rFonts w:ascii="Calibri" w:hAnsi="Calibri"/>
                <w:sz w:val="20"/>
              </w:rPr>
              <w:t>Region</w:t>
            </w:r>
          </w:p>
        </w:tc>
      </w:tr>
      <w:tr>
        <w:tc>
          <w:tcPr>
            <w:tcW w:type="dxa" w:w="7200"/>
          </w:tcPr>
          <w:p>
            <w:r/>
            <w:r>
              <w:rPr>
                <w:rFonts w:ascii="Calibri" w:hAnsi="Calibri"/>
                <w:sz w:val="20"/>
              </w:rPr>
              <w:t>Given I create a Percy intelliignore region with CSS selector "&lt;sel&gt;"</w:t>
            </w:r>
          </w:p>
        </w:tc>
        <w:tc>
          <w:tcPr>
            <w:tcW w:type="dxa" w:w="2160"/>
          </w:tcPr>
          <w:p>
            <w:r/>
            <w:r>
              <w:rPr>
                <w:rFonts w:ascii="Calibri" w:hAnsi="Calibri"/>
                <w:sz w:val="20"/>
              </w:rPr>
              <w:t>Region</w:t>
            </w:r>
          </w:p>
        </w:tc>
      </w:tr>
      <w:tr>
        <w:tc>
          <w:tcPr>
            <w:tcW w:type="dxa" w:w="7200"/>
            <w:shd w:fill="#F2F6FA"/>
          </w:tcPr>
          <w:p>
            <w:r/>
            <w:r>
              <w:rPr>
                <w:rFonts w:ascii="Calibri" w:hAnsi="Calibri"/>
                <w:sz w:val="20"/>
              </w:rPr>
              <w:t>Given I clear Percy regions</w:t>
            </w:r>
          </w:p>
        </w:tc>
        <w:tc>
          <w:tcPr>
            <w:tcW w:type="dxa" w:w="2160"/>
            <w:shd w:fill="#F2F6FA"/>
          </w:tcPr>
          <w:p>
            <w:r/>
            <w:r>
              <w:rPr>
                <w:rFonts w:ascii="Calibri" w:hAnsi="Calibri"/>
                <w:sz w:val="20"/>
              </w:rPr>
              <w:t>Region</w:t>
            </w:r>
          </w:p>
        </w:tc>
      </w:tr>
      <w:tr>
        <w:tc>
          <w:tcPr>
            <w:tcW w:type="dxa" w:w="7200"/>
          </w:tcPr>
          <w:p>
            <w:r/>
            <w:r>
              <w:rPr>
                <w:rFonts w:ascii="Calibri" w:hAnsi="Calibri"/>
                <w:sz w:val="20"/>
              </w:rPr>
              <w:t>When I take a Percy snapshot named "&lt;name&gt;"</w:t>
            </w:r>
          </w:p>
        </w:tc>
        <w:tc>
          <w:tcPr>
            <w:tcW w:type="dxa" w:w="2160"/>
          </w:tcPr>
          <w:p>
            <w:r/>
            <w:r>
              <w:rPr>
                <w:rFonts w:ascii="Calibri" w:hAnsi="Calibri"/>
                <w:sz w:val="20"/>
              </w:rPr>
              <w:t>Snapshot</w:t>
            </w:r>
          </w:p>
        </w:tc>
      </w:tr>
      <w:tr>
        <w:tc>
          <w:tcPr>
            <w:tcW w:type="dxa" w:w="7200"/>
            <w:shd w:fill="#F2F6FA"/>
          </w:tcPr>
          <w:p>
            <w:r/>
            <w:r>
              <w:rPr>
                <w:rFonts w:ascii="Calibri" w:hAnsi="Calibri"/>
                <w:sz w:val="20"/>
              </w:rPr>
              <w:t>When I take a Percy snapshot named "&lt;name&gt;" with widths "&lt;w1,w2&gt;"</w:t>
            </w:r>
          </w:p>
        </w:tc>
        <w:tc>
          <w:tcPr>
            <w:tcW w:type="dxa" w:w="2160"/>
            <w:shd w:fill="#F2F6FA"/>
          </w:tcPr>
          <w:p>
            <w:r/>
            <w:r>
              <w:rPr>
                <w:rFonts w:ascii="Calibri" w:hAnsi="Calibri"/>
                <w:sz w:val="20"/>
              </w:rPr>
              <w:t>Snapshot</w:t>
            </w:r>
          </w:p>
        </w:tc>
      </w:tr>
      <w:tr>
        <w:tc>
          <w:tcPr>
            <w:tcW w:type="dxa" w:w="7200"/>
          </w:tcPr>
          <w:p>
            <w:r/>
            <w:r>
              <w:rPr>
                <w:rFonts w:ascii="Calibri" w:hAnsi="Calibri"/>
                <w:sz w:val="20"/>
              </w:rPr>
              <w:t>When I take a Percy snapshot named "&lt;name&gt;" with Percy CSS "&lt;css&gt;"</w:t>
            </w:r>
          </w:p>
        </w:tc>
        <w:tc>
          <w:tcPr>
            <w:tcW w:type="dxa" w:w="2160"/>
          </w:tcPr>
          <w:p>
            <w:r/>
            <w:r>
              <w:rPr>
                <w:rFonts w:ascii="Calibri" w:hAnsi="Calibri"/>
                <w:sz w:val="20"/>
              </w:rPr>
              <w:t>Snapshot</w:t>
            </w:r>
          </w:p>
        </w:tc>
      </w:tr>
      <w:tr>
        <w:tc>
          <w:tcPr>
            <w:tcW w:type="dxa" w:w="7200"/>
            <w:shd w:fill="#F2F6FA"/>
          </w:tcPr>
          <w:p>
            <w:r/>
            <w:r>
              <w:rPr>
                <w:rFonts w:ascii="Calibri" w:hAnsi="Calibri"/>
                <w:sz w:val="20"/>
              </w:rPr>
              <w:t>When I take a Percy snapshot named "&lt;name&gt;" with scope "&lt;selector&gt;"</w:t>
            </w:r>
          </w:p>
        </w:tc>
        <w:tc>
          <w:tcPr>
            <w:tcW w:type="dxa" w:w="2160"/>
            <w:shd w:fill="#F2F6FA"/>
          </w:tcPr>
          <w:p>
            <w:r/>
            <w:r>
              <w:rPr>
                <w:rFonts w:ascii="Calibri" w:hAnsi="Calibri"/>
                <w:sz w:val="20"/>
              </w:rPr>
              <w:t>Snapshot</w:t>
            </w:r>
          </w:p>
        </w:tc>
      </w:tr>
      <w:tr>
        <w:tc>
          <w:tcPr>
            <w:tcW w:type="dxa" w:w="7200"/>
          </w:tcPr>
          <w:p>
            <w:r/>
            <w:r>
              <w:rPr>
                <w:rFonts w:ascii="Calibri" w:hAnsi="Calibri"/>
                <w:sz w:val="20"/>
              </w:rPr>
              <w:t>When I take a Percy snapshot named "&lt;name&gt;" with regions</w:t>
            </w:r>
          </w:p>
        </w:tc>
        <w:tc>
          <w:tcPr>
            <w:tcW w:type="dxa" w:w="2160"/>
          </w:tcPr>
          <w:p>
            <w:r/>
            <w:r>
              <w:rPr>
                <w:rFonts w:ascii="Calibri" w:hAnsi="Calibri"/>
                <w:sz w:val="20"/>
              </w:rPr>
              <w:t>Snapshot</w:t>
            </w:r>
          </w:p>
        </w:tc>
      </w:tr>
      <w:tr>
        <w:tc>
          <w:tcPr>
            <w:tcW w:type="dxa" w:w="7200"/>
            <w:shd w:fill="#F2F6FA"/>
          </w:tcPr>
          <w:p>
            <w:r/>
            <w:r>
              <w:rPr>
                <w:rFonts w:ascii="Calibri" w:hAnsi="Calibri"/>
                <w:sz w:val="20"/>
              </w:rPr>
              <w:t>When I take a Percy snapshot named "&lt;name&gt;" with responsive capture</w:t>
            </w:r>
          </w:p>
        </w:tc>
        <w:tc>
          <w:tcPr>
            <w:tcW w:type="dxa" w:w="2160"/>
            <w:shd w:fill="#F2F6FA"/>
          </w:tcPr>
          <w:p>
            <w:r/>
            <w:r>
              <w:rPr>
                <w:rFonts w:ascii="Calibri" w:hAnsi="Calibri"/>
                <w:sz w:val="20"/>
              </w:rPr>
              <w:t>Snapshot</w:t>
            </w:r>
          </w:p>
        </w:tc>
      </w:tr>
      <w:tr>
        <w:tc>
          <w:tcPr>
            <w:tcW w:type="dxa" w:w="7200"/>
          </w:tcPr>
          <w:p>
            <w:r/>
            <w:r>
              <w:rPr>
                <w:rFonts w:ascii="Calibri" w:hAnsi="Calibri"/>
                <w:sz w:val="20"/>
              </w:rPr>
              <w:t>When I take a Percy screenshot named "&lt;name&gt;"</w:t>
            </w:r>
          </w:p>
        </w:tc>
        <w:tc>
          <w:tcPr>
            <w:tcW w:type="dxa" w:w="2160"/>
          </w:tcPr>
          <w:p>
            <w:r/>
            <w:r>
              <w:rPr>
                <w:rFonts w:ascii="Calibri" w:hAnsi="Calibri"/>
                <w:sz w:val="20"/>
              </w:rPr>
              <w:t>Screenshot</w:t>
            </w:r>
          </w:p>
        </w:tc>
      </w:tr>
      <w:tr>
        <w:tc>
          <w:tcPr>
            <w:tcW w:type="dxa" w:w="7200"/>
            <w:shd w:fill="#F2F6FA"/>
          </w:tcPr>
          <w:p>
            <w:r/>
            <w:r>
              <w:rPr>
                <w:rFonts w:ascii="Calibri" w:hAnsi="Calibri"/>
                <w:sz w:val="20"/>
              </w:rPr>
              <w:t>Then Percy should be enabled</w:t>
            </w:r>
          </w:p>
        </w:tc>
        <w:tc>
          <w:tcPr>
            <w:tcW w:type="dxa" w:w="2160"/>
            <w:shd w:fill="#F2F6FA"/>
          </w:tcPr>
          <w:p>
            <w:r/>
            <w:r>
              <w:rPr>
                <w:rFonts w:ascii="Calibri" w:hAnsi="Calibri"/>
                <w:sz w:val="20"/>
              </w:rPr>
              <w:t>Assertion</w:t>
            </w:r>
          </w:p>
        </w:tc>
      </w:tr>
    </w:tbl>
    <w:p/>
    <w:p>
      <w:pPr>
        <w:spacing w:before="240" w:after="240"/>
      </w:pPr>
      <w:r>
        <w:rPr>
          <w:color w:val="CCCCCC"/>
          <w:sz w:val="16"/>
        </w:rPr>
        <w:t>────────────────────────────────────────────────────────────</w:t>
      </w:r>
    </w:p>
    <w:p>
      <w:pPr>
        <w:pStyle w:val="Heading1"/>
      </w:pPr>
      <w:r>
        <w:t>Guide 3: Running Tests &amp; Reviewing Results</w:t>
      </w:r>
    </w:p>
    <w:p>
      <w:pPr>
        <w:pStyle w:val="Heading2"/>
      </w:pPr>
      <w:r>
        <w:t>3.1  Local Development (Katalon Studio IDE)</w:t>
      </w:r>
    </w:p>
    <w:p>
      <w:pPr>
        <w:pStyle w:val="CodeBlock"/>
      </w:pPr>
      <w:r>
        <w:t># Terminal 1: Start Percy CLI</w:t>
      </w:r>
    </w:p>
    <w:p>
      <w:pPr>
        <w:pStyle w:val="CodeBlock"/>
      </w:pPr>
      <w:r>
        <w:t>export PERCY_TOKEN=&lt;your-token&gt;</w:t>
      </w:r>
    </w:p>
    <w:p>
      <w:pPr>
        <w:pStyle w:val="CodeBlock"/>
      </w:pPr>
      <w:r>
        <w:t>npx @percy/cli exec:start</w:t>
      </w:r>
    </w:p>
    <w:p>
      <w:pPr>
        <w:pStyle w:val="CodeBlock"/>
      </w:pPr>
    </w:p>
    <w:p>
      <w:pPr>
        <w:pStyle w:val="CodeBlock"/>
      </w:pPr>
      <w:r>
        <w:t># Katalon Studio: Run your test case (Chrome/Firefox/Edge)</w:t>
      </w:r>
    </w:p>
    <w:p>
      <w:pPr>
        <w:pStyle w:val="CodeBlock"/>
      </w:pPr>
      <w:r>
        <w:t># Snapshots are sent to Percy CLI automatically</w:t>
      </w:r>
    </w:p>
    <w:p>
      <w:pPr>
        <w:pStyle w:val="CodeBlock"/>
      </w:pPr>
    </w:p>
    <w:p>
      <w:pPr>
        <w:pStyle w:val="CodeBlock"/>
      </w:pPr>
      <w:r>
        <w:t># Terminal 1: Stop Percy CLI (finalizes build, prints build URL)</w:t>
      </w:r>
    </w:p>
    <w:p>
      <w:pPr>
        <w:pStyle w:val="CodeBlock"/>
      </w:pPr>
      <w:r>
        <w:t>npx @percy/cli exec:stop</w:t>
      </w:r>
    </w:p>
    <w:p>
      <w:pPr>
        <w:pStyle w:val="Heading2"/>
      </w:pPr>
      <w:r>
        <w:t>3.2  CI/CD (Katalon Runtime Engine)</w:t>
      </w:r>
    </w:p>
    <w:p>
      <w:pPr>
        <w:pStyle w:val="CodeBlock"/>
      </w:pPr>
      <w:r>
        <w:t>export PERCY_TOKEN=&lt;your-token&gt;</w:t>
      </w:r>
    </w:p>
    <w:p>
      <w:pPr>
        <w:pStyle w:val="CodeBlock"/>
      </w:pPr>
      <w:r>
        <w:t>npx @percy/cli exec -- katalonc \</w:t>
      </w:r>
    </w:p>
    <w:p>
      <w:pPr>
        <w:pStyle w:val="CodeBlock"/>
      </w:pPr>
      <w:r>
        <w:t xml:space="preserve">  -noSplash -runMode=console \</w:t>
      </w:r>
    </w:p>
    <w:p>
      <w:pPr>
        <w:pStyle w:val="CodeBlock"/>
      </w:pPr>
      <w:r>
        <w:t xml:space="preserve">  -projectPath="$(pwd)/my-project.prj" \</w:t>
      </w:r>
    </w:p>
    <w:p>
      <w:pPr>
        <w:pStyle w:val="CodeBlock"/>
      </w:pPr>
      <w:r>
        <w:t xml:space="preserve">  -testSuitePath="Test Suites/VisualTests" \</w:t>
      </w:r>
    </w:p>
    <w:p>
      <w:pPr>
        <w:pStyle w:val="CodeBlock"/>
      </w:pPr>
      <w:r>
        <w:t xml:space="preserve">  -browserType="Chrome (headless)" \</w:t>
      </w:r>
    </w:p>
    <w:p>
      <w:pPr>
        <w:pStyle w:val="CodeBlock"/>
      </w:pPr>
      <w:r>
        <w:t xml:space="preserve">  -apiKey="$KATALON_API_KEY"</w:t>
      </w:r>
    </w:p>
    <w:p>
      <w:pPr>
        <w:pStyle w:val="Heading2"/>
      </w:pPr>
      <w:r>
        <w:t>3.3  Without KRE License</w:t>
      </w:r>
    </w:p>
    <w:p>
      <w:pPr>
        <w:pStyle w:val="CodeBlock"/>
      </w:pPr>
      <w:r>
        <w:t># Terminal 1: Start Percy CLI standalone</w:t>
      </w:r>
    </w:p>
    <w:p>
      <w:pPr>
        <w:pStyle w:val="CodeBlock"/>
      </w:pPr>
      <w:r>
        <w:t>PERCY_TOKEN=&lt;token&gt; npx @percy/cli exec:start</w:t>
      </w:r>
    </w:p>
    <w:p>
      <w:pPr>
        <w:pStyle w:val="CodeBlock"/>
      </w:pPr>
    </w:p>
    <w:p>
      <w:pPr>
        <w:pStyle w:val="CodeBlock"/>
      </w:pPr>
      <w:r>
        <w:t># Terminal 2 / Katalon Studio: Run tests</w:t>
      </w:r>
    </w:p>
    <w:p>
      <w:pPr>
        <w:pStyle w:val="CodeBlock"/>
      </w:pPr>
      <w:r>
        <w:t>export PERCY_SERVER_ADDRESS=http://localhost:5338</w:t>
      </w:r>
    </w:p>
    <w:p>
      <w:pPr>
        <w:pStyle w:val="CodeBlock"/>
      </w:pPr>
    </w:p>
    <w:p>
      <w:pPr>
        <w:pStyle w:val="CodeBlock"/>
      </w:pPr>
      <w:r>
        <w:t># Terminal 1: Stop (finalizes build)</w:t>
      </w:r>
    </w:p>
    <w:p>
      <w:pPr>
        <w:pStyle w:val="CodeBlock"/>
      </w:pPr>
      <w:r>
        <w:t>npx @percy/cli exec:stop</w:t>
      </w:r>
    </w:p>
    <w:p>
      <w:pPr>
        <w:pStyle w:val="Heading2"/>
      </w:pPr>
      <w:r>
        <w:t>3.4  Reviewing on Percy Dashboard</w:t>
      </w:r>
    </w:p>
    <w:p>
      <w:r>
        <w:t>After stopping Percy CLI, open the build URL printed in the terminal.</w:t>
      </w:r>
    </w:p>
    <w:p>
      <w:r>
        <w:rPr>
          <w:b/>
        </w:rPr>
        <w:t>First build (baseline):</w:t>
      </w:r>
    </w:p>
    <w:p>
      <w:pPr>
        <w:pStyle w:val="ListBullet"/>
      </w:pPr>
      <w:r>
        <w:t>All snapshots marked as "new" — no diffs</w:t>
      </w:r>
    </w:p>
    <w:p>
      <w:pPr>
        <w:pStyle w:val="ListBullet"/>
      </w:pPr>
      <w:r>
        <w:t>Approve the build to set as baseline</w:t>
      </w:r>
    </w:p>
    <w:p>
      <w:r>
        <w:rPr>
          <w:b/>
        </w:rPr>
        <w:t>Subsequent builds:</w:t>
      </w:r>
    </w:p>
    <w:p>
      <w:pPr>
        <w:pStyle w:val="ListBullet"/>
      </w:pPr>
      <w:r>
        <w:t>Visual diffs shown for changed snapshots</w:t>
      </w:r>
    </w:p>
    <w:p>
      <w:pPr>
        <w:pStyle w:val="ListBullet"/>
      </w:pPr>
      <w:r>
        <w:t>Region overlays visible: ignore (grey), standard (highlighted), intelliignore (AI badge)</w:t>
      </w:r>
    </w:p>
    <w:p>
      <w:pPr>
        <w:pStyle w:val="ListBullet"/>
      </w:pPr>
      <w:r>
        <w:t>Approve or request changes on each snapshot</w:t>
      </w:r>
    </w:p>
    <w:p>
      <w:pPr>
        <w:pStyle w:val="Heading2"/>
      </w:pPr>
      <w:r>
        <w:t>3.5  Graceful Degradation</w:t>
      </w:r>
    </w:p>
    <w:p>
      <w:r>
        <w:t>The plugin never fails your test:</w:t>
      </w:r>
    </w:p>
    <w:tbl>
      <w:tblPr>
        <w:tblStyle w:val="TableGrid"/>
        <w:tblW w:type="auto" w:w="0"/>
        <w:jc w:val="left"/>
        <w:tblLook w:firstColumn="1" w:firstRow="1" w:lastColumn="0" w:lastRow="0" w:noHBand="0" w:noVBand="1" w:val="04A0"/>
      </w:tblPr>
      <w:tblGrid>
        <w:gridCol w:w="4320"/>
        <w:gridCol w:w="4320"/>
      </w:tblGrid>
      <w:tr>
        <w:tc>
          <w:tcPr>
            <w:tcW w:type="dxa" w:w="4320"/>
            <w:shd w:fill="#1B3A5C"/>
          </w:tcPr>
          <w:p>
            <w:r/>
            <w:r>
              <w:rPr>
                <w:rFonts w:ascii="Calibri" w:hAnsi="Calibri"/>
                <w:b/>
                <w:color w:val="FFFFFF"/>
                <w:sz w:val="20"/>
              </w:rPr>
              <w:t>Scenario</w:t>
            </w:r>
          </w:p>
        </w:tc>
        <w:tc>
          <w:tcPr>
            <w:tcW w:type="dxa" w:w="5040"/>
            <w:shd w:fill="#1B3A5C"/>
          </w:tcPr>
          <w:p>
            <w:r/>
            <w:r>
              <w:rPr>
                <w:rFonts w:ascii="Calibri" w:hAnsi="Calibri"/>
                <w:b/>
                <w:color w:val="FFFFFF"/>
                <w:sz w:val="20"/>
              </w:rPr>
              <w:t>What Happens</w:t>
            </w:r>
          </w:p>
        </w:tc>
      </w:tr>
      <w:tr>
        <w:tc>
          <w:tcPr>
            <w:tcW w:type="dxa" w:w="4320"/>
          </w:tcPr>
          <w:p>
            <w:r/>
            <w:r>
              <w:rPr>
                <w:rFonts w:ascii="Calibri" w:hAnsi="Calibri"/>
                <w:sz w:val="20"/>
              </w:rPr>
              <w:t>Percy CLI not running</w:t>
            </w:r>
          </w:p>
        </w:tc>
        <w:tc>
          <w:tcPr>
            <w:tcW w:type="dxa" w:w="5040"/>
          </w:tcPr>
          <w:p>
            <w:r/>
            <w:r>
              <w:rPr>
                <w:rFonts w:ascii="Calibri" w:hAnsi="Calibri"/>
                <w:sz w:val="20"/>
              </w:rPr>
              <w:t>Warning logged, null returned, test continues</w:t>
            </w:r>
          </w:p>
        </w:tc>
      </w:tr>
      <w:tr>
        <w:tc>
          <w:tcPr>
            <w:tcW w:type="dxa" w:w="4320"/>
            <w:shd w:fill="#F2F6FA"/>
          </w:tcPr>
          <w:p>
            <w:r/>
            <w:r>
              <w:rPr>
                <w:rFonts w:ascii="Calibri" w:hAnsi="Calibri"/>
                <w:sz w:val="20"/>
              </w:rPr>
              <w:t>CLI returns error</w:t>
            </w:r>
          </w:p>
        </w:tc>
        <w:tc>
          <w:tcPr>
            <w:tcW w:type="dxa" w:w="5040"/>
            <w:shd w:fill="#F2F6FA"/>
          </w:tcPr>
          <w:p>
            <w:r/>
            <w:r>
              <w:rPr>
                <w:rFonts w:ascii="Calibri" w:hAnsi="Calibri"/>
                <w:sz w:val="20"/>
              </w:rPr>
              <w:t>Error logged, null returned, test continues</w:t>
            </w:r>
          </w:p>
        </w:tc>
      </w:tr>
      <w:tr>
        <w:tc>
          <w:tcPr>
            <w:tcW w:type="dxa" w:w="4320"/>
          </w:tcPr>
          <w:p>
            <w:r/>
            <w:r>
              <w:rPr>
                <w:rFonts w:ascii="Calibri" w:hAnsi="Calibri"/>
                <w:sz w:val="20"/>
              </w:rPr>
              <w:t>No active browser</w:t>
            </w:r>
          </w:p>
        </w:tc>
        <w:tc>
          <w:tcPr>
            <w:tcW w:type="dxa" w:w="5040"/>
          </w:tcPr>
          <w:p>
            <w:r/>
            <w:r>
              <w:rPr>
                <w:rFonts w:ascii="Calibri" w:hAnsi="Calibri"/>
                <w:sz w:val="20"/>
              </w:rPr>
              <w:t>Warning logged, null returned, test continues</w:t>
            </w:r>
          </w:p>
        </w:tc>
      </w:tr>
      <w:tr>
        <w:tc>
          <w:tcPr>
            <w:tcW w:type="dxa" w:w="4320"/>
            <w:shd w:fill="#F2F6FA"/>
          </w:tcPr>
          <w:p>
            <w:r/>
            <w:r>
              <w:rPr>
                <w:rFonts w:ascii="Calibri" w:hAnsi="Calibri"/>
                <w:sz w:val="20"/>
              </w:rPr>
              <w:t>Plugin outside Katalon</w:t>
            </w:r>
          </w:p>
        </w:tc>
        <w:tc>
          <w:tcPr>
            <w:tcW w:type="dxa" w:w="5040"/>
            <w:shd w:fill="#F2F6FA"/>
          </w:tcPr>
          <w:p>
            <w:r/>
            <w:r>
              <w:rPr>
                <w:rFonts w:ascii="Calibri" w:hAnsi="Calibri"/>
                <w:sz w:val="20"/>
              </w:rPr>
              <w:t>Error caught, no crash</w:t>
            </w:r>
          </w:p>
        </w:tc>
      </w:tr>
    </w:tbl>
    <w:p/>
    <w:p>
      <w:pPr>
        <w:spacing w:before="240" w:after="240"/>
      </w:pPr>
      <w:r>
        <w:rPr>
          <w:color w:val="CCCCCC"/>
          <w:sz w:val="16"/>
        </w:rPr>
        <w:t>────────────────────────────────────────────────────────────</w:t>
      </w:r>
    </w:p>
    <w:p>
      <w:pPr>
        <w:pStyle w:val="Heading1"/>
      </w:pPr>
      <w:r>
        <w:t>Guide 4: Architecture, Browser Support &amp; Compatibility</w:t>
      </w:r>
    </w:p>
    <w:p>
      <w:pPr>
        <w:pStyle w:val="Heading2"/>
      </w:pPr>
      <w:r>
        <w:t>Architecture — Data Flow</w:t>
      </w:r>
    </w:p>
    <w:tbl>
      <w:tblPr>
        <w:tblStyle w:val="TableGrid"/>
        <w:tblW w:type="auto" w:w="0"/>
        <w:jc w:val="center"/>
        <w:tblLook w:firstColumn="1" w:firstRow="1" w:lastColumn="0" w:lastRow="0" w:noHBand="0" w:noVBand="1" w:val="04A0"/>
      </w:tblPr>
      <w:tblGrid>
        <w:gridCol w:w="8640"/>
      </w:tblGrid>
      <w:tr>
        <w:tc>
          <w:tcPr>
            <w:tcW w:type="dxa" w:w="7920"/>
            <w:shd w:fill="#6B4FBB"/>
          </w:tcPr>
          <w:p>
            <w:pPr>
              <w:jc w:val="center"/>
            </w:pPr>
            <w:r/>
            <w:r>
              <w:rPr>
                <w:rFonts w:ascii="Calibri" w:hAnsi="Calibri"/>
                <w:b/>
                <w:color w:val="FFFFFF"/>
                <w:sz w:val="22"/>
              </w:rPr>
              <w:t>KATALON TEST SCRIPT</w:t>
            </w:r>
          </w:p>
          <w:p>
            <w:pPr>
              <w:jc w:val="center"/>
            </w:pPr>
            <w:r>
              <w:rPr>
                <w:rFonts w:ascii="Calibri" w:hAnsi="Calibri"/>
                <w:color w:val="FFFFFF"/>
                <w:sz w:val="18"/>
              </w:rPr>
              <w:t>CustomKeywords.'...PercyKeywords.percySnapshot'('name')</w:t>
            </w:r>
          </w:p>
        </w:tc>
      </w:tr>
    </w:tbl>
    <w:p>
      <w:pPr>
        <w:spacing w:before="40" w:after="40"/>
        <w:jc w:val="center"/>
      </w:pPr>
      <w:r>
        <w:rPr>
          <w:color w:val="999999"/>
          <w:sz w:val="32"/>
        </w:rPr>
        <w:t>▼</w:t>
      </w:r>
    </w:p>
    <w:tbl>
      <w:tblPr>
        <w:tblStyle w:val="TableGrid"/>
        <w:tblW w:type="auto" w:w="0"/>
        <w:jc w:val="center"/>
        <w:tblLook w:firstColumn="1" w:firstRow="1" w:lastColumn="0" w:lastRow="0" w:noHBand="0" w:noVBand="1" w:val="04A0"/>
      </w:tblPr>
      <w:tblGrid>
        <w:gridCol w:w="8640"/>
      </w:tblGrid>
      <w:tr>
        <w:tc>
          <w:tcPr>
            <w:tcW w:type="dxa" w:w="7920"/>
            <w:shd w:fill="#4A90D9"/>
          </w:tcPr>
          <w:p>
            <w:pPr>
              <w:jc w:val="center"/>
            </w:pPr>
            <w:r/>
            <w:r>
              <w:rPr>
                <w:rFonts w:ascii="Calibri" w:hAnsi="Calibri"/>
                <w:b/>
                <w:color w:val="FFFFFF"/>
                <w:sz w:val="22"/>
              </w:rPr>
              <w:t>PERCY-KATALON PLUGIN (.jar)</w:t>
            </w:r>
          </w:p>
          <w:p>
            <w:pPr>
              <w:jc w:val="center"/>
            </w:pPr>
            <w:r>
              <w:rPr>
                <w:rFonts w:ascii="Calibri" w:hAnsi="Calibri"/>
                <w:color w:val="FFFFFF"/>
                <w:sz w:val="18"/>
              </w:rPr>
              <w:t>• Gets WebDriver from DriverFactory</w:t>
              <w:br/>
              <w:t>• Caches Percy instance per driver session</w:t>
              <w:br/>
              <w:t>• Delegates to percy-java-selenium SDK</w:t>
              <w:br/>
              <w:t>• Graceful degradation: never fails test</w:t>
              <w:br/>
              <w:t>• Dual logging: Katalon + Percy CLI</w:t>
            </w:r>
          </w:p>
        </w:tc>
      </w:tr>
    </w:tbl>
    <w:p>
      <w:pPr>
        <w:spacing w:before="40" w:after="40"/>
        <w:jc w:val="center"/>
      </w:pPr>
      <w:r>
        <w:rPr>
          <w:color w:val="999999"/>
          <w:sz w:val="32"/>
        </w:rPr>
        <w:t>▼</w:t>
      </w:r>
    </w:p>
    <w:tbl>
      <w:tblPr>
        <w:tblStyle w:val="TableGrid"/>
        <w:tblW w:type="auto" w:w="0"/>
        <w:jc w:val="center"/>
        <w:tblLook w:firstColumn="1" w:firstRow="1" w:lastColumn="0" w:lastRow="0" w:noHBand="0" w:noVBand="1" w:val="04A0"/>
      </w:tblPr>
      <w:tblGrid>
        <w:gridCol w:w="8640"/>
      </w:tblGrid>
      <w:tr>
        <w:tc>
          <w:tcPr>
            <w:tcW w:type="dxa" w:w="7920"/>
            <w:shd w:fill="#2E7D32"/>
          </w:tcPr>
          <w:p>
            <w:pPr>
              <w:jc w:val="center"/>
            </w:pPr>
            <w:r/>
            <w:r>
              <w:rPr>
                <w:rFonts w:ascii="Calibri" w:hAnsi="Calibri"/>
                <w:b/>
                <w:color w:val="FFFFFF"/>
                <w:sz w:val="22"/>
              </w:rPr>
              <w:t>PERCY-JAVA-SELENIUM SDK (v2.1.1)</w:t>
            </w:r>
          </w:p>
          <w:p>
            <w:pPr>
              <w:jc w:val="center"/>
            </w:pPr>
            <w:r>
              <w:rPr>
                <w:rFonts w:ascii="Calibri" w:hAnsi="Calibri"/>
                <w:color w:val="FFFFFF"/>
                <w:sz w:val="18"/>
              </w:rPr>
              <w:t>• GET /percy/healthcheck</w:t>
              <w:br/>
              <w:t>• GET /percy/dom.js</w:t>
              <w:br/>
              <w:t>• Inject PercyDOM.serialize() into browser</w:t>
              <w:br/>
              <w:t>• POST /percy/snapshot</w:t>
            </w:r>
          </w:p>
        </w:tc>
      </w:tr>
    </w:tbl>
    <w:p>
      <w:pPr>
        <w:spacing w:before="40" w:after="40"/>
        <w:jc w:val="center"/>
      </w:pPr>
      <w:r>
        <w:rPr>
          <w:color w:val="999999"/>
          <w:sz w:val="32"/>
        </w:rPr>
        <w:t>▼</w:t>
      </w:r>
    </w:p>
    <w:tbl>
      <w:tblPr>
        <w:tblStyle w:val="TableGrid"/>
        <w:tblW w:type="auto" w:w="0"/>
        <w:jc w:val="center"/>
        <w:tblLook w:firstColumn="1" w:firstRow="1" w:lastColumn="0" w:lastRow="0" w:noHBand="0" w:noVBand="1" w:val="04A0"/>
      </w:tblPr>
      <w:tblGrid>
        <w:gridCol w:w="8640"/>
      </w:tblGrid>
      <w:tr>
        <w:tc>
          <w:tcPr>
            <w:tcW w:type="dxa" w:w="7920"/>
            <w:shd w:fill="#E65100"/>
          </w:tcPr>
          <w:p>
            <w:pPr>
              <w:jc w:val="center"/>
            </w:pPr>
            <w:r/>
            <w:r>
              <w:rPr>
                <w:rFonts w:ascii="Calibri" w:hAnsi="Calibri"/>
                <w:b/>
                <w:color w:val="FFFFFF"/>
                <w:sz w:val="22"/>
              </w:rPr>
              <w:t>PERCY CLI</w:t>
            </w:r>
          </w:p>
          <w:p>
            <w:pPr>
              <w:jc w:val="center"/>
            </w:pPr>
            <w:r>
              <w:rPr>
                <w:rFonts w:ascii="Calibri" w:hAnsi="Calibri"/>
                <w:color w:val="FFFFFF"/>
                <w:sz w:val="18"/>
              </w:rPr>
              <w:t>Started via: percy exec -- katalonc ...</w:t>
              <w:br/>
              <w:t>or: percy exec:start / exec:stop</w:t>
              <w:br/>
              <w:t>(HTTP on localhost:5338)</w:t>
            </w:r>
          </w:p>
        </w:tc>
      </w:tr>
    </w:tbl>
    <w:p>
      <w:pPr>
        <w:spacing w:before="40" w:after="40"/>
        <w:jc w:val="center"/>
      </w:pPr>
      <w:r>
        <w:rPr>
          <w:color w:val="999999"/>
          <w:sz w:val="32"/>
        </w:rPr>
        <w:t>▼</w:t>
      </w:r>
    </w:p>
    <w:tbl>
      <w:tblPr>
        <w:tblStyle w:val="TableGrid"/>
        <w:tblW w:type="auto" w:w="0"/>
        <w:jc w:val="center"/>
        <w:tblLook w:firstColumn="1" w:firstRow="1" w:lastColumn="0" w:lastRow="0" w:noHBand="0" w:noVBand="1" w:val="04A0"/>
      </w:tblPr>
      <w:tblGrid>
        <w:gridCol w:w="8640"/>
      </w:tblGrid>
      <w:tr>
        <w:tc>
          <w:tcPr>
            <w:tcW w:type="dxa" w:w="7920"/>
            <w:shd w:fill="#C62828"/>
          </w:tcPr>
          <w:p>
            <w:pPr>
              <w:jc w:val="center"/>
            </w:pPr>
            <w:r/>
            <w:r>
              <w:rPr>
                <w:rFonts w:ascii="Calibri" w:hAnsi="Calibri"/>
                <w:b/>
                <w:color w:val="FFFFFF"/>
                <w:sz w:val="22"/>
              </w:rPr>
              <w:t>PERCY API + RENDERING INFRASTRUCTURE</w:t>
            </w:r>
          </w:p>
          <w:p>
            <w:pPr>
              <w:jc w:val="center"/>
            </w:pPr>
            <w:r>
              <w:rPr>
                <w:rFonts w:ascii="Calibri" w:hAnsi="Calibri"/>
                <w:color w:val="FFFFFF"/>
                <w:sz w:val="18"/>
              </w:rPr>
              <w:t>Renders DOM on real browsers:</w:t>
              <w:br/>
              <w:t>Chrome · Firefox · Edge · Safari</w:t>
              <w:br/>
              <w:t>Safari on iPhone · Chrome on Android</w:t>
              <w:br/>
              <w:br/>
              <w:t>Compares against approved baseline</w:t>
              <w:br/>
              <w:t>Generates visual diffs</w:t>
            </w:r>
          </w:p>
        </w:tc>
      </w:tr>
    </w:tbl>
    <w:p>
      <w:pPr>
        <w:spacing w:before="40" w:after="40"/>
        <w:jc w:val="center"/>
      </w:pPr>
      <w:r>
        <w:rPr>
          <w:color w:val="999999"/>
          <w:sz w:val="32"/>
        </w:rPr>
        <w:t>▼</w:t>
      </w:r>
    </w:p>
    <w:tbl>
      <w:tblPr>
        <w:tblStyle w:val="TableGrid"/>
        <w:tblW w:type="auto" w:w="0"/>
        <w:jc w:val="center"/>
        <w:tblLook w:firstColumn="1" w:firstRow="1" w:lastColumn="0" w:lastRow="0" w:noHBand="0" w:noVBand="1" w:val="04A0"/>
      </w:tblPr>
      <w:tblGrid>
        <w:gridCol w:w="8640"/>
      </w:tblGrid>
      <w:tr>
        <w:tc>
          <w:tcPr>
            <w:tcW w:type="dxa" w:w="7920"/>
            <w:shd w:fill="#1565C0"/>
          </w:tcPr>
          <w:p>
            <w:pPr>
              <w:jc w:val="center"/>
            </w:pPr>
            <w:r/>
            <w:r>
              <w:rPr>
                <w:rFonts w:ascii="Calibri" w:hAnsi="Calibri"/>
                <w:b/>
                <w:color w:val="FFFFFF"/>
                <w:sz w:val="22"/>
              </w:rPr>
              <w:t>PERCY WEB DASHBOARD</w:t>
            </w:r>
          </w:p>
          <w:p>
            <w:pPr>
              <w:jc w:val="center"/>
            </w:pPr>
            <w:r>
              <w:rPr>
                <w:rFonts w:ascii="Calibri" w:hAnsi="Calibri"/>
                <w:color w:val="FFFFFF"/>
                <w:sz w:val="18"/>
              </w:rPr>
              <w:t>• Visual diffs across all browsers</w:t>
              <w:br/>
              <w:t>• Region overlays (ignore / standard / intelliignore)</w:t>
              <w:br/>
              <w:t>• Approve / reject workflow</w:t>
            </w:r>
          </w:p>
        </w:tc>
      </w:tr>
    </w:tbl>
    <w:p/>
    <w:p>
      <w:pPr>
        <w:pStyle w:val="Heading2"/>
      </w:pPr>
      <w:r>
        <w:t>Keywords Reference</w:t>
      </w:r>
    </w:p>
    <w:tbl>
      <w:tblPr>
        <w:tblStyle w:val="TableGrid"/>
        <w:tblW w:type="auto" w:w="0"/>
        <w:jc w:val="left"/>
        <w:tblLook w:firstColumn="1" w:firstRow="1" w:lastColumn="0" w:lastRow="0" w:noHBand="0" w:noVBand="1" w:val="04A0"/>
      </w:tblPr>
      <w:tblGrid>
        <w:gridCol w:w="2880"/>
        <w:gridCol w:w="2880"/>
        <w:gridCol w:w="2880"/>
      </w:tblGrid>
      <w:tr>
        <w:tc>
          <w:tcPr>
            <w:tcW w:type="dxa" w:w="3600"/>
            <w:shd w:fill="#1B3A5C"/>
          </w:tcPr>
          <w:p>
            <w:r/>
            <w:r>
              <w:rPr>
                <w:rFonts w:ascii="Calibri" w:hAnsi="Calibri"/>
                <w:b/>
                <w:color w:val="FFFFFF"/>
                <w:sz w:val="20"/>
              </w:rPr>
              <w:t>Keyword</w:t>
            </w:r>
          </w:p>
        </w:tc>
        <w:tc>
          <w:tcPr>
            <w:tcW w:type="dxa" w:w="1728"/>
            <w:shd w:fill="#1B3A5C"/>
          </w:tcPr>
          <w:p>
            <w:r/>
            <w:r>
              <w:rPr>
                <w:rFonts w:ascii="Calibri" w:hAnsi="Calibri"/>
                <w:b/>
                <w:color w:val="FFFFFF"/>
                <w:sz w:val="20"/>
              </w:rPr>
              <w:t>Type</w:t>
            </w:r>
          </w:p>
        </w:tc>
        <w:tc>
          <w:tcPr>
            <w:tcW w:type="dxa" w:w="4032"/>
            <w:shd w:fill="#1B3A5C"/>
          </w:tcPr>
          <w:p>
            <w:r/>
            <w:r>
              <w:rPr>
                <w:rFonts w:ascii="Calibri" w:hAnsi="Calibri"/>
                <w:b/>
                <w:color w:val="FFFFFF"/>
                <w:sz w:val="20"/>
              </w:rPr>
              <w:t>Description</w:t>
            </w:r>
          </w:p>
        </w:tc>
      </w:tr>
      <w:tr>
        <w:tc>
          <w:tcPr>
            <w:tcW w:type="dxa" w:w="3600"/>
          </w:tcPr>
          <w:p>
            <w:r/>
            <w:r>
              <w:rPr>
                <w:rFonts w:ascii="Calibri" w:hAnsi="Calibri"/>
                <w:sz w:val="20"/>
              </w:rPr>
              <w:t>percySnapshot(name)</w:t>
            </w:r>
          </w:p>
        </w:tc>
        <w:tc>
          <w:tcPr>
            <w:tcW w:type="dxa" w:w="1728"/>
          </w:tcPr>
          <w:p>
            <w:r/>
            <w:r>
              <w:rPr>
                <w:rFonts w:ascii="Calibri" w:hAnsi="Calibri"/>
                <w:sz w:val="20"/>
              </w:rPr>
              <w:t>DOM Snapshot</w:t>
            </w:r>
          </w:p>
        </w:tc>
        <w:tc>
          <w:tcPr>
            <w:tcW w:type="dxa" w:w="4032"/>
          </w:tcPr>
          <w:p>
            <w:r/>
            <w:r>
              <w:rPr>
                <w:rFonts w:ascii="Calibri" w:hAnsi="Calibri"/>
                <w:sz w:val="20"/>
              </w:rPr>
              <w:t>Capture DOM snapshot of current page</w:t>
            </w:r>
          </w:p>
        </w:tc>
      </w:tr>
      <w:tr>
        <w:tc>
          <w:tcPr>
            <w:tcW w:type="dxa" w:w="3600"/>
            <w:shd w:fill="#F2F6FA"/>
          </w:tcPr>
          <w:p>
            <w:r/>
            <w:r>
              <w:rPr>
                <w:rFonts w:ascii="Calibri" w:hAnsi="Calibri"/>
                <w:sz w:val="20"/>
              </w:rPr>
              <w:t>percySnapshot(name, options)</w:t>
            </w:r>
          </w:p>
        </w:tc>
        <w:tc>
          <w:tcPr>
            <w:tcW w:type="dxa" w:w="1728"/>
            <w:shd w:fill="#F2F6FA"/>
          </w:tcPr>
          <w:p>
            <w:r/>
            <w:r>
              <w:rPr>
                <w:rFonts w:ascii="Calibri" w:hAnsi="Calibri"/>
                <w:sz w:val="20"/>
              </w:rPr>
              <w:t>DOM Snapshot</w:t>
            </w:r>
          </w:p>
        </w:tc>
        <w:tc>
          <w:tcPr>
            <w:tcW w:type="dxa" w:w="4032"/>
            <w:shd w:fill="#F2F6FA"/>
          </w:tcPr>
          <w:p>
            <w:r/>
            <w:r>
              <w:rPr>
                <w:rFonts w:ascii="Calibri" w:hAnsi="Calibri"/>
                <w:sz w:val="20"/>
              </w:rPr>
              <w:t>Capture with options</w:t>
            </w:r>
          </w:p>
        </w:tc>
      </w:tr>
      <w:tr>
        <w:tc>
          <w:tcPr>
            <w:tcW w:type="dxa" w:w="3600"/>
          </w:tcPr>
          <w:p>
            <w:r/>
            <w:r>
              <w:rPr>
                <w:rFonts w:ascii="Calibri" w:hAnsi="Calibri"/>
                <w:sz w:val="20"/>
              </w:rPr>
              <w:t>percyScreenshot(name)</w:t>
            </w:r>
          </w:p>
        </w:tc>
        <w:tc>
          <w:tcPr>
            <w:tcW w:type="dxa" w:w="1728"/>
          </w:tcPr>
          <w:p>
            <w:r/>
            <w:r>
              <w:rPr>
                <w:rFonts w:ascii="Calibri" w:hAnsi="Calibri"/>
                <w:sz w:val="20"/>
              </w:rPr>
              <w:t>Automate</w:t>
            </w:r>
          </w:p>
        </w:tc>
        <w:tc>
          <w:tcPr>
            <w:tcW w:type="dxa" w:w="4032"/>
          </w:tcPr>
          <w:p>
            <w:r/>
            <w:r>
              <w:rPr>
                <w:rFonts w:ascii="Calibri" w:hAnsi="Calibri"/>
                <w:sz w:val="20"/>
              </w:rPr>
              <w:t>Screenshot via BrowserStack Automate</w:t>
            </w:r>
          </w:p>
        </w:tc>
      </w:tr>
      <w:tr>
        <w:tc>
          <w:tcPr>
            <w:tcW w:type="dxa" w:w="3600"/>
            <w:shd w:fill="#F2F6FA"/>
          </w:tcPr>
          <w:p>
            <w:r/>
            <w:r>
              <w:rPr>
                <w:rFonts w:ascii="Calibri" w:hAnsi="Calibri"/>
                <w:sz w:val="20"/>
              </w:rPr>
              <w:t>percyScreenshot(name, options)</w:t>
            </w:r>
          </w:p>
        </w:tc>
        <w:tc>
          <w:tcPr>
            <w:tcW w:type="dxa" w:w="1728"/>
            <w:shd w:fill="#F2F6FA"/>
          </w:tcPr>
          <w:p>
            <w:r/>
            <w:r>
              <w:rPr>
                <w:rFonts w:ascii="Calibri" w:hAnsi="Calibri"/>
                <w:sz w:val="20"/>
              </w:rPr>
              <w:t>Automate</w:t>
            </w:r>
          </w:p>
        </w:tc>
        <w:tc>
          <w:tcPr>
            <w:tcW w:type="dxa" w:w="4032"/>
            <w:shd w:fill="#F2F6FA"/>
          </w:tcPr>
          <w:p>
            <w:r/>
            <w:r>
              <w:rPr>
                <w:rFonts w:ascii="Calibri" w:hAnsi="Calibri"/>
                <w:sz w:val="20"/>
              </w:rPr>
              <w:t>Screenshot with Automate options</w:t>
            </w:r>
          </w:p>
        </w:tc>
      </w:tr>
      <w:tr>
        <w:tc>
          <w:tcPr>
            <w:tcW w:type="dxa" w:w="3600"/>
          </w:tcPr>
          <w:p>
            <w:r/>
            <w:r>
              <w:rPr>
                <w:rFonts w:ascii="Calibri" w:hAnsi="Calibri"/>
                <w:sz w:val="20"/>
              </w:rPr>
              <w:t>createRegion(params)</w:t>
            </w:r>
          </w:p>
        </w:tc>
        <w:tc>
          <w:tcPr>
            <w:tcW w:type="dxa" w:w="1728"/>
          </w:tcPr>
          <w:p>
            <w:r/>
            <w:r>
              <w:rPr>
                <w:rFonts w:ascii="Calibri" w:hAnsi="Calibri"/>
                <w:sz w:val="20"/>
              </w:rPr>
              <w:t>Region</w:t>
            </w:r>
          </w:p>
        </w:tc>
        <w:tc>
          <w:tcPr>
            <w:tcW w:type="dxa" w:w="4032"/>
          </w:tcPr>
          <w:p>
            <w:r/>
            <w:r>
              <w:rPr>
                <w:rFonts w:ascii="Calibri" w:hAnsi="Calibri"/>
                <w:sz w:val="20"/>
              </w:rPr>
              <w:t>Build a region config map</w:t>
            </w:r>
          </w:p>
        </w:tc>
      </w:tr>
    </w:tbl>
    <w:p/>
    <w:p>
      <w:pPr>
        <w:pStyle w:val="Heading2"/>
      </w:pPr>
      <w:r>
        <w:t>Browser Support</w:t>
      </w:r>
    </w:p>
    <w:p>
      <w:r>
        <w:t>All Percy-supported browsers work automatically. No browser-specific code in the plugin.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B3A5C"/>
          </w:tcPr>
          <w:p>
            <w:r/>
            <w:r>
              <w:rPr>
                <w:rFonts w:ascii="Calibri" w:hAnsi="Calibri"/>
                <w:b/>
                <w:color w:val="FFFFFF"/>
                <w:sz w:val="20"/>
              </w:rPr>
              <w:t>Browser</w:t>
            </w:r>
          </w:p>
        </w:tc>
        <w:tc>
          <w:tcPr>
            <w:tcW w:type="dxa" w:w="2160"/>
            <w:shd w:fill="#1B3A5C"/>
          </w:tcPr>
          <w:p>
            <w:r/>
            <w:r>
              <w:rPr>
                <w:rFonts w:ascii="Calibri" w:hAnsi="Calibri"/>
                <w:b/>
                <w:color w:val="FFFFFF"/>
                <w:sz w:val="20"/>
              </w:rPr>
              <w:t>Platform</w:t>
            </w:r>
          </w:p>
        </w:tc>
        <w:tc>
          <w:tcPr>
            <w:tcW w:type="dxa" w:w="4320"/>
            <w:shd w:fill="#1B3A5C"/>
          </w:tcPr>
          <w:p>
            <w:r/>
            <w:r>
              <w:rPr>
                <w:rFonts w:ascii="Calibri" w:hAnsi="Calibri"/>
                <w:b/>
                <w:color w:val="FFFFFF"/>
                <w:sz w:val="20"/>
              </w:rPr>
              <w:t>Type</w:t>
            </w:r>
          </w:p>
        </w:tc>
      </w:tr>
      <w:tr>
        <w:tc>
          <w:tcPr>
            <w:tcW w:type="dxa" w:w="2880"/>
          </w:tcPr>
          <w:p>
            <w:r/>
            <w:r>
              <w:rPr>
                <w:rFonts w:ascii="Calibri" w:hAnsi="Calibri"/>
                <w:sz w:val="20"/>
              </w:rPr>
              <w:t>Chrome</w:t>
            </w:r>
          </w:p>
        </w:tc>
        <w:tc>
          <w:tcPr>
            <w:tcW w:type="dxa" w:w="2160"/>
          </w:tcPr>
          <w:p>
            <w:r/>
            <w:r>
              <w:rPr>
                <w:rFonts w:ascii="Calibri" w:hAnsi="Calibri"/>
                <w:sz w:val="20"/>
              </w:rPr>
              <w:t>Linux</w:t>
            </w:r>
          </w:p>
        </w:tc>
        <w:tc>
          <w:tcPr>
            <w:tcW w:type="dxa" w:w="4320"/>
          </w:tcPr>
          <w:p>
            <w:r/>
            <w:r>
              <w:rPr>
                <w:rFonts w:ascii="Calibri" w:hAnsi="Calibri"/>
                <w:sz w:val="20"/>
              </w:rPr>
              <w:t>Desktop (sync)</w:t>
            </w:r>
          </w:p>
        </w:tc>
      </w:tr>
      <w:tr>
        <w:tc>
          <w:tcPr>
            <w:tcW w:type="dxa" w:w="2880"/>
            <w:shd w:fill="#F2F6FA"/>
          </w:tcPr>
          <w:p>
            <w:r/>
            <w:r>
              <w:rPr>
                <w:rFonts w:ascii="Calibri" w:hAnsi="Calibri"/>
                <w:sz w:val="20"/>
              </w:rPr>
              <w:t>Firefox</w:t>
            </w:r>
          </w:p>
        </w:tc>
        <w:tc>
          <w:tcPr>
            <w:tcW w:type="dxa" w:w="2160"/>
            <w:shd w:fill="#F2F6FA"/>
          </w:tcPr>
          <w:p>
            <w:r/>
            <w:r>
              <w:rPr>
                <w:rFonts w:ascii="Calibri" w:hAnsi="Calibri"/>
                <w:sz w:val="20"/>
              </w:rPr>
              <w:t>Linux</w:t>
            </w:r>
          </w:p>
        </w:tc>
        <w:tc>
          <w:tcPr>
            <w:tcW w:type="dxa" w:w="4320"/>
            <w:shd w:fill="#F2F6FA"/>
          </w:tcPr>
          <w:p>
            <w:r/>
            <w:r>
              <w:rPr>
                <w:rFonts w:ascii="Calibri" w:hAnsi="Calibri"/>
                <w:sz w:val="20"/>
              </w:rPr>
              <w:t>Desktop (sync)</w:t>
            </w:r>
          </w:p>
        </w:tc>
      </w:tr>
      <w:tr>
        <w:tc>
          <w:tcPr>
            <w:tcW w:type="dxa" w:w="2880"/>
          </w:tcPr>
          <w:p>
            <w:r/>
            <w:r>
              <w:rPr>
                <w:rFonts w:ascii="Calibri" w:hAnsi="Calibri"/>
                <w:sz w:val="20"/>
              </w:rPr>
              <w:t>Edge</w:t>
            </w:r>
          </w:p>
        </w:tc>
        <w:tc>
          <w:tcPr>
            <w:tcW w:type="dxa" w:w="2160"/>
          </w:tcPr>
          <w:p>
            <w:r/>
            <w:r>
              <w:rPr>
                <w:rFonts w:ascii="Calibri" w:hAnsi="Calibri"/>
                <w:sz w:val="20"/>
              </w:rPr>
              <w:t>Windows</w:t>
            </w:r>
          </w:p>
        </w:tc>
        <w:tc>
          <w:tcPr>
            <w:tcW w:type="dxa" w:w="4320"/>
          </w:tcPr>
          <w:p>
            <w:r/>
            <w:r>
              <w:rPr>
                <w:rFonts w:ascii="Calibri" w:hAnsi="Calibri"/>
                <w:sz w:val="20"/>
              </w:rPr>
              <w:t>Desktop (async)</w:t>
            </w:r>
          </w:p>
        </w:tc>
      </w:tr>
      <w:tr>
        <w:tc>
          <w:tcPr>
            <w:tcW w:type="dxa" w:w="2880"/>
            <w:shd w:fill="#F2F6FA"/>
          </w:tcPr>
          <w:p>
            <w:r/>
            <w:r>
              <w:rPr>
                <w:rFonts w:ascii="Calibri" w:hAnsi="Calibri"/>
                <w:sz w:val="20"/>
              </w:rPr>
              <w:t>Safari</w:t>
            </w:r>
          </w:p>
        </w:tc>
        <w:tc>
          <w:tcPr>
            <w:tcW w:type="dxa" w:w="2160"/>
            <w:shd w:fill="#F2F6FA"/>
          </w:tcPr>
          <w:p>
            <w:r/>
            <w:r>
              <w:rPr>
                <w:rFonts w:ascii="Calibri" w:hAnsi="Calibri"/>
                <w:sz w:val="20"/>
              </w:rPr>
              <w:t>macOS</w:t>
            </w:r>
          </w:p>
        </w:tc>
        <w:tc>
          <w:tcPr>
            <w:tcW w:type="dxa" w:w="4320"/>
            <w:shd w:fill="#F2F6FA"/>
          </w:tcPr>
          <w:p>
            <w:r/>
            <w:r>
              <w:rPr>
                <w:rFonts w:ascii="Calibri" w:hAnsi="Calibri"/>
                <w:sz w:val="20"/>
              </w:rPr>
              <w:t>Desktop (async)</w:t>
            </w:r>
          </w:p>
        </w:tc>
      </w:tr>
      <w:tr>
        <w:tc>
          <w:tcPr>
            <w:tcW w:type="dxa" w:w="2880"/>
          </w:tcPr>
          <w:p>
            <w:r/>
            <w:r>
              <w:rPr>
                <w:rFonts w:ascii="Calibri" w:hAnsi="Calibri"/>
                <w:sz w:val="20"/>
              </w:rPr>
              <w:t>Safari on iPhone</w:t>
            </w:r>
          </w:p>
        </w:tc>
        <w:tc>
          <w:tcPr>
            <w:tcW w:type="dxa" w:w="2160"/>
          </w:tcPr>
          <w:p>
            <w:r/>
            <w:r>
              <w:rPr>
                <w:rFonts w:ascii="Calibri" w:hAnsi="Calibri"/>
                <w:sz w:val="20"/>
              </w:rPr>
              <w:t>iOS</w:t>
            </w:r>
          </w:p>
        </w:tc>
        <w:tc>
          <w:tcPr>
            <w:tcW w:type="dxa" w:w="4320"/>
          </w:tcPr>
          <w:p>
            <w:r/>
            <w:r>
              <w:rPr>
                <w:rFonts w:ascii="Calibri" w:hAnsi="Calibri"/>
                <w:sz w:val="20"/>
              </w:rPr>
              <w:t>Mobile (async)</w:t>
            </w:r>
          </w:p>
        </w:tc>
      </w:tr>
      <w:tr>
        <w:tc>
          <w:tcPr>
            <w:tcW w:type="dxa" w:w="2880"/>
            <w:shd w:fill="#F2F6FA"/>
          </w:tcPr>
          <w:p>
            <w:r/>
            <w:r>
              <w:rPr>
                <w:rFonts w:ascii="Calibri" w:hAnsi="Calibri"/>
                <w:sz w:val="20"/>
              </w:rPr>
              <w:t>Chrome on Android</w:t>
            </w:r>
          </w:p>
        </w:tc>
        <w:tc>
          <w:tcPr>
            <w:tcW w:type="dxa" w:w="2160"/>
            <w:shd w:fill="#F2F6FA"/>
          </w:tcPr>
          <w:p>
            <w:r/>
            <w:r>
              <w:rPr>
                <w:rFonts w:ascii="Calibri" w:hAnsi="Calibri"/>
                <w:sz w:val="20"/>
              </w:rPr>
              <w:t>Android</w:t>
            </w:r>
          </w:p>
        </w:tc>
        <w:tc>
          <w:tcPr>
            <w:tcW w:type="dxa" w:w="4320"/>
            <w:shd w:fill="#F2F6FA"/>
          </w:tcPr>
          <w:p>
            <w:r/>
            <w:r>
              <w:rPr>
                <w:rFonts w:ascii="Calibri" w:hAnsi="Calibri"/>
                <w:sz w:val="20"/>
              </w:rPr>
              <w:t>Mobile (async)</w:t>
            </w:r>
          </w:p>
        </w:tc>
      </w:tr>
    </w:tbl>
    <w:p/>
    <w:p>
      <w:r>
        <w:t>Browser configuration is managed in Percy project settings, not in the plugin.</w:t>
      </w:r>
    </w:p>
    <w:p>
      <w:pPr>
        <w:pStyle w:val="Heading2"/>
      </w:pPr>
      <w:r>
        <w:t>Compatibility</w:t>
      </w:r>
    </w:p>
    <w:tbl>
      <w:tblPr>
        <w:tblStyle w:val="TableGrid"/>
        <w:tblW w:type="auto" w:w="0"/>
        <w:jc w:val="left"/>
        <w:tblLook w:firstColumn="1" w:firstRow="1" w:lastColumn="0" w:lastRow="0" w:noHBand="0" w:noVBand="1" w:val="04A0"/>
      </w:tblPr>
      <w:tblGrid>
        <w:gridCol w:w="4320"/>
        <w:gridCol w:w="4320"/>
      </w:tblGrid>
      <w:tr>
        <w:tc>
          <w:tcPr>
            <w:tcW w:type="dxa" w:w="4320"/>
            <w:shd w:fill="#1B3A5C"/>
          </w:tcPr>
          <w:p>
            <w:r/>
            <w:r>
              <w:rPr>
                <w:rFonts w:ascii="Calibri" w:hAnsi="Calibri"/>
                <w:b/>
                <w:color w:val="FFFFFF"/>
                <w:sz w:val="20"/>
              </w:rPr>
              <w:t>Component</w:t>
            </w:r>
          </w:p>
        </w:tc>
        <w:tc>
          <w:tcPr>
            <w:tcW w:type="dxa" w:w="5040"/>
            <w:shd w:fill="#1B3A5C"/>
          </w:tcPr>
          <w:p>
            <w:r/>
            <w:r>
              <w:rPr>
                <w:rFonts w:ascii="Calibri" w:hAnsi="Calibri"/>
                <w:b/>
                <w:color w:val="FFFFFF"/>
                <w:sz w:val="20"/>
              </w:rPr>
              <w:t>Supported Version</w:t>
            </w:r>
          </w:p>
        </w:tc>
      </w:tr>
      <w:tr>
        <w:tc>
          <w:tcPr>
            <w:tcW w:type="dxa" w:w="4320"/>
          </w:tcPr>
          <w:p>
            <w:r/>
            <w:r>
              <w:rPr>
                <w:rFonts w:ascii="Calibri" w:hAnsi="Calibri"/>
                <w:sz w:val="20"/>
              </w:rPr>
              <w:t>Katalon Studio</w:t>
            </w:r>
          </w:p>
        </w:tc>
        <w:tc>
          <w:tcPr>
            <w:tcW w:type="dxa" w:w="5040"/>
          </w:tcPr>
          <w:p>
            <w:r/>
            <w:r>
              <w:rPr>
                <w:rFonts w:ascii="Calibri" w:hAnsi="Calibri"/>
                <w:sz w:val="20"/>
              </w:rPr>
              <w:t>8.x — 11.x+</w:t>
            </w:r>
          </w:p>
        </w:tc>
      </w:tr>
      <w:tr>
        <w:tc>
          <w:tcPr>
            <w:tcW w:type="dxa" w:w="4320"/>
            <w:shd w:fill="#F2F6FA"/>
          </w:tcPr>
          <w:p>
            <w:r/>
            <w:r>
              <w:rPr>
                <w:rFonts w:ascii="Calibri" w:hAnsi="Calibri"/>
                <w:sz w:val="20"/>
              </w:rPr>
              <w:t>Percy CLI</w:t>
            </w:r>
          </w:p>
        </w:tc>
        <w:tc>
          <w:tcPr>
            <w:tcW w:type="dxa" w:w="5040"/>
            <w:shd w:fill="#F2F6FA"/>
          </w:tcPr>
          <w:p>
            <w:r/>
            <w:r>
              <w:rPr>
                <w:rFonts w:ascii="Calibri" w:hAnsi="Calibri"/>
                <w:sz w:val="20"/>
              </w:rPr>
              <w:t>1.28.8+</w:t>
            </w:r>
          </w:p>
        </w:tc>
      </w:tr>
      <w:tr>
        <w:tc>
          <w:tcPr>
            <w:tcW w:type="dxa" w:w="4320"/>
          </w:tcPr>
          <w:p>
            <w:r/>
            <w:r>
              <w:rPr>
                <w:rFonts w:ascii="Calibri" w:hAnsi="Calibri"/>
                <w:sz w:val="20"/>
              </w:rPr>
              <w:t>percy-java-selenium SDK</w:t>
            </w:r>
          </w:p>
        </w:tc>
        <w:tc>
          <w:tcPr>
            <w:tcW w:type="dxa" w:w="5040"/>
          </w:tcPr>
          <w:p>
            <w:r/>
            <w:r>
              <w:rPr>
                <w:rFonts w:ascii="Calibri" w:hAnsi="Calibri"/>
                <w:sz w:val="20"/>
              </w:rPr>
              <w:t>2.1.1 (bundled)</w:t>
            </w:r>
          </w:p>
        </w:tc>
      </w:tr>
      <w:tr>
        <w:tc>
          <w:tcPr>
            <w:tcW w:type="dxa" w:w="4320"/>
            <w:shd w:fill="#F2F6FA"/>
          </w:tcPr>
          <w:p>
            <w:r/>
            <w:r>
              <w:rPr>
                <w:rFonts w:ascii="Calibri" w:hAnsi="Calibri"/>
                <w:sz w:val="20"/>
              </w:rPr>
              <w:t>Java</w:t>
            </w:r>
          </w:p>
        </w:tc>
        <w:tc>
          <w:tcPr>
            <w:tcW w:type="dxa" w:w="5040"/>
            <w:shd w:fill="#F2F6FA"/>
          </w:tcPr>
          <w:p>
            <w:r/>
            <w:r>
              <w:rPr>
                <w:rFonts w:ascii="Calibri" w:hAnsi="Calibri"/>
                <w:sz w:val="20"/>
              </w:rPr>
              <w:t>8+ (compiled for Java 8)</w:t>
            </w:r>
          </w:p>
        </w:tc>
      </w:tr>
      <w:tr>
        <w:tc>
          <w:tcPr>
            <w:tcW w:type="dxa" w:w="4320"/>
          </w:tcPr>
          <w:p>
            <w:r/>
            <w:r>
              <w:rPr>
                <w:rFonts w:ascii="Calibri" w:hAnsi="Calibri"/>
                <w:sz w:val="20"/>
              </w:rPr>
              <w:t>Selenium</w:t>
            </w:r>
          </w:p>
        </w:tc>
        <w:tc>
          <w:tcPr>
            <w:tcW w:type="dxa" w:w="5040"/>
          </w:tcPr>
          <w:p>
            <w:r/>
            <w:r>
              <w:rPr>
                <w:rFonts w:ascii="Calibri" w:hAnsi="Calibri"/>
                <w:sz w:val="20"/>
              </w:rPr>
              <w:t>3.x — 4.x (provided by Katalon)</w:t>
            </w:r>
          </w:p>
        </w:tc>
      </w:tr>
      <w:tr>
        <w:tc>
          <w:tcPr>
            <w:tcW w:type="dxa" w:w="4320"/>
            <w:shd w:fill="#F2F6FA"/>
          </w:tcPr>
          <w:p>
            <w:r/>
            <w:r>
              <w:rPr>
                <w:rFonts w:ascii="Calibri" w:hAnsi="Calibri"/>
                <w:sz w:val="20"/>
              </w:rPr>
              <w:t>Cucumber</w:t>
            </w:r>
          </w:p>
        </w:tc>
        <w:tc>
          <w:tcPr>
            <w:tcW w:type="dxa" w:w="5040"/>
            <w:shd w:fill="#F2F6FA"/>
          </w:tcPr>
          <w:p>
            <w:r/>
            <w:r>
              <w:rPr>
                <w:rFonts w:ascii="Calibri" w:hAnsi="Calibri"/>
                <w:sz w:val="20"/>
              </w:rPr>
              <w:t>7.x (provided by Katalon, for BDD)</w:t>
            </w:r>
          </w:p>
        </w:tc>
      </w:tr>
    </w:tbl>
    <w:p/>
    <w:p>
      <w:pPr>
        <w:pStyle w:val="Heading2"/>
      </w:pPr>
      <w:r>
        <w:t>SDK Comparison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880"/>
            <w:shd w:fill="#1B3A5C"/>
          </w:tcPr>
          <w:p>
            <w:r/>
            <w:r>
              <w:rPr>
                <w:rFonts w:ascii="Calibri" w:hAnsi="Calibri"/>
                <w:b/>
                <w:color w:val="FFFFFF"/>
                <w:sz w:val="20"/>
              </w:rPr>
              <w:t>Capability</w:t>
            </w:r>
          </w:p>
        </w:tc>
        <w:tc>
          <w:tcPr>
            <w:tcW w:type="dxa" w:w="2160"/>
            <w:shd w:fill="#1B3A5C"/>
          </w:tcPr>
          <w:p>
            <w:r/>
            <w:r>
              <w:rPr>
                <w:rFonts w:ascii="Calibri" w:hAnsi="Calibri"/>
                <w:b/>
                <w:color w:val="FFFFFF"/>
                <w:sz w:val="20"/>
              </w:rPr>
              <w:t>percy-playwright-java</w:t>
            </w:r>
          </w:p>
        </w:tc>
        <w:tc>
          <w:tcPr>
            <w:tcW w:type="dxa" w:w="2160"/>
            <w:shd w:fill="#1B3A5C"/>
          </w:tcPr>
          <w:p>
            <w:r/>
            <w:r>
              <w:rPr>
                <w:rFonts w:ascii="Calibri" w:hAnsi="Calibri"/>
                <w:b/>
                <w:color w:val="FFFFFF"/>
                <w:sz w:val="20"/>
              </w:rPr>
              <w:t>percy-java-selenium</w:t>
            </w:r>
          </w:p>
        </w:tc>
        <w:tc>
          <w:tcPr>
            <w:tcW w:type="dxa" w:w="2160"/>
            <w:shd w:fill="#1B3A5C"/>
          </w:tcPr>
          <w:p>
            <w:r/>
            <w:r>
              <w:rPr>
                <w:rFonts w:ascii="Calibri" w:hAnsi="Calibri"/>
                <w:b/>
                <w:color w:val="FFFFFF"/>
                <w:sz w:val="20"/>
              </w:rPr>
              <w:t>percy-katalon</w:t>
            </w:r>
          </w:p>
        </w:tc>
      </w:tr>
      <w:tr>
        <w:tc>
          <w:tcPr>
            <w:tcW w:type="dxa" w:w="2880"/>
          </w:tcPr>
          <w:p>
            <w:r/>
            <w:r>
              <w:rPr>
                <w:rFonts w:ascii="Calibri" w:hAnsi="Calibri"/>
                <w:sz w:val="20"/>
              </w:rPr>
              <w:t>DOM snapshot</w:t>
            </w:r>
          </w:p>
        </w:tc>
        <w:tc>
          <w:tcPr>
            <w:tcW w:type="dxa" w:w="2160"/>
          </w:tcPr>
          <w:p>
            <w:r/>
            <w:r>
              <w:rPr>
                <w:rFonts w:ascii="Calibri" w:hAnsi="Calibri"/>
                <w:sz w:val="20"/>
              </w:rPr>
              <w:t>✓</w:t>
            </w:r>
          </w:p>
        </w:tc>
        <w:tc>
          <w:tcPr>
            <w:tcW w:type="dxa" w:w="2160"/>
          </w:tcPr>
          <w:p>
            <w:r/>
            <w:r>
              <w:rPr>
                <w:rFonts w:ascii="Calibri" w:hAnsi="Calibri"/>
                <w:sz w:val="20"/>
              </w:rPr>
              <w:t>✓</w:t>
            </w:r>
          </w:p>
        </w:tc>
        <w:tc>
          <w:tcPr>
            <w:tcW w:type="dxa" w:w="2160"/>
          </w:tcPr>
          <w:p>
            <w:r/>
            <w:r>
              <w:rPr>
                <w:rFonts w:ascii="Calibri" w:hAnsi="Calibri"/>
                <w:sz w:val="20"/>
              </w:rPr>
              <w:t>✓</w:t>
            </w:r>
          </w:p>
        </w:tc>
      </w:tr>
      <w:tr>
        <w:tc>
          <w:tcPr>
            <w:tcW w:type="dxa" w:w="2880"/>
            <w:shd w:fill="#F2F6FA"/>
          </w:tcPr>
          <w:p>
            <w:r/>
            <w:r>
              <w:rPr>
                <w:rFonts w:ascii="Calibri" w:hAnsi="Calibri"/>
                <w:sz w:val="20"/>
              </w:rPr>
              <w:t>Automate screenshot</w:t>
            </w:r>
          </w:p>
        </w:tc>
        <w:tc>
          <w:tcPr>
            <w:tcW w:type="dxa" w:w="2160"/>
            <w:shd w:fill="#F2F6FA"/>
          </w:tcPr>
          <w:p>
            <w:r/>
            <w:r>
              <w:rPr>
                <w:rFonts w:ascii="Calibri" w:hAnsi="Calibri"/>
                <w:sz w:val="20"/>
              </w:rPr>
              <w:t>✓</w:t>
            </w:r>
          </w:p>
        </w:tc>
        <w:tc>
          <w:tcPr>
            <w:tcW w:type="dxa" w:w="2160"/>
            <w:shd w:fill="#F2F6FA"/>
          </w:tcPr>
          <w:p>
            <w:r/>
            <w:r>
              <w:rPr>
                <w:rFonts w:ascii="Calibri" w:hAnsi="Calibri"/>
                <w:sz w:val="20"/>
              </w:rPr>
              <w:t>✓</w:t>
            </w:r>
          </w:p>
        </w:tc>
        <w:tc>
          <w:tcPr>
            <w:tcW w:type="dxa" w:w="2160"/>
            <w:shd w:fill="#F2F6FA"/>
          </w:tcPr>
          <w:p>
            <w:r/>
            <w:r>
              <w:rPr>
                <w:rFonts w:ascii="Calibri" w:hAnsi="Calibri"/>
                <w:sz w:val="20"/>
              </w:rPr>
              <w:t>✓</w:t>
            </w:r>
          </w:p>
        </w:tc>
      </w:tr>
      <w:tr>
        <w:tc>
          <w:tcPr>
            <w:tcW w:type="dxa" w:w="2880"/>
          </w:tcPr>
          <w:p>
            <w:r/>
            <w:r>
              <w:rPr>
                <w:rFonts w:ascii="Calibri" w:hAnsi="Calibri"/>
                <w:sz w:val="20"/>
              </w:rPr>
              <w:t>Region support</w:t>
            </w:r>
          </w:p>
        </w:tc>
        <w:tc>
          <w:tcPr>
            <w:tcW w:type="dxa" w:w="2160"/>
          </w:tcPr>
          <w:p>
            <w:r/>
            <w:r>
              <w:rPr>
                <w:rFonts w:ascii="Calibri" w:hAnsi="Calibri"/>
                <w:sz w:val="20"/>
              </w:rPr>
              <w:t>✓</w:t>
            </w:r>
          </w:p>
        </w:tc>
        <w:tc>
          <w:tcPr>
            <w:tcW w:type="dxa" w:w="2160"/>
          </w:tcPr>
          <w:p>
            <w:r/>
            <w:r>
              <w:rPr>
                <w:rFonts w:ascii="Calibri" w:hAnsi="Calibri"/>
                <w:sz w:val="20"/>
              </w:rPr>
              <w:t>✗</w:t>
            </w:r>
          </w:p>
        </w:tc>
        <w:tc>
          <w:tcPr>
            <w:tcW w:type="dxa" w:w="2160"/>
          </w:tcPr>
          <w:p>
            <w:r/>
            <w:r>
              <w:rPr>
                <w:rFonts w:ascii="Calibri" w:hAnsi="Calibri"/>
                <w:sz w:val="20"/>
              </w:rPr>
              <w:t>✓</w:t>
            </w:r>
          </w:p>
        </w:tc>
      </w:tr>
      <w:tr>
        <w:tc>
          <w:tcPr>
            <w:tcW w:type="dxa" w:w="2880"/>
            <w:shd w:fill="#F2F6FA"/>
          </w:tcPr>
          <w:p>
            <w:r/>
            <w:r>
              <w:rPr>
                <w:rFonts w:ascii="Calibri" w:hAnsi="Calibri"/>
                <w:sz w:val="20"/>
              </w:rPr>
              <w:t>Cucumber/BDD steps</w:t>
            </w:r>
          </w:p>
        </w:tc>
        <w:tc>
          <w:tcPr>
            <w:tcW w:type="dxa" w:w="2160"/>
            <w:shd w:fill="#F2F6FA"/>
          </w:tcPr>
          <w:p>
            <w:r/>
            <w:r>
              <w:rPr>
                <w:rFonts w:ascii="Calibri" w:hAnsi="Calibri"/>
                <w:sz w:val="20"/>
              </w:rPr>
              <w:t>✓</w:t>
            </w:r>
          </w:p>
        </w:tc>
        <w:tc>
          <w:tcPr>
            <w:tcW w:type="dxa" w:w="2160"/>
            <w:shd w:fill="#F2F6FA"/>
          </w:tcPr>
          <w:p>
            <w:r/>
            <w:r>
              <w:rPr>
                <w:rFonts w:ascii="Calibri" w:hAnsi="Calibri"/>
                <w:sz w:val="20"/>
              </w:rPr>
              <w:t>✗</w:t>
            </w:r>
          </w:p>
        </w:tc>
        <w:tc>
          <w:tcPr>
            <w:tcW w:type="dxa" w:w="2160"/>
            <w:shd w:fill="#F2F6FA"/>
          </w:tcPr>
          <w:p>
            <w:r/>
            <w:r>
              <w:rPr>
                <w:rFonts w:ascii="Calibri" w:hAnsi="Calibri"/>
                <w:sz w:val="20"/>
              </w:rPr>
              <w:t>✓</w:t>
            </w:r>
          </w:p>
        </w:tc>
      </w:tr>
      <w:tr>
        <w:tc>
          <w:tcPr>
            <w:tcW w:type="dxa" w:w="2880"/>
          </w:tcPr>
          <w:p>
            <w:r/>
            <w:r>
              <w:rPr>
                <w:rFonts w:ascii="Calibri" w:hAnsi="Calibri"/>
                <w:sz w:val="20"/>
              </w:rPr>
              <w:t>Responsive capture</w:t>
            </w:r>
          </w:p>
        </w:tc>
        <w:tc>
          <w:tcPr>
            <w:tcW w:type="dxa" w:w="2160"/>
          </w:tcPr>
          <w:p>
            <w:r/>
            <w:r>
              <w:rPr>
                <w:rFonts w:ascii="Calibri" w:hAnsi="Calibri"/>
                <w:sz w:val="20"/>
              </w:rPr>
              <w:t>✓</w:t>
            </w:r>
          </w:p>
        </w:tc>
        <w:tc>
          <w:tcPr>
            <w:tcW w:type="dxa" w:w="2160"/>
          </w:tcPr>
          <w:p>
            <w:r/>
            <w:r>
              <w:rPr>
                <w:rFonts w:ascii="Calibri" w:hAnsi="Calibri"/>
                <w:sz w:val="20"/>
              </w:rPr>
              <w:t>✓</w:t>
            </w:r>
          </w:p>
        </w:tc>
        <w:tc>
          <w:tcPr>
            <w:tcW w:type="dxa" w:w="2160"/>
          </w:tcPr>
          <w:p>
            <w:r/>
            <w:r>
              <w:rPr>
                <w:rFonts w:ascii="Calibri" w:hAnsi="Calibri"/>
                <w:sz w:val="20"/>
              </w:rPr>
              <w:t>✓</w:t>
            </w:r>
          </w:p>
        </w:tc>
      </w:tr>
      <w:tr>
        <w:tc>
          <w:tcPr>
            <w:tcW w:type="dxa" w:w="2880"/>
            <w:shd w:fill="#F2F6FA"/>
          </w:tcPr>
          <w:p>
            <w:r/>
            <w:r>
              <w:rPr>
                <w:rFonts w:ascii="Calibri" w:hAnsi="Calibri"/>
                <w:sz w:val="20"/>
              </w:rPr>
              <w:t>Client info attribution</w:t>
            </w:r>
          </w:p>
        </w:tc>
        <w:tc>
          <w:tcPr>
            <w:tcW w:type="dxa" w:w="2160"/>
            <w:shd w:fill="#F2F6FA"/>
          </w:tcPr>
          <w:p>
            <w:r/>
            <w:r>
              <w:rPr>
                <w:rFonts w:ascii="Calibri" w:hAnsi="Calibri"/>
                <w:sz w:val="20"/>
              </w:rPr>
              <w:t>✓</w:t>
            </w:r>
          </w:p>
        </w:tc>
        <w:tc>
          <w:tcPr>
            <w:tcW w:type="dxa" w:w="2160"/>
            <w:shd w:fill="#F2F6FA"/>
          </w:tcPr>
          <w:p>
            <w:r/>
            <w:r>
              <w:rPr>
                <w:rFonts w:ascii="Calibri" w:hAnsi="Calibri"/>
                <w:sz w:val="20"/>
              </w:rPr>
              <w:t>✓</w:t>
            </w:r>
          </w:p>
        </w:tc>
        <w:tc>
          <w:tcPr>
            <w:tcW w:type="dxa" w:w="2160"/>
            <w:shd w:fill="#F2F6FA"/>
          </w:tcPr>
          <w:p>
            <w:r/>
            <w:r>
              <w:rPr>
                <w:rFonts w:ascii="Calibri" w:hAnsi="Calibri"/>
                <w:sz w:val="20"/>
              </w:rPr>
              <w:t>✓</w:t>
            </w:r>
          </w:p>
        </w:tc>
      </w:tr>
      <w:tr>
        <w:tc>
          <w:tcPr>
            <w:tcW w:type="dxa" w:w="2880"/>
          </w:tcPr>
          <w:p>
            <w:r/>
            <w:r>
              <w:rPr>
                <w:rFonts w:ascii="Calibri" w:hAnsi="Calibri"/>
                <w:sz w:val="20"/>
              </w:rPr>
              <w:t>Instance caching</w:t>
            </w:r>
          </w:p>
        </w:tc>
        <w:tc>
          <w:tcPr>
            <w:tcW w:type="dxa" w:w="2160"/>
          </w:tcPr>
          <w:p>
            <w:r/>
            <w:r>
              <w:rPr>
                <w:rFonts w:ascii="Calibri" w:hAnsi="Calibri"/>
                <w:sz w:val="20"/>
              </w:rPr>
              <w:t>✗</w:t>
            </w:r>
          </w:p>
        </w:tc>
        <w:tc>
          <w:tcPr>
            <w:tcW w:type="dxa" w:w="2160"/>
          </w:tcPr>
          <w:p>
            <w:r/>
            <w:r>
              <w:rPr>
                <w:rFonts w:ascii="Calibri" w:hAnsi="Calibri"/>
                <w:sz w:val="20"/>
              </w:rPr>
              <w:t>✗</w:t>
            </w:r>
          </w:p>
        </w:tc>
        <w:tc>
          <w:tcPr>
            <w:tcW w:type="dxa" w:w="2160"/>
          </w:tcPr>
          <w:p>
            <w:r/>
            <w:r>
              <w:rPr>
                <w:rFonts w:ascii="Calibri" w:hAnsi="Calibri"/>
                <w:sz w:val="20"/>
              </w:rPr>
              <w:t>✓ (improvement)</w:t>
            </w:r>
          </w:p>
        </w:tc>
      </w:tr>
      <w:tr>
        <w:tc>
          <w:tcPr>
            <w:tcW w:type="dxa" w:w="2880"/>
            <w:shd w:fill="#F2F6FA"/>
          </w:tcPr>
          <w:p>
            <w:r/>
            <w:r>
              <w:rPr>
                <w:rFonts w:ascii="Calibri" w:hAnsi="Calibri"/>
                <w:sz w:val="20"/>
              </w:rPr>
              <w:t>Dual-channel logging</w:t>
            </w:r>
          </w:p>
        </w:tc>
        <w:tc>
          <w:tcPr>
            <w:tcW w:type="dxa" w:w="2160"/>
            <w:shd w:fill="#F2F6FA"/>
          </w:tcPr>
          <w:p>
            <w:r/>
            <w:r>
              <w:rPr>
                <w:rFonts w:ascii="Calibri" w:hAnsi="Calibri"/>
                <w:sz w:val="20"/>
              </w:rPr>
              <w:t>✓</w:t>
            </w:r>
          </w:p>
        </w:tc>
        <w:tc>
          <w:tcPr>
            <w:tcW w:type="dxa" w:w="2160"/>
            <w:shd w:fill="#F2F6FA"/>
          </w:tcPr>
          <w:p>
            <w:r/>
            <w:r>
              <w:rPr>
                <w:rFonts w:ascii="Calibri" w:hAnsi="Calibri"/>
                <w:sz w:val="20"/>
              </w:rPr>
              <w:t>✓</w:t>
            </w:r>
          </w:p>
        </w:tc>
        <w:tc>
          <w:tcPr>
            <w:tcW w:type="dxa" w:w="2160"/>
            <w:shd w:fill="#F2F6FA"/>
          </w:tcPr>
          <w:p>
            <w:r/>
            <w:r>
              <w:rPr>
                <w:rFonts w:ascii="Calibri" w:hAnsi="Calibri"/>
                <w:sz w:val="20"/>
              </w:rPr>
              <w:t>✓</w:t>
            </w:r>
          </w:p>
        </w:tc>
      </w:tr>
      <w:tr>
        <w:tc>
          <w:tcPr>
            <w:tcW w:type="dxa" w:w="2880"/>
          </w:tcPr>
          <w:p>
            <w:r/>
            <w:r>
              <w:rPr>
                <w:rFonts w:ascii="Calibri" w:hAnsi="Calibri"/>
                <w:sz w:val="20"/>
              </w:rPr>
              <w:t>Graceful degradation</w:t>
            </w:r>
          </w:p>
        </w:tc>
        <w:tc>
          <w:tcPr>
            <w:tcW w:type="dxa" w:w="2160"/>
          </w:tcPr>
          <w:p>
            <w:r/>
            <w:r>
              <w:rPr>
                <w:rFonts w:ascii="Calibri" w:hAnsi="Calibri"/>
                <w:sz w:val="20"/>
              </w:rPr>
              <w:t>✓</w:t>
            </w:r>
          </w:p>
        </w:tc>
        <w:tc>
          <w:tcPr>
            <w:tcW w:type="dxa" w:w="2160"/>
          </w:tcPr>
          <w:p>
            <w:r/>
            <w:r>
              <w:rPr>
                <w:rFonts w:ascii="Calibri" w:hAnsi="Calibri"/>
                <w:sz w:val="20"/>
              </w:rPr>
              <w:t>✓</w:t>
            </w:r>
          </w:p>
        </w:tc>
        <w:tc>
          <w:tcPr>
            <w:tcW w:type="dxa" w:w="2160"/>
          </w:tcPr>
          <w:p>
            <w:r/>
            <w:r>
              <w:rPr>
                <w:rFonts w:ascii="Calibri" w:hAnsi="Calibri"/>
                <w:sz w:val="20"/>
              </w:rPr>
              <w:t>✓</w:t>
            </w:r>
          </w:p>
        </w:tc>
      </w:tr>
    </w:tbl>
    <w:p/>
    <w:p>
      <w:pPr>
        <w:spacing w:before="240" w:after="240"/>
      </w:pPr>
      <w:r>
        <w:rPr>
          <w:color w:val="CCCCCC"/>
          <w:sz w:val="16"/>
        </w:rPr>
        <w:t>────────────────────────────────────────────────────────────</w:t>
      </w:r>
    </w:p>
    <w:p>
      <w:pPr>
        <w:pStyle w:val="Heading1"/>
      </w:pPr>
      <w:r>
        <w:t>Guide 5: CI/CD Integration</w:t>
      </w:r>
    </w:p>
    <w:p>
      <w:pPr>
        <w:pStyle w:val="Heading2"/>
      </w:pPr>
      <w:r>
        <w:t>GitHub Actions</w:t>
      </w:r>
    </w:p>
    <w:p>
      <w:pPr>
        <w:pStyle w:val="CodeBlock"/>
      </w:pPr>
      <w:r>
        <w:t>- name: Run Percy visual tests</w:t>
      </w:r>
    </w:p>
    <w:p>
      <w:pPr>
        <w:pStyle w:val="CodeBlock"/>
      </w:pPr>
      <w:r>
        <w:t xml:space="preserve">  env:</w:t>
      </w:r>
    </w:p>
    <w:p>
      <w:pPr>
        <w:pStyle w:val="CodeBlock"/>
      </w:pPr>
      <w:r>
        <w:t xml:space="preserve">    PERCY_TOKEN: ${{ secrets.PERCY_TOKEN }}</w:t>
      </w:r>
    </w:p>
    <w:p>
      <w:pPr>
        <w:pStyle w:val="CodeBlock"/>
      </w:pPr>
      <w:r>
        <w:t xml:space="preserve">    KATALON_API_KEY: ${{ secrets.KATALON_API_KEY }}</w:t>
      </w:r>
    </w:p>
    <w:p>
      <w:pPr>
        <w:pStyle w:val="CodeBlock"/>
      </w:pPr>
      <w:r>
        <w:t xml:space="preserve">  run: |</w:t>
      </w:r>
    </w:p>
    <w:p>
      <w:pPr>
        <w:pStyle w:val="CodeBlock"/>
      </w:pPr>
      <w:r>
        <w:t xml:space="preserve">    npx @percy/cli exec -- katalonc \</w:t>
      </w:r>
    </w:p>
    <w:p>
      <w:pPr>
        <w:pStyle w:val="CodeBlock"/>
      </w:pPr>
      <w:r>
        <w:t xml:space="preserve">      -noSplash -runMode=console \</w:t>
      </w:r>
    </w:p>
    <w:p>
      <w:pPr>
        <w:pStyle w:val="CodeBlock"/>
      </w:pPr>
      <w:r>
        <w:t xml:space="preserve">      -projectPath="$(pwd)/my-project.prj" \</w:t>
      </w:r>
    </w:p>
    <w:p>
      <w:pPr>
        <w:pStyle w:val="CodeBlock"/>
      </w:pPr>
      <w:r>
        <w:t xml:space="preserve">      -testSuitePath="Test Suites/VisualTests" \</w:t>
      </w:r>
    </w:p>
    <w:p>
      <w:pPr>
        <w:pStyle w:val="CodeBlock"/>
      </w:pPr>
      <w:r>
        <w:t xml:space="preserve">      -browserType="Chrome (headless)" \</w:t>
      </w:r>
    </w:p>
    <w:p>
      <w:pPr>
        <w:pStyle w:val="CodeBlock"/>
      </w:pPr>
      <w:r>
        <w:t xml:space="preserve">      -apiKey="$KATALON_API_KEY"</w:t>
      </w:r>
    </w:p>
    <w:p>
      <w:pPr>
        <w:pStyle w:val="Heading2"/>
      </w:pPr>
      <w:r>
        <w:t>Jenkins</w:t>
      </w:r>
    </w:p>
    <w:p>
      <w:pPr>
        <w:pStyle w:val="CodeBlock"/>
      </w:pPr>
      <w:r>
        <w:t>environment {</w:t>
      </w:r>
    </w:p>
    <w:p>
      <w:pPr>
        <w:pStyle w:val="CodeBlock"/>
      </w:pPr>
      <w:r>
        <w:t xml:space="preserve">    PERCY_TOKEN = credentials('percy-token')</w:t>
      </w:r>
    </w:p>
    <w:p>
      <w:pPr>
        <w:pStyle w:val="CodeBlock"/>
      </w:pPr>
      <w:r>
        <w:t xml:space="preserve">    KATALON_API_KEY = credentials('katalon-api-key')</w:t>
      </w:r>
    </w:p>
    <w:p>
      <w:pPr>
        <w:pStyle w:val="CodeBlock"/>
      </w:pPr>
      <w:r>
        <w:t>}</w:t>
      </w:r>
    </w:p>
    <w:p>
      <w:pPr>
        <w:pStyle w:val="CodeBlock"/>
      </w:pPr>
      <w:r>
        <w:t>steps {</w:t>
      </w:r>
    </w:p>
    <w:p>
      <w:pPr>
        <w:pStyle w:val="CodeBlock"/>
      </w:pPr>
      <w:r>
        <w:t xml:space="preserve">    sh 'npx @percy/cli exec -- katalonc -noSplash -runMode=console ...'</w:t>
      </w:r>
    </w:p>
    <w:p>
      <w:pPr>
        <w:pStyle w:val="CodeBlock"/>
      </w:pPr>
      <w:r>
        <w:t>}</w:t>
      </w:r>
    </w:p>
    <w:p>
      <w:pPr>
        <w:pStyle w:val="Heading2"/>
      </w:pPr>
      <w:r>
        <w:t>Buildkite</w:t>
      </w:r>
    </w:p>
    <w:p>
      <w:pPr>
        <w:pStyle w:val="CodeBlock"/>
      </w:pPr>
      <w:r>
        <w:t>steps:</w:t>
      </w:r>
    </w:p>
    <w:p>
      <w:pPr>
        <w:pStyle w:val="CodeBlock"/>
      </w:pPr>
      <w:r>
        <w:t xml:space="preserve">  - label: ":percy: Visual Tests"</w:t>
      </w:r>
    </w:p>
    <w:p>
      <w:pPr>
        <w:pStyle w:val="CodeBlock"/>
      </w:pPr>
      <w:r>
        <w:t xml:space="preserve">    command: |</w:t>
      </w:r>
    </w:p>
    <w:p>
      <w:pPr>
        <w:pStyle w:val="CodeBlock"/>
      </w:pPr>
      <w:r>
        <w:t xml:space="preserve">      npx @percy/cli exec -- katalonc \</w:t>
      </w:r>
    </w:p>
    <w:p>
      <w:pPr>
        <w:pStyle w:val="CodeBlock"/>
      </w:pPr>
      <w:r>
        <w:t xml:space="preserve">        -noSplash -runMode=console \</w:t>
      </w:r>
    </w:p>
    <w:p>
      <w:pPr>
        <w:pStyle w:val="CodeBlock"/>
      </w:pPr>
      <w:r>
        <w:t xml:space="preserve">        -projectPath="$$(pwd)/your-project.prj" \</w:t>
      </w:r>
    </w:p>
    <w:p>
      <w:pPr>
        <w:pStyle w:val="CodeBlock"/>
      </w:pPr>
      <w:r>
        <w:t xml:space="preserve">        -testSuitePath="Test Suites/VisualTests" \</w:t>
      </w:r>
    </w:p>
    <w:p>
      <w:pPr>
        <w:pStyle w:val="CodeBlock"/>
      </w:pPr>
      <w:r>
        <w:t xml:space="preserve">        -browserType="Chrome (headless)" \</w:t>
      </w:r>
    </w:p>
    <w:p>
      <w:pPr>
        <w:pStyle w:val="CodeBlock"/>
      </w:pPr>
      <w:r>
        <w:t xml:space="preserve">        -apiKey="$$KATALON_API_KEY"</w:t>
      </w:r>
    </w:p>
    <w:p>
      <w:pPr>
        <w:pStyle w:val="CodeBlock"/>
      </w:pPr>
      <w:r>
        <w:t xml:space="preserve">    env:</w:t>
      </w:r>
    </w:p>
    <w:p>
      <w:pPr>
        <w:pStyle w:val="CodeBlock"/>
      </w:pPr>
      <w:r>
        <w:t xml:space="preserve">      PERCY_TOKEN: "${PERCY_TOKEN}"</w:t>
      </w:r>
    </w:p>
    <w:p>
      <w:pPr>
        <w:pStyle w:val="CodeBlock"/>
      </w:pPr>
      <w:r>
        <w:t xml:space="preserve">      KATALON_API_KEY: "${KATALON_API_KEY}"</w:t>
      </w:r>
    </w:p>
    <w:p>
      <w:pPr>
        <w:pStyle w:val="Heading2"/>
      </w:pPr>
      <w:r>
        <w:t>Without KRE License</w:t>
      </w:r>
    </w:p>
    <w:p>
      <w:pPr>
        <w:pStyle w:val="CodeBlock"/>
      </w:pPr>
      <w:r>
        <w:t># Terminal 1: Start Percy CLI</w:t>
      </w:r>
    </w:p>
    <w:p>
      <w:pPr>
        <w:pStyle w:val="CodeBlock"/>
      </w:pPr>
      <w:r>
        <w:t>PERCY_TOKEN=&lt;token&gt; npx @percy/cli exec:start</w:t>
      </w:r>
    </w:p>
    <w:p>
      <w:pPr>
        <w:pStyle w:val="CodeBlock"/>
      </w:pPr>
    </w:p>
    <w:p>
      <w:pPr>
        <w:pStyle w:val="CodeBlock"/>
      </w:pPr>
      <w:r>
        <w:t># Terminal 2 / Katalon Studio: Run tests</w:t>
      </w:r>
    </w:p>
    <w:p>
      <w:pPr>
        <w:pStyle w:val="CodeBlock"/>
      </w:pPr>
      <w:r>
        <w:t>export PERCY_SERVER_ADDRESS=http://localhost:5338</w:t>
      </w:r>
    </w:p>
    <w:p>
      <w:pPr>
        <w:pStyle w:val="CodeBlock"/>
      </w:pPr>
    </w:p>
    <w:p>
      <w:pPr>
        <w:pStyle w:val="CodeBlock"/>
      </w:pPr>
      <w:r>
        <w:t># Terminal 1: Stop (finalizes build)</w:t>
      </w:r>
    </w:p>
    <w:p>
      <w:pPr>
        <w:pStyle w:val="CodeBlock"/>
      </w:pPr>
      <w:r>
        <w:t>npx @percy/cli exec:stop</w:t>
      </w:r>
    </w:p>
    <w:p>
      <w:pPr>
        <w:pStyle w:val="Heading2"/>
      </w:pPr>
      <w:r>
        <w:t>Environment Variables</w:t>
      </w:r>
    </w:p>
    <w:tbl>
      <w:tblPr>
        <w:tblStyle w:val="TableGrid"/>
        <w:tblW w:type="auto" w:w="0"/>
        <w:jc w:val="left"/>
        <w:tblLook w:firstColumn="1" w:firstRow="1" w:lastColumn="0" w:lastRow="0" w:noHBand="0" w:noVBand="1" w:val="04A0"/>
      </w:tblPr>
      <w:tblGrid>
        <w:gridCol w:w="2880"/>
        <w:gridCol w:w="2880"/>
        <w:gridCol w:w="2880"/>
      </w:tblGrid>
      <w:tr>
        <w:tc>
          <w:tcPr>
            <w:tcW w:type="dxa" w:w="3168"/>
            <w:shd w:fill="#1B3A5C"/>
          </w:tcPr>
          <w:p>
            <w:r/>
            <w:r>
              <w:rPr>
                <w:rFonts w:ascii="Calibri" w:hAnsi="Calibri"/>
                <w:b/>
                <w:color w:val="FFFFFF"/>
                <w:sz w:val="20"/>
              </w:rPr>
              <w:t>Variable</w:t>
            </w:r>
          </w:p>
        </w:tc>
        <w:tc>
          <w:tcPr>
            <w:tcW w:type="dxa" w:w="1440"/>
            <w:shd w:fill="#1B3A5C"/>
          </w:tcPr>
          <w:p>
            <w:r/>
            <w:r>
              <w:rPr>
                <w:rFonts w:ascii="Calibri" w:hAnsi="Calibri"/>
                <w:b/>
                <w:color w:val="FFFFFF"/>
                <w:sz w:val="20"/>
              </w:rPr>
              <w:t>Required</w:t>
            </w:r>
          </w:p>
        </w:tc>
        <w:tc>
          <w:tcPr>
            <w:tcW w:type="dxa" w:w="4752"/>
            <w:shd w:fill="#1B3A5C"/>
          </w:tcPr>
          <w:p>
            <w:r/>
            <w:r>
              <w:rPr>
                <w:rFonts w:ascii="Calibri" w:hAnsi="Calibri"/>
                <w:b/>
                <w:color w:val="FFFFFF"/>
                <w:sz w:val="20"/>
              </w:rPr>
              <w:t>Description</w:t>
            </w:r>
          </w:p>
        </w:tc>
      </w:tr>
      <w:tr>
        <w:tc>
          <w:tcPr>
            <w:tcW w:type="dxa" w:w="3168"/>
          </w:tcPr>
          <w:p>
            <w:r/>
            <w:r>
              <w:rPr>
                <w:rFonts w:ascii="Calibri" w:hAnsi="Calibri"/>
                <w:sz w:val="20"/>
              </w:rPr>
              <w:t>PERCY_TOKEN</w:t>
            </w:r>
          </w:p>
        </w:tc>
        <w:tc>
          <w:tcPr>
            <w:tcW w:type="dxa" w:w="1440"/>
          </w:tcPr>
          <w:p>
            <w:r/>
            <w:r>
              <w:rPr>
                <w:rFonts w:ascii="Calibri" w:hAnsi="Calibri"/>
                <w:sz w:val="20"/>
              </w:rPr>
              <w:t>Yes</w:t>
            </w:r>
          </w:p>
        </w:tc>
        <w:tc>
          <w:tcPr>
            <w:tcW w:type="dxa" w:w="4752"/>
          </w:tcPr>
          <w:p>
            <w:r/>
            <w:r>
              <w:rPr>
                <w:rFonts w:ascii="Calibri" w:hAnsi="Calibri"/>
                <w:sz w:val="20"/>
              </w:rPr>
              <w:t>Percy project token</w:t>
            </w:r>
          </w:p>
        </w:tc>
      </w:tr>
      <w:tr>
        <w:tc>
          <w:tcPr>
            <w:tcW w:type="dxa" w:w="3168"/>
            <w:shd w:fill="#F2F6FA"/>
          </w:tcPr>
          <w:p>
            <w:r/>
            <w:r>
              <w:rPr>
                <w:rFonts w:ascii="Calibri" w:hAnsi="Calibri"/>
                <w:sz w:val="20"/>
              </w:rPr>
              <w:t>KATALON_API_KEY</w:t>
            </w:r>
          </w:p>
        </w:tc>
        <w:tc>
          <w:tcPr>
            <w:tcW w:type="dxa" w:w="1440"/>
            <w:shd w:fill="#F2F6FA"/>
          </w:tcPr>
          <w:p>
            <w:r/>
            <w:r>
              <w:rPr>
                <w:rFonts w:ascii="Calibri" w:hAnsi="Calibri"/>
                <w:sz w:val="20"/>
              </w:rPr>
              <w:t>For KRE</w:t>
            </w:r>
          </w:p>
        </w:tc>
        <w:tc>
          <w:tcPr>
            <w:tcW w:type="dxa" w:w="4752"/>
            <w:shd w:fill="#F2F6FA"/>
          </w:tcPr>
          <w:p>
            <w:r/>
            <w:r>
              <w:rPr>
                <w:rFonts w:ascii="Calibri" w:hAnsi="Calibri"/>
                <w:sz w:val="20"/>
              </w:rPr>
              <w:t>Katalon Runtime Engine license key</w:t>
            </w:r>
          </w:p>
        </w:tc>
      </w:tr>
      <w:tr>
        <w:tc>
          <w:tcPr>
            <w:tcW w:type="dxa" w:w="3168"/>
          </w:tcPr>
          <w:p>
            <w:r/>
            <w:r>
              <w:rPr>
                <w:rFonts w:ascii="Calibri" w:hAnsi="Calibri"/>
                <w:sz w:val="20"/>
              </w:rPr>
              <w:t>PERCY_SERVER_ADDRESS</w:t>
            </w:r>
          </w:p>
        </w:tc>
        <w:tc>
          <w:tcPr>
            <w:tcW w:type="dxa" w:w="1440"/>
          </w:tcPr>
          <w:p>
            <w:r/>
            <w:r>
              <w:rPr>
                <w:rFonts w:ascii="Calibri" w:hAnsi="Calibri"/>
                <w:sz w:val="20"/>
              </w:rPr>
              <w:t>Optional</w:t>
            </w:r>
          </w:p>
        </w:tc>
        <w:tc>
          <w:tcPr>
            <w:tcW w:type="dxa" w:w="4752"/>
          </w:tcPr>
          <w:p>
            <w:r/>
            <w:r>
              <w:rPr>
                <w:rFonts w:ascii="Calibri" w:hAnsi="Calibri"/>
                <w:sz w:val="20"/>
              </w:rPr>
              <w:t>Percy CLI address (default: http://localhost:5338)</w:t>
            </w:r>
          </w:p>
        </w:tc>
      </w:tr>
      <w:tr>
        <w:tc>
          <w:tcPr>
            <w:tcW w:type="dxa" w:w="3168"/>
            <w:shd w:fill="#F2F6FA"/>
          </w:tcPr>
          <w:p>
            <w:r/>
            <w:r>
              <w:rPr>
                <w:rFonts w:ascii="Calibri" w:hAnsi="Calibri"/>
                <w:sz w:val="20"/>
              </w:rPr>
              <w:t>PERCY_LOGLEVEL</w:t>
            </w:r>
          </w:p>
        </w:tc>
        <w:tc>
          <w:tcPr>
            <w:tcW w:type="dxa" w:w="1440"/>
            <w:shd w:fill="#F2F6FA"/>
          </w:tcPr>
          <w:p>
            <w:r/>
            <w:r>
              <w:rPr>
                <w:rFonts w:ascii="Calibri" w:hAnsi="Calibri"/>
                <w:sz w:val="20"/>
              </w:rPr>
              <w:t>Optional</w:t>
            </w:r>
          </w:p>
        </w:tc>
        <w:tc>
          <w:tcPr>
            <w:tcW w:type="dxa" w:w="4752"/>
            <w:shd w:fill="#F2F6FA"/>
          </w:tcPr>
          <w:p>
            <w:r/>
            <w:r>
              <w:rPr>
                <w:rFonts w:ascii="Calibri" w:hAnsi="Calibri"/>
                <w:sz w:val="20"/>
              </w:rPr>
              <w:t>Set to "debug" for verbose logging</w:t>
            </w:r>
          </w:p>
        </w:tc>
      </w:tr>
      <w:tr>
        <w:tc>
          <w:tcPr>
            <w:tcW w:type="dxa" w:w="3168"/>
          </w:tcPr>
          <w:p>
            <w:r/>
            <w:r>
              <w:rPr>
                <w:rFonts w:ascii="Calibri" w:hAnsi="Calibri"/>
                <w:sz w:val="20"/>
              </w:rPr>
              <w:t>BROWSERSTACK_USERNAME</w:t>
            </w:r>
          </w:p>
        </w:tc>
        <w:tc>
          <w:tcPr>
            <w:tcW w:type="dxa" w:w="1440"/>
          </w:tcPr>
          <w:p>
            <w:r/>
            <w:r>
              <w:rPr>
                <w:rFonts w:ascii="Calibri" w:hAnsi="Calibri"/>
                <w:sz w:val="20"/>
              </w:rPr>
              <w:t>For Automate</w:t>
            </w:r>
          </w:p>
        </w:tc>
        <w:tc>
          <w:tcPr>
            <w:tcW w:type="dxa" w:w="4752"/>
          </w:tcPr>
          <w:p>
            <w:r/>
            <w:r>
              <w:rPr>
                <w:rFonts w:ascii="Calibri" w:hAnsi="Calibri"/>
                <w:sz w:val="20"/>
              </w:rPr>
              <w:t>BrowserStack credentials</w:t>
            </w:r>
          </w:p>
        </w:tc>
      </w:tr>
      <w:tr>
        <w:tc>
          <w:tcPr>
            <w:tcW w:type="dxa" w:w="3168"/>
            <w:shd w:fill="#F2F6FA"/>
          </w:tcPr>
          <w:p>
            <w:r/>
            <w:r>
              <w:rPr>
                <w:rFonts w:ascii="Calibri" w:hAnsi="Calibri"/>
                <w:sz w:val="20"/>
              </w:rPr>
              <w:t>BROWSERSTACK_ACCESS_KEY</w:t>
            </w:r>
          </w:p>
        </w:tc>
        <w:tc>
          <w:tcPr>
            <w:tcW w:type="dxa" w:w="1440"/>
            <w:shd w:fill="#F2F6FA"/>
          </w:tcPr>
          <w:p>
            <w:r/>
            <w:r>
              <w:rPr>
                <w:rFonts w:ascii="Calibri" w:hAnsi="Calibri"/>
                <w:sz w:val="20"/>
              </w:rPr>
              <w:t>For Automate</w:t>
            </w:r>
          </w:p>
        </w:tc>
        <w:tc>
          <w:tcPr>
            <w:tcW w:type="dxa" w:w="4752"/>
            <w:shd w:fill="#F2F6FA"/>
          </w:tcPr>
          <w:p>
            <w:r/>
            <w:r>
              <w:rPr>
                <w:rFonts w:ascii="Calibri" w:hAnsi="Calibri"/>
                <w:sz w:val="20"/>
              </w:rPr>
              <w:t>BrowserStack credentials</w:t>
            </w:r>
          </w:p>
        </w:tc>
      </w:tr>
    </w:tbl>
    <w:p/>
    <w:p>
      <w:pPr>
        <w:spacing w:before="240" w:after="240"/>
      </w:pPr>
      <w:r>
        <w:rPr>
          <w:color w:val="CCCCCC"/>
          <w:sz w:val="16"/>
        </w:rPr>
        <w:t>────────────────────────────────────────────────────────────</w:t>
      </w:r>
    </w:p>
    <w:p>
      <w:pPr>
        <w:pStyle w:val="Heading1"/>
      </w:pPr>
      <w:r>
        <w:t>Appendix</w:t>
      </w:r>
    </w:p>
    <w:p>
      <w:pPr>
        <w:pStyle w:val="Heading2"/>
      </w:pPr>
      <w:r>
        <w:t>Known Limitations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B3A5C"/>
          </w:tcPr>
          <w:p>
            <w:r/>
            <w:r>
              <w:rPr>
                <w:rFonts w:ascii="Calibri" w:hAnsi="Calibri"/>
                <w:b/>
                <w:color w:val="FFFFFF"/>
                <w:sz w:val="20"/>
              </w:rPr>
              <w:t>Limitation</w:t>
            </w:r>
          </w:p>
        </w:tc>
        <w:tc>
          <w:tcPr>
            <w:tcW w:type="dxa" w:w="3168"/>
            <w:shd w:fill="#1B3A5C"/>
          </w:tcPr>
          <w:p>
            <w:r/>
            <w:r>
              <w:rPr>
                <w:rFonts w:ascii="Calibri" w:hAnsi="Calibri"/>
                <w:b/>
                <w:color w:val="FFFFFF"/>
                <w:sz w:val="20"/>
              </w:rPr>
              <w:t>Detail</w:t>
            </w:r>
          </w:p>
        </w:tc>
        <w:tc>
          <w:tcPr>
            <w:tcW w:type="dxa" w:w="3312"/>
            <w:shd w:fill="#1B3A5C"/>
          </w:tcPr>
          <w:p>
            <w:r/>
            <w:r>
              <w:rPr>
                <w:rFonts w:ascii="Calibri" w:hAnsi="Calibri"/>
                <w:b/>
                <w:color w:val="FFFFFF"/>
                <w:sz w:val="20"/>
              </w:rPr>
              <w:t>Workaround</w:t>
            </w:r>
          </w:p>
        </w:tc>
      </w:tr>
      <w:tr>
        <w:tc>
          <w:tcPr>
            <w:tcW w:type="dxa" w:w="2880"/>
          </w:tcPr>
          <w:p>
            <w:r/>
            <w:r>
              <w:rPr>
                <w:rFonts w:ascii="Calibri" w:hAnsi="Calibri"/>
                <w:sz w:val="20"/>
              </w:rPr>
              <w:t>Mobile responsive with height</w:t>
            </w:r>
          </w:p>
        </w:tc>
        <w:tc>
          <w:tcPr>
            <w:tcW w:type="dxa" w:w="3168"/>
          </w:tcPr>
          <w:p>
            <w:r/>
            <w:r>
              <w:rPr>
                <w:rFonts w:ascii="Calibri" w:hAnsi="Calibri"/>
                <w:sz w:val="20"/>
              </w:rPr>
              <w:t>SDK v2.1.1 doesn't call /percy/widths-config for height pairs</w:t>
            </w:r>
          </w:p>
        </w:tc>
        <w:tc>
          <w:tcPr>
            <w:tcW w:type="dxa" w:w="3312"/>
          </w:tcPr>
          <w:p>
            <w:r/>
            <w:r>
              <w:rPr>
                <w:rFonts w:ascii="Calibri" w:hAnsi="Calibri"/>
                <w:sz w:val="20"/>
              </w:rPr>
              <w:t>Use explicit widths option</w:t>
            </w:r>
          </w:p>
        </w:tc>
      </w:tr>
      <w:tr>
        <w:tc>
          <w:tcPr>
            <w:tcW w:type="dxa" w:w="2880"/>
            <w:shd w:fill="#F2F6FA"/>
          </w:tcPr>
          <w:p>
            <w:r/>
            <w:r>
              <w:rPr>
                <w:rFonts w:ascii="Calibri" w:hAnsi="Calibri"/>
                <w:sz w:val="20"/>
              </w:rPr>
              <w:t>Katalon TestCloud</w:t>
            </w:r>
          </w:p>
        </w:tc>
        <w:tc>
          <w:tcPr>
            <w:tcW w:type="dxa" w:w="3168"/>
            <w:shd w:fill="#F2F6FA"/>
          </w:tcPr>
          <w:p>
            <w:r/>
            <w:r>
              <w:rPr>
                <w:rFonts w:ascii="Calibri" w:hAnsi="Calibri"/>
                <w:sz w:val="20"/>
              </w:rPr>
              <w:t>Percy CLI needs localhost access</w:t>
            </w:r>
          </w:p>
        </w:tc>
        <w:tc>
          <w:tcPr>
            <w:tcW w:type="dxa" w:w="3312"/>
            <w:shd w:fill="#F2F6FA"/>
          </w:tcPr>
          <w:p>
            <w:r/>
            <w:r>
              <w:rPr>
                <w:rFonts w:ascii="Calibri" w:hAnsi="Calibri"/>
                <w:sz w:val="20"/>
              </w:rPr>
              <w:t>Use PERCY_SERVER_ADDRESS if network allows</w:t>
            </w:r>
          </w:p>
        </w:tc>
      </w:tr>
      <w:tr>
        <w:tc>
          <w:tcPr>
            <w:tcW w:type="dxa" w:w="2880"/>
          </w:tcPr>
          <w:p>
            <w:r/>
            <w:r>
              <w:rPr>
                <w:rFonts w:ascii="Calibri" w:hAnsi="Calibri"/>
                <w:sz w:val="20"/>
              </w:rPr>
              <w:t>setClientInfo()</w:t>
            </w:r>
          </w:p>
        </w:tc>
        <w:tc>
          <w:tcPr>
            <w:tcW w:type="dxa" w:w="3168"/>
          </w:tcPr>
          <w:p>
            <w:r/>
            <w:r>
              <w:rPr>
                <w:rFonts w:ascii="Calibri" w:hAnsi="Calibri"/>
                <w:sz w:val="20"/>
              </w:rPr>
              <w:t>Not available in SDK v2.1.1</w:t>
            </w:r>
          </w:p>
        </w:tc>
        <w:tc>
          <w:tcPr>
            <w:tcW w:type="dxa" w:w="3312"/>
          </w:tcPr>
          <w:p>
            <w:r/>
            <w:r>
              <w:rPr>
                <w:rFonts w:ascii="Calibri" w:hAnsi="Calibri"/>
                <w:sz w:val="20"/>
              </w:rPr>
              <w:t>Client info passed via options map</w:t>
            </w:r>
          </w:p>
        </w:tc>
      </w:tr>
    </w:tbl>
    <w:p/>
    <w:p>
      <w:pPr>
        <w:pStyle w:val="Heading2"/>
      </w:pPr>
      <w:r>
        <w:t>Distribution</w:t>
      </w:r>
    </w:p>
    <w:tbl>
      <w:tblPr>
        <w:tblStyle w:val="TableGrid"/>
        <w:tblW w:type="auto" w:w="0"/>
        <w:jc w:val="left"/>
        <w:tblLook w:firstColumn="1" w:firstRow="1" w:lastColumn="0" w:lastRow="0" w:noHBand="0" w:noVBand="1" w:val="04A0"/>
      </w:tblPr>
      <w:tblGrid>
        <w:gridCol w:w="4320"/>
        <w:gridCol w:w="4320"/>
      </w:tblGrid>
      <w:tr>
        <w:tc>
          <w:tcPr>
            <w:tcW w:type="dxa" w:w="4320"/>
            <w:shd w:fill="#1B3A5C"/>
          </w:tcPr>
          <w:p>
            <w:r/>
            <w:r>
              <w:rPr>
                <w:rFonts w:ascii="Calibri" w:hAnsi="Calibri"/>
                <w:b/>
                <w:color w:val="FFFFFF"/>
                <w:sz w:val="20"/>
              </w:rPr>
              <w:t>Channel</w:t>
            </w:r>
          </w:p>
        </w:tc>
        <w:tc>
          <w:tcPr>
            <w:tcW w:type="dxa" w:w="5040"/>
            <w:shd w:fill="#1B3A5C"/>
          </w:tcPr>
          <w:p>
            <w:r/>
            <w:r>
              <w:rPr>
                <w:rFonts w:ascii="Calibri" w:hAnsi="Calibri"/>
                <w:b/>
                <w:color w:val="FFFFFF"/>
                <w:sz w:val="20"/>
              </w:rPr>
              <w:t>Status</w:t>
            </w:r>
          </w:p>
        </w:tc>
      </w:tr>
      <w:tr>
        <w:tc>
          <w:tcPr>
            <w:tcW w:type="dxa" w:w="4320"/>
          </w:tcPr>
          <w:p>
            <w:r/>
            <w:r>
              <w:rPr>
                <w:rFonts w:ascii="Calibri" w:hAnsi="Calibri"/>
                <w:sz w:val="20"/>
              </w:rPr>
              <w:t>Manual install (Plugins/ folder)</w:t>
            </w:r>
          </w:p>
        </w:tc>
        <w:tc>
          <w:tcPr>
            <w:tcW w:type="dxa" w:w="5040"/>
          </w:tcPr>
          <w:p>
            <w:r/>
            <w:r>
              <w:rPr>
                <w:rFonts w:ascii="Calibri" w:hAnsi="Calibri"/>
                <w:sz w:val="20"/>
              </w:rPr>
              <w:t>Available</w:t>
            </w:r>
          </w:p>
        </w:tc>
      </w:tr>
      <w:tr>
        <w:tc>
          <w:tcPr>
            <w:tcW w:type="dxa" w:w="4320"/>
            <w:shd w:fill="#F2F6FA"/>
          </w:tcPr>
          <w:p>
            <w:r/>
            <w:r>
              <w:rPr>
                <w:rFonts w:ascii="Calibri" w:hAnsi="Calibri"/>
                <w:sz w:val="20"/>
              </w:rPr>
              <w:t>Katalon Store</w:t>
            </w:r>
          </w:p>
        </w:tc>
        <w:tc>
          <w:tcPr>
            <w:tcW w:type="dxa" w:w="5040"/>
            <w:shd w:fill="#F2F6FA"/>
          </w:tcPr>
          <w:p>
            <w:r/>
            <w:r>
              <w:rPr>
                <w:rFonts w:ascii="Calibri" w:hAnsi="Calibri"/>
                <w:sz w:val="20"/>
              </w:rPr>
              <w:t>Planned (pending submission)</w:t>
            </w:r>
          </w:p>
        </w:tc>
      </w:tr>
      <w:tr>
        <w:tc>
          <w:tcPr>
            <w:tcW w:type="dxa" w:w="4320"/>
          </w:tcPr>
          <w:p>
            <w:r/>
            <w:r>
              <w:rPr>
                <w:rFonts w:ascii="Calibri" w:hAnsi="Calibri"/>
                <w:sz w:val="20"/>
              </w:rPr>
              <w:t>Maven Central</w:t>
            </w:r>
          </w:p>
        </w:tc>
        <w:tc>
          <w:tcPr>
            <w:tcW w:type="dxa" w:w="5040"/>
          </w:tcPr>
          <w:p>
            <w:r/>
            <w:r>
              <w:rPr>
                <w:rFonts w:ascii="Calibri" w:hAnsi="Calibri"/>
                <w:sz w:val="20"/>
              </w:rPr>
              <w:t>Not applicable</w:t>
            </w:r>
          </w:p>
        </w:tc>
      </w:tr>
    </w:tbl>
    <w:p/>
    <w:p>
      <w:pPr>
        <w:pStyle w:val="Heading2"/>
      </w:pPr>
      <w:r>
        <w:t>Helpful Links</w:t>
      </w:r>
    </w:p>
    <w:p>
      <w:pPr>
        <w:pStyle w:val="ListBullet"/>
      </w:pPr>
      <w:r>
        <w:rPr>
          <w:b/>
        </w:rPr>
        <w:t xml:space="preserve">Plugin source: </w:t>
      </w:r>
      <w:r>
        <w:t>percy/percy-katalon (GitHub)</w:t>
      </w:r>
    </w:p>
    <w:p>
      <w:pPr>
        <w:pStyle w:val="ListBullet"/>
      </w:pPr>
      <w:r>
        <w:rPr>
          <w:b/>
        </w:rPr>
        <w:t xml:space="preserve">Percy docs: </w:t>
      </w:r>
      <w:r>
        <w:t>https://www.browserstack.com/docs/percy</w:t>
      </w:r>
    </w:p>
    <w:p>
      <w:pPr>
        <w:pStyle w:val="ListBullet"/>
      </w:pPr>
      <w:r>
        <w:rPr>
          <w:b/>
        </w:rPr>
        <w:t xml:space="preserve">Katalon Custom Keywords: </w:t>
      </w:r>
      <w:r>
        <w:t>https://docs.katalon.com/katalon-studio/keywords/custom-keywords/introduction-to-custom-keywords-in-katalon-studio</w:t>
      </w:r>
    </w:p>
    <w:p>
      <w:pPr>
        <w:pStyle w:val="ListBullet"/>
      </w:pPr>
      <w:r>
        <w:rPr>
          <w:b/>
        </w:rPr>
        <w:t xml:space="preserve">Percy CLI: </w:t>
      </w:r>
      <w:r>
        <w:t>https://www.npmjs.com/package/@percy/cli</w:t>
      </w:r>
    </w:p>
    <w:p>
      <w:pPr>
        <w:pStyle w:val="ListBullet"/>
      </w:pPr>
      <w:r>
        <w:rPr>
          <w:b/>
        </w:rPr>
        <w:t xml:space="preserve">Reference SDK: </w:t>
      </w:r>
      <w:r>
        <w:t>https://github.com/percy/percy-playwright-java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567"/>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