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color w:val="175FB5"/>
          <w:sz w:val="18"/>
        </w:rPr>
        <w:t xml:space="preserve">CIRC HQ response sheet</w:t>
      </w:r>
    </w:p>
    <w:p>
      <w:pPr>
        <w:pStyle w:val="Title"/>
        <w:spacing w:after="60"/>
      </w:pPr>
      <w:r>
        <w:t xml:space="preserve">Welcome to CIRC</w:t>
      </w:r>
    </w:p>
    <w:p>
      <w:pPr>
        <w:spacing w:after="160"/>
      </w:pPr>
      <w:r>
        <w:rPr>
          <w:b/>
          <w:color w:val="175FB5"/>
        </w:rPr>
        <w:t xml:space="preserve">Goal: </w:t>
      </w:r>
      <w:r>
        <w:t xml:space="preserve">I can find my way around CIRC and help set our trust and respect rules.</w:t>
      </w:r>
    </w:p>
    <w:p>
      <w:pPr>
        <w:spacing w:after="200"/>
      </w:pPr>
      <w:r>
        <w:rPr>
          <w:b/>
        </w:rPr>
        <w:t xml:space="preserve">Name: </w:t>
      </w:r>
      <w:r>
        <w:t xml:space="preserve">______________________    </w:t>
      </w:r>
      <w:r>
        <w:rPr>
          <w:b/>
        </w:rPr>
        <w:t xml:space="preserve">Class: </w:t>
      </w:r>
      <w:r>
        <w:t xml:space="preserve">____________    </w:t>
      </w:r>
      <w:r>
        <w:rPr>
          <w:b/>
        </w:rPr>
        <w:t xml:space="preserve">Grade: </w:t>
      </w:r>
      <w:r>
        <w:t xml:space="preserve">5  or  6</w:t>
      </w:r>
    </w:p>
    <w:p>
      <w:pPr>
        <w:pStyle w:val="Heading1"/>
        <w:spacing w:after="80"/>
      </w:pPr>
      <w:r>
        <w:t xml:space="preserve">Before you start</w:t>
      </w:r>
    </w:p>
    <w:p>
      <w:pPr>
        <w:spacing w:after="120"/>
      </w:pPr>
      <w:r>
        <w:t xml:space="preserve">Read the goal. In your own words, what are you making or finding out today?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My plan, in one or two sentences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While you work</w:t>
      </w:r>
    </w:p>
    <w:p>
      <w:pPr>
        <w:spacing w:after="60"/>
      </w:pPr>
      <w:r>
        <w:rPr>
          <w:b/>
        </w:rPr>
        <w:t xml:space="preserve">Step 3: How CIRC works</w:t>
      </w:r>
      <w:r>
        <w:rPr>
          <w:color w:val="52618A"/>
        </w:rPr>
        <w:t xml:space="preserve"> (6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Look at our room map.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Find the trays, tools and the door line.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did or decided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4: Trust and respect</w:t>
      </w:r>
      <w:r>
        <w:rPr>
          <w:color w:val="52618A"/>
        </w:rPr>
        <w:t xml:space="preserve"> (8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With your table, write what trust looks like here.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 the same for respect.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noticed or measured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5: Quick build</w:t>
      </w:r>
      <w:r>
        <w:rPr>
          <w:color w:val="52618A"/>
        </w:rPr>
        <w:t xml:space="preserve"> (9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Build the tallest tower you can with ten cards.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 it. Improve it once.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changed and why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What to turn in</w:t>
      </w:r>
    </w:p>
    <w:p>
      <w:pPr>
        <w:spacing w:after="120"/>
      </w:pPr>
      <w:r>
        <w:t xml:space="preserve">Your table's trust and respect ideas on the class chart.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Where my work is, or what I shared with my teacher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You are done when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 Say one rule you will keep in CIRC.</w:t>
      </w:r>
    </w:p>
    <w:p>
      <w:pPr>
        <w:spacing w:after="160"/>
      </w:pPr>
      <w:r>
        <w:rPr>
          <w:b/>
        </w:rPr>
        <w:t xml:space="preserve">Grade 5 target: </w:t>
      </w:r>
      <w:r>
        <w:t xml:space="preserve">Learn every tray and the door line.</w:t>
      </w:r>
      <w:r>
        <w:rPr>
          <w:b/>
        </w:rPr>
        <w:t xml:space="preserve">    Grade 6 target: </w:t>
      </w:r>
      <w:r>
        <w:t xml:space="preserve">Explain one CIRC routine to the room.</w:t>
      </w:r>
    </w:p>
    <w:p>
      <w:pPr>
        <w:pStyle w:val="Heading1"/>
        <w:spacing w:after="80"/>
      </w:pPr>
      <w:r>
        <w:t xml:space="preserve">Reflect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At first I ___. Then I changed ___ because ___.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Finished early? Next challenge</w:t>
      </w:r>
    </w:p>
    <w:p>
      <w:pPr>
        <w:spacing w:after="120"/>
      </w:pPr>
      <w:r>
        <w:t xml:space="preserve">Improve your tower once more and explain what changed.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tried for the next challenge (optional)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0"/>
      </w:pPr>
      <w:r>
        <w:rPr>
          <w:color w:val="52618A"/>
          <w:sz w:val="16"/>
        </w:rPr>
        <w:t xml:space="preserve">Made from the live lesson on CIRC HQ. Companion file: CIRC-Welcome-to-CIRC-Student.pdf.</w:t>
      </w:r>
    </w:p>
    <w:sectPr>
      <w:pgSz w:w="12240" w:h="15840"/>
      <w:pgMar w:top="1080" w:right="1080" w:bottom="1080" w:left="1080" w:header="5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 w:cs="Aptos" w:eastAsia="Aptos"/>
        <w:sz w:val="23"/>
        <w:szCs w:val="23"/>
        <w:color w:val="102B50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44"/>
      <w:szCs w:val="44"/>
      <w:color w:val="102B50"/>
    </w:rPr>
  </w:style>
  <w:style w:type="paragraph" w:styleId="Heading1">
    <w:name w:val="heading 1"/>
    <w:basedOn w:val="Normal"/>
    <w:qFormat/>
    <w:pPr>
      <w:keepNext/>
      <w:spacing w:before="240" w:after="80"/>
      <w:outlineLvl w:val="0"/>
    </w:pPr>
    <w:rPr>
      <w:b/>
      <w:sz w:val="30"/>
      <w:szCs w:val="30"/>
      <w:color w:val="175FB5"/>
    </w:rPr>
  </w:style>
  <w:style w:type="paragraph" w:styleId="Heading2">
    <w:name w:val="heading 2"/>
    <w:basedOn w:val="Normal"/>
    <w:qFormat/>
    <w:pPr>
      <w:keepNext/>
      <w:spacing w:before="160" w:after="60"/>
      <w:outlineLvl w:val="1"/>
    </w:pPr>
    <w:rPr>
      <w:b/>
      <w:sz w:val="26"/>
      <w:szCs w:val="26"/>
    </w:rPr>
  </w:style>
  <w:style w:type="paragraph" w:styleId="ListParagraph">
    <w:name w:val="List Paragraph"/>
    <w:basedOn w:val="Normal"/>
    <w:qFormat/>
    <w:pPr>
      <w:ind w:left="72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Welcome to CIRC response sheet</dc:title>
  <dc:creator>CIRC HQ</dc:creator>
  <dc:language>en-US</dc:language>
  <dcterms:created xsi:type="dcterms:W3CDTF">2026-10-11T00:00:00Z</dcterms:created>
  <dcterms:modified xsi:type="dcterms:W3CDTF">2026-10-11T00:00:00Z</dcterms:modified>
</cp:coreProperties>
</file>