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322B2" w:rsidTr="00A322B2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8041D7">
              <w:rPr>
                <w:rFonts w:ascii="新細明體" w:hAnsi="新細明體" w:hint="eastAsia"/>
                <w:color w:val="FF0000"/>
                <w:sz w:val="28"/>
              </w:rPr>
              <w:t>補</w:t>
            </w:r>
            <w:r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22B2" w:rsidTr="00A322B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322B2" w:rsidRDefault="008041D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林皆全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5616F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322B2" w:rsidRDefault="008041D7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商</w:t>
            </w:r>
            <w:r w:rsidR="00A322B2">
              <w:rPr>
                <w:rFonts w:ascii="新細明體" w:hAnsi="新細明體" w:hint="eastAsia"/>
                <w:sz w:val="24"/>
              </w:rPr>
              <w:t>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E977CC" w:rsidRDefault="00E977CC" w:rsidP="00170838">
      <w:pPr>
        <w:sectPr w:rsidR="00E977CC" w:rsidSect="00E977CC">
          <w:footerReference w:type="even" r:id="rId6"/>
          <w:footerReference w:type="default" r:id="rId7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5F63AF" w:rsidRDefault="005F63AF" w:rsidP="005F63AF">
      <w:pPr>
        <w:rPr>
          <w:rFonts w:eastAsia="標楷體"/>
          <w:b/>
          <w:color w:val="000000"/>
          <w:sz w:val="24"/>
        </w:rPr>
      </w:pPr>
      <w:bookmarkStart w:id="2" w:name="Paper1"/>
      <w:bookmarkEnd w:id="2"/>
      <w:r w:rsidRPr="00753957">
        <w:rPr>
          <w:rFonts w:eastAsia="標楷體" w:hint="eastAsia"/>
          <w:b/>
          <w:color w:val="000000"/>
          <w:sz w:val="24"/>
        </w:rPr>
        <w:lastRenderedPageBreak/>
        <w:t>一、</w:t>
      </w:r>
      <w:r>
        <w:rPr>
          <w:rFonts w:eastAsia="標楷體" w:hint="eastAsia"/>
          <w:b/>
          <w:color w:val="000000"/>
          <w:sz w:val="24"/>
        </w:rPr>
        <w:t>計算</w:t>
      </w:r>
      <w:r w:rsidRPr="00753957">
        <w:rPr>
          <w:rFonts w:eastAsia="標楷體" w:hint="eastAsia"/>
          <w:b/>
          <w:color w:val="000000"/>
          <w:sz w:val="24"/>
        </w:rPr>
        <w:t>題</w:t>
      </w:r>
      <w:r w:rsidRPr="00753957">
        <w:rPr>
          <w:rFonts w:eastAsia="標楷體" w:hint="eastAsia"/>
          <w:b/>
          <w:color w:val="000000"/>
          <w:sz w:val="24"/>
        </w:rPr>
        <w:t xml:space="preserve"> (20</w:t>
      </w:r>
      <w:r w:rsidRPr="00753957">
        <w:rPr>
          <w:rFonts w:eastAsia="標楷體" w:hint="eastAsia"/>
          <w:b/>
          <w:color w:val="000000"/>
          <w:sz w:val="24"/>
        </w:rPr>
        <w:t>題</w:t>
      </w:r>
      <w:r w:rsidRPr="00753957">
        <w:rPr>
          <w:rFonts w:eastAsia="標楷體" w:hint="eastAsia"/>
          <w:b/>
          <w:color w:val="000000"/>
          <w:sz w:val="24"/>
        </w:rPr>
        <w:t xml:space="preserve"> </w:t>
      </w:r>
      <w:r w:rsidRPr="00753957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5</w:t>
      </w:r>
      <w:r w:rsidRPr="00753957">
        <w:rPr>
          <w:rFonts w:eastAsia="標楷體" w:hint="eastAsia"/>
          <w:b/>
          <w:color w:val="000000"/>
          <w:sz w:val="24"/>
        </w:rPr>
        <w:t>分</w:t>
      </w:r>
      <w:r w:rsidRPr="00753957">
        <w:rPr>
          <w:rFonts w:eastAsia="標楷體" w:hint="eastAsia"/>
          <w:b/>
          <w:color w:val="000000"/>
          <w:sz w:val="24"/>
        </w:rPr>
        <w:t>)</w:t>
      </w:r>
      <w:r>
        <w:rPr>
          <w:rFonts w:eastAsia="標楷體" w:hint="eastAsia"/>
          <w:b/>
          <w:color w:val="000000"/>
          <w:sz w:val="24"/>
        </w:rPr>
        <w:t>一定要有計算過程</w:t>
      </w: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E977CC">
        <w:rPr>
          <w:rFonts w:hint="eastAsia"/>
          <w:color w:val="000000"/>
        </w:rPr>
        <w:t>下圖中僅有</w:t>
      </w:r>
      <w:r w:rsidRPr="00E977CC">
        <w:rPr>
          <w:i/>
          <w:color w:val="000000"/>
        </w:rPr>
        <w:t>A</w:t>
      </w:r>
      <w:r w:rsidRPr="00E977CC">
        <w:rPr>
          <w:rFonts w:hint="eastAsia"/>
          <w:color w:val="000000"/>
        </w:rPr>
        <w:t>、</w:t>
      </w:r>
      <w:r w:rsidRPr="00E977CC">
        <w:rPr>
          <w:i/>
          <w:color w:val="000000"/>
        </w:rPr>
        <w:t>D</w:t>
      </w:r>
      <w:r w:rsidRPr="00E977CC">
        <w:rPr>
          <w:rFonts w:hint="eastAsia"/>
          <w:color w:val="000000"/>
        </w:rPr>
        <w:t>及</w:t>
      </w:r>
      <w:r w:rsidRPr="00E977CC">
        <w:rPr>
          <w:i/>
          <w:color w:val="000000"/>
        </w:rPr>
        <w:t>B</w:t>
      </w:r>
      <w:r w:rsidRPr="00E977CC">
        <w:rPr>
          <w:rFonts w:hint="eastAsia"/>
          <w:color w:val="000000"/>
        </w:rPr>
        <w:t>、</w:t>
      </w:r>
      <w:r w:rsidRPr="00E977CC">
        <w:rPr>
          <w:i/>
          <w:color w:val="000000"/>
        </w:rPr>
        <w:t>C</w:t>
      </w:r>
      <w:r w:rsidRPr="00E977CC">
        <w:rPr>
          <w:rFonts w:hint="eastAsia"/>
          <w:color w:val="000000"/>
        </w:rPr>
        <w:t>不相鄰，現在用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種不同的顏色去塗</w:t>
      </w:r>
      <w:r w:rsidRPr="00E977CC">
        <w:rPr>
          <w:i/>
          <w:color w:val="000000"/>
        </w:rPr>
        <w:t>A</w:t>
      </w:r>
      <w:r w:rsidRPr="00E977CC">
        <w:rPr>
          <w:rFonts w:hint="eastAsia"/>
          <w:color w:val="000000"/>
        </w:rPr>
        <w:t>、</w:t>
      </w:r>
      <w:r w:rsidRPr="00E977CC">
        <w:rPr>
          <w:i/>
          <w:color w:val="000000"/>
        </w:rPr>
        <w:t>B</w:t>
      </w:r>
      <w:r w:rsidRPr="00E977CC">
        <w:rPr>
          <w:rFonts w:hint="eastAsia"/>
          <w:color w:val="000000"/>
        </w:rPr>
        <w:t>、</w:t>
      </w:r>
      <w:r w:rsidRPr="00E977CC">
        <w:rPr>
          <w:i/>
          <w:color w:val="000000"/>
        </w:rPr>
        <w:t>C</w:t>
      </w:r>
      <w:r w:rsidRPr="00E977CC">
        <w:rPr>
          <w:rFonts w:hint="eastAsia"/>
          <w:color w:val="000000"/>
        </w:rPr>
        <w:t>、</w:t>
      </w:r>
      <w:r w:rsidRPr="00E977CC">
        <w:rPr>
          <w:i/>
          <w:color w:val="000000"/>
        </w:rPr>
        <w:t>D</w:t>
      </w:r>
      <w:r w:rsidRPr="00E977CC">
        <w:rPr>
          <w:rFonts w:hint="eastAsia"/>
          <w:color w:val="000000"/>
        </w:rPr>
        <w:t>四個區域，規定顏色可重複使用，但是相鄰的兩個區域顏色不得相同，問共有幾種塗法？</w:t>
      </w:r>
      <w:r w:rsidRPr="00E977CC">
        <w:rPr>
          <w:color w:val="000000"/>
        </w:rPr>
        <w:br/>
      </w:r>
      <w:r w:rsidR="00B1564A" w:rsidRPr="00E977CC">
        <w:rPr>
          <w:noProof/>
          <w:color w:val="000000"/>
        </w:rPr>
        <w:drawing>
          <wp:inline distT="0" distB="0" distL="0" distR="0">
            <wp:extent cx="666750" cy="666750"/>
            <wp:effectExtent l="0" t="0" r="0" b="0"/>
            <wp:docPr id="1" name="圖片 1" descr="1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-1-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A322B2">
      <w:pPr>
        <w:ind w:left="1191" w:hanging="1191"/>
        <w:rPr>
          <w:color w:val="0000FF"/>
        </w:rPr>
      </w:pPr>
    </w:p>
    <w:p w:rsidR="00A322B2" w:rsidRDefault="00A322B2" w:rsidP="00A322B2">
      <w:pPr>
        <w:ind w:left="1191" w:hanging="1191"/>
        <w:rPr>
          <w:color w:val="0000FF"/>
        </w:rPr>
      </w:pPr>
    </w:p>
    <w:p w:rsidR="008041D7" w:rsidRDefault="008041D7" w:rsidP="00A322B2">
      <w:pPr>
        <w:ind w:left="1191" w:hanging="1191"/>
        <w:rPr>
          <w:color w:val="0000FF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E977CC">
        <w:rPr>
          <w:rFonts w:hint="eastAsia"/>
          <w:color w:val="000000"/>
        </w:rPr>
        <w:t>甲、乙、丙、…等七人排成一列，試求下列各排列數：</w:t>
      </w:r>
      <w:r w:rsidRPr="00E977CC">
        <w:rPr>
          <w:color w:val="000000"/>
        </w:rPr>
        <w:br/>
        <w:t>(1)</w:t>
      </w:r>
      <w:r w:rsidRPr="00E977CC">
        <w:rPr>
          <w:rFonts w:hint="eastAsia"/>
          <w:color w:val="000000"/>
        </w:rPr>
        <w:t>規定甲、乙、丙任二人均不得相鄰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P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E977CC" w:rsidP="00A322B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E977CC">
        <w:rPr>
          <w:color w:val="000000"/>
        </w:rPr>
        <w:t>(1)</w:t>
      </w:r>
      <w:r w:rsidRPr="00E977CC">
        <w:rPr>
          <w:rFonts w:hint="eastAsia"/>
          <w:color w:val="000000"/>
        </w:rPr>
        <w:t>用「</w:t>
      </w:r>
      <w:r w:rsidRPr="00E977CC">
        <w:rPr>
          <w:color w:val="000000"/>
        </w:rPr>
        <w:t>1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2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3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4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4</w:t>
      </w:r>
      <w:r w:rsidRPr="00E977CC">
        <w:rPr>
          <w:rFonts w:hint="eastAsia"/>
          <w:color w:val="000000"/>
        </w:rPr>
        <w:t>」七個數字，可排成多少種不同的七位數？</w:t>
      </w:r>
    </w:p>
    <w:p w:rsidR="00A322B2" w:rsidRDefault="00A322B2" w:rsidP="00A322B2">
      <w:pPr>
        <w:tabs>
          <w:tab w:val="left" w:pos="119"/>
        </w:tabs>
        <w:ind w:left="119" w:hanging="119"/>
        <w:rPr>
          <w:color w:val="000000"/>
        </w:rPr>
      </w:pPr>
    </w:p>
    <w:p w:rsidR="00A322B2" w:rsidRDefault="00A322B2" w:rsidP="00A322B2">
      <w:pPr>
        <w:tabs>
          <w:tab w:val="left" w:pos="119"/>
        </w:tabs>
        <w:ind w:left="119" w:hanging="119"/>
        <w:rPr>
          <w:color w:val="000000"/>
        </w:rPr>
      </w:pPr>
    </w:p>
    <w:p w:rsidR="00E977CC" w:rsidRDefault="00A322B2" w:rsidP="00A322B2">
      <w:pPr>
        <w:tabs>
          <w:tab w:val="left" w:pos="119"/>
        </w:tabs>
        <w:ind w:left="119" w:hanging="119"/>
        <w:rPr>
          <w:color w:val="0000FF"/>
        </w:rPr>
      </w:pPr>
      <w:r>
        <w:rPr>
          <w:rFonts w:hint="eastAsia"/>
          <w:color w:val="0000FF"/>
        </w:rPr>
        <w:t xml:space="preserve"> </w:t>
      </w:r>
    </w:p>
    <w:p w:rsidR="008041D7" w:rsidRDefault="008041D7" w:rsidP="00A322B2">
      <w:pPr>
        <w:tabs>
          <w:tab w:val="left" w:pos="119"/>
        </w:tabs>
        <w:ind w:left="119" w:hanging="119"/>
        <w:rPr>
          <w:color w:val="0000FF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E977CC">
        <w:rPr>
          <w:rFonts w:hint="eastAsia"/>
          <w:color w:val="000000"/>
        </w:rPr>
        <w:t>從</w:t>
      </w:r>
      <w:r w:rsidRPr="00E977CC">
        <w:rPr>
          <w:color w:val="000000"/>
        </w:rPr>
        <w:t>7</w:t>
      </w:r>
      <w:r w:rsidRPr="00E977CC">
        <w:rPr>
          <w:rFonts w:hint="eastAsia"/>
          <w:color w:val="000000"/>
        </w:rPr>
        <w:t>個人中選出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個人圍圓桌而坐，方法有多少種？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P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E977CC">
        <w:rPr>
          <w:rFonts w:hint="eastAsia"/>
          <w:color w:val="000000"/>
        </w:rPr>
        <w:t>不同的渡船三艘，每艘最多可載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人，今有</w:t>
      </w:r>
      <w:r w:rsidRPr="00E977CC">
        <w:rPr>
          <w:color w:val="000000"/>
        </w:rPr>
        <w:t>6</w:t>
      </w:r>
      <w:r w:rsidRPr="00E977CC">
        <w:rPr>
          <w:rFonts w:hint="eastAsia"/>
          <w:color w:val="000000"/>
        </w:rPr>
        <w:t>人同時要過渡，問安全過渡的方法有多少種？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8041D7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8041D7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8041D7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E977CC">
        <w:rPr>
          <w:rFonts w:hint="eastAsia"/>
          <w:color w:val="000000"/>
        </w:rPr>
        <w:t>由</w:t>
      </w:r>
      <w:r w:rsidRPr="00E977CC">
        <w:rPr>
          <w:color w:val="000000"/>
        </w:rPr>
        <w:t>7</w:t>
      </w:r>
      <w:r w:rsidRPr="00E977CC">
        <w:rPr>
          <w:rFonts w:hint="eastAsia"/>
          <w:color w:val="000000"/>
        </w:rPr>
        <w:t>個男生、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個女生中，選出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個人組成啦啦隊，若規定男、女生至少各有</w:t>
      </w:r>
      <w:r w:rsidRPr="00E977CC">
        <w:rPr>
          <w:color w:val="000000"/>
        </w:rPr>
        <w:t>2</w:t>
      </w:r>
      <w:r w:rsidRPr="00E977CC">
        <w:rPr>
          <w:rFonts w:hint="eastAsia"/>
          <w:color w:val="000000"/>
        </w:rPr>
        <w:t>人，則有多少種選法？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8041D7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8041D7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8041D7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lastRenderedPageBreak/>
        <w:t>7.</w:t>
      </w:r>
      <w:r w:rsidRPr="00E977CC">
        <w:rPr>
          <w:rFonts w:hint="eastAsia"/>
          <w:color w:val="000000"/>
        </w:rPr>
        <w:t>福利社冷飲部有巧克力、香草及草莓</w:t>
      </w:r>
      <w:r w:rsidRPr="00E977CC">
        <w:rPr>
          <w:color w:val="000000"/>
        </w:rPr>
        <w:t>3</w:t>
      </w:r>
      <w:r w:rsidRPr="00E977CC">
        <w:rPr>
          <w:rFonts w:hint="eastAsia"/>
          <w:color w:val="000000"/>
        </w:rPr>
        <w:t>種口味的冰淇淋，且每種口味至少都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個，如果我們限制巧克力、香草及草莓口味的冰淇淋，每種至少各買</w:t>
      </w:r>
      <w:r w:rsidRPr="00E977CC">
        <w:rPr>
          <w:color w:val="000000"/>
        </w:rPr>
        <w:t>1</w:t>
      </w:r>
      <w:r w:rsidRPr="00E977CC">
        <w:rPr>
          <w:rFonts w:hint="eastAsia"/>
          <w:color w:val="000000"/>
        </w:rPr>
        <w:t>個，則要買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個冰淇淋的方法又有幾種呢？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B1564A" w:rsidRDefault="00B1564A" w:rsidP="00E977CC">
      <w:pPr>
        <w:ind w:left="1140" w:hanging="1140"/>
        <w:rPr>
          <w:color w:val="0000FF"/>
        </w:rPr>
      </w:pPr>
    </w:p>
    <w:p w:rsidR="00A322B2" w:rsidRDefault="00A322B2" w:rsidP="00E977CC">
      <w:pPr>
        <w:ind w:left="1140" w:hanging="1140"/>
        <w:rPr>
          <w:color w:val="0000FF"/>
        </w:rPr>
      </w:pPr>
    </w:p>
    <w:p w:rsidR="00A322B2" w:rsidRDefault="00A322B2" w:rsidP="00E977CC">
      <w:pPr>
        <w:ind w:left="1140" w:hanging="1140"/>
        <w:rPr>
          <w:color w:val="0000FF"/>
        </w:rPr>
      </w:pPr>
    </w:p>
    <w:p w:rsidR="008041D7" w:rsidRDefault="008041D7" w:rsidP="00E977CC">
      <w:pPr>
        <w:ind w:left="1140" w:hanging="1140"/>
        <w:rPr>
          <w:color w:val="0000FF"/>
        </w:rPr>
      </w:pPr>
    </w:p>
    <w:p w:rsidR="00A322B2" w:rsidRDefault="00A322B2" w:rsidP="00E977CC">
      <w:pPr>
        <w:ind w:left="1140" w:hanging="1140"/>
        <w:rPr>
          <w:color w:val="0000FF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E977CC">
        <w:rPr>
          <w:rFonts w:hint="eastAsia"/>
          <w:color w:val="000000"/>
        </w:rPr>
        <w:t>試求</w:t>
      </w:r>
      <w:r w:rsidRPr="00E977CC">
        <w:rPr>
          <w:color w:val="000000"/>
        </w:rPr>
        <w:t>(2</w:t>
      </w:r>
      <w:r w:rsidRPr="00E977CC">
        <w:rPr>
          <w:i/>
          <w:color w:val="000000"/>
        </w:rPr>
        <w:t>x</w:t>
      </w:r>
      <w:r w:rsidRPr="00E977CC">
        <w:rPr>
          <w:color w:val="000000"/>
          <w:vertAlign w:val="superscript"/>
        </w:rPr>
        <w:t>2</w:t>
      </w:r>
      <w:r w:rsidRPr="00E977CC">
        <w:rPr>
          <w:color w:val="000000"/>
        </w:rPr>
        <w:t xml:space="preserve"> </w:t>
      </w:r>
      <w:r w:rsidRPr="00E977CC">
        <w:rPr>
          <w:color w:val="000000"/>
        </w:rPr>
        <w:sym w:font="Symbol" w:char="002D"/>
      </w:r>
      <w:r w:rsidRPr="00E977CC">
        <w:rPr>
          <w:color w:val="000000"/>
        </w:rPr>
        <w:t xml:space="preserve"> </w:t>
      </w:r>
      <w:r w:rsidRPr="00E977CC">
        <w:rPr>
          <w:i/>
          <w:color w:val="000000"/>
        </w:rPr>
        <w:t>y</w:t>
      </w:r>
      <w:r w:rsidRPr="00E977CC">
        <w:rPr>
          <w:color w:val="000000"/>
        </w:rPr>
        <w:t>)</w:t>
      </w:r>
      <w:r w:rsidRPr="00E977CC">
        <w:rPr>
          <w:color w:val="000000"/>
          <w:vertAlign w:val="superscript"/>
        </w:rPr>
        <w:t>8</w:t>
      </w:r>
      <w:r w:rsidRPr="00E977CC">
        <w:rPr>
          <w:rFonts w:hint="eastAsia"/>
          <w:color w:val="000000"/>
        </w:rPr>
        <w:t>展開式中</w:t>
      </w:r>
      <w:r w:rsidRPr="00E977CC">
        <w:rPr>
          <w:i/>
          <w:color w:val="000000"/>
        </w:rPr>
        <w:t>x</w:t>
      </w:r>
      <w:r w:rsidRPr="00E977CC">
        <w:rPr>
          <w:color w:val="000000"/>
          <w:vertAlign w:val="superscript"/>
        </w:rPr>
        <w:t>4</w:t>
      </w:r>
      <w:r w:rsidRPr="00E977CC">
        <w:rPr>
          <w:i/>
          <w:color w:val="000000"/>
        </w:rPr>
        <w:t>y</w:t>
      </w:r>
      <w:r w:rsidRPr="00E977CC">
        <w:rPr>
          <w:color w:val="000000"/>
          <w:vertAlign w:val="superscript"/>
        </w:rPr>
        <w:t>6</w:t>
      </w:r>
      <w:r w:rsidRPr="00E977CC">
        <w:rPr>
          <w:rFonts w:hint="eastAsia"/>
          <w:color w:val="000000"/>
        </w:rPr>
        <w:t>項的係數。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E977CC">
        <w:rPr>
          <w:rFonts w:hint="eastAsia"/>
          <w:color w:val="000000"/>
        </w:rPr>
        <w:t>煒倫高商高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Pr="00E977CC">
          <w:rPr>
            <w:rFonts w:hint="eastAsia"/>
            <w:color w:val="000000"/>
          </w:rPr>
          <w:t>二甲</w:t>
        </w:r>
      </w:smartTag>
      <w:r w:rsidRPr="00E977CC">
        <w:rPr>
          <w:rFonts w:hint="eastAsia"/>
          <w:color w:val="000000"/>
        </w:rPr>
        <w:t>班共有學生</w:t>
      </w:r>
      <w:r w:rsidRPr="00E977CC">
        <w:rPr>
          <w:color w:val="000000"/>
        </w:rPr>
        <w:t>40</w:t>
      </w:r>
      <w:r w:rsidRPr="00E977CC">
        <w:rPr>
          <w:rFonts w:hint="eastAsia"/>
          <w:color w:val="000000"/>
        </w:rPr>
        <w:t>人，本次期中考英文及格的有</w:t>
      </w:r>
      <w:r w:rsidRPr="00E977CC">
        <w:rPr>
          <w:color w:val="000000"/>
        </w:rPr>
        <w:t>32</w:t>
      </w:r>
      <w:r w:rsidRPr="00E977CC">
        <w:rPr>
          <w:rFonts w:hint="eastAsia"/>
          <w:color w:val="000000"/>
        </w:rPr>
        <w:t>人，數學及格的有</w:t>
      </w:r>
      <w:r w:rsidRPr="00E977CC">
        <w:rPr>
          <w:color w:val="000000"/>
        </w:rPr>
        <w:t>25</w:t>
      </w:r>
      <w:r w:rsidRPr="00E977CC">
        <w:rPr>
          <w:rFonts w:hint="eastAsia"/>
          <w:color w:val="000000"/>
        </w:rPr>
        <w:t>人，兩科都及格的有</w:t>
      </w:r>
      <w:r w:rsidRPr="00E977CC">
        <w:rPr>
          <w:color w:val="000000"/>
        </w:rPr>
        <w:t>20</w:t>
      </w:r>
      <w:r w:rsidRPr="00E977CC">
        <w:rPr>
          <w:rFonts w:hint="eastAsia"/>
          <w:color w:val="000000"/>
        </w:rPr>
        <w:t>人，試問英文、數學至少有一科及格的有多少人？</w:t>
      </w:r>
    </w:p>
    <w:p w:rsidR="00A322B2" w:rsidRDefault="00A322B2" w:rsidP="00E977CC">
      <w:pPr>
        <w:jc w:val="right"/>
        <w:rPr>
          <w:color w:val="008000"/>
        </w:rPr>
      </w:pPr>
    </w:p>
    <w:p w:rsidR="008041D7" w:rsidRDefault="008041D7" w:rsidP="00E977CC">
      <w:pPr>
        <w:jc w:val="right"/>
        <w:rPr>
          <w:color w:val="008000"/>
        </w:rPr>
      </w:pP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E977CC">
        <w:rPr>
          <w:rFonts w:hint="eastAsia"/>
          <w:color w:val="000000"/>
        </w:rPr>
        <w:t>自裝有</w:t>
      </w:r>
      <w:r w:rsidRPr="00E977CC">
        <w:rPr>
          <w:color w:val="000000"/>
        </w:rPr>
        <w:t>3</w:t>
      </w:r>
      <w:r w:rsidRPr="00E977CC">
        <w:rPr>
          <w:rFonts w:hint="eastAsia"/>
          <w:color w:val="000000"/>
        </w:rPr>
        <w:t>紅球、</w:t>
      </w:r>
      <w:r w:rsidRPr="00E977CC">
        <w:rPr>
          <w:color w:val="000000"/>
        </w:rPr>
        <w:t>4</w:t>
      </w:r>
      <w:r w:rsidRPr="00E977CC">
        <w:rPr>
          <w:rFonts w:hint="eastAsia"/>
          <w:color w:val="000000"/>
        </w:rPr>
        <w:t>白球、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黑球的袋中，一次取出三球，若每球被取到的機會均等，試求：</w:t>
      </w:r>
      <w:r w:rsidRPr="00E977CC">
        <w:rPr>
          <w:color w:val="000000"/>
        </w:rPr>
        <w:br/>
        <w:t>(1)</w:t>
      </w:r>
      <w:r w:rsidRPr="00E977CC">
        <w:rPr>
          <w:rFonts w:hint="eastAsia"/>
          <w:color w:val="000000"/>
        </w:rPr>
        <w:t>所取三球均不同色的機率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ind w:left="1140" w:hanging="1140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ind w:left="1140" w:hanging="1140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E977CC">
        <w:rPr>
          <w:rFonts w:hint="eastAsia"/>
          <w:color w:val="000000"/>
        </w:rPr>
        <w:t>設</w:t>
      </w:r>
      <w:r w:rsidRPr="00E977CC">
        <w:rPr>
          <w:i/>
          <w:color w:val="000000"/>
        </w:rPr>
        <w:t>A</w:t>
      </w:r>
      <w:r w:rsidRPr="00E977CC">
        <w:rPr>
          <w:rFonts w:hint="eastAsia"/>
          <w:color w:val="000000"/>
        </w:rPr>
        <w:t>、</w:t>
      </w:r>
      <w:r w:rsidRPr="00E977CC">
        <w:rPr>
          <w:i/>
          <w:color w:val="000000"/>
        </w:rPr>
        <w:t>B</w:t>
      </w:r>
      <w:r w:rsidRPr="00E977CC">
        <w:rPr>
          <w:rFonts w:hint="eastAsia"/>
          <w:color w:val="000000"/>
        </w:rPr>
        <w:t>為樣本空間</w:t>
      </w:r>
      <w:r w:rsidRPr="00E977CC">
        <w:rPr>
          <w:i/>
          <w:color w:val="000000"/>
        </w:rPr>
        <w:t>S</w:t>
      </w:r>
      <w:r w:rsidRPr="00E977CC">
        <w:rPr>
          <w:rFonts w:hint="eastAsia"/>
          <w:color w:val="000000"/>
        </w:rPr>
        <w:t>中的二事件，且</w:t>
      </w:r>
      <w:r w:rsidRPr="00E977CC">
        <w:rPr>
          <w:color w:val="000000"/>
          <w:position w:val="-22"/>
        </w:rPr>
        <w:object w:dxaOrig="90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29.25pt" o:ole="">
            <v:imagedata r:id="rId9" o:title=""/>
          </v:shape>
          <o:OLEObject Type="Embed" ProgID="Equation.DSMT4" ShapeID="_x0000_i1025" DrawAspect="Content" ObjectID="_1546176302" r:id="rId10"/>
        </w:objec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  <w:position w:val="-22"/>
        </w:rPr>
        <w:object w:dxaOrig="920" w:dyaOrig="580">
          <v:shape id="_x0000_i1026" type="#_x0000_t75" style="width:45.75pt;height:29.25pt" o:ole="">
            <v:imagedata r:id="rId11" o:title=""/>
          </v:shape>
          <o:OLEObject Type="Embed" ProgID="Equation.DSMT4" ShapeID="_x0000_i1026" DrawAspect="Content" ObjectID="_1546176303" r:id="rId12"/>
        </w:objec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  <w:position w:val="-22"/>
        </w:rPr>
        <w:object w:dxaOrig="1359" w:dyaOrig="580">
          <v:shape id="_x0000_i1027" type="#_x0000_t75" style="width:68.25pt;height:29.25pt" o:ole="">
            <v:imagedata r:id="rId13" o:title=""/>
          </v:shape>
          <o:OLEObject Type="Embed" ProgID="Equation.DSMT4" ShapeID="_x0000_i1027" DrawAspect="Content" ObjectID="_1546176304" r:id="rId14"/>
        </w:object>
      </w:r>
      <w:r w:rsidRPr="00E977CC">
        <w:rPr>
          <w:rFonts w:hint="eastAsia"/>
          <w:color w:val="000000"/>
        </w:rPr>
        <w:t>，試求</w:t>
      </w:r>
      <w:r w:rsidRPr="00E977CC">
        <w:rPr>
          <w:i/>
          <w:color w:val="000000"/>
        </w:rPr>
        <w:t>P</w:t>
      </w:r>
      <w:r w:rsidRPr="00E977CC">
        <w:rPr>
          <w:color w:val="000000"/>
        </w:rPr>
        <w:t>(</w:t>
      </w:r>
      <w:r w:rsidRPr="00E977CC">
        <w:rPr>
          <w:i/>
          <w:color w:val="000000"/>
        </w:rPr>
        <w:t>A</w:t>
      </w:r>
      <w:r w:rsidRPr="00E977CC">
        <w:rPr>
          <w:color w:val="000000"/>
        </w:rPr>
        <w:sym w:font="Symbol" w:char="00C7"/>
      </w:r>
      <w:r w:rsidRPr="00E977CC">
        <w:rPr>
          <w:i/>
          <w:color w:val="000000"/>
        </w:rPr>
        <w:t>B</w:t>
      </w:r>
      <w:r w:rsidRPr="00E977CC">
        <w:rPr>
          <w:color w:val="000000"/>
        </w:rPr>
        <w:t>)</w:t>
      </w:r>
      <w:r w:rsidRPr="00E977CC">
        <w:rPr>
          <w:rFonts w:hint="eastAsia"/>
          <w:color w:val="000000"/>
        </w:rPr>
        <w:t>。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B1564A" w:rsidRDefault="00B1564A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A322B2" w:rsidRDefault="00A322B2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B1564A" w:rsidRDefault="00B1564A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lastRenderedPageBreak/>
        <w:t>12.</w:t>
      </w:r>
      <w:r w:rsidRPr="00E977CC">
        <w:rPr>
          <w:rFonts w:hint="eastAsia"/>
          <w:color w:val="000000"/>
        </w:rPr>
        <w:t>新民高商高二學生，期末考數學不及格的占</w:t>
      </w:r>
      <w:r w:rsidRPr="00E977CC">
        <w:rPr>
          <w:color w:val="000000"/>
          <w:position w:val="-22"/>
        </w:rPr>
        <w:object w:dxaOrig="220" w:dyaOrig="580">
          <v:shape id="_x0000_i1028" type="#_x0000_t75" style="width:11.25pt;height:29.25pt" o:ole="">
            <v:imagedata r:id="rId15" o:title=""/>
          </v:shape>
          <o:OLEObject Type="Embed" ProgID="Equation.DSMT4" ShapeID="_x0000_i1028" DrawAspect="Content" ObjectID="_1546176305" r:id="rId16"/>
        </w:object>
      </w:r>
      <w:r w:rsidRPr="00E977CC">
        <w:rPr>
          <w:rFonts w:hint="eastAsia"/>
          <w:color w:val="000000"/>
        </w:rPr>
        <w:t>，會計不及格的占</w:t>
      </w:r>
      <w:r w:rsidRPr="00E977CC">
        <w:rPr>
          <w:color w:val="000000"/>
          <w:position w:val="-22"/>
        </w:rPr>
        <w:object w:dxaOrig="220" w:dyaOrig="580">
          <v:shape id="_x0000_i1029" type="#_x0000_t75" style="width:11.25pt;height:29.25pt" o:ole="">
            <v:imagedata r:id="rId17" o:title=""/>
          </v:shape>
          <o:OLEObject Type="Embed" ProgID="Equation.DSMT4" ShapeID="_x0000_i1029" DrawAspect="Content" ObjectID="_1546176306" r:id="rId18"/>
        </w:object>
      </w:r>
      <w:r w:rsidRPr="00E977CC">
        <w:rPr>
          <w:rFonts w:hint="eastAsia"/>
          <w:color w:val="000000"/>
        </w:rPr>
        <w:t>，兩科都不及格的占</w:t>
      </w:r>
      <w:r w:rsidRPr="00E977CC">
        <w:rPr>
          <w:color w:val="000000"/>
          <w:position w:val="-22"/>
        </w:rPr>
        <w:object w:dxaOrig="340" w:dyaOrig="580">
          <v:shape id="_x0000_i1030" type="#_x0000_t75" style="width:17.25pt;height:29.25pt" o:ole="">
            <v:imagedata r:id="rId19" o:title=""/>
          </v:shape>
          <o:OLEObject Type="Embed" ProgID="Equation.DSMT4" ShapeID="_x0000_i1030" DrawAspect="Content" ObjectID="_1546176307" r:id="rId20"/>
        </w:object>
      </w:r>
      <w:r w:rsidRPr="00E977CC">
        <w:rPr>
          <w:rFonts w:hint="eastAsia"/>
          <w:color w:val="000000"/>
        </w:rPr>
        <w:t>，今任選一學生，試問：</w:t>
      </w:r>
      <w:r w:rsidRPr="00E977CC">
        <w:rPr>
          <w:color w:val="000000"/>
        </w:rPr>
        <w:br/>
        <w:t>(1)</w:t>
      </w:r>
      <w:r w:rsidRPr="00E977CC">
        <w:rPr>
          <w:rFonts w:hint="eastAsia"/>
          <w:color w:val="000000"/>
        </w:rPr>
        <w:t>若已知該生會計不及格，試求其數學也不及格的機率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E977CC" w:rsidRDefault="00E977CC" w:rsidP="00A322B2">
      <w:pPr>
        <w:ind w:left="1191" w:hanging="1191"/>
        <w:rPr>
          <w:color w:val="FF0000"/>
        </w:rPr>
      </w:pPr>
      <w:r w:rsidRPr="00E977CC">
        <w:rPr>
          <w:color w:val="FF0000"/>
        </w:rPr>
        <w:t xml:space="preserve"> </w:t>
      </w:r>
    </w:p>
    <w:p w:rsidR="00A322B2" w:rsidRDefault="00A322B2" w:rsidP="00A322B2">
      <w:pPr>
        <w:ind w:left="1191" w:hanging="1191"/>
        <w:rPr>
          <w:color w:val="FF0000"/>
        </w:rPr>
      </w:pPr>
    </w:p>
    <w:p w:rsidR="00A322B2" w:rsidRDefault="00A322B2" w:rsidP="00A322B2">
      <w:pPr>
        <w:ind w:left="1191" w:hanging="1191"/>
        <w:rPr>
          <w:color w:val="FF0000"/>
        </w:rPr>
      </w:pPr>
    </w:p>
    <w:p w:rsidR="00A322B2" w:rsidRDefault="00A322B2" w:rsidP="00A322B2">
      <w:pPr>
        <w:ind w:left="1191" w:hanging="1191"/>
        <w:rPr>
          <w:color w:val="FF0000"/>
        </w:rPr>
      </w:pPr>
    </w:p>
    <w:p w:rsidR="00A322B2" w:rsidRDefault="00A322B2" w:rsidP="00A322B2">
      <w:pPr>
        <w:ind w:left="1191" w:hanging="1191"/>
        <w:rPr>
          <w:color w:val="FF0000"/>
        </w:rPr>
      </w:pPr>
    </w:p>
    <w:p w:rsidR="00A322B2" w:rsidRDefault="00A322B2" w:rsidP="00A322B2">
      <w:pPr>
        <w:ind w:left="1191" w:hanging="1191"/>
        <w:rPr>
          <w:color w:val="FF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13.</w:t>
      </w:r>
      <w:r w:rsidRPr="00E977CC">
        <w:rPr>
          <w:rFonts w:hint="eastAsia"/>
          <w:color w:val="000000"/>
        </w:rPr>
        <w:t>甲、乙二人射擊同一目標，彼此互不影響，甲的命中率為</w:t>
      </w:r>
      <w:r w:rsidRPr="00E977CC">
        <w:rPr>
          <w:color w:val="000000"/>
          <w:position w:val="-22"/>
        </w:rPr>
        <w:object w:dxaOrig="220" w:dyaOrig="580">
          <v:shape id="_x0000_i1031" type="#_x0000_t75" style="width:11.25pt;height:29.25pt" o:ole="">
            <v:imagedata r:id="rId21" o:title=""/>
          </v:shape>
          <o:OLEObject Type="Embed" ProgID="Equation.DSMT4" ShapeID="_x0000_i1031" DrawAspect="Content" ObjectID="_1546176308" r:id="rId22"/>
        </w:object>
      </w:r>
      <w:r w:rsidRPr="00E977CC">
        <w:rPr>
          <w:rFonts w:hint="eastAsia"/>
          <w:color w:val="000000"/>
        </w:rPr>
        <w:t>，乙的命中率為</w:t>
      </w:r>
      <w:r w:rsidRPr="00E977CC">
        <w:rPr>
          <w:color w:val="000000"/>
          <w:position w:val="-22"/>
        </w:rPr>
        <w:object w:dxaOrig="220" w:dyaOrig="580">
          <v:shape id="_x0000_i1032" type="#_x0000_t75" style="width:11.25pt;height:29.25pt" o:ole="">
            <v:imagedata r:id="rId23" o:title=""/>
          </v:shape>
          <o:OLEObject Type="Embed" ProgID="Equation.DSMT4" ShapeID="_x0000_i1032" DrawAspect="Content" ObjectID="_1546176309" r:id="rId24"/>
        </w:object>
      </w:r>
      <w:r w:rsidRPr="00E977CC">
        <w:rPr>
          <w:rFonts w:hint="eastAsia"/>
          <w:color w:val="000000"/>
        </w:rPr>
        <w:t>，今二人同時向目標射擊，試求恰有一人命中目標的機率。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14.</w:t>
      </w:r>
      <w:r w:rsidRPr="00E977CC">
        <w:rPr>
          <w:rFonts w:hint="eastAsia"/>
          <w:color w:val="000000"/>
        </w:rPr>
        <w:t>設袋中有</w:t>
      </w:r>
      <w:r w:rsidRPr="00E977CC">
        <w:rPr>
          <w:color w:val="000000"/>
        </w:rPr>
        <w:t>10</w:t>
      </w:r>
      <w:r w:rsidRPr="00E977CC">
        <w:rPr>
          <w:rFonts w:hint="eastAsia"/>
          <w:color w:val="000000"/>
        </w:rPr>
        <w:t>元硬幣</w:t>
      </w:r>
      <w:r w:rsidRPr="00E977CC">
        <w:rPr>
          <w:color w:val="000000"/>
        </w:rPr>
        <w:t>3</w:t>
      </w:r>
      <w:r w:rsidRPr="00E977CC">
        <w:rPr>
          <w:rFonts w:hint="eastAsia"/>
          <w:color w:val="000000"/>
        </w:rPr>
        <w:t>枚、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元硬幣</w:t>
      </w:r>
      <w:r w:rsidRPr="00E977CC">
        <w:rPr>
          <w:color w:val="000000"/>
        </w:rPr>
        <w:t>2</w:t>
      </w:r>
      <w:r w:rsidRPr="00E977CC">
        <w:rPr>
          <w:rFonts w:hint="eastAsia"/>
          <w:color w:val="000000"/>
        </w:rPr>
        <w:t>枚，每枚硬幣被取到的機會相等，今自袋中任取</w:t>
      </w:r>
      <w:r w:rsidRPr="00E977CC">
        <w:rPr>
          <w:color w:val="000000"/>
        </w:rPr>
        <w:t>2</w:t>
      </w:r>
      <w:r w:rsidRPr="00E977CC">
        <w:rPr>
          <w:rFonts w:hint="eastAsia"/>
          <w:color w:val="000000"/>
        </w:rPr>
        <w:t>枚，求其幣值和的期望值。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15.</w:t>
      </w:r>
      <w:r w:rsidRPr="00E977CC">
        <w:rPr>
          <w:rFonts w:hint="eastAsia"/>
          <w:color w:val="000000"/>
        </w:rPr>
        <w:t>在</w:t>
      </w:r>
      <w:r w:rsidRPr="00E977CC">
        <w:rPr>
          <w:color w:val="000000"/>
        </w:rPr>
        <w:t>97</w:t>
      </w:r>
      <w:r w:rsidRPr="00E977CC">
        <w:rPr>
          <w:rFonts w:hint="eastAsia"/>
          <w:color w:val="000000"/>
        </w:rPr>
        <w:t>年國中基本學力測驗中，</w:t>
      </w:r>
      <w:r w:rsidRPr="00E977CC">
        <w:rPr>
          <w:rFonts w:hint="eastAsia"/>
          <w:color w:val="000000"/>
          <w:u w:val="single"/>
        </w:rPr>
        <w:t>佳哲</w:t>
      </w:r>
      <w:r w:rsidRPr="00E977CC">
        <w:rPr>
          <w:rFonts w:hint="eastAsia"/>
          <w:color w:val="000000"/>
        </w:rPr>
        <w:t>的測驗總分為</w:t>
      </w:r>
      <w:r w:rsidRPr="00E977CC">
        <w:rPr>
          <w:color w:val="000000"/>
        </w:rPr>
        <w:t>230</w:t>
      </w:r>
      <w:r w:rsidRPr="00E977CC">
        <w:rPr>
          <w:rFonts w:hint="eastAsia"/>
          <w:color w:val="000000"/>
        </w:rPr>
        <w:t>分，</w:t>
      </w:r>
      <w:r w:rsidRPr="00E977CC">
        <w:rPr>
          <w:color w:val="000000"/>
        </w:rPr>
        <w:t>PR</w:t>
      </w:r>
      <w:r w:rsidRPr="00E977CC">
        <w:rPr>
          <w:rFonts w:hint="eastAsia"/>
          <w:color w:val="000000"/>
        </w:rPr>
        <w:t>值為</w:t>
      </w:r>
      <w:r w:rsidRPr="00E977CC">
        <w:rPr>
          <w:color w:val="000000"/>
        </w:rPr>
        <w:t>75</w:t>
      </w:r>
      <w:r w:rsidRPr="00E977CC">
        <w:rPr>
          <w:rFonts w:hint="eastAsia"/>
          <w:color w:val="000000"/>
        </w:rPr>
        <w:t>，在全國約</w:t>
      </w:r>
      <w:r w:rsidRPr="00E977CC">
        <w:rPr>
          <w:color w:val="000000"/>
        </w:rPr>
        <w:t>32</w:t>
      </w:r>
      <w:r w:rsidRPr="00E977CC">
        <w:rPr>
          <w:rFonts w:hint="eastAsia"/>
          <w:color w:val="000000"/>
        </w:rPr>
        <w:t>萬的考生中，</w:t>
      </w:r>
      <w:r w:rsidRPr="00E977CC">
        <w:rPr>
          <w:rFonts w:hint="eastAsia"/>
          <w:color w:val="000000"/>
          <w:u w:val="single"/>
        </w:rPr>
        <w:t>佳哲</w:t>
      </w:r>
      <w:r w:rsidRPr="00E977CC">
        <w:rPr>
          <w:rFonts w:hint="eastAsia"/>
          <w:color w:val="000000"/>
        </w:rPr>
        <w:t>成績的排名約在幾名到幾名之間？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B1564A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B1564A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B1564A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B1564A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041D7" w:rsidRDefault="008041D7" w:rsidP="00B1564A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E977CC" w:rsidRDefault="00E977CC" w:rsidP="00B1564A">
      <w:pPr>
        <w:tabs>
          <w:tab w:val="left" w:pos="119"/>
        </w:tabs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16.</w:t>
      </w:r>
      <w:r w:rsidRPr="00E977CC">
        <w:rPr>
          <w:rFonts w:hint="eastAsia"/>
          <w:color w:val="000000"/>
        </w:rPr>
        <w:t>抽樣調查</w:t>
      </w:r>
      <w:r w:rsidRPr="00E977CC">
        <w:rPr>
          <w:color w:val="000000"/>
        </w:rPr>
        <w:t>9</w:t>
      </w:r>
      <w:r w:rsidRPr="00E977CC">
        <w:rPr>
          <w:rFonts w:hint="eastAsia"/>
          <w:color w:val="000000"/>
        </w:rPr>
        <w:t>個人的身高資料如下：（單位為公分）</w:t>
      </w:r>
      <w:r w:rsidRPr="00E977CC">
        <w:rPr>
          <w:color w:val="000000"/>
        </w:rPr>
        <w:br/>
        <w:t>156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193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172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170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148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162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173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175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167</w:t>
      </w:r>
      <w:r w:rsidRPr="00E977CC">
        <w:rPr>
          <w:color w:val="000000"/>
        </w:rPr>
        <w:br/>
      </w:r>
      <w:r w:rsidRPr="00E977CC">
        <w:rPr>
          <w:rFonts w:hint="eastAsia"/>
          <w:color w:val="000000"/>
        </w:rPr>
        <w:t>試求：</w:t>
      </w:r>
      <w:r w:rsidRPr="00E977CC">
        <w:rPr>
          <w:color w:val="000000"/>
        </w:rPr>
        <w:t>(1)</w:t>
      </w:r>
      <w:r w:rsidRPr="00E977CC">
        <w:rPr>
          <w:rFonts w:hint="eastAsia"/>
          <w:color w:val="000000"/>
        </w:rPr>
        <w:t>四分位距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lastRenderedPageBreak/>
        <w:t>17.</w:t>
      </w:r>
      <w:r w:rsidRPr="00E977CC">
        <w:rPr>
          <w:rFonts w:hint="eastAsia"/>
          <w:color w:val="000000"/>
        </w:rPr>
        <w:t>一組樣本資料數值如下：</w:t>
      </w:r>
      <w:r w:rsidRPr="00E977CC">
        <w:rPr>
          <w:color w:val="000000"/>
        </w:rPr>
        <w:br/>
        <w:t>10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8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15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7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9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8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11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12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5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11</w:t>
      </w:r>
      <w:r w:rsidRPr="00E977CC">
        <w:rPr>
          <w:rFonts w:hint="eastAsia"/>
          <w:color w:val="000000"/>
        </w:rPr>
        <w:t>、</w:t>
      </w:r>
      <w:r w:rsidRPr="00E977CC">
        <w:rPr>
          <w:color w:val="000000"/>
        </w:rPr>
        <w:t>14</w:t>
      </w:r>
      <w:r w:rsidRPr="00E977CC">
        <w:rPr>
          <w:color w:val="000000"/>
        </w:rPr>
        <w:br/>
      </w:r>
      <w:r w:rsidRPr="00E977CC">
        <w:rPr>
          <w:rFonts w:hint="eastAsia"/>
          <w:color w:val="000000"/>
        </w:rPr>
        <w:t>試求樣本標準差。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18.</w:t>
      </w:r>
      <w:r w:rsidRPr="00E977CC">
        <w:rPr>
          <w:rFonts w:hint="eastAsia"/>
          <w:color w:val="000000"/>
        </w:rPr>
        <w:t>某科技大學有學生</w:t>
      </w:r>
      <w:r w:rsidRPr="00E977CC">
        <w:rPr>
          <w:color w:val="000000"/>
        </w:rPr>
        <w:t>8000</w:t>
      </w:r>
      <w:r w:rsidRPr="00E977CC">
        <w:rPr>
          <w:rFonts w:hint="eastAsia"/>
          <w:color w:val="000000"/>
        </w:rPr>
        <w:t>人，其身高的分布接近常態分配，已知身高的算術平均數為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5"/>
          <w:attr w:name="UnitName" w:val="公分"/>
        </w:smartTagPr>
        <w:r w:rsidRPr="00E977CC">
          <w:rPr>
            <w:color w:val="000000"/>
          </w:rPr>
          <w:t>165</w:t>
        </w:r>
        <w:r w:rsidRPr="00E977CC">
          <w:rPr>
            <w:rFonts w:hint="eastAsia"/>
            <w:color w:val="000000"/>
          </w:rPr>
          <w:t>公分</w:t>
        </w:r>
      </w:smartTag>
      <w:r w:rsidRPr="00E977CC">
        <w:rPr>
          <w:rFonts w:hint="eastAsia"/>
          <w:color w:val="000000"/>
        </w:rPr>
        <w:t>，標準差為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分"/>
        </w:smartTagPr>
        <w:r w:rsidRPr="00E977CC">
          <w:rPr>
            <w:color w:val="000000"/>
          </w:rPr>
          <w:t>5</w:t>
        </w:r>
        <w:r w:rsidRPr="00E977CC">
          <w:rPr>
            <w:rFonts w:hint="eastAsia"/>
            <w:color w:val="000000"/>
          </w:rPr>
          <w:t>公分</w:t>
        </w:r>
      </w:smartTag>
      <w:r w:rsidRPr="00E977CC">
        <w:rPr>
          <w:rFonts w:hint="eastAsia"/>
          <w:color w:val="000000"/>
        </w:rPr>
        <w:t>，依</w:t>
      </w:r>
      <w:r w:rsidRPr="00E977CC">
        <w:rPr>
          <w:color w:val="000000"/>
        </w:rPr>
        <w:t xml:space="preserve">68 </w:t>
      </w:r>
      <w:r w:rsidRPr="00E977CC">
        <w:rPr>
          <w:color w:val="000000"/>
        </w:rPr>
        <w:sym w:font="Symbol" w:char="002D"/>
      </w:r>
      <w:r w:rsidRPr="00E977CC">
        <w:rPr>
          <w:color w:val="000000"/>
        </w:rPr>
        <w:t xml:space="preserve"> 95 </w:t>
      </w:r>
      <w:r w:rsidRPr="00E977CC">
        <w:rPr>
          <w:color w:val="000000"/>
        </w:rPr>
        <w:sym w:font="Symbol" w:char="002D"/>
      </w:r>
      <w:r w:rsidRPr="00E977CC">
        <w:rPr>
          <w:color w:val="000000"/>
        </w:rPr>
        <w:t xml:space="preserve"> 99.7</w:t>
      </w:r>
      <w:r w:rsidRPr="00E977CC">
        <w:rPr>
          <w:rFonts w:hint="eastAsia"/>
          <w:color w:val="000000"/>
        </w:rPr>
        <w:t>規則，試求該校學生</w:t>
      </w:r>
      <w:r w:rsidRPr="00E977CC">
        <w:rPr>
          <w:color w:val="000000"/>
        </w:rPr>
        <w:br/>
        <w:t>(1)</w:t>
      </w:r>
      <w:r w:rsidRPr="00E977CC">
        <w:rPr>
          <w:rFonts w:hint="eastAsia"/>
          <w:color w:val="000000"/>
        </w:rPr>
        <w:t>身高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0"/>
          <w:attr w:name="UnitName" w:val="公分"/>
        </w:smartTagPr>
        <w:r w:rsidRPr="00E977CC">
          <w:rPr>
            <w:color w:val="000000"/>
          </w:rPr>
          <w:t>160</w:t>
        </w:r>
        <w:r w:rsidRPr="00E977CC">
          <w:rPr>
            <w:rFonts w:hint="eastAsia"/>
            <w:color w:val="000000"/>
          </w:rPr>
          <w:t>公分</w:t>
        </w:r>
      </w:smartTag>
      <w:r w:rsidRPr="00E977CC">
        <w:rPr>
          <w:rFonts w:hint="eastAsia"/>
          <w:color w:val="000000"/>
        </w:rPr>
        <w:t>以上的大約有多少人？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19.</w:t>
      </w:r>
      <w:r w:rsidRPr="00E977CC">
        <w:rPr>
          <w:rFonts w:hint="eastAsia"/>
          <w:color w:val="000000"/>
        </w:rPr>
        <w:t>某班期末考數學成績的算術平均數為</w:t>
      </w:r>
      <w:r w:rsidRPr="00E977CC">
        <w:rPr>
          <w:color w:val="000000"/>
        </w:rPr>
        <w:t>65</w:t>
      </w:r>
      <w:r w:rsidRPr="00E977CC">
        <w:rPr>
          <w:rFonts w:hint="eastAsia"/>
          <w:color w:val="000000"/>
        </w:rPr>
        <w:t>分，樣本標準差為</w:t>
      </w:r>
      <w:r w:rsidRPr="00E977CC">
        <w:rPr>
          <w:color w:val="000000"/>
        </w:rPr>
        <w:t>2.5</w:t>
      </w:r>
      <w:r w:rsidRPr="00E977CC">
        <w:rPr>
          <w:rFonts w:hint="eastAsia"/>
          <w:color w:val="000000"/>
        </w:rPr>
        <w:t>分，如果老師將每位同學的成績分別乘以</w:t>
      </w:r>
      <w:r w:rsidRPr="00E977CC">
        <w:rPr>
          <w:color w:val="000000"/>
        </w:rPr>
        <w:t>0.8</w:t>
      </w:r>
      <w:r w:rsidRPr="00E977CC">
        <w:rPr>
          <w:rFonts w:hint="eastAsia"/>
          <w:color w:val="000000"/>
        </w:rPr>
        <w:t>再加</w:t>
      </w:r>
      <w:r w:rsidRPr="00E977CC">
        <w:rPr>
          <w:color w:val="000000"/>
        </w:rPr>
        <w:t>20</w:t>
      </w:r>
      <w:r w:rsidRPr="00E977CC">
        <w:rPr>
          <w:rFonts w:hint="eastAsia"/>
          <w:color w:val="000000"/>
        </w:rPr>
        <w:t>分作調整，試求調整後成績的算術平均數及樣本標準差。</w:t>
      </w: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E977CC" w:rsidRDefault="00E977CC" w:rsidP="00E977C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20.</w:t>
      </w:r>
      <w:r w:rsidRPr="00E977CC">
        <w:rPr>
          <w:rFonts w:hint="eastAsia"/>
          <w:color w:val="000000"/>
        </w:rPr>
        <w:t>某民調中心針對高鐵通車作民意調查，於</w:t>
      </w:r>
      <w:smartTag w:uri="urn:schemas-microsoft-com:office:smarttags" w:element="chsdate">
        <w:smartTagPr>
          <w:attr w:name="IsROCDate" w:val="True"/>
          <w:attr w:name="IsLunarDate" w:val="False"/>
          <w:attr w:name="Day" w:val="2"/>
          <w:attr w:name="Month" w:val="1"/>
          <w:attr w:name="Year" w:val="2007"/>
        </w:smartTagPr>
        <w:r w:rsidRPr="00E977CC">
          <w:rPr>
            <w:rFonts w:hint="eastAsia"/>
            <w:color w:val="000000"/>
          </w:rPr>
          <w:t>民國</w:t>
        </w:r>
        <w:r w:rsidRPr="00E977CC">
          <w:rPr>
            <w:color w:val="000000"/>
          </w:rPr>
          <w:t>96</w:t>
        </w:r>
        <w:r w:rsidRPr="00E977CC">
          <w:rPr>
            <w:rFonts w:hint="eastAsia"/>
            <w:color w:val="000000"/>
          </w:rPr>
          <w:t>年</w:t>
        </w:r>
        <w:r w:rsidRPr="00E977CC">
          <w:rPr>
            <w:color w:val="000000"/>
          </w:rPr>
          <w:t>1</w:t>
        </w:r>
        <w:r w:rsidRPr="00E977CC">
          <w:rPr>
            <w:rFonts w:hint="eastAsia"/>
            <w:color w:val="000000"/>
          </w:rPr>
          <w:t>月</w:t>
        </w:r>
        <w:r w:rsidRPr="00E977CC">
          <w:rPr>
            <w:color w:val="000000"/>
          </w:rPr>
          <w:t>2</w:t>
        </w:r>
        <w:r w:rsidRPr="00E977CC">
          <w:rPr>
            <w:rFonts w:hint="eastAsia"/>
            <w:color w:val="000000"/>
          </w:rPr>
          <w:t>日</w:t>
        </w:r>
      </w:smartTag>
      <w:r w:rsidRPr="00E977CC">
        <w:rPr>
          <w:rFonts w:hint="eastAsia"/>
          <w:color w:val="000000"/>
        </w:rPr>
        <w:t>晚間</w:t>
      </w:r>
      <w:r w:rsidRPr="00E977CC">
        <w:rPr>
          <w:color w:val="000000"/>
        </w:rPr>
        <w:t>18</w:t>
      </w:r>
      <w:r w:rsidRPr="00E977CC">
        <w:rPr>
          <w:rFonts w:hint="eastAsia"/>
          <w:color w:val="000000"/>
        </w:rPr>
        <w:t>：</w:t>
      </w:r>
      <w:r w:rsidRPr="00E977CC">
        <w:rPr>
          <w:color w:val="000000"/>
        </w:rPr>
        <w:t>30</w:t>
      </w:r>
      <w:r w:rsidRPr="00E977CC">
        <w:rPr>
          <w:rFonts w:hint="eastAsia"/>
          <w:color w:val="000000"/>
        </w:rPr>
        <w:t>～</w:t>
      </w:r>
      <w:r w:rsidRPr="00E977CC">
        <w:rPr>
          <w:color w:val="000000"/>
        </w:rPr>
        <w:t>22</w:t>
      </w:r>
      <w:r w:rsidRPr="00E977CC">
        <w:rPr>
          <w:rFonts w:hint="eastAsia"/>
          <w:color w:val="000000"/>
        </w:rPr>
        <w:t>：</w:t>
      </w:r>
      <w:r w:rsidRPr="00E977CC">
        <w:rPr>
          <w:color w:val="000000"/>
        </w:rPr>
        <w:t>00</w:t>
      </w:r>
      <w:r w:rsidRPr="00E977CC">
        <w:rPr>
          <w:rFonts w:hint="eastAsia"/>
          <w:color w:val="000000"/>
        </w:rPr>
        <w:t>，以電話後四碼電腦隨機抽樣，訪問</w:t>
      </w:r>
      <w:r w:rsidRPr="00E977CC">
        <w:rPr>
          <w:color w:val="000000"/>
        </w:rPr>
        <w:t>20</w:t>
      </w:r>
      <w:r w:rsidRPr="00E977CC">
        <w:rPr>
          <w:rFonts w:hint="eastAsia"/>
          <w:color w:val="000000"/>
        </w:rPr>
        <w:t>歲以上的臺灣民眾，共完成</w:t>
      </w:r>
      <w:r w:rsidRPr="00E977CC">
        <w:rPr>
          <w:color w:val="000000"/>
        </w:rPr>
        <w:t>854</w:t>
      </w:r>
      <w:r w:rsidRPr="00E977CC">
        <w:rPr>
          <w:rFonts w:hint="eastAsia"/>
          <w:color w:val="000000"/>
        </w:rPr>
        <w:t>個有效樣本，在</w:t>
      </w:r>
      <w:r w:rsidRPr="00E977CC">
        <w:rPr>
          <w:color w:val="000000"/>
        </w:rPr>
        <w:t>95%</w:t>
      </w:r>
      <w:r w:rsidRPr="00E977CC">
        <w:rPr>
          <w:rFonts w:hint="eastAsia"/>
          <w:color w:val="000000"/>
        </w:rPr>
        <w:t>的信心水準下，</w:t>
      </w:r>
      <w:r w:rsidR="00B1564A" w:rsidRPr="00E977CC">
        <w:rPr>
          <w:color w:val="000000"/>
        </w:rPr>
        <w:t xml:space="preserve"> </w:t>
      </w:r>
      <w:r w:rsidRPr="00E977CC">
        <w:rPr>
          <w:color w:val="000000"/>
        </w:rPr>
        <w:t>39%</w:t>
      </w:r>
      <w:r w:rsidRPr="00E977CC">
        <w:rPr>
          <w:rFonts w:hint="eastAsia"/>
          <w:color w:val="000000"/>
        </w:rPr>
        <w:t>的民眾願意搭乘高鐵，抽樣誤差為正負</w:t>
      </w:r>
      <w:r w:rsidRPr="00E977CC">
        <w:rPr>
          <w:color w:val="000000"/>
        </w:rPr>
        <w:t>3.4</w:t>
      </w:r>
      <w:r w:rsidRPr="00E977CC">
        <w:rPr>
          <w:rFonts w:hint="eastAsia"/>
          <w:color w:val="000000"/>
        </w:rPr>
        <w:t>個百分點。根據此民調寫出</w:t>
      </w:r>
      <w:r w:rsidRPr="00E977CC">
        <w:rPr>
          <w:color w:val="000000"/>
        </w:rPr>
        <w:br/>
        <w:t>(1)</w:t>
      </w:r>
      <w:r w:rsidRPr="00E977CC">
        <w:rPr>
          <w:rFonts w:hint="eastAsia"/>
          <w:color w:val="000000"/>
        </w:rPr>
        <w:t>民眾願意搭乘高鐵的信賴區間</w:t>
      </w:r>
    </w:p>
    <w:p w:rsidR="008041D7" w:rsidRDefault="008041D7" w:rsidP="00E977CC">
      <w:pPr>
        <w:tabs>
          <w:tab w:val="left" w:pos="119"/>
        </w:tabs>
        <w:ind w:left="119" w:hanging="119"/>
        <w:rPr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color w:val="000000"/>
        </w:rPr>
      </w:pPr>
    </w:p>
    <w:p w:rsidR="008041D7" w:rsidRDefault="008041D7" w:rsidP="00E977CC">
      <w:pPr>
        <w:tabs>
          <w:tab w:val="left" w:pos="119"/>
        </w:tabs>
        <w:ind w:left="119" w:hanging="119"/>
        <w:rPr>
          <w:color w:val="000000"/>
        </w:rPr>
      </w:pPr>
    </w:p>
    <w:p w:rsidR="00E977CC" w:rsidRPr="00E977CC" w:rsidRDefault="00E977CC" w:rsidP="00E977CC">
      <w:pPr>
        <w:jc w:val="right"/>
        <w:rPr>
          <w:vanish/>
          <w:color w:val="008000"/>
        </w:rPr>
      </w:pPr>
      <w:r w:rsidRPr="00E977CC">
        <w:rPr>
          <w:rFonts w:hint="eastAsia"/>
          <w:vanish/>
          <w:color w:val="008000"/>
        </w:rPr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sectPr w:rsidR="00E977CC" w:rsidRPr="00E977CC" w:rsidSect="00E977CC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D69" w:rsidRDefault="00B02D69">
      <w:r>
        <w:separator/>
      </w:r>
    </w:p>
  </w:endnote>
  <w:endnote w:type="continuationSeparator" w:id="0">
    <w:p w:rsidR="00B02D69" w:rsidRDefault="00B0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354C1" w:rsidRDefault="000354C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B615F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D69" w:rsidRDefault="00B02D69">
      <w:r>
        <w:separator/>
      </w:r>
    </w:p>
  </w:footnote>
  <w:footnote w:type="continuationSeparator" w:id="0">
    <w:p w:rsidR="00B02D69" w:rsidRDefault="00B02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7CC"/>
    <w:rsid w:val="000354C1"/>
    <w:rsid w:val="00170838"/>
    <w:rsid w:val="002427EC"/>
    <w:rsid w:val="005616FE"/>
    <w:rsid w:val="00584A56"/>
    <w:rsid w:val="005F63AF"/>
    <w:rsid w:val="008041D7"/>
    <w:rsid w:val="00A322B2"/>
    <w:rsid w:val="00B02D69"/>
    <w:rsid w:val="00B1564A"/>
    <w:rsid w:val="00B615FC"/>
    <w:rsid w:val="00CB491D"/>
    <w:rsid w:val="00E34BA9"/>
    <w:rsid w:val="00E9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8D6AD0-CB19-4750-8D11-77D3F4CB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A5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322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2B2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semiHidden/>
    <w:rsid w:val="00A322B2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8.wmf"/><Relationship Id="rId7" Type="http://schemas.openxmlformats.org/officeDocument/2006/relationships/footer" Target="foot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LungTeng\100.1\Papert64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Papert641</Template>
  <TotalTime>0</TotalTime>
  <Pages>2</Pages>
  <Words>285</Words>
  <Characters>1629</Characters>
  <Application>Microsoft Office Word</Application>
  <DocSecurity>0</DocSecurity>
  <Lines>13</Lines>
  <Paragraphs>3</Paragraphs>
  <ScaleCrop>false</ScaleCrop>
  <Company>龍騰文化</Company>
  <LinksUpToDate>false</LinksUpToDate>
  <CharactersWithSpaces>1911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NTVS43</cp:lastModifiedBy>
  <cp:revision>2</cp:revision>
  <cp:lastPrinted>2017-01-16T02:56:00Z</cp:lastPrinted>
  <dcterms:created xsi:type="dcterms:W3CDTF">2017-01-17T08:38:00Z</dcterms:created>
  <dcterms:modified xsi:type="dcterms:W3CDTF">2017-01-17T08:38:00Z</dcterms:modified>
</cp:coreProperties>
</file>