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82"/>
        <w:tblW w:w="9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0"/>
        <w:gridCol w:w="840"/>
        <w:gridCol w:w="1140"/>
        <w:gridCol w:w="850"/>
        <w:gridCol w:w="567"/>
        <w:gridCol w:w="426"/>
        <w:gridCol w:w="567"/>
        <w:gridCol w:w="890"/>
        <w:gridCol w:w="508"/>
        <w:gridCol w:w="840"/>
        <w:gridCol w:w="480"/>
        <w:gridCol w:w="480"/>
        <w:gridCol w:w="360"/>
        <w:gridCol w:w="720"/>
      </w:tblGrid>
      <w:tr w:rsidR="00814F19" w:rsidRPr="00133DF1">
        <w:trPr>
          <w:cantSplit/>
          <w:trHeight w:val="510"/>
        </w:trPr>
        <w:tc>
          <w:tcPr>
            <w:tcW w:w="5880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133DF1" w:rsidRDefault="00A867F0" w:rsidP="007E7855">
            <w:pPr>
              <w:pStyle w:val="a3"/>
              <w:jc w:val="center"/>
              <w:rPr>
                <w:rFonts w:ascii="標楷體" w:eastAsia="標楷體" w:hAnsi="標楷體"/>
                <w:w w:val="90"/>
                <w:sz w:val="24"/>
                <w:szCs w:val="24"/>
              </w:rPr>
            </w:pPr>
            <w:bookmarkStart w:id="0" w:name="_GoBack"/>
            <w:bookmarkEnd w:id="0"/>
            <w:r w:rsidRPr="00D70B7F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新北</w:t>
            </w:r>
            <w:r w:rsidR="005B12BB" w:rsidRPr="00D70B7F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高工</w:t>
            </w:r>
            <w:r w:rsidR="00202568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一０五</w:t>
            </w:r>
            <w:r w:rsidR="00073750" w:rsidRPr="00D70B7F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學年度</w:t>
            </w:r>
            <w:r w:rsidR="00202568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上</w:t>
            </w:r>
            <w:r w:rsidR="005B12BB" w:rsidRPr="00D70B7F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學期</w:t>
            </w:r>
            <w:r w:rsidR="00325D94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第一次段考</w:t>
            </w:r>
            <w:r w:rsidR="005B12BB" w:rsidRPr="00D70B7F">
              <w:rPr>
                <w:rFonts w:ascii="標楷體" w:eastAsia="標楷體" w:hAnsi="標楷體" w:hint="eastAsia"/>
                <w:w w:val="90"/>
                <w:sz w:val="28"/>
                <w:szCs w:val="24"/>
              </w:rPr>
              <w:t>試題</w:t>
            </w:r>
          </w:p>
        </w:tc>
        <w:tc>
          <w:tcPr>
            <w:tcW w:w="5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133DF1">
              <w:rPr>
                <w:rFonts w:ascii="標楷體" w:eastAsia="標楷體" w:hAnsi="標楷體" w:hint="eastAsia"/>
                <w:w w:val="80"/>
                <w:sz w:val="24"/>
                <w:szCs w:val="24"/>
              </w:rPr>
              <w:t>班級</w:t>
            </w:r>
          </w:p>
        </w:tc>
        <w:tc>
          <w:tcPr>
            <w:tcW w:w="8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133DF1">
              <w:rPr>
                <w:rFonts w:ascii="標楷體" w:eastAsia="標楷體" w:hAnsi="標楷體" w:hint="eastAsia"/>
                <w:w w:val="80"/>
                <w:sz w:val="24"/>
                <w:szCs w:val="24"/>
              </w:rPr>
              <w:t>座號</w:t>
            </w:r>
          </w:p>
        </w:tc>
        <w:tc>
          <w:tcPr>
            <w:tcW w:w="4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6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33DF1">
              <w:rPr>
                <w:rFonts w:ascii="標楷體" w:eastAsia="標楷體" w:hAnsi="標楷體" w:hint="eastAsia"/>
                <w:sz w:val="24"/>
                <w:szCs w:val="24"/>
              </w:rPr>
              <w:t>成</w:t>
            </w:r>
          </w:p>
          <w:p w:rsidR="005B12BB" w:rsidRPr="00133DF1" w:rsidRDefault="005B12BB" w:rsidP="005B12BB">
            <w:pPr>
              <w:pStyle w:val="a3"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133DF1">
              <w:rPr>
                <w:rFonts w:ascii="標楷體" w:eastAsia="標楷體" w:hAnsi="標楷體" w:hint="eastAsia"/>
                <w:sz w:val="24"/>
                <w:szCs w:val="24"/>
              </w:rPr>
              <w:t>績</w:t>
            </w:r>
          </w:p>
        </w:tc>
        <w:tc>
          <w:tcPr>
            <w:tcW w:w="720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5B12BB" w:rsidRPr="00133DF1" w:rsidRDefault="005B12BB" w:rsidP="005B12BB">
            <w:pPr>
              <w:pStyle w:val="a3"/>
              <w:ind w:left="152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tr w:rsidR="005B12BB" w:rsidRPr="00133DF1" w:rsidTr="005460CA">
        <w:trPr>
          <w:cantSplit/>
          <w:trHeight w:val="520"/>
        </w:trPr>
        <w:tc>
          <w:tcPr>
            <w:tcW w:w="60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460CA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8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科目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3D6C" w:rsidRPr="005460CA" w:rsidRDefault="005B12BB" w:rsidP="00123D6C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8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歷史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460CA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8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460CA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徐雅純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460CA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年級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460CA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5460CA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科別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5460CA" w:rsidRDefault="00A076C4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5460CA">
              <w:rPr>
                <w:rFonts w:ascii="標楷體" w:eastAsia="標楷體" w:hAnsi="標楷體" w:hint="eastAsia"/>
                <w:w w:val="80"/>
                <w:sz w:val="28"/>
                <w:szCs w:val="24"/>
              </w:rPr>
              <w:t>體育班</w:t>
            </w:r>
          </w:p>
        </w:tc>
        <w:tc>
          <w:tcPr>
            <w:tcW w:w="5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  <w:r w:rsidRPr="00133DF1">
              <w:rPr>
                <w:rFonts w:ascii="標楷體" w:eastAsia="標楷體" w:hAnsi="標楷體" w:hint="eastAsia"/>
                <w:w w:val="80"/>
                <w:sz w:val="24"/>
                <w:szCs w:val="24"/>
              </w:rPr>
              <w:t>姓名</w:t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</w:p>
        </w:tc>
        <w:tc>
          <w:tcPr>
            <w:tcW w:w="36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</w:p>
        </w:tc>
        <w:tc>
          <w:tcPr>
            <w:tcW w:w="72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5B12BB" w:rsidRPr="00133DF1" w:rsidRDefault="005B12BB" w:rsidP="005B12BB">
            <w:pPr>
              <w:pStyle w:val="a3"/>
              <w:ind w:leftChars="-1" w:left="-2"/>
              <w:jc w:val="center"/>
              <w:rPr>
                <w:rFonts w:ascii="標楷體" w:eastAsia="標楷體" w:hAnsi="標楷體"/>
                <w:w w:val="80"/>
                <w:sz w:val="24"/>
                <w:szCs w:val="24"/>
              </w:rPr>
            </w:pPr>
          </w:p>
        </w:tc>
      </w:tr>
    </w:tbl>
    <w:p w:rsidR="005B12BB" w:rsidRPr="00101C46" w:rsidRDefault="005B12BB" w:rsidP="00814F19">
      <w:pPr>
        <w:numPr>
          <w:ilvl w:val="0"/>
          <w:numId w:val="4"/>
        </w:numPr>
        <w:snapToGrid w:val="0"/>
        <w:spacing w:line="480" w:lineRule="atLeast"/>
        <w:ind w:left="357" w:hanging="357"/>
        <w:rPr>
          <w:rFonts w:ascii="華康魏碑體" w:eastAsia="華康魏碑體" w:hAnsi="標楷體"/>
          <w:w w:val="80"/>
          <w:sz w:val="28"/>
        </w:rPr>
      </w:pPr>
      <w:r w:rsidRPr="00101C46">
        <w:rPr>
          <w:rFonts w:ascii="華康魏碑體" w:eastAsia="華康魏碑體" w:hAnsi="標楷體" w:hint="eastAsia"/>
          <w:w w:val="80"/>
          <w:sz w:val="28"/>
        </w:rPr>
        <w:t>請將</w:t>
      </w:r>
      <w:r w:rsidRPr="00101C46">
        <w:rPr>
          <w:rFonts w:ascii="華康魏碑體" w:eastAsia="華康魏碑體" w:hAnsi="標楷體" w:hint="eastAsia"/>
          <w:w w:val="80"/>
          <w:sz w:val="28"/>
          <w:u w:val="double"/>
        </w:rPr>
        <w:t>答案與座號</w:t>
      </w:r>
      <w:r w:rsidRPr="00101C46">
        <w:rPr>
          <w:rFonts w:ascii="華康魏碑體" w:eastAsia="華康魏碑體" w:hAnsi="標楷體" w:hint="eastAsia"/>
          <w:w w:val="80"/>
          <w:sz w:val="28"/>
        </w:rPr>
        <w:t xml:space="preserve">畫記在答案卡上，答案卡上務必寫上班級、姓名、座號 </w:t>
      </w:r>
      <w:r w:rsidRPr="00101C46">
        <w:rPr>
          <w:rFonts w:ascii="華康魏碑體" w:eastAsia="華康魏碑體" w:hAnsi="標楷體" w:hint="eastAsia"/>
          <w:w w:val="80"/>
          <w:sz w:val="28"/>
          <w:bdr w:val="single" w:sz="4" w:space="0" w:color="auto" w:frame="1"/>
          <w:shd w:val="pct15" w:color="auto" w:fill="FFFFFF"/>
        </w:rPr>
        <w:t>未寫者扣10分</w:t>
      </w:r>
    </w:p>
    <w:p w:rsidR="00814F19" w:rsidRPr="00101C46" w:rsidRDefault="005B12BB" w:rsidP="00A076C4">
      <w:pPr>
        <w:numPr>
          <w:ilvl w:val="0"/>
          <w:numId w:val="4"/>
        </w:numPr>
        <w:snapToGrid w:val="0"/>
        <w:spacing w:line="480" w:lineRule="atLeast"/>
        <w:ind w:left="357" w:hanging="357"/>
        <w:rPr>
          <w:rFonts w:ascii="華康魏碑體" w:eastAsia="華康魏碑體" w:hAnsi="標楷體"/>
          <w:w w:val="80"/>
          <w:sz w:val="28"/>
        </w:rPr>
      </w:pPr>
      <w:r w:rsidRPr="00101C46">
        <w:rPr>
          <w:rFonts w:ascii="華康魏碑體" w:eastAsia="華康魏碑體" w:hAnsi="標楷體" w:hint="eastAsia"/>
          <w:w w:val="80"/>
          <w:sz w:val="28"/>
        </w:rPr>
        <w:t xml:space="preserve">題目卷寫上班級、姓名、座號，試畢連同答案卡一起交回  </w:t>
      </w:r>
      <w:r w:rsidRPr="00101C46">
        <w:rPr>
          <w:rFonts w:ascii="華康魏碑體" w:eastAsia="華康魏碑體" w:hAnsi="標楷體" w:hint="eastAsia"/>
          <w:w w:val="80"/>
          <w:sz w:val="28"/>
          <w:bdr w:val="single" w:sz="4" w:space="0" w:color="auto" w:frame="1"/>
          <w:shd w:val="pct15" w:color="auto" w:fill="FFFFFF"/>
        </w:rPr>
        <w:t>未寫者扣10分</w:t>
      </w:r>
    </w:p>
    <w:p w:rsidR="005B12BB" w:rsidRDefault="00101C46" w:rsidP="00980E04">
      <w:pPr>
        <w:snapToGrid w:val="0"/>
        <w:spacing w:beforeLines="50" w:before="180" w:line="320" w:lineRule="exact"/>
        <w:rPr>
          <w:rFonts w:ascii="華康中特圓體" w:eastAsia="華康中特圓體" w:hAnsi="華康中黑體" w:cs="華康中黑體"/>
          <w:b/>
          <w:sz w:val="28"/>
        </w:rPr>
      </w:pPr>
      <w:r w:rsidRPr="004A0542">
        <w:rPr>
          <w:rFonts w:ascii="華康中特圓體" w:eastAsia="華康中特圓體" w:hAnsi="華康中黑體" w:cs="華康中黑體" w:hint="eastAsia"/>
          <w:b/>
          <w:sz w:val="28"/>
        </w:rPr>
        <w:t>◎單</w:t>
      </w:r>
      <w:r w:rsidR="00253A1C" w:rsidRPr="004A0542">
        <w:rPr>
          <w:rFonts w:ascii="華康中特圓體" w:eastAsia="華康中特圓體" w:hAnsi="華康中黑體" w:cs="華康中黑體" w:hint="eastAsia"/>
          <w:b/>
          <w:sz w:val="28"/>
        </w:rPr>
        <w:t>選題（各</w:t>
      </w:r>
      <w:r w:rsidR="00377735">
        <w:rPr>
          <w:rFonts w:ascii="華康中特圓體" w:eastAsia="華康中特圓體" w:hAnsi="華康中黑體" w:cs="華康中黑體" w:hint="eastAsia"/>
          <w:b/>
          <w:sz w:val="28"/>
        </w:rPr>
        <w:t>2</w:t>
      </w:r>
      <w:r w:rsidR="00253A1C" w:rsidRPr="004A0542">
        <w:rPr>
          <w:rFonts w:ascii="華康中特圓體" w:eastAsia="華康中特圓體" w:hAnsi="華康中黑體" w:cs="華康中黑體" w:hint="eastAsia"/>
          <w:b/>
          <w:sz w:val="28"/>
        </w:rPr>
        <w:t>分，共</w:t>
      </w:r>
      <w:r w:rsidR="00377735">
        <w:rPr>
          <w:rFonts w:ascii="華康中特圓體" w:eastAsia="華康中特圓體" w:hAnsi="華康中黑體" w:cs="華康中黑體" w:hint="eastAsia"/>
          <w:b/>
          <w:sz w:val="28"/>
        </w:rPr>
        <w:t>100</w:t>
      </w:r>
      <w:r w:rsidR="00253A1C" w:rsidRPr="004A0542">
        <w:rPr>
          <w:rFonts w:ascii="華康中特圓體" w:eastAsia="華康中特圓體" w:hAnsi="華康中黑體" w:cs="華康中黑體" w:hint="eastAsia"/>
          <w:b/>
          <w:sz w:val="28"/>
        </w:rPr>
        <w:t>分）</w:t>
      </w:r>
    </w:p>
    <w:p w:rsidR="00D72321" w:rsidRPr="00FE2A1B" w:rsidRDefault="00202568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(甲)大坌坑文化；(乙)卑南文化；(丙)長濱文化；(丁)牛罵頭文化；</w:t>
      </w:r>
      <w:r w:rsidR="00E61776">
        <w:rPr>
          <w:rFonts w:ascii="微軟正黑體" w:eastAsia="微軟正黑體" w:hAnsi="微軟正黑體" w:hint="eastAsia"/>
        </w:rPr>
        <w:t xml:space="preserve">                                 </w:t>
      </w:r>
      <w:r w:rsidRPr="00FE2A1B">
        <w:rPr>
          <w:rFonts w:ascii="微軟正黑體" w:eastAsia="微軟正黑體" w:hAnsi="微軟正黑體" w:hint="eastAsia"/>
        </w:rPr>
        <w:t xml:space="preserve">(戊)十三行文化。以上五個臺灣史前文化遺址，請依出現的時間排列。　</w:t>
      </w:r>
      <w:r w:rsidR="00E61776">
        <w:rPr>
          <w:rFonts w:ascii="微軟正黑體" w:eastAsia="微軟正黑體" w:hAnsi="微軟正黑體" w:hint="eastAsia"/>
        </w:rPr>
        <w:t xml:space="preserve">                                        </w:t>
      </w:r>
      <w:r w:rsidRPr="00FE2A1B">
        <w:rPr>
          <w:rFonts w:ascii="微軟正黑體" w:eastAsia="微軟正黑體" w:hAnsi="微軟正黑體" w:hint="eastAsia"/>
        </w:rPr>
        <w:t>(A)甲乙丙丁戊　(B)戊丙乙丁甲　(C)丙甲丁乙戊　(D)丙丁甲乙戊</w:t>
      </w:r>
    </w:p>
    <w:p w:rsidR="00D357F6" w:rsidRPr="00D357F6" w:rsidRDefault="00202568" w:rsidP="00D357F6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從十三行遺址</w:t>
      </w:r>
      <w:r w:rsidR="00E61776">
        <w:rPr>
          <w:rFonts w:ascii="微軟正黑體" w:eastAsia="微軟正黑體" w:hAnsi="微軟正黑體" w:hint="eastAsia"/>
        </w:rPr>
        <w:t>的</w:t>
      </w:r>
      <w:r w:rsidR="00E61776" w:rsidRPr="00FE2A1B">
        <w:rPr>
          <w:rFonts w:ascii="微軟正黑體" w:eastAsia="微軟正黑體" w:hAnsi="微軟正黑體" w:hint="eastAsia"/>
        </w:rPr>
        <w:t>墓葬</w:t>
      </w:r>
      <w:r w:rsidRPr="00FE2A1B">
        <w:rPr>
          <w:rFonts w:ascii="微軟正黑體" w:eastAsia="微軟正黑體" w:hAnsi="微軟正黑體" w:hint="eastAsia"/>
        </w:rPr>
        <w:t>中發現</w:t>
      </w:r>
      <w:r w:rsidR="00E61776" w:rsidRPr="00FE2A1B">
        <w:rPr>
          <w:rFonts w:ascii="微軟正黑體" w:eastAsia="微軟正黑體" w:hAnsi="微軟正黑體" w:hint="eastAsia"/>
        </w:rPr>
        <w:t>有許多受傷致死和無頭的屍骨</w:t>
      </w:r>
      <w:r w:rsidRPr="00FE2A1B">
        <w:rPr>
          <w:rFonts w:ascii="微軟正黑體" w:eastAsia="微軟正黑體" w:hAnsi="微軟正黑體" w:hint="eastAsia"/>
        </w:rPr>
        <w:t>，可以說明當時</w:t>
      </w:r>
      <w:r w:rsidR="00E61776">
        <w:rPr>
          <w:rFonts w:ascii="微軟正黑體" w:eastAsia="微軟正黑體" w:hAnsi="微軟正黑體" w:hint="eastAsia"/>
        </w:rPr>
        <w:t>的哪一現象</w:t>
      </w:r>
      <w:r w:rsidRPr="00FE2A1B">
        <w:rPr>
          <w:rFonts w:ascii="微軟正黑體" w:eastAsia="微軟正黑體" w:hAnsi="微軟正黑體" w:hint="eastAsia"/>
        </w:rPr>
        <w:t xml:space="preserve">　(A)</w:t>
      </w:r>
      <w:r w:rsidR="00E61776">
        <w:rPr>
          <w:rFonts w:ascii="微軟正黑體" w:eastAsia="微軟正黑體" w:hAnsi="微軟正黑體" w:hint="eastAsia"/>
        </w:rPr>
        <w:t>人類與野獸拼搏的危險性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E61776">
        <w:rPr>
          <w:rFonts w:ascii="微軟正黑體" w:eastAsia="微軟正黑體" w:hAnsi="微軟正黑體" w:hint="eastAsia"/>
        </w:rPr>
        <w:t>聚落間為爭奪生活資源而互相征戰</w:t>
      </w:r>
      <w:r w:rsidRPr="00FE2A1B">
        <w:rPr>
          <w:rFonts w:ascii="微軟正黑體" w:eastAsia="微軟正黑體" w:hAnsi="微軟正黑體" w:hint="eastAsia"/>
        </w:rPr>
        <w:t xml:space="preserve">　</w:t>
      </w:r>
    </w:p>
    <w:p w:rsidR="00202568" w:rsidRPr="00FE2A1B" w:rsidRDefault="00D357F6" w:rsidP="00D357F6">
      <w:pPr>
        <w:pStyle w:val="a8"/>
        <w:tabs>
          <w:tab w:val="left" w:pos="1020"/>
          <w:tab w:val="left" w:pos="1134"/>
        </w:tabs>
        <w:snapToGrid w:val="0"/>
        <w:spacing w:line="400" w:lineRule="exact"/>
        <w:ind w:leftChars="0" w:left="992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 xml:space="preserve">        </w:t>
      </w:r>
      <w:r w:rsidR="00202568" w:rsidRPr="00FE2A1B">
        <w:rPr>
          <w:rFonts w:ascii="微軟正黑體" w:eastAsia="微軟正黑體" w:hAnsi="微軟正黑體" w:hint="eastAsia"/>
        </w:rPr>
        <w:t>(C)</w:t>
      </w:r>
      <w:r w:rsidR="00E61776">
        <w:rPr>
          <w:rFonts w:ascii="微軟正黑體" w:eastAsia="微軟正黑體" w:hAnsi="微軟正黑體" w:hint="eastAsia"/>
        </w:rPr>
        <w:t>有奇特的宗教儀式</w:t>
      </w:r>
      <w:r w:rsidR="00202568" w:rsidRPr="00FE2A1B">
        <w:rPr>
          <w:rFonts w:ascii="微軟正黑體" w:eastAsia="微軟正黑體" w:hAnsi="微軟正黑體" w:hint="eastAsia"/>
        </w:rPr>
        <w:t xml:space="preserve">　</w:t>
      </w:r>
      <w:r>
        <w:rPr>
          <w:rFonts w:ascii="微軟正黑體" w:eastAsia="微軟正黑體" w:hAnsi="微軟正黑體" w:hint="eastAsia"/>
        </w:rPr>
        <w:t xml:space="preserve">      </w:t>
      </w:r>
      <w:r w:rsidR="00202568" w:rsidRPr="00FE2A1B">
        <w:rPr>
          <w:rFonts w:ascii="微軟正黑體" w:eastAsia="微軟正黑體" w:hAnsi="微軟正黑體" w:hint="eastAsia"/>
        </w:rPr>
        <w:t>(D)</w:t>
      </w:r>
      <w:r w:rsidR="00E61776">
        <w:rPr>
          <w:rFonts w:ascii="微軟正黑體" w:eastAsia="微軟正黑體" w:hAnsi="微軟正黑體" w:hint="eastAsia"/>
        </w:rPr>
        <w:t>因無文字資料故無法判斷</w:t>
      </w:r>
    </w:p>
    <w:p w:rsidR="00202568" w:rsidRPr="00FE2A1B" w:rsidRDefault="00E61776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>有一群考古隊在臺灣東</w:t>
      </w:r>
      <w:r w:rsidR="00202568" w:rsidRPr="00FE2A1B">
        <w:rPr>
          <w:rFonts w:ascii="微軟正黑體" w:eastAsia="微軟正黑體" w:hAnsi="微軟正黑體" w:hint="eastAsia"/>
        </w:rPr>
        <w:t>部發現文化遺址，出土打製石器及漁撈、狩獵的角器、石器等。請問：由此研判，此遺址應是：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          </w:t>
      </w:r>
      <w:r w:rsidR="00202568" w:rsidRPr="00FE2A1B">
        <w:rPr>
          <w:rFonts w:ascii="微軟正黑體" w:eastAsia="微軟正黑體" w:hAnsi="微軟正黑體" w:hint="eastAsia"/>
        </w:rPr>
        <w:t xml:space="preserve">　(A)</w:t>
      </w:r>
      <w:r>
        <w:rPr>
          <w:rFonts w:ascii="微軟正黑體" w:eastAsia="微軟正黑體" w:hAnsi="微軟正黑體" w:hint="eastAsia"/>
        </w:rPr>
        <w:t>卑南</w:t>
      </w:r>
      <w:r w:rsidR="00202568" w:rsidRPr="00FE2A1B">
        <w:rPr>
          <w:rFonts w:ascii="微軟正黑體" w:eastAsia="微軟正黑體" w:hAnsi="微軟正黑體" w:hint="eastAsia"/>
        </w:rPr>
        <w:t>文化　(B)</w:t>
      </w:r>
      <w:r>
        <w:rPr>
          <w:rFonts w:ascii="微軟正黑體" w:eastAsia="微軟正黑體" w:hAnsi="微軟正黑體" w:hint="eastAsia"/>
        </w:rPr>
        <w:t>長濱</w:t>
      </w:r>
      <w:r w:rsidR="00202568" w:rsidRPr="00FE2A1B">
        <w:rPr>
          <w:rFonts w:ascii="微軟正黑體" w:eastAsia="微軟正黑體" w:hAnsi="微軟正黑體" w:hint="eastAsia"/>
        </w:rPr>
        <w:t>文化　(C)</w:t>
      </w:r>
      <w:r>
        <w:rPr>
          <w:rFonts w:ascii="微軟正黑體" w:eastAsia="微軟正黑體" w:hAnsi="微軟正黑體" w:hint="eastAsia"/>
        </w:rPr>
        <w:t>網形</w:t>
      </w:r>
      <w:r w:rsidR="00202568" w:rsidRPr="00FE2A1B">
        <w:rPr>
          <w:rFonts w:ascii="微軟正黑體" w:eastAsia="微軟正黑體" w:hAnsi="微軟正黑體" w:hint="eastAsia"/>
        </w:rPr>
        <w:t>文化　(D)</w:t>
      </w:r>
      <w:r>
        <w:rPr>
          <w:rFonts w:ascii="微軟正黑體" w:eastAsia="微軟正黑體" w:hAnsi="微軟正黑體" w:hint="eastAsia"/>
        </w:rPr>
        <w:t>麒麟</w:t>
      </w:r>
      <w:r w:rsidR="00202568" w:rsidRPr="00FE2A1B">
        <w:rPr>
          <w:rFonts w:ascii="微軟正黑體" w:eastAsia="微軟正黑體" w:hAnsi="微軟正黑體" w:hint="eastAsia"/>
        </w:rPr>
        <w:t>文化</w:t>
      </w:r>
    </w:p>
    <w:p w:rsidR="00202568" w:rsidRPr="00FE2A1B" w:rsidRDefault="00202568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 xml:space="preserve">考古學家在臺灣北部圓山遺址中，發現在臺灣東南部卑南文化所製造的人獸形玉玦，這在考古學上合理的推證應為何者？　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 </w:t>
      </w:r>
      <w:r w:rsidRPr="00FE2A1B">
        <w:rPr>
          <w:rFonts w:ascii="微軟正黑體" w:eastAsia="微軟正黑體" w:hAnsi="微軟正黑體" w:hint="eastAsia"/>
        </w:rPr>
        <w:t>(A)圓山遺址人類曾征服卑南地區人民　(B)兩地有相同的宗教信仰</w:t>
      </w:r>
      <w:r w:rsidR="00D357F6">
        <w:rPr>
          <w:rFonts w:ascii="微軟正黑體" w:eastAsia="微軟正黑體" w:hAnsi="微軟正黑體" w:hint="eastAsia"/>
        </w:rPr>
        <w:t xml:space="preserve">                         </w:t>
      </w:r>
      <w:r w:rsidRPr="00FE2A1B">
        <w:rPr>
          <w:rFonts w:ascii="微軟正黑體" w:eastAsia="微軟正黑體" w:hAnsi="微軟正黑體" w:hint="eastAsia"/>
        </w:rPr>
        <w:t xml:space="preserve">　(C)顯見當時交通能力強，兩地有來往　(D)兩者是兄弟之邦</w:t>
      </w:r>
    </w:p>
    <w:p w:rsidR="00202568" w:rsidRPr="00FE2A1B" w:rsidRDefault="00202568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下列關於臺灣新石器時代晚期的文化遺址及生活型態，何者敘述</w:t>
      </w:r>
      <w:r w:rsidR="00780677" w:rsidRPr="00367B2B">
        <w:rPr>
          <w:rFonts w:ascii="微軟正黑體" w:eastAsia="微軟正黑體" w:hAnsi="微軟正黑體" w:hint="eastAsia"/>
          <w:b/>
          <w:bdr w:val="single" w:sz="4" w:space="0" w:color="auto"/>
        </w:rPr>
        <w:t>有誤</w:t>
      </w:r>
      <w:r w:rsidRPr="00FE2A1B">
        <w:rPr>
          <w:rFonts w:ascii="微軟正黑體" w:eastAsia="微軟正黑體" w:hAnsi="微軟正黑體" w:hint="eastAsia"/>
        </w:rPr>
        <w:t xml:space="preserve">？　</w:t>
      </w:r>
      <w:r w:rsidR="00D357F6">
        <w:rPr>
          <w:rFonts w:ascii="微軟正黑體" w:eastAsia="微軟正黑體" w:hAnsi="微軟正黑體" w:hint="eastAsia"/>
        </w:rPr>
        <w:t xml:space="preserve">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780677">
        <w:rPr>
          <w:rFonts w:ascii="微軟正黑體" w:eastAsia="微軟正黑體" w:hAnsi="微軟正黑體" w:hint="eastAsia"/>
        </w:rPr>
        <w:t>製陶技術高明，文化類型被稱為「粗</w:t>
      </w:r>
      <w:r w:rsidRPr="00FE2A1B">
        <w:rPr>
          <w:rFonts w:ascii="微軟正黑體" w:eastAsia="微軟正黑體" w:hAnsi="微軟正黑體" w:hint="eastAsia"/>
        </w:rPr>
        <w:t xml:space="preserve">繩紋陶」文化　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  </w:t>
      </w:r>
      <w:r w:rsidRPr="00FE2A1B">
        <w:rPr>
          <w:rFonts w:ascii="微軟正黑體" w:eastAsia="微軟正黑體" w:hAnsi="微軟正黑體" w:hint="eastAsia"/>
        </w:rPr>
        <w:t>(B)</w:t>
      </w:r>
      <w:r w:rsidR="00780677">
        <w:rPr>
          <w:rFonts w:ascii="微軟正黑體" w:eastAsia="微軟正黑體" w:hAnsi="微軟正黑體" w:hint="eastAsia"/>
        </w:rPr>
        <w:t>在墾丁</w:t>
      </w:r>
      <w:r w:rsidRPr="00FE2A1B">
        <w:rPr>
          <w:rFonts w:ascii="微軟正黑體" w:eastAsia="微軟正黑體" w:hAnsi="微軟正黑體" w:hint="eastAsia"/>
        </w:rPr>
        <w:t xml:space="preserve">文化中發現了臺灣最早的稻米栽種紀錄　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</w:t>
      </w:r>
      <w:r w:rsidRPr="00FE2A1B">
        <w:rPr>
          <w:rFonts w:ascii="微軟正黑體" w:eastAsia="微軟正黑體" w:hAnsi="微軟正黑體" w:hint="eastAsia"/>
        </w:rPr>
        <w:t>(C)</w:t>
      </w:r>
      <w:r w:rsidR="00780677">
        <w:rPr>
          <w:rFonts w:ascii="微軟正黑體" w:eastAsia="微軟正黑體" w:hAnsi="微軟正黑體" w:hint="eastAsia"/>
        </w:rPr>
        <w:t>聚落人口漸增，其分布內地向海口</w:t>
      </w:r>
      <w:r w:rsidRPr="00FE2A1B">
        <w:rPr>
          <w:rFonts w:ascii="微軟正黑體" w:eastAsia="微軟正黑體" w:hAnsi="微軟正黑體" w:hint="eastAsia"/>
        </w:rPr>
        <w:t>延伸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780677">
        <w:rPr>
          <w:rFonts w:ascii="微軟正黑體" w:eastAsia="微軟正黑體" w:hAnsi="微軟正黑體" w:hint="eastAsia"/>
        </w:rPr>
        <w:t>由陪葬器判斷，此期已出現貧富差距與社會階層</w:t>
      </w:r>
    </w:p>
    <w:p w:rsidR="008E7B9B" w:rsidRPr="008E7B9B" w:rsidRDefault="008E7B9B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資料一：「</w:t>
      </w:r>
      <w:r w:rsidRPr="00BA0C98">
        <w:rPr>
          <w:rFonts w:ascii="標楷體" w:eastAsia="標楷體" w:hAnsi="標楷體" w:hint="eastAsia"/>
        </w:rPr>
        <w:t>性溫和，無好殺之性。……男女都赤足裸體，男子私處佩丁字帶，頭髮切得與耳垂整齊。</w:t>
      </w:r>
      <w:r w:rsidRPr="00FE2A1B">
        <w:rPr>
          <w:rFonts w:ascii="微軟正黑體" w:eastAsia="微軟正黑體" w:hAnsi="微軟正黑體" w:hint="eastAsia"/>
        </w:rPr>
        <w:t>」</w:t>
      </w:r>
      <w:r w:rsidRPr="00FE2A1B">
        <w:rPr>
          <w:rFonts w:ascii="微軟正黑體" w:eastAsia="微軟正黑體" w:hAnsi="微軟正黑體" w:hint="eastAsia"/>
        </w:rPr>
        <w:br/>
        <w:t>資料二：「</w:t>
      </w:r>
      <w:r w:rsidRPr="00BA0C98">
        <w:rPr>
          <w:rFonts w:ascii="標楷體" w:eastAsia="標楷體" w:hAnsi="標楷體" w:hint="eastAsia"/>
        </w:rPr>
        <w:t>男主『漁』，女主『農』，社會以男人為主的父系社會。</w:t>
      </w:r>
      <w:r w:rsidRPr="00FE2A1B">
        <w:rPr>
          <w:rFonts w:ascii="微軟正黑體" w:eastAsia="微軟正黑體" w:hAnsi="微軟正黑體" w:hint="eastAsia"/>
        </w:rPr>
        <w:t>」</w:t>
      </w:r>
      <w:r w:rsidRPr="00FE2A1B">
        <w:rPr>
          <w:rFonts w:ascii="微軟正黑體" w:eastAsia="微軟正黑體" w:hAnsi="微軟正黑體" w:hint="eastAsia"/>
        </w:rPr>
        <w:br/>
        <w:t>上述資料所載是哪一族群？　(A)泰雅族　(B)達悟族　(C)鄒族　(D)阿美族</w:t>
      </w:r>
    </w:p>
    <w:p w:rsidR="00202568" w:rsidRPr="00FE2A1B" w:rsidRDefault="00202568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lastRenderedPageBreak/>
        <w:t>臺灣因位於最大陸與最大洋之間，在冰河期間曾與東亞大陸連結。</w:t>
      </w:r>
      <w:r w:rsidR="00D357F6">
        <w:rPr>
          <w:rFonts w:ascii="微軟正黑體" w:eastAsia="微軟正黑體" w:hAnsi="微軟正黑體" w:hint="eastAsia"/>
        </w:rPr>
        <w:t>下列敘述何者</w:t>
      </w:r>
      <w:r w:rsidR="00D357F6" w:rsidRPr="00367B2B">
        <w:rPr>
          <w:rFonts w:ascii="微軟正黑體" w:eastAsia="微軟正黑體" w:hAnsi="微軟正黑體" w:hint="eastAsia"/>
          <w:b/>
          <w:bdr w:val="single" w:sz="4" w:space="0" w:color="auto"/>
        </w:rPr>
        <w:t>正確</w:t>
      </w:r>
      <w:r w:rsidR="00D357F6">
        <w:rPr>
          <w:rFonts w:ascii="微軟正黑體" w:eastAsia="微軟正黑體" w:hAnsi="微軟正黑體" w:hint="eastAsia"/>
        </w:rPr>
        <w:t xml:space="preserve">？         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>(A)臺灣的舊石器與新石器時代文化，都是從東亞大陸經由相連的陸路傳了進來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(B)冰河時期東亞大陸雖與臺灣相連，但當時大陸</w:t>
      </w:r>
      <w:r w:rsidR="00D357F6">
        <w:rPr>
          <w:rFonts w:ascii="微軟正黑體" w:eastAsia="微軟正黑體" w:hAnsi="微軟正黑體" w:hint="eastAsia"/>
        </w:rPr>
        <w:t>與</w:t>
      </w:r>
      <w:r w:rsidRPr="00FE2A1B">
        <w:rPr>
          <w:rFonts w:ascii="微軟正黑體" w:eastAsia="微軟正黑體" w:hAnsi="微軟正黑體" w:hint="eastAsia"/>
        </w:rPr>
        <w:t>臺灣</w:t>
      </w:r>
      <w:r w:rsidR="00D357F6">
        <w:rPr>
          <w:rFonts w:ascii="微軟正黑體" w:eastAsia="微軟正黑體" w:hAnsi="微軟正黑體" w:hint="eastAsia"/>
        </w:rPr>
        <w:t>都沒</w:t>
      </w:r>
      <w:r w:rsidRPr="00FE2A1B">
        <w:rPr>
          <w:rFonts w:ascii="微軟正黑體" w:eastAsia="微軟正黑體" w:hAnsi="微軟正黑體" w:hint="eastAsia"/>
        </w:rPr>
        <w:t xml:space="preserve">有人類活動　</w:t>
      </w:r>
      <w:r w:rsidR="00D357F6">
        <w:rPr>
          <w:rFonts w:ascii="微軟正黑體" w:eastAsia="微軟正黑體" w:hAnsi="微軟正黑體" w:hint="eastAsia"/>
        </w:rPr>
        <w:t xml:space="preserve">                        </w:t>
      </w:r>
      <w:r w:rsidRPr="00FE2A1B">
        <w:rPr>
          <w:rFonts w:ascii="微軟正黑體" w:eastAsia="微軟正黑體" w:hAnsi="微軟正黑體" w:hint="eastAsia"/>
        </w:rPr>
        <w:t xml:space="preserve">(C)臺灣舊石器時代文化應該來自東亞大陸，但新石器時代文化則不一定　</w:t>
      </w:r>
      <w:r w:rsidR="00D357F6">
        <w:rPr>
          <w:rFonts w:ascii="微軟正黑體" w:eastAsia="微軟正黑體" w:hAnsi="微軟正黑體" w:hint="eastAsia"/>
        </w:rPr>
        <w:t xml:space="preserve">                   </w:t>
      </w:r>
      <w:r w:rsidRPr="00FE2A1B">
        <w:rPr>
          <w:rFonts w:ascii="微軟正黑體" w:eastAsia="微軟正黑體" w:hAnsi="微軟正黑體" w:hint="eastAsia"/>
        </w:rPr>
        <w:t>(D)</w:t>
      </w:r>
      <w:r w:rsidR="00D357F6" w:rsidRPr="00FE2A1B">
        <w:rPr>
          <w:rFonts w:ascii="微軟正黑體" w:eastAsia="微軟正黑體" w:hAnsi="微軟正黑體" w:hint="eastAsia"/>
        </w:rPr>
        <w:t>臺灣與大陸</w:t>
      </w:r>
      <w:r w:rsidR="00D357F6">
        <w:rPr>
          <w:rFonts w:ascii="微軟正黑體" w:eastAsia="微軟正黑體" w:hAnsi="微軟正黑體" w:hint="eastAsia"/>
        </w:rPr>
        <w:t>在</w:t>
      </w:r>
      <w:r w:rsidR="00D357F6" w:rsidRPr="00FE2A1B">
        <w:rPr>
          <w:rFonts w:ascii="微軟正黑體" w:eastAsia="微軟正黑體" w:hAnsi="微軟正黑體" w:hint="eastAsia"/>
        </w:rPr>
        <w:t>文化上的聯繫</w:t>
      </w:r>
      <w:r w:rsidR="00D357F6">
        <w:rPr>
          <w:rFonts w:ascii="微軟正黑體" w:eastAsia="微軟正黑體" w:hAnsi="微軟正黑體" w:hint="eastAsia"/>
        </w:rPr>
        <w:t>可上溯至</w:t>
      </w:r>
      <w:r w:rsidRPr="00FE2A1B">
        <w:rPr>
          <w:rFonts w:ascii="微軟正黑體" w:eastAsia="微軟正黑體" w:hAnsi="微軟正黑體" w:hint="eastAsia"/>
        </w:rPr>
        <w:t>三國時代</w:t>
      </w:r>
      <w:r w:rsidR="00D357F6" w:rsidRPr="00FE2A1B">
        <w:rPr>
          <w:rFonts w:ascii="微軟正黑體" w:eastAsia="微軟正黑體" w:hAnsi="微軟正黑體" w:cs="華康中黑體"/>
          <w:color w:val="000000"/>
        </w:rPr>
        <w:t xml:space="preserve"> </w:t>
      </w:r>
    </w:p>
    <w:p w:rsidR="00202568" w:rsidRPr="00FE2A1B" w:rsidRDefault="00202568" w:rsidP="00D357F6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上歷史課的時候，師生共同討論臺</w:t>
      </w:r>
      <w:r w:rsidR="00D357F6">
        <w:rPr>
          <w:rFonts w:ascii="微軟正黑體" w:eastAsia="微軟正黑體" w:hAnsi="微軟正黑體" w:hint="eastAsia"/>
        </w:rPr>
        <w:t>灣長濱文化，學生表達自己的看法。</w:t>
      </w:r>
      <w:r w:rsidR="00D357F6" w:rsidRPr="00D357F6">
        <w:rPr>
          <w:rFonts w:ascii="微軟正黑體" w:eastAsia="微軟正黑體" w:hAnsi="微軟正黑體" w:hint="eastAsia"/>
        </w:rPr>
        <w:t>郁璇</w:t>
      </w:r>
      <w:r w:rsidR="005B5051">
        <w:rPr>
          <w:rFonts w:ascii="微軟正黑體" w:eastAsia="微軟正黑體" w:hAnsi="微軟正黑體" w:hint="eastAsia"/>
        </w:rPr>
        <w:t>說：「</w:t>
      </w:r>
      <w:r w:rsidR="005B5051" w:rsidRPr="00D357F6">
        <w:rPr>
          <w:rFonts w:ascii="標楷體" w:eastAsia="標楷體" w:hAnsi="標楷體" w:hint="eastAsia"/>
        </w:rPr>
        <w:t>長濱文化是舊石器時代晚</w:t>
      </w:r>
      <w:r w:rsidRPr="00D357F6">
        <w:rPr>
          <w:rFonts w:ascii="標楷體" w:eastAsia="標楷體" w:hAnsi="標楷體" w:hint="eastAsia"/>
        </w:rPr>
        <w:t>期的文化類型</w:t>
      </w:r>
      <w:r w:rsidRPr="00FE2A1B">
        <w:rPr>
          <w:rFonts w:ascii="微軟正黑體" w:eastAsia="微軟正黑體" w:hAnsi="微軟正黑體" w:hint="eastAsia"/>
        </w:rPr>
        <w:t>」。</w:t>
      </w:r>
      <w:r w:rsidR="00D357F6" w:rsidRPr="00D357F6">
        <w:rPr>
          <w:rFonts w:ascii="微軟正黑體" w:eastAsia="微軟正黑體" w:hAnsi="微軟正黑體" w:hint="eastAsia"/>
        </w:rPr>
        <w:t>曼鈺</w:t>
      </w:r>
      <w:r w:rsidRPr="00FE2A1B">
        <w:rPr>
          <w:rFonts w:ascii="微軟正黑體" w:eastAsia="微軟正黑體" w:hAnsi="微軟正黑體" w:hint="eastAsia"/>
        </w:rPr>
        <w:t>說：「</w:t>
      </w:r>
      <w:r w:rsidR="005B5051" w:rsidRPr="00D357F6">
        <w:rPr>
          <w:rFonts w:ascii="標楷體" w:eastAsia="標楷體" w:hAnsi="標楷體" w:hint="eastAsia"/>
        </w:rPr>
        <w:t>此時已出現</w:t>
      </w:r>
      <w:r w:rsidRPr="00D357F6">
        <w:rPr>
          <w:rFonts w:ascii="標楷體" w:eastAsia="標楷體" w:hAnsi="標楷體" w:hint="eastAsia"/>
        </w:rPr>
        <w:t>『刀耕火種』</w:t>
      </w:r>
      <w:r w:rsidR="005B5051" w:rsidRPr="00D357F6">
        <w:rPr>
          <w:rFonts w:ascii="標楷體" w:eastAsia="標楷體" w:hAnsi="標楷體" w:hint="eastAsia"/>
        </w:rPr>
        <w:t>的原始農業</w:t>
      </w:r>
      <w:r w:rsidRPr="00FE2A1B">
        <w:rPr>
          <w:rFonts w:ascii="微軟正黑體" w:eastAsia="微軟正黑體" w:hAnsi="微軟正黑體" w:hint="eastAsia"/>
        </w:rPr>
        <w:t>」。</w:t>
      </w:r>
      <w:r w:rsidR="00D357F6" w:rsidRPr="00D357F6">
        <w:rPr>
          <w:rFonts w:ascii="微軟正黑體" w:eastAsia="微軟正黑體" w:hAnsi="微軟正黑體" w:hint="eastAsia"/>
        </w:rPr>
        <w:t>詠媜</w:t>
      </w:r>
      <w:r w:rsidRPr="00FE2A1B">
        <w:rPr>
          <w:rFonts w:ascii="微軟正黑體" w:eastAsia="微軟正黑體" w:hAnsi="微軟正黑體" w:hint="eastAsia"/>
        </w:rPr>
        <w:t>說：「</w:t>
      </w:r>
      <w:r w:rsidRPr="00D357F6">
        <w:rPr>
          <w:rFonts w:ascii="標楷體" w:eastAsia="標楷體" w:hAnsi="標楷體" w:hint="eastAsia"/>
        </w:rPr>
        <w:t>從長濱文化開始，臺灣的文化遺址都在海邊洞穴出土</w:t>
      </w:r>
      <w:r w:rsidR="005B5051">
        <w:rPr>
          <w:rFonts w:ascii="微軟正黑體" w:eastAsia="微軟正黑體" w:hAnsi="微軟正黑體" w:hint="eastAsia"/>
        </w:rPr>
        <w:t>」。</w:t>
      </w:r>
      <w:r w:rsidR="00D357F6" w:rsidRPr="00D357F6">
        <w:rPr>
          <w:rFonts w:ascii="微軟正黑體" w:eastAsia="微軟正黑體" w:hAnsi="微軟正黑體" w:hint="eastAsia"/>
        </w:rPr>
        <w:t>藝芬</w:t>
      </w:r>
      <w:r w:rsidR="005B5051">
        <w:rPr>
          <w:rFonts w:ascii="微軟正黑體" w:eastAsia="微軟正黑體" w:hAnsi="微軟正黑體" w:hint="eastAsia"/>
        </w:rPr>
        <w:t>說：「</w:t>
      </w:r>
      <w:r w:rsidR="005B5051" w:rsidRPr="00D357F6">
        <w:rPr>
          <w:rFonts w:ascii="標楷體" w:eastAsia="標楷體" w:hAnsi="標楷體" w:hint="eastAsia"/>
        </w:rPr>
        <w:t>長濱文化出現在臺灣西</w:t>
      </w:r>
      <w:r w:rsidRPr="00D357F6">
        <w:rPr>
          <w:rFonts w:ascii="標楷體" w:eastAsia="標楷體" w:hAnsi="標楷體" w:hint="eastAsia"/>
        </w:rPr>
        <w:t>部，是臺灣最早的史前遺址之一</w:t>
      </w:r>
      <w:r w:rsidRPr="00FE2A1B">
        <w:rPr>
          <w:rFonts w:ascii="微軟正黑體" w:eastAsia="微軟正黑體" w:hAnsi="微軟正黑體" w:hint="eastAsia"/>
        </w:rPr>
        <w:t xml:space="preserve">」。以上哪一位學生是說對的？　</w:t>
      </w:r>
      <w:r w:rsidR="008E7B9B">
        <w:rPr>
          <w:rFonts w:ascii="微軟正黑體" w:eastAsia="微軟正黑體" w:hAnsi="微軟正黑體" w:hint="eastAsia"/>
        </w:rPr>
        <w:t xml:space="preserve">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D357F6" w:rsidRPr="00D357F6">
        <w:rPr>
          <w:rFonts w:ascii="微軟正黑體" w:eastAsia="微軟正黑體" w:hAnsi="微軟正黑體" w:hint="eastAsia"/>
        </w:rPr>
        <w:t>郁璇</w:t>
      </w:r>
      <w:r w:rsidRPr="00FE2A1B">
        <w:rPr>
          <w:rFonts w:ascii="微軟正黑體" w:eastAsia="微軟正黑體" w:hAnsi="微軟正黑體" w:hint="eastAsia"/>
        </w:rPr>
        <w:t xml:space="preserve">　</w:t>
      </w:r>
      <w:r w:rsidR="008E7B9B">
        <w:rPr>
          <w:rFonts w:ascii="微軟正黑體" w:eastAsia="微軟正黑體" w:hAnsi="微軟正黑體" w:hint="eastAsia"/>
        </w:rPr>
        <w:t xml:space="preserve">  </w:t>
      </w:r>
      <w:r w:rsidRPr="00FE2A1B">
        <w:rPr>
          <w:rFonts w:ascii="微軟正黑體" w:eastAsia="微軟正黑體" w:hAnsi="微軟正黑體" w:hint="eastAsia"/>
        </w:rPr>
        <w:t>(B)</w:t>
      </w:r>
      <w:r w:rsidR="00D357F6" w:rsidRPr="00D357F6">
        <w:rPr>
          <w:rFonts w:ascii="微軟正黑體" w:eastAsia="微軟正黑體" w:hAnsi="微軟正黑體" w:hint="eastAsia"/>
        </w:rPr>
        <w:t>曼鈺</w:t>
      </w:r>
      <w:r w:rsidRPr="00FE2A1B">
        <w:rPr>
          <w:rFonts w:ascii="微軟正黑體" w:eastAsia="微軟正黑體" w:hAnsi="微軟正黑體" w:hint="eastAsia"/>
        </w:rPr>
        <w:t xml:space="preserve">　</w:t>
      </w:r>
      <w:r w:rsidR="008E7B9B">
        <w:rPr>
          <w:rFonts w:ascii="微軟正黑體" w:eastAsia="微軟正黑體" w:hAnsi="微軟正黑體" w:hint="eastAsia"/>
        </w:rPr>
        <w:t xml:space="preserve">  </w:t>
      </w:r>
      <w:r w:rsidRPr="00FE2A1B">
        <w:rPr>
          <w:rFonts w:ascii="微軟正黑體" w:eastAsia="微軟正黑體" w:hAnsi="微軟正黑體" w:hint="eastAsia"/>
        </w:rPr>
        <w:t>(C)</w:t>
      </w:r>
      <w:r w:rsidR="00D357F6" w:rsidRPr="00D357F6">
        <w:rPr>
          <w:rFonts w:ascii="微軟正黑體" w:eastAsia="微軟正黑體" w:hAnsi="微軟正黑體" w:hint="eastAsia"/>
        </w:rPr>
        <w:t>詠媜</w:t>
      </w:r>
      <w:r w:rsidR="008E7B9B">
        <w:rPr>
          <w:rFonts w:ascii="微軟正黑體" w:eastAsia="微軟正黑體" w:hAnsi="微軟正黑體" w:hint="eastAsia"/>
        </w:rPr>
        <w:t xml:space="preserve">  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D357F6" w:rsidRPr="00D357F6">
        <w:rPr>
          <w:rFonts w:ascii="微軟正黑體" w:eastAsia="微軟正黑體" w:hAnsi="微軟正黑體" w:hint="eastAsia"/>
        </w:rPr>
        <w:t>藝芬</w:t>
      </w:r>
    </w:p>
    <w:p w:rsidR="00202568" w:rsidRPr="00FE2A1B" w:rsidRDefault="00BA0C98" w:rsidP="008E7B9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BA0C98">
        <w:rPr>
          <w:rFonts w:ascii="微軟正黑體" w:eastAsia="微軟正黑體" w:hAnsi="微軟正黑體" w:hint="eastAsia"/>
        </w:rPr>
        <w:t>韋丞</w:t>
      </w:r>
      <w:r w:rsidR="00202568" w:rsidRPr="00FE2A1B">
        <w:rPr>
          <w:rFonts w:ascii="微軟正黑體" w:eastAsia="微軟正黑體" w:hAnsi="微軟正黑體" w:hint="eastAsia"/>
        </w:rPr>
        <w:t>和幾位同學一起利用暑假到新北市八里參觀十三行博物館，看到了展示的貝塚、玻璃手鐲、瑪瑙珠、磨製石器、鐵器、煉鐵技術圖等，也看到許多紅褐色陶器。回程中大家熱烈討論參觀心得，以下說法何者</w:t>
      </w:r>
      <w:r w:rsidR="003D3D80" w:rsidRPr="003D3D80">
        <w:rPr>
          <w:rFonts w:ascii="微軟正黑體" w:eastAsia="微軟正黑體" w:hAnsi="微軟正黑體" w:hint="eastAsia"/>
          <w:b/>
          <w:bdr w:val="single" w:sz="4" w:space="0" w:color="auto"/>
        </w:rPr>
        <w:t>正確</w:t>
      </w:r>
      <w:r w:rsidR="00202568" w:rsidRPr="00FE2A1B">
        <w:rPr>
          <w:rFonts w:ascii="微軟正黑體" w:eastAsia="微軟正黑體" w:hAnsi="微軟正黑體" w:hint="eastAsia"/>
        </w:rPr>
        <w:t xml:space="preserve">？　</w:t>
      </w:r>
      <w:r w:rsidR="00D357F6">
        <w:rPr>
          <w:rFonts w:ascii="微軟正黑體" w:eastAsia="微軟正黑體" w:hAnsi="微軟正黑體" w:hint="eastAsia"/>
        </w:rPr>
        <w:t xml:space="preserve">                                 </w:t>
      </w:r>
      <w:r w:rsidR="00202568" w:rsidRPr="00FE2A1B">
        <w:rPr>
          <w:rFonts w:ascii="微軟正黑體" w:eastAsia="微軟正黑體" w:hAnsi="微軟正黑體" w:hint="eastAsia"/>
        </w:rPr>
        <w:t xml:space="preserve">(A)十三行文化雖然進步，但沒有發現文字記載，故仍屬史前時代文化　</w:t>
      </w:r>
      <w:r w:rsidR="00D357F6">
        <w:rPr>
          <w:rFonts w:ascii="微軟正黑體" w:eastAsia="微軟正黑體" w:hAnsi="微軟正黑體" w:hint="eastAsia"/>
        </w:rPr>
        <w:t xml:space="preserve">                       </w:t>
      </w:r>
      <w:r w:rsidR="00202568" w:rsidRPr="00FE2A1B">
        <w:rPr>
          <w:rFonts w:ascii="微軟正黑體" w:eastAsia="微軟正黑體" w:hAnsi="微軟正黑體" w:hint="eastAsia"/>
        </w:rPr>
        <w:t xml:space="preserve">(B)發現磨製石器，並使用陶器，應與大坌坑文化同屬新石器時代文化　</w:t>
      </w:r>
      <w:r w:rsidR="00D357F6">
        <w:rPr>
          <w:rFonts w:ascii="微軟正黑體" w:eastAsia="微軟正黑體" w:hAnsi="微軟正黑體" w:hint="eastAsia"/>
        </w:rPr>
        <w:t xml:space="preserve">                              </w:t>
      </w:r>
      <w:r w:rsidR="00202568" w:rsidRPr="00FE2A1B">
        <w:rPr>
          <w:rFonts w:ascii="微軟正黑體" w:eastAsia="微軟正黑體" w:hAnsi="微軟正黑體" w:hint="eastAsia"/>
        </w:rPr>
        <w:t>(C)</w:t>
      </w:r>
      <w:r w:rsidR="003D3D80">
        <w:rPr>
          <w:rFonts w:ascii="微軟正黑體" w:eastAsia="微軟正黑體" w:hAnsi="微軟正黑體" w:hint="eastAsia"/>
        </w:rPr>
        <w:t>出土文物皆為臺灣土產，顯示對外關係封閉</w:t>
      </w:r>
      <w:r w:rsidR="00202568" w:rsidRPr="00FE2A1B">
        <w:rPr>
          <w:rFonts w:ascii="微軟正黑體" w:eastAsia="微軟正黑體" w:hAnsi="微軟正黑體" w:hint="eastAsia"/>
        </w:rPr>
        <w:t xml:space="preserve">　</w:t>
      </w:r>
      <w:r w:rsidR="00D357F6">
        <w:rPr>
          <w:rFonts w:ascii="微軟正黑體" w:eastAsia="微軟正黑體" w:hAnsi="微軟正黑體" w:hint="eastAsia"/>
        </w:rPr>
        <w:t xml:space="preserve">                                               </w:t>
      </w:r>
      <w:r w:rsidR="00202568" w:rsidRPr="00FE2A1B">
        <w:rPr>
          <w:rFonts w:ascii="微軟正黑體" w:eastAsia="微軟正黑體" w:hAnsi="微軟正黑體" w:hint="eastAsia"/>
        </w:rPr>
        <w:t>(D)根據目前資料，十三行文化</w:t>
      </w:r>
      <w:r w:rsidR="003D3D80">
        <w:rPr>
          <w:rFonts w:ascii="微軟正黑體" w:eastAsia="微軟正黑體" w:hAnsi="微軟正黑體" w:hint="eastAsia"/>
        </w:rPr>
        <w:t>並不</w:t>
      </w:r>
      <w:r w:rsidR="00202568" w:rsidRPr="00FE2A1B">
        <w:rPr>
          <w:rFonts w:ascii="微軟正黑體" w:eastAsia="微軟正黑體" w:hAnsi="微軟正黑體" w:hint="eastAsia"/>
        </w:rPr>
        <w:t>是臺灣最早具有煉鐵技術的文化</w:t>
      </w:r>
    </w:p>
    <w:p w:rsidR="00202568" w:rsidRPr="00FE2A1B" w:rsidRDefault="00202568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下列哪一項</w:t>
      </w:r>
      <w:r w:rsidRPr="003D3D80">
        <w:rPr>
          <w:rFonts w:ascii="微軟正黑體" w:eastAsia="微軟正黑體" w:hAnsi="微軟正黑體" w:hint="eastAsia"/>
          <w:b/>
          <w:bdr w:val="single" w:sz="4" w:space="0" w:color="auto"/>
        </w:rPr>
        <w:t>是</w:t>
      </w:r>
      <w:r w:rsidR="00BA0C98">
        <w:rPr>
          <w:rFonts w:ascii="微軟正黑體" w:eastAsia="微軟正黑體" w:hAnsi="微軟正黑體" w:hint="eastAsia"/>
        </w:rPr>
        <w:t xml:space="preserve">長濱文化人的日常生活型態？ </w:t>
      </w:r>
      <w:r w:rsidR="003D3D80">
        <w:rPr>
          <w:rFonts w:ascii="微軟正黑體" w:eastAsia="微軟正黑體" w:hAnsi="微軟正黑體" w:hint="eastAsia"/>
        </w:rPr>
        <w:t>(甲</w:t>
      </w:r>
      <w:r w:rsidRPr="00FE2A1B">
        <w:rPr>
          <w:rFonts w:ascii="微軟正黑體" w:eastAsia="微軟正黑體" w:hAnsi="微軟正黑體" w:hint="eastAsia"/>
        </w:rPr>
        <w:t>)</w:t>
      </w:r>
      <w:r w:rsidR="00BA0C98">
        <w:rPr>
          <w:rFonts w:ascii="微軟正黑體" w:eastAsia="微軟正黑體" w:hAnsi="微軟正黑體" w:hint="eastAsia"/>
        </w:rPr>
        <w:t xml:space="preserve">居住在木造的房子裡 </w:t>
      </w:r>
      <w:r w:rsidR="003D3D80">
        <w:rPr>
          <w:rFonts w:ascii="微軟正黑體" w:eastAsia="微軟正黑體" w:hAnsi="微軟正黑體" w:hint="eastAsia"/>
        </w:rPr>
        <w:t>(乙</w:t>
      </w:r>
      <w:r w:rsidRPr="00FE2A1B">
        <w:rPr>
          <w:rFonts w:ascii="微軟正黑體" w:eastAsia="微軟正黑體" w:hAnsi="微軟正黑體" w:hint="eastAsia"/>
        </w:rPr>
        <w:t>)到海邊捕魚，到山裡狩獵　(</w:t>
      </w:r>
      <w:r w:rsidR="003D3D80">
        <w:rPr>
          <w:rFonts w:ascii="微軟正黑體" w:eastAsia="微軟正黑體" w:hAnsi="微軟正黑體" w:hint="eastAsia"/>
        </w:rPr>
        <w:t>丙</w:t>
      </w:r>
      <w:r w:rsidRPr="00FE2A1B">
        <w:rPr>
          <w:rFonts w:ascii="微軟正黑體" w:eastAsia="微軟正黑體" w:hAnsi="微軟正黑體" w:hint="eastAsia"/>
        </w:rPr>
        <w:t xml:space="preserve">)採集樹上的果實為生　</w:t>
      </w:r>
      <w:r w:rsidR="003D3D80">
        <w:rPr>
          <w:rFonts w:ascii="微軟正黑體" w:eastAsia="微軟正黑體" w:hAnsi="微軟正黑體" w:hint="eastAsia"/>
        </w:rPr>
        <w:t>(丁</w:t>
      </w:r>
      <w:r w:rsidRPr="00FE2A1B">
        <w:rPr>
          <w:rFonts w:ascii="微軟正黑體" w:eastAsia="微軟正黑體" w:hAnsi="微軟正黑體" w:hint="eastAsia"/>
        </w:rPr>
        <w:t>)以打製方式製作石器</w:t>
      </w:r>
      <w:r w:rsidR="00BA0C98">
        <w:rPr>
          <w:rFonts w:ascii="微軟正黑體" w:eastAsia="微軟正黑體" w:hAnsi="微軟正黑體" w:hint="eastAsia"/>
        </w:rPr>
        <w:t xml:space="preserve">           </w:t>
      </w:r>
      <w:r w:rsidR="003D3D80" w:rsidRPr="00FE2A1B">
        <w:rPr>
          <w:rFonts w:ascii="微軟正黑體" w:eastAsia="微軟正黑體" w:hAnsi="微軟正黑體" w:hint="eastAsia"/>
        </w:rPr>
        <w:t>(A)</w:t>
      </w:r>
      <w:r w:rsidR="003D3D80">
        <w:rPr>
          <w:rFonts w:ascii="微軟正黑體" w:eastAsia="微軟正黑體" w:hAnsi="微軟正黑體" w:hint="eastAsia"/>
        </w:rPr>
        <w:t>甲乙丙</w:t>
      </w:r>
      <w:r w:rsidR="00BA0C98">
        <w:rPr>
          <w:rFonts w:ascii="微軟正黑體" w:eastAsia="微軟正黑體" w:hAnsi="微軟正黑體" w:hint="eastAsia"/>
        </w:rPr>
        <w:t xml:space="preserve">  </w:t>
      </w:r>
      <w:r w:rsidR="003D3D80" w:rsidRPr="00FE2A1B">
        <w:rPr>
          <w:rFonts w:ascii="微軟正黑體" w:eastAsia="微軟正黑體" w:hAnsi="微軟正黑體" w:hint="eastAsia"/>
        </w:rPr>
        <w:t>(B)</w:t>
      </w:r>
      <w:r w:rsidR="003D3D80">
        <w:rPr>
          <w:rFonts w:ascii="微軟正黑體" w:eastAsia="微軟正黑體" w:hAnsi="微軟正黑體" w:hint="eastAsia"/>
        </w:rPr>
        <w:t>乙丙丁</w:t>
      </w:r>
      <w:r w:rsidR="003D3D80" w:rsidRPr="003D3D80">
        <w:rPr>
          <w:rFonts w:ascii="微軟正黑體" w:eastAsia="微軟正黑體" w:hAnsi="微軟正黑體" w:hint="eastAsia"/>
        </w:rPr>
        <w:t xml:space="preserve"> </w:t>
      </w:r>
      <w:r w:rsidR="00BA0C98">
        <w:rPr>
          <w:rFonts w:ascii="微軟正黑體" w:eastAsia="微軟正黑體" w:hAnsi="微軟正黑體" w:hint="eastAsia"/>
        </w:rPr>
        <w:t xml:space="preserve"> </w:t>
      </w:r>
      <w:r w:rsidR="003D3D80" w:rsidRPr="00FE2A1B">
        <w:rPr>
          <w:rFonts w:ascii="微軟正黑體" w:eastAsia="微軟正黑體" w:hAnsi="微軟正黑體" w:hint="eastAsia"/>
        </w:rPr>
        <w:t>(C)</w:t>
      </w:r>
      <w:r w:rsidR="003D3D80">
        <w:rPr>
          <w:rFonts w:ascii="微軟正黑體" w:eastAsia="微軟正黑體" w:hAnsi="微軟正黑體" w:hint="eastAsia"/>
        </w:rPr>
        <w:t>甲丙丁</w:t>
      </w:r>
      <w:r w:rsidR="00BA0C98">
        <w:rPr>
          <w:rFonts w:ascii="微軟正黑體" w:eastAsia="微軟正黑體" w:hAnsi="微軟正黑體" w:hint="eastAsia"/>
        </w:rPr>
        <w:t xml:space="preserve"> </w:t>
      </w:r>
      <w:r w:rsidR="003D3D80" w:rsidRPr="003D3D80">
        <w:rPr>
          <w:rFonts w:ascii="微軟正黑體" w:eastAsia="微軟正黑體" w:hAnsi="微軟正黑體" w:hint="eastAsia"/>
        </w:rPr>
        <w:t xml:space="preserve"> </w:t>
      </w:r>
      <w:r w:rsidR="003D3D80" w:rsidRPr="00FE2A1B">
        <w:rPr>
          <w:rFonts w:ascii="微軟正黑體" w:eastAsia="微軟正黑體" w:hAnsi="微軟正黑體" w:hint="eastAsia"/>
        </w:rPr>
        <w:t>(D)</w:t>
      </w:r>
      <w:r w:rsidR="003D3D80">
        <w:rPr>
          <w:rFonts w:ascii="微軟正黑體" w:eastAsia="微軟正黑體" w:hAnsi="微軟正黑體" w:hint="eastAsia"/>
        </w:rPr>
        <w:t>甲乙丁</w:t>
      </w:r>
    </w:p>
    <w:p w:rsidR="00202568" w:rsidRPr="00FE2A1B" w:rsidRDefault="00202568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歷史老師講述史前時代的一個文化，他說：「</w:t>
      </w:r>
      <w:r w:rsidRPr="00BA0C98">
        <w:rPr>
          <w:rFonts w:ascii="標楷體" w:eastAsia="標楷體" w:hAnsi="標楷體" w:hint="eastAsia"/>
        </w:rPr>
        <w:t>這個文化屬於新石器時代，約距今7千年前開始發展，其分布在臺灣的臺北盆地、西部沿海及澎湖群島，大陸廣東及福建沿海也有發現；其遺址出土許多磨製石器，且當時的人們種植根莖類作物，尚未種稻，陶器上有粗線條的陶紋。</w:t>
      </w:r>
      <w:r w:rsidRPr="00FE2A1B">
        <w:rPr>
          <w:rFonts w:ascii="微軟正黑體" w:eastAsia="微軟正黑體" w:hAnsi="微軟正黑體" w:hint="eastAsia"/>
        </w:rPr>
        <w:t>」請問：歷史老師正在講述哪一個史前文化？　(A)</w:t>
      </w:r>
      <w:r w:rsidR="00BA0C98">
        <w:rPr>
          <w:rFonts w:ascii="微軟正黑體" w:eastAsia="微軟正黑體" w:hAnsi="微軟正黑體" w:hint="eastAsia"/>
        </w:rPr>
        <w:t>芝山岩</w:t>
      </w:r>
      <w:r w:rsidRPr="00FE2A1B">
        <w:rPr>
          <w:rFonts w:ascii="微軟正黑體" w:eastAsia="微軟正黑體" w:hAnsi="微軟正黑體" w:hint="eastAsia"/>
        </w:rPr>
        <w:t>文化　(B)</w:t>
      </w:r>
      <w:r w:rsidR="00BA0C98">
        <w:rPr>
          <w:rFonts w:ascii="微軟正黑體" w:eastAsia="微軟正黑體" w:hAnsi="微軟正黑體" w:hint="eastAsia"/>
        </w:rPr>
        <w:t>十三行</w:t>
      </w:r>
      <w:r w:rsidRPr="00FE2A1B">
        <w:rPr>
          <w:rFonts w:ascii="微軟正黑體" w:eastAsia="微軟正黑體" w:hAnsi="微軟正黑體" w:hint="eastAsia"/>
        </w:rPr>
        <w:t>文化　(C)圓山文化　(D)大坌坑文化</w:t>
      </w:r>
    </w:p>
    <w:p w:rsidR="00BA0C98" w:rsidRPr="00BA0C98" w:rsidRDefault="002B788F" w:rsidP="00BA0C98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目前除了噶瑪蘭、巴則海等尚保留族群文化，平埔族可說是「名存實亡」，其原因是：　(A)外族入侵，慘遭族滅　(B)生態破壞，族群遷徙</w:t>
      </w:r>
    </w:p>
    <w:p w:rsidR="002B788F" w:rsidRPr="00FE2A1B" w:rsidRDefault="00EA5150" w:rsidP="00BA0C98">
      <w:pPr>
        <w:pStyle w:val="a8"/>
        <w:tabs>
          <w:tab w:val="left" w:pos="1020"/>
          <w:tab w:val="left" w:pos="1134"/>
        </w:tabs>
        <w:snapToGrid w:val="0"/>
        <w:spacing w:line="400" w:lineRule="exact"/>
        <w:ind w:leftChars="0" w:left="992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273050</wp:posOffset>
                </wp:positionV>
                <wp:extent cx="1952625" cy="352425"/>
                <wp:effectExtent l="0" t="0" r="28575" b="2857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150" w:rsidRPr="00153330" w:rsidRDefault="00EA5150" w:rsidP="00EA5150">
                            <w:pPr>
                              <w:spacing w:line="400" w:lineRule="exact"/>
                              <w:jc w:val="center"/>
                              <w:rPr>
                                <w:rFonts w:ascii="華康墨字體" w:eastAsia="華康墨字體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華康海報體W9" w:eastAsia="華康海報體W9" w:hint="eastAsia"/>
                                <w:color w:val="000000"/>
                                <w:sz w:val="36"/>
                              </w:rPr>
                              <w:t>背面還有題目</w:t>
                            </w:r>
                          </w:p>
                          <w:p w:rsidR="00EA5150" w:rsidRDefault="00EA5150" w:rsidP="00EA51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" o:spid="_x0000_s1026" style="position:absolute;left:0;text-align:left;margin-left:152.15pt;margin-top:21.5pt;width:153.7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" filled="f" strokecolor="black [3213]" strokeweight="2pt">
                <v:textbox>
                  <w:txbxContent>
                    <w:p w:rsidR="00EA5150" w:rsidRPr="00153330" w:rsidRDefault="00EA5150" w:rsidP="00EA5150">
                      <w:pPr>
                        <w:spacing w:line="400" w:lineRule="exact"/>
                        <w:jc w:val="center"/>
                        <w:rPr>
                          <w:rFonts w:ascii="華康墨字體" w:eastAsia="華康墨字體"/>
                          <w:color w:val="000000"/>
                          <w:sz w:val="36"/>
                        </w:rPr>
                      </w:pPr>
                      <w:r>
                        <w:rPr>
                          <w:rFonts w:ascii="華康海報體W9" w:eastAsia="華康海報體W9" w:hint="eastAsia"/>
                          <w:color w:val="000000"/>
                          <w:sz w:val="36"/>
                        </w:rPr>
                        <w:t>背面還有題目</w:t>
                      </w:r>
                    </w:p>
                    <w:p w:rsidR="00EA5150" w:rsidRDefault="00EA5150" w:rsidP="00EA51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A0C98">
        <w:rPr>
          <w:rFonts w:ascii="微軟正黑體" w:eastAsia="微軟正黑體" w:hAnsi="微軟正黑體" w:hint="eastAsia"/>
        </w:rPr>
        <w:t xml:space="preserve">      </w:t>
      </w:r>
      <w:r w:rsidR="002B788F" w:rsidRPr="00FE2A1B">
        <w:rPr>
          <w:rFonts w:ascii="微軟正黑體" w:eastAsia="微軟正黑體" w:hAnsi="微軟正黑體" w:hint="eastAsia"/>
        </w:rPr>
        <w:t xml:space="preserve">　(C)融入漢人社會</w:t>
      </w:r>
      <w:r w:rsidR="00BA0C98">
        <w:rPr>
          <w:rFonts w:ascii="微軟正黑體" w:eastAsia="微軟正黑體" w:hAnsi="微軟正黑體" w:hint="eastAsia"/>
        </w:rPr>
        <w:t xml:space="preserve">      </w:t>
      </w:r>
      <w:r w:rsidR="002B788F" w:rsidRPr="00FE2A1B">
        <w:rPr>
          <w:rFonts w:ascii="微軟正黑體" w:eastAsia="微軟正黑體" w:hAnsi="微軟正黑體" w:hint="eastAsia"/>
        </w:rPr>
        <w:t xml:space="preserve">　(D)族群自相殘殺，以致滅亡</w:t>
      </w:r>
    </w:p>
    <w:p w:rsidR="002B788F" w:rsidRPr="00FE2A1B" w:rsidRDefault="00F2151A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lastRenderedPageBreak/>
        <w:t xml:space="preserve">十七世紀西班牙神父至北臺灣傳教的對象應為哪一族原住民？                              </w:t>
      </w:r>
      <w:r w:rsidR="002B788F" w:rsidRPr="00FE2A1B">
        <w:rPr>
          <w:rFonts w:ascii="微軟正黑體" w:eastAsia="微軟正黑體" w:hAnsi="微軟正黑體" w:hint="eastAsia"/>
        </w:rPr>
        <w:t xml:space="preserve">　(A)西拉雅族　(B)巴則海族　(C)</w:t>
      </w:r>
      <w:r>
        <w:rPr>
          <w:rFonts w:ascii="微軟正黑體" w:eastAsia="微軟正黑體" w:hAnsi="微軟正黑體" w:hint="eastAsia"/>
        </w:rPr>
        <w:t>泰雅</w:t>
      </w:r>
      <w:r w:rsidR="002B788F" w:rsidRPr="00FE2A1B">
        <w:rPr>
          <w:rFonts w:ascii="微軟正黑體" w:eastAsia="微軟正黑體" w:hAnsi="微軟正黑體" w:hint="eastAsia"/>
        </w:rPr>
        <w:t>族　(D)凱達格蘭族</w:t>
      </w:r>
    </w:p>
    <w:p w:rsidR="002B788F" w:rsidRPr="00FE2A1B" w:rsidRDefault="002B788F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陳第〈東番記〉記錄臺灣某一個原住民族群的婚俗如下：「</w:t>
      </w:r>
      <w:r w:rsidRPr="000806FC">
        <w:rPr>
          <w:rFonts w:ascii="標楷體" w:eastAsia="標楷體" w:hAnsi="標楷體" w:hint="eastAsia"/>
        </w:rPr>
        <w:t>娶則視女子可室者，遣人遺瑪瑙珠雙，女子不受則已；受，夜造其家，不呼門，彈口琴挑之。口琴，薄鐵所製，齧而鼓之，錚錚有聲。女聞，納宿，未明徑去，不見女父母。自是宵來晨去必以星，累歲月不改。迨產子女，婦始往婿家迎婿，如親迎，婿始見女父母。遂家其家，養女父母終身，其本父母不得子也。故生女喜倍男，為女可繼嗣，男不足著代故也。</w:t>
      </w:r>
      <w:r w:rsidRPr="00FE2A1B">
        <w:rPr>
          <w:rFonts w:ascii="微軟正黑體" w:eastAsia="微軟正黑體" w:hAnsi="微軟正黑體" w:hint="eastAsia"/>
        </w:rPr>
        <w:t xml:space="preserve">」請問：他所描述的是哪一個族群？　</w:t>
      </w:r>
      <w:r w:rsidR="000806FC">
        <w:rPr>
          <w:rFonts w:ascii="微軟正黑體" w:eastAsia="微軟正黑體" w:hAnsi="微軟正黑體" w:hint="eastAsia"/>
        </w:rPr>
        <w:t xml:space="preserve">        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047C89">
        <w:rPr>
          <w:rFonts w:ascii="微軟正黑體" w:eastAsia="微軟正黑體" w:hAnsi="微軟正黑體" w:hint="eastAsia"/>
        </w:rPr>
        <w:t>噶瑪蘭</w:t>
      </w:r>
      <w:r w:rsidRPr="00FE2A1B">
        <w:rPr>
          <w:rFonts w:ascii="微軟正黑體" w:eastAsia="微軟正黑體" w:hAnsi="微軟正黑體" w:hint="eastAsia"/>
        </w:rPr>
        <w:t>族　(B)</w:t>
      </w:r>
      <w:r w:rsidR="00047C89">
        <w:rPr>
          <w:rFonts w:ascii="微軟正黑體" w:eastAsia="微軟正黑體" w:hAnsi="微軟正黑體" w:hint="eastAsia"/>
        </w:rPr>
        <w:t>馬賽</w:t>
      </w:r>
      <w:r w:rsidRPr="00FE2A1B">
        <w:rPr>
          <w:rFonts w:ascii="微軟正黑體" w:eastAsia="微軟正黑體" w:hAnsi="微軟正黑體" w:hint="eastAsia"/>
        </w:rPr>
        <w:t>族　(C)</w:t>
      </w:r>
      <w:r w:rsidR="00047C89">
        <w:rPr>
          <w:rFonts w:ascii="微軟正黑體" w:eastAsia="微軟正黑體" w:hAnsi="微軟正黑體" w:hint="eastAsia"/>
        </w:rPr>
        <w:t>西拉雅</w:t>
      </w:r>
      <w:r w:rsidRPr="00FE2A1B">
        <w:rPr>
          <w:rFonts w:ascii="微軟正黑體" w:eastAsia="微軟正黑體" w:hAnsi="微軟正黑體" w:hint="eastAsia"/>
        </w:rPr>
        <w:t>族　(D)</w:t>
      </w:r>
      <w:r w:rsidR="00047C89">
        <w:rPr>
          <w:rFonts w:ascii="微軟正黑體" w:eastAsia="微軟正黑體" w:hAnsi="微軟正黑體" w:hint="eastAsia"/>
        </w:rPr>
        <w:t>凱達格蘭</w:t>
      </w:r>
      <w:r w:rsidRPr="00FE2A1B">
        <w:rPr>
          <w:rFonts w:ascii="微軟正黑體" w:eastAsia="微軟正黑體" w:hAnsi="微軟正黑體" w:hint="eastAsia"/>
        </w:rPr>
        <w:t>族</w:t>
      </w:r>
    </w:p>
    <w:p w:rsidR="000806FC" w:rsidRPr="000806FC" w:rsidRDefault="002B788F" w:rsidP="000806F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cs="細明體" w:hint="eastAsia"/>
        </w:rPr>
        <w:t>清廷治臺期間，將臺灣的原住民</w:t>
      </w:r>
      <w:r w:rsidR="00047C89">
        <w:rPr>
          <w:rFonts w:ascii="微軟正黑體" w:eastAsia="微軟正黑體" w:hAnsi="微軟正黑體" w:cs="細明體" w:hint="eastAsia"/>
        </w:rPr>
        <w:t>依是否歸附納餉，區分為哪些種類？</w:t>
      </w:r>
      <w:r w:rsidR="00367B2B">
        <w:rPr>
          <w:rFonts w:ascii="微軟正黑體" w:eastAsia="微軟正黑體" w:hAnsi="微軟正黑體" w:cs="細明體" w:hint="eastAsia"/>
        </w:rPr>
        <w:t xml:space="preserve">                               </w:t>
      </w:r>
      <w:r w:rsidRPr="00FE2A1B">
        <w:rPr>
          <w:rFonts w:ascii="微軟正黑體" w:eastAsia="微軟正黑體" w:hAnsi="微軟正黑體" w:cs="細明體" w:hint="eastAsia"/>
        </w:rPr>
        <w:t xml:space="preserve">　(A)</w:t>
      </w:r>
      <w:r w:rsidR="00047C89">
        <w:rPr>
          <w:rFonts w:ascii="微軟正黑體" w:eastAsia="微軟正黑體" w:hAnsi="微軟正黑體" w:cs="細明體" w:hint="eastAsia"/>
        </w:rPr>
        <w:t>高山蕃、平埔蕃</w:t>
      </w:r>
      <w:r w:rsidR="00367B2B">
        <w:rPr>
          <w:rFonts w:ascii="微軟正黑體" w:eastAsia="微軟正黑體" w:hAnsi="微軟正黑體" w:cs="細明體" w:hint="eastAsia"/>
        </w:rPr>
        <w:t xml:space="preserve">     </w:t>
      </w:r>
      <w:r w:rsidRPr="00FE2A1B">
        <w:rPr>
          <w:rFonts w:ascii="微軟正黑體" w:eastAsia="微軟正黑體" w:hAnsi="微軟正黑體" w:cs="細明體" w:hint="eastAsia"/>
        </w:rPr>
        <w:t xml:space="preserve">　(B)</w:t>
      </w:r>
      <w:r w:rsidR="00047C89">
        <w:rPr>
          <w:rFonts w:ascii="微軟正黑體" w:eastAsia="微軟正黑體" w:hAnsi="微軟正黑體" w:cs="細明體" w:hint="eastAsia"/>
        </w:rPr>
        <w:t>山地山胞、平地山胞</w:t>
      </w:r>
      <w:r w:rsidRPr="00FE2A1B">
        <w:rPr>
          <w:rFonts w:ascii="微軟正黑體" w:eastAsia="微軟正黑體" w:hAnsi="微軟正黑體" w:cs="細明體" w:hint="eastAsia"/>
        </w:rPr>
        <w:t xml:space="preserve">　</w:t>
      </w:r>
    </w:p>
    <w:p w:rsidR="002B788F" w:rsidRPr="00FE2A1B" w:rsidRDefault="002B788F" w:rsidP="000806FC">
      <w:pPr>
        <w:pStyle w:val="a8"/>
        <w:tabs>
          <w:tab w:val="left" w:pos="1020"/>
          <w:tab w:val="left" w:pos="1134"/>
        </w:tabs>
        <w:snapToGrid w:val="0"/>
        <w:spacing w:line="400" w:lineRule="exact"/>
        <w:ind w:leftChars="0" w:left="992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cs="細明體" w:hint="eastAsia"/>
        </w:rPr>
        <w:t>(C)</w:t>
      </w:r>
      <w:r w:rsidR="00047C89">
        <w:rPr>
          <w:rFonts w:ascii="微軟正黑體" w:eastAsia="微軟正黑體" w:hAnsi="微軟正黑體" w:cs="細明體" w:hint="eastAsia"/>
        </w:rPr>
        <w:t>高砂族、平埔族</w:t>
      </w:r>
      <w:r w:rsidRPr="00FE2A1B">
        <w:rPr>
          <w:rFonts w:ascii="微軟正黑體" w:eastAsia="微軟正黑體" w:hAnsi="微軟正黑體" w:cs="細明體" w:hint="eastAsia"/>
        </w:rPr>
        <w:t xml:space="preserve">　</w:t>
      </w:r>
      <w:r w:rsidR="00367B2B">
        <w:rPr>
          <w:rFonts w:ascii="微軟正黑體" w:eastAsia="微軟正黑體" w:hAnsi="微軟正黑體" w:cs="細明體" w:hint="eastAsia"/>
        </w:rPr>
        <w:t xml:space="preserve">     </w:t>
      </w:r>
      <w:r w:rsidRPr="00FE2A1B">
        <w:rPr>
          <w:rFonts w:ascii="微軟正黑體" w:eastAsia="微軟正黑體" w:hAnsi="微軟正黑體" w:cs="細明體" w:hint="eastAsia"/>
        </w:rPr>
        <w:t>(D)</w:t>
      </w:r>
      <w:r w:rsidR="000806FC">
        <w:rPr>
          <w:rFonts w:ascii="微軟正黑體" w:eastAsia="微軟正黑體" w:hAnsi="微軟正黑體" w:cs="細明體" w:hint="eastAsia"/>
        </w:rPr>
        <w:t>生番、熟番、</w:t>
      </w:r>
      <w:r w:rsidR="00047C89" w:rsidRPr="00FE2A1B">
        <w:rPr>
          <w:rFonts w:ascii="微軟正黑體" w:eastAsia="微軟正黑體" w:hAnsi="微軟正黑體" w:cs="細明體" w:hint="eastAsia"/>
        </w:rPr>
        <w:t>化番</w:t>
      </w:r>
    </w:p>
    <w:p w:rsidR="002B788F" w:rsidRPr="00FE2A1B" w:rsidRDefault="002B788F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cs="細明體" w:hint="eastAsia"/>
        </w:rPr>
        <w:t>南臺灣某個平埔族祭祀祖先的方式，是將祖靈陶罐奉祀於會所，因而該族也被稱為「拜壺民族」，頗負盛名的「阿立祖」祭典即為代表。這個平埔族是：</w:t>
      </w:r>
      <w:r w:rsidR="000806FC">
        <w:rPr>
          <w:rFonts w:ascii="微軟正黑體" w:eastAsia="微軟正黑體" w:hAnsi="微軟正黑體" w:cs="細明體" w:hint="eastAsia"/>
        </w:rPr>
        <w:t xml:space="preserve">                     </w:t>
      </w:r>
      <w:r w:rsidRPr="00FE2A1B">
        <w:rPr>
          <w:rFonts w:ascii="微軟正黑體" w:eastAsia="微軟正黑體" w:hAnsi="微軟正黑體" w:cs="細明體" w:hint="eastAsia"/>
        </w:rPr>
        <w:t xml:space="preserve">　(A)西拉雅族　(B)拍瀑拉族　(C)洪雅族　(D)道卡斯族</w:t>
      </w:r>
    </w:p>
    <w:p w:rsidR="002B788F" w:rsidRPr="00FE2A1B" w:rsidRDefault="002B788F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臺灣原住民至少有10族，卻被視為一個族群，其最主要的原因何在？</w:t>
      </w:r>
      <w:r w:rsidR="000806FC">
        <w:rPr>
          <w:rFonts w:ascii="微軟正黑體" w:eastAsia="微軟正黑體" w:hAnsi="微軟正黑體" w:hint="eastAsia"/>
        </w:rPr>
        <w:t xml:space="preserve">              </w:t>
      </w:r>
      <w:r w:rsidRPr="00FE2A1B">
        <w:rPr>
          <w:rFonts w:ascii="微軟正黑體" w:eastAsia="微軟正黑體" w:hAnsi="微軟正黑體" w:hint="eastAsia"/>
        </w:rPr>
        <w:t xml:space="preserve">　(A)共同語言：臺灣原住民的語言多屬「南島語系」，其各族人民可以彼此溝通　</w:t>
      </w:r>
      <w:r w:rsidR="000806FC">
        <w:rPr>
          <w:rFonts w:ascii="微軟正黑體" w:eastAsia="微軟正黑體" w:hAnsi="微軟正黑體" w:hint="eastAsia"/>
        </w:rPr>
        <w:t xml:space="preserve">                 </w:t>
      </w:r>
      <w:r w:rsidRPr="00FE2A1B">
        <w:rPr>
          <w:rFonts w:ascii="微軟正黑體" w:eastAsia="微軟正黑體" w:hAnsi="微軟正黑體" w:hint="eastAsia"/>
        </w:rPr>
        <w:t xml:space="preserve">(B)共同血緣：臺灣原住民的各族皆可追溯自共同的祖先，因為各族都是從東南亞某地同時渡海來臺　</w:t>
      </w:r>
      <w:r w:rsidR="000806FC">
        <w:rPr>
          <w:rFonts w:ascii="微軟正黑體" w:eastAsia="微軟正黑體" w:hAnsi="微軟正黑體" w:hint="eastAsia"/>
        </w:rPr>
        <w:t xml:space="preserve">     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(C)認同：在近代以前，臺灣原住民雖分為多族，但彼此認同，自認為是同一個民族　</w:t>
      </w:r>
      <w:r w:rsidR="000806FC">
        <w:rPr>
          <w:rFonts w:ascii="微軟正黑體" w:eastAsia="微軟正黑體" w:hAnsi="微軟正黑體" w:hint="eastAsia"/>
        </w:rPr>
        <w:t xml:space="preserve">            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>(D)歷史因素：臺灣原住民是近代漢人大量移民前的居民，漢人移民造成漢人與原住民的衝突，原住民漸被視為一個群體</w:t>
      </w:r>
    </w:p>
    <w:p w:rsidR="002B788F" w:rsidRPr="00FE2A1B" w:rsidRDefault="002B788F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「</w:t>
      </w:r>
      <w:r w:rsidR="00047C89" w:rsidRPr="00047C89">
        <w:rPr>
          <w:rFonts w:asciiTheme="majorEastAsia" w:eastAsiaTheme="majorEastAsia" w:hAnsiTheme="majorEastAsia" w:hint="eastAsia"/>
        </w:rPr>
        <w:t>□</w:t>
      </w:r>
      <w:r w:rsidRPr="00FE2A1B">
        <w:rPr>
          <w:rFonts w:ascii="微軟正黑體" w:eastAsia="微軟正黑體" w:hAnsi="微軟正黑體" w:hint="eastAsia"/>
        </w:rPr>
        <w:t>負責平埔族宗教儀式</w:t>
      </w:r>
      <w:r w:rsidR="00047C89">
        <w:rPr>
          <w:rFonts w:ascii="微軟正黑體" w:eastAsia="微軟正黑體" w:hAnsi="微軟正黑體" w:hint="eastAsia"/>
        </w:rPr>
        <w:t>及部落中各種各樣的問題，還包括清潔公廨以及疾病治療。平埔族人對</w:t>
      </w:r>
      <w:r w:rsidR="00047C89" w:rsidRPr="00047C89">
        <w:rPr>
          <w:rFonts w:asciiTheme="majorEastAsia" w:eastAsiaTheme="majorEastAsia" w:hAnsiTheme="majorEastAsia" w:hint="eastAsia"/>
        </w:rPr>
        <w:t>□</w:t>
      </w:r>
      <w:r w:rsidRPr="00FE2A1B">
        <w:rPr>
          <w:rFonts w:ascii="微軟正黑體" w:eastAsia="微軟正黑體" w:hAnsi="微軟正黑體" w:hint="eastAsia"/>
        </w:rPr>
        <w:t>依賴甚深，舉凡教導各種各樣的活動、驅逐邪魔、消災治病</w:t>
      </w:r>
      <w:r w:rsidR="00047C89">
        <w:rPr>
          <w:rFonts w:ascii="微軟正黑體" w:eastAsia="微軟正黑體" w:hAnsi="微軟正黑體" w:hint="eastAsia"/>
        </w:rPr>
        <w:t>、座向施法乃至問姻緣、卜事業等，都要請教</w:t>
      </w:r>
      <w:r w:rsidR="00047C89" w:rsidRPr="00047C89">
        <w:rPr>
          <w:rFonts w:asciiTheme="majorEastAsia" w:eastAsiaTheme="majorEastAsia" w:hAnsiTheme="majorEastAsia" w:hint="eastAsia"/>
        </w:rPr>
        <w:t>□</w:t>
      </w:r>
      <w:r w:rsidR="00047C89">
        <w:rPr>
          <w:rFonts w:ascii="微軟正黑體" w:eastAsia="微軟正黑體" w:hAnsi="微軟正黑體" w:hint="eastAsia"/>
        </w:rPr>
        <w:t>。」請問：上述資料中</w:t>
      </w:r>
      <w:r w:rsidR="00047C89" w:rsidRPr="00047C89">
        <w:rPr>
          <w:rFonts w:asciiTheme="majorEastAsia" w:eastAsiaTheme="majorEastAsia" w:hAnsiTheme="majorEastAsia" w:hint="eastAsia"/>
        </w:rPr>
        <w:t>□</w:t>
      </w:r>
      <w:r w:rsidRPr="00FE2A1B">
        <w:rPr>
          <w:rFonts w:ascii="微軟正黑體" w:eastAsia="微軟正黑體" w:hAnsi="微軟正黑體" w:hint="eastAsia"/>
        </w:rPr>
        <w:t>為何者？　(A)乩童　(B)薩滿　(C)師公　(D)尪姨</w:t>
      </w:r>
    </w:p>
    <w:p w:rsidR="00B37E4F" w:rsidRPr="00B37E4F" w:rsidRDefault="00B37E4F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以下是與臺灣歷史有關的某項協議：(1)甲國退出澎湖；(2)甲國到大員建立據點，乙國沒有異議；(3)</w:t>
      </w:r>
      <w:r>
        <w:rPr>
          <w:rFonts w:ascii="微軟正黑體" w:eastAsia="微軟正黑體" w:hAnsi="微軟正黑體" w:hint="eastAsia"/>
        </w:rPr>
        <w:t>允許甲乙兩國通商。協議中的「甲</w:t>
      </w:r>
      <w:r w:rsidRPr="00FE2A1B">
        <w:rPr>
          <w:rFonts w:ascii="微軟正黑體" w:eastAsia="微軟正黑體" w:hAnsi="微軟正黑體" w:hint="eastAsia"/>
        </w:rPr>
        <w:t>國」應該是：</w:t>
      </w:r>
      <w:r>
        <w:rPr>
          <w:rFonts w:ascii="微軟正黑體" w:eastAsia="微軟正黑體" w:hAnsi="微軟正黑體" w:hint="eastAsia"/>
        </w:rPr>
        <w:t xml:space="preserve">                                </w:t>
      </w:r>
      <w:r w:rsidRPr="00FE2A1B">
        <w:rPr>
          <w:rFonts w:ascii="微軟正黑體" w:eastAsia="微軟正黑體" w:hAnsi="微軟正黑體" w:hint="eastAsia"/>
        </w:rPr>
        <w:t xml:space="preserve">　</w:t>
      </w:r>
      <w:r w:rsidRPr="00FE2A1B">
        <w:rPr>
          <w:rFonts w:ascii="微軟正黑體" w:eastAsia="微軟正黑體" w:hAnsi="微軟正黑體" w:hint="eastAsia"/>
        </w:rPr>
        <w:lastRenderedPageBreak/>
        <w:t>(A)日本　(B)中國　(C)荷蘭　(D)西班牙</w:t>
      </w:r>
    </w:p>
    <w:p w:rsidR="002B788F" w:rsidRPr="00FE2A1B" w:rsidRDefault="0050104B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>有關臺灣原住民的論述，何者</w:t>
      </w:r>
      <w:r w:rsidRPr="008A6ECD">
        <w:rPr>
          <w:rFonts w:ascii="微軟正黑體" w:eastAsia="微軟正黑體" w:hAnsi="微軟正黑體" w:hint="eastAsia"/>
          <w:b/>
          <w:bdr w:val="single" w:sz="4" w:space="0" w:color="auto"/>
        </w:rPr>
        <w:t>有誤</w:t>
      </w:r>
      <w:r w:rsidR="002B788F" w:rsidRPr="00FE2A1B">
        <w:rPr>
          <w:rFonts w:ascii="微軟正黑體" w:eastAsia="微軟正黑體" w:hAnsi="微軟正黑體" w:hint="eastAsia"/>
        </w:rPr>
        <w:t xml:space="preserve">？　</w:t>
      </w:r>
      <w:r w:rsidR="00B37E4F">
        <w:rPr>
          <w:rFonts w:ascii="微軟正黑體" w:eastAsia="微軟正黑體" w:hAnsi="微軟正黑體" w:hint="eastAsia"/>
        </w:rPr>
        <w:t xml:space="preserve">                                                   </w:t>
      </w:r>
      <w:r w:rsidR="002B788F" w:rsidRPr="00FE2A1B">
        <w:rPr>
          <w:rFonts w:ascii="微軟正黑體" w:eastAsia="微軟正黑體" w:hAnsi="微軟正黑體" w:hint="eastAsia"/>
        </w:rPr>
        <w:t>(A)</w:t>
      </w:r>
      <w:r>
        <w:rPr>
          <w:rFonts w:ascii="微軟正黑體" w:eastAsia="微軟正黑體" w:hAnsi="微軟正黑體" w:hint="eastAsia"/>
        </w:rPr>
        <w:t>平埔族大多為母</w:t>
      </w:r>
      <w:r w:rsidR="002B788F" w:rsidRPr="00FE2A1B">
        <w:rPr>
          <w:rFonts w:ascii="微軟正黑體" w:eastAsia="微軟正黑體" w:hAnsi="微軟正黑體" w:hint="eastAsia"/>
        </w:rPr>
        <w:t xml:space="preserve">系社會　</w:t>
      </w:r>
      <w:r w:rsidR="000806FC">
        <w:rPr>
          <w:rFonts w:ascii="微軟正黑體" w:eastAsia="微軟正黑體" w:hAnsi="微軟正黑體" w:hint="eastAsia"/>
        </w:rPr>
        <w:t xml:space="preserve">                    </w:t>
      </w:r>
      <w:r w:rsidR="00B37E4F">
        <w:rPr>
          <w:rFonts w:ascii="微軟正黑體" w:eastAsia="微軟正黑體" w:hAnsi="微軟正黑體" w:hint="eastAsia"/>
        </w:rPr>
        <w:t xml:space="preserve">                        </w:t>
      </w:r>
      <w:r w:rsidR="000806FC">
        <w:rPr>
          <w:rFonts w:ascii="微軟正黑體" w:eastAsia="微軟正黑體" w:hAnsi="微軟正黑體" w:hint="eastAsia"/>
        </w:rPr>
        <w:t xml:space="preserve">                </w:t>
      </w:r>
      <w:r w:rsidR="002B788F" w:rsidRPr="00FE2A1B">
        <w:rPr>
          <w:rFonts w:ascii="微軟正黑體" w:eastAsia="微軟正黑體" w:hAnsi="微軟正黑體" w:hint="eastAsia"/>
        </w:rPr>
        <w:t>(B)荷蘭人來臺之前，由於原住民沒有文字，對他們的了解是來自其</w:t>
      </w:r>
      <w:r>
        <w:rPr>
          <w:rFonts w:ascii="微軟正黑體" w:eastAsia="微軟正黑體" w:hAnsi="微軟正黑體" w:hint="eastAsia"/>
        </w:rPr>
        <w:t>他民族對他們的記載，例如：陳第的《東番記》</w:t>
      </w:r>
      <w:r w:rsidR="002B788F" w:rsidRPr="00FE2A1B">
        <w:rPr>
          <w:rFonts w:ascii="微軟正黑體" w:eastAsia="微軟正黑體" w:hAnsi="微軟正黑體" w:hint="eastAsia"/>
        </w:rPr>
        <w:t xml:space="preserve">　</w:t>
      </w:r>
      <w:r w:rsidR="000806FC">
        <w:rPr>
          <w:rFonts w:ascii="微軟正黑體" w:eastAsia="微軟正黑體" w:hAnsi="微軟正黑體" w:hint="eastAsia"/>
        </w:rPr>
        <w:t xml:space="preserve">                                                        </w:t>
      </w:r>
      <w:r w:rsidR="002B788F" w:rsidRPr="00FE2A1B">
        <w:rPr>
          <w:rFonts w:ascii="微軟正黑體" w:eastAsia="微軟正黑體" w:hAnsi="微軟正黑體" w:hint="eastAsia"/>
        </w:rPr>
        <w:t xml:space="preserve">(C)平埔族大多為酋長制；高山族則大多是貴族制　</w:t>
      </w:r>
      <w:r w:rsidR="000806FC">
        <w:rPr>
          <w:rFonts w:ascii="微軟正黑體" w:eastAsia="微軟正黑體" w:hAnsi="微軟正黑體" w:hint="eastAsia"/>
        </w:rPr>
        <w:t xml:space="preserve">                                                                    </w:t>
      </w:r>
      <w:r w:rsidR="002B788F" w:rsidRPr="00FE2A1B">
        <w:rPr>
          <w:rFonts w:ascii="微軟正黑體" w:eastAsia="微軟正黑體" w:hAnsi="微軟正黑體" w:hint="eastAsia"/>
        </w:rPr>
        <w:t>(D)高山族</w:t>
      </w:r>
      <w:r>
        <w:rPr>
          <w:rFonts w:ascii="微軟正黑體" w:eastAsia="微軟正黑體" w:hAnsi="微軟正黑體" w:hint="eastAsia"/>
        </w:rPr>
        <w:t>和</w:t>
      </w:r>
      <w:r w:rsidRPr="00FE2A1B">
        <w:rPr>
          <w:rFonts w:ascii="微軟正黑體" w:eastAsia="微軟正黑體" w:hAnsi="微軟正黑體" w:hint="eastAsia"/>
        </w:rPr>
        <w:t>平埔族</w:t>
      </w:r>
      <w:r>
        <w:rPr>
          <w:rFonts w:ascii="微軟正黑體" w:eastAsia="微軟正黑體" w:hAnsi="微軟正黑體" w:hint="eastAsia"/>
        </w:rPr>
        <w:t>皆有獵頭</w:t>
      </w:r>
      <w:r w:rsidR="002B788F" w:rsidRPr="00FE2A1B">
        <w:rPr>
          <w:rFonts w:ascii="微軟正黑體" w:eastAsia="微軟正黑體" w:hAnsi="微軟正黑體" w:hint="eastAsia"/>
        </w:rPr>
        <w:t>習俗</w:t>
      </w:r>
    </w:p>
    <w:p w:rsidR="000806FC" w:rsidRPr="000806FC" w:rsidRDefault="000806FC" w:rsidP="000806FC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>志勳</w:t>
      </w:r>
      <w:r w:rsidR="002B788F" w:rsidRPr="00FE2A1B">
        <w:rPr>
          <w:rFonts w:ascii="微軟正黑體" w:eastAsia="微軟正黑體" w:hAnsi="微軟正黑體" w:hint="eastAsia"/>
        </w:rPr>
        <w:t xml:space="preserve">於暑假期間到紐西蘭觀光，發現毛利人與臺灣原住民可能有所關聯。請問：其主要依據是：　(A)神話傳說類似　</w:t>
      </w:r>
      <w:r>
        <w:rPr>
          <w:rFonts w:ascii="微軟正黑體" w:eastAsia="微軟正黑體" w:hAnsi="微軟正黑體" w:hint="eastAsia"/>
        </w:rPr>
        <w:t xml:space="preserve">  </w:t>
      </w:r>
      <w:r w:rsidR="002B788F" w:rsidRPr="00FE2A1B">
        <w:rPr>
          <w:rFonts w:ascii="微軟正黑體" w:eastAsia="微軟正黑體" w:hAnsi="微軟正黑體" w:hint="eastAsia"/>
        </w:rPr>
        <w:t>(B)科學DNA的鑑定</w:t>
      </w:r>
    </w:p>
    <w:p w:rsidR="002B788F" w:rsidRPr="00FE2A1B" w:rsidRDefault="000806FC" w:rsidP="000806FC">
      <w:pPr>
        <w:pStyle w:val="a8"/>
        <w:tabs>
          <w:tab w:val="left" w:pos="1020"/>
          <w:tab w:val="left" w:pos="1134"/>
        </w:tabs>
        <w:snapToGrid w:val="0"/>
        <w:spacing w:line="400" w:lineRule="exact"/>
        <w:ind w:leftChars="0" w:left="992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 xml:space="preserve">              </w:t>
      </w:r>
      <w:r w:rsidR="002B788F" w:rsidRPr="00FE2A1B">
        <w:rPr>
          <w:rFonts w:ascii="微軟正黑體" w:eastAsia="微軟正黑體" w:hAnsi="微軟正黑體" w:hint="eastAsia"/>
        </w:rPr>
        <w:t xml:space="preserve">　(C)歷史文獻的記載　(D)語言基本結構相似</w:t>
      </w:r>
    </w:p>
    <w:p w:rsidR="002B788F" w:rsidRPr="00FE2A1B" w:rsidRDefault="00E422C0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>琮翔</w:t>
      </w:r>
      <w:r w:rsidR="00D70E77" w:rsidRPr="00FE2A1B">
        <w:rPr>
          <w:rFonts w:ascii="微軟正黑體" w:eastAsia="微軟正黑體" w:hAnsi="微軟正黑體" w:hint="eastAsia"/>
        </w:rPr>
        <w:t>想寫一份有關荷據時期臺灣的歷史報告，下列哪一資料</w:t>
      </w:r>
      <w:r w:rsidR="00D70E77" w:rsidRPr="00B33000">
        <w:rPr>
          <w:rFonts w:ascii="微軟正黑體" w:eastAsia="微軟正黑體" w:hAnsi="微軟正黑體" w:hint="eastAsia"/>
          <w:b/>
          <w:bdr w:val="single" w:sz="4" w:space="0" w:color="auto"/>
        </w:rPr>
        <w:t>不適合</w:t>
      </w:r>
      <w:r w:rsidR="00D70E77" w:rsidRPr="00FE2A1B">
        <w:rPr>
          <w:rFonts w:ascii="微軟正黑體" w:eastAsia="微軟正黑體" w:hAnsi="微軟正黑體" w:hint="eastAsia"/>
        </w:rPr>
        <w:t>參考？</w:t>
      </w:r>
      <w:r>
        <w:rPr>
          <w:rFonts w:ascii="微軟正黑體" w:eastAsia="微軟正黑體" w:hAnsi="微軟正黑體" w:hint="eastAsia"/>
        </w:rPr>
        <w:t xml:space="preserve">             </w:t>
      </w:r>
      <w:r w:rsidR="00D70E77" w:rsidRPr="00FE2A1B">
        <w:rPr>
          <w:rFonts w:ascii="微軟正黑體" w:eastAsia="微軟正黑體" w:hAnsi="微軟正黑體" w:hint="eastAsia"/>
        </w:rPr>
        <w:t xml:space="preserve">　(A)《巴達維亞城日記》　(B)《熱蘭遮城日記》　</w:t>
      </w:r>
      <w:r>
        <w:rPr>
          <w:rFonts w:ascii="微軟正黑體" w:eastAsia="微軟正黑體" w:hAnsi="微軟正黑體" w:hint="eastAsia"/>
        </w:rPr>
        <w:t xml:space="preserve">                                                  </w:t>
      </w:r>
      <w:r w:rsidR="00D70E77" w:rsidRPr="00FE2A1B">
        <w:rPr>
          <w:rFonts w:ascii="微軟正黑體" w:eastAsia="微軟正黑體" w:hAnsi="微軟正黑體" w:hint="eastAsia"/>
        </w:rPr>
        <w:t>(C)《恭陳臺灣棄留疏》　(D)《新港文書》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1919</w:t>
      </w:r>
      <w:r w:rsidR="00B33000">
        <w:rPr>
          <w:rFonts w:ascii="微軟正黑體" w:eastAsia="微軟正黑體" w:hAnsi="微軟正黑體" w:hint="eastAsia"/>
        </w:rPr>
        <w:t>年，有人從澎湖天后宮</w:t>
      </w:r>
      <w:r w:rsidRPr="00FE2A1B">
        <w:rPr>
          <w:rFonts w:ascii="微軟正黑體" w:eastAsia="微軟正黑體" w:hAnsi="微軟正黑體" w:hint="eastAsia"/>
        </w:rPr>
        <w:t>的祭壇下挖出一座石碑，經考證應該是臺灣歷史上年代最早的石碑。該石碑的刻文記載了一件十七世紀初的史事──一位將領勸退了當時在澎湖的一股勢力。</w:t>
      </w:r>
      <w:r w:rsidR="00B33000">
        <w:rPr>
          <w:rFonts w:ascii="微軟正黑體" w:eastAsia="微軟正黑體" w:hAnsi="微軟正黑體" w:hint="eastAsia"/>
        </w:rPr>
        <w:t>這一位將領應該是何人？</w:t>
      </w:r>
      <w:r w:rsidR="00E422C0">
        <w:rPr>
          <w:rFonts w:ascii="微軟正黑體" w:eastAsia="微軟正黑體" w:hAnsi="微軟正黑體" w:hint="eastAsia"/>
        </w:rPr>
        <w:t xml:space="preserve">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(A)</w:t>
      </w:r>
      <w:r w:rsidR="00B33000">
        <w:rPr>
          <w:rFonts w:ascii="微軟正黑體" w:eastAsia="微軟正黑體" w:hAnsi="微軟正黑體" w:hint="eastAsia"/>
        </w:rPr>
        <w:t>沈有容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B33000">
        <w:rPr>
          <w:rFonts w:ascii="微軟正黑體" w:eastAsia="微軟正黑體" w:hAnsi="微軟正黑體" w:hint="eastAsia"/>
        </w:rPr>
        <w:t>鄭芝龍</w:t>
      </w:r>
      <w:r w:rsidRPr="00FE2A1B">
        <w:rPr>
          <w:rFonts w:ascii="微軟正黑體" w:eastAsia="微軟正黑體" w:hAnsi="微軟正黑體" w:hint="eastAsia"/>
        </w:rPr>
        <w:t xml:space="preserve">　(C)鄭成功　(D)</w:t>
      </w:r>
      <w:r w:rsidR="00B33000">
        <w:rPr>
          <w:rFonts w:ascii="微軟正黑體" w:eastAsia="微軟正黑體" w:hAnsi="微軟正黑體" w:hint="eastAsia"/>
        </w:rPr>
        <w:t>施琅</w:t>
      </w:r>
    </w:p>
    <w:p w:rsidR="00D70E77" w:rsidRPr="00FE2A1B" w:rsidRDefault="00D81899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>臺灣的蔗糖一直是重要的外銷品，請問自何時開始蔗糖成為臺灣最具國際</w:t>
      </w:r>
      <w:r w:rsidR="00D70E77" w:rsidRPr="00FE2A1B">
        <w:rPr>
          <w:rFonts w:ascii="微軟正黑體" w:eastAsia="微軟正黑體" w:hAnsi="微軟正黑體" w:hint="eastAsia"/>
        </w:rPr>
        <w:t>競爭力和知名度</w:t>
      </w:r>
      <w:r>
        <w:rPr>
          <w:rFonts w:ascii="微軟正黑體" w:eastAsia="微軟正黑體" w:hAnsi="微軟正黑體" w:hint="eastAsia"/>
        </w:rPr>
        <w:t>的出口商品</w:t>
      </w:r>
      <w:r w:rsidR="00D70E77" w:rsidRPr="00FE2A1B">
        <w:rPr>
          <w:rFonts w:ascii="微軟正黑體" w:eastAsia="微軟正黑體" w:hAnsi="微軟正黑體" w:hint="eastAsia"/>
        </w:rPr>
        <w:t xml:space="preserve">？　</w:t>
      </w:r>
      <w:r w:rsidR="00E422C0">
        <w:rPr>
          <w:rFonts w:ascii="微軟正黑體" w:eastAsia="微軟正黑體" w:hAnsi="微軟正黑體" w:hint="eastAsia"/>
        </w:rPr>
        <w:t xml:space="preserve">                                                                   </w:t>
      </w:r>
      <w:r w:rsidR="00D70E77" w:rsidRPr="00FE2A1B">
        <w:rPr>
          <w:rFonts w:ascii="微軟正黑體" w:eastAsia="微軟正黑體" w:hAnsi="微軟正黑體" w:hint="eastAsia"/>
        </w:rPr>
        <w:t>(A)</w:t>
      </w:r>
      <w:r>
        <w:rPr>
          <w:rFonts w:ascii="微軟正黑體" w:eastAsia="微軟正黑體" w:hAnsi="微軟正黑體" w:hint="eastAsia"/>
        </w:rPr>
        <w:t>荷治時期</w:t>
      </w:r>
      <w:r w:rsidR="00D70E77" w:rsidRPr="00FE2A1B">
        <w:rPr>
          <w:rFonts w:ascii="微軟正黑體" w:eastAsia="微軟正黑體" w:hAnsi="微軟正黑體" w:hint="eastAsia"/>
        </w:rPr>
        <w:t xml:space="preserve">　(B)</w:t>
      </w:r>
      <w:r>
        <w:rPr>
          <w:rFonts w:ascii="微軟正黑體" w:eastAsia="微軟正黑體" w:hAnsi="微軟正黑體" w:hint="eastAsia"/>
        </w:rPr>
        <w:t>鄭氏時期</w:t>
      </w:r>
      <w:r w:rsidR="00D70E77" w:rsidRPr="00FE2A1B">
        <w:rPr>
          <w:rFonts w:ascii="微軟正黑體" w:eastAsia="微軟正黑體" w:hAnsi="微軟正黑體" w:hint="eastAsia"/>
        </w:rPr>
        <w:t xml:space="preserve">　(C)</w:t>
      </w:r>
      <w:r>
        <w:rPr>
          <w:rFonts w:ascii="微軟正黑體" w:eastAsia="微軟正黑體" w:hAnsi="微軟正黑體" w:hint="eastAsia"/>
        </w:rPr>
        <w:t>清領時期</w:t>
      </w:r>
      <w:r w:rsidR="00D70E77" w:rsidRPr="00FE2A1B">
        <w:rPr>
          <w:rFonts w:ascii="微軟正黑體" w:eastAsia="微軟正黑體" w:hAnsi="微軟正黑體" w:hint="eastAsia"/>
        </w:rPr>
        <w:t xml:space="preserve">　(D)</w:t>
      </w:r>
      <w:r>
        <w:rPr>
          <w:rFonts w:ascii="微軟正黑體" w:eastAsia="微軟正黑體" w:hAnsi="微軟正黑體" w:hint="eastAsia"/>
        </w:rPr>
        <w:t>日治時期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某段資料提到：我們獲知某位賣漢服的</w:t>
      </w:r>
      <w:r w:rsidRPr="00FE2A1B">
        <w:rPr>
          <w:rFonts w:ascii="微軟正黑體" w:eastAsia="微軟正黑體" w:hAnsi="微軟正黑體" w:cs="細明體" w:hint="eastAsia"/>
        </w:rPr>
        <w:t>贌</w:t>
      </w:r>
      <w:r w:rsidRPr="00FE2A1B">
        <w:rPr>
          <w:rFonts w:ascii="微軟正黑體" w:eastAsia="微軟正黑體" w:hAnsi="微軟正黑體" w:cs="華康細圓體" w:hint="eastAsia"/>
        </w:rPr>
        <w:t>商堅持要跟一位原住</w:t>
      </w:r>
      <w:r w:rsidRPr="00FE2A1B">
        <w:rPr>
          <w:rFonts w:ascii="微軟正黑體" w:eastAsia="微軟正黑體" w:hAnsi="微軟正黑體" w:hint="eastAsia"/>
        </w:rPr>
        <w:t>民要求十六隻鹿腿。這位原住民回答說：「</w:t>
      </w:r>
      <w:r w:rsidRPr="00E422C0">
        <w:rPr>
          <w:rFonts w:ascii="標楷體" w:eastAsia="標楷體" w:hAnsi="標楷體" w:hint="eastAsia"/>
        </w:rPr>
        <w:t>以前我都是用六隻鹿腿跟你買這樣的裙」</w:t>
      </w:r>
      <w:r w:rsidRPr="00FE2A1B">
        <w:rPr>
          <w:rFonts w:ascii="微軟正黑體" w:eastAsia="微軟正黑體" w:hAnsi="微軟正黑體" w:hint="eastAsia"/>
        </w:rPr>
        <w:t>，可是他被回說實在沒辦法賣得再便宜，因為現在裙和衣在中國都變貴了，可是沒說鹿肉的價格在中國也飆漲了兩倍。這位原住民只能將十六隻鹿腿給他了──他真的需要這袍子。關於這段資料</w:t>
      </w:r>
      <w:r w:rsidR="00D81899">
        <w:rPr>
          <w:rFonts w:ascii="微軟正黑體" w:eastAsia="微軟正黑體" w:hAnsi="微軟正黑體" w:hint="eastAsia"/>
        </w:rPr>
        <w:t>敘述的內容，應指荷治時期的何種制度或現象</w:t>
      </w:r>
      <w:r w:rsidRPr="00FE2A1B">
        <w:rPr>
          <w:rFonts w:ascii="微軟正黑體" w:eastAsia="微軟正黑體" w:hAnsi="微軟正黑體" w:hint="eastAsia"/>
        </w:rPr>
        <w:t>？</w:t>
      </w:r>
      <w:r w:rsidR="00E422C0">
        <w:rPr>
          <w:rFonts w:ascii="微軟正黑體" w:eastAsia="微軟正黑體" w:hAnsi="微軟正黑體" w:hint="eastAsia"/>
        </w:rPr>
        <w:t xml:space="preserve">                      </w:t>
      </w:r>
      <w:r w:rsidRPr="00FE2A1B">
        <w:rPr>
          <w:rFonts w:ascii="微軟正黑體" w:eastAsia="微軟正黑體" w:hAnsi="微軟正黑體" w:hint="eastAsia"/>
        </w:rPr>
        <w:t xml:space="preserve">　(A)</w:t>
      </w:r>
      <w:r w:rsidR="00D81899">
        <w:rPr>
          <w:rFonts w:ascii="微軟正黑體" w:eastAsia="微軟正黑體" w:hAnsi="微軟正黑體" w:hint="eastAsia"/>
        </w:rPr>
        <w:t>地方會議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D81899" w:rsidRPr="00FE2A1B">
        <w:rPr>
          <w:rFonts w:ascii="微軟正黑體" w:eastAsia="微軟正黑體" w:hAnsi="微軟正黑體" w:cs="細明體" w:hint="eastAsia"/>
        </w:rPr>
        <w:t>贌</w:t>
      </w:r>
      <w:r w:rsidR="00D81899">
        <w:rPr>
          <w:rFonts w:ascii="微軟正黑體" w:eastAsia="微軟正黑體" w:hAnsi="微軟正黑體" w:hint="eastAsia"/>
        </w:rPr>
        <w:t>社制度</w:t>
      </w:r>
      <w:r w:rsidRPr="00FE2A1B">
        <w:rPr>
          <w:rFonts w:ascii="微軟正黑體" w:eastAsia="微軟正黑體" w:hAnsi="微軟正黑體" w:cs="華康細圓體" w:hint="eastAsia"/>
        </w:rPr>
        <w:t xml:space="preserve">　</w:t>
      </w:r>
      <w:r w:rsidRPr="00FE2A1B">
        <w:rPr>
          <w:rFonts w:ascii="微軟正黑體" w:eastAsia="微軟正黑體" w:hAnsi="微軟正黑體" w:hint="eastAsia"/>
        </w:rPr>
        <w:t>(C)</w:t>
      </w:r>
      <w:r w:rsidR="00D81899">
        <w:rPr>
          <w:rFonts w:ascii="微軟正黑體" w:eastAsia="微軟正黑體" w:hAnsi="微軟正黑體" w:hint="eastAsia"/>
        </w:rPr>
        <w:t xml:space="preserve">王田制度  </w:t>
      </w:r>
      <w:r w:rsidRPr="00FE2A1B">
        <w:rPr>
          <w:rFonts w:ascii="微軟正黑體" w:eastAsia="微軟正黑體" w:hAnsi="微軟正黑體" w:hint="eastAsia"/>
        </w:rPr>
        <w:t>(D)</w:t>
      </w:r>
      <w:r w:rsidR="00D81899">
        <w:rPr>
          <w:rFonts w:ascii="微軟正黑體" w:eastAsia="微軟正黑體" w:hAnsi="微軟正黑體" w:hint="eastAsia"/>
        </w:rPr>
        <w:t>轉口貿易</w:t>
      </w:r>
    </w:p>
    <w:p w:rsidR="00D70E77" w:rsidRPr="00FE2A1B" w:rsidRDefault="00EA5150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8E7A5" wp14:editId="5D8B4D54">
                <wp:simplePos x="0" y="0"/>
                <wp:positionH relativeFrom="column">
                  <wp:posOffset>1275080</wp:posOffset>
                </wp:positionH>
                <wp:positionV relativeFrom="paragraph">
                  <wp:posOffset>1054100</wp:posOffset>
                </wp:positionV>
                <wp:extent cx="3352800" cy="352425"/>
                <wp:effectExtent l="0" t="0" r="19050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150" w:rsidRPr="000832B2" w:rsidRDefault="00EA5150" w:rsidP="00EA5150">
                            <w:pPr>
                              <w:spacing w:line="400" w:lineRule="exact"/>
                              <w:jc w:val="center"/>
                              <w:rPr>
                                <w:rFonts w:ascii="華康墨字體" w:eastAsia="華康墨字體"/>
                                <w:color w:val="000000"/>
                                <w:sz w:val="32"/>
                              </w:rPr>
                            </w:pPr>
                            <w:r w:rsidRPr="000832B2">
                              <w:rPr>
                                <w:rFonts w:ascii="華康海報體W9" w:eastAsia="華康海報體W9" w:hint="eastAsia"/>
                                <w:color w:val="000000"/>
                                <w:sz w:val="32"/>
                              </w:rPr>
                              <w:t>還有第二張考卷，別漏寫囉</w:t>
                            </w:r>
                            <w:r w:rsidRPr="000832B2">
                              <w:rPr>
                                <w:rFonts w:ascii="華康墨字體" w:eastAsia="華康墨字體" w:hint="eastAsia"/>
                                <w:color w:val="000000"/>
                                <w:sz w:val="32"/>
                              </w:rPr>
                              <w:t>～～</w:t>
                            </w:r>
                          </w:p>
                          <w:p w:rsidR="00EA5150" w:rsidRPr="00EA5150" w:rsidRDefault="00EA5150" w:rsidP="00EA51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68E7A5" id="矩形 9" o:spid="_x0000_s1027" style="position:absolute;left:0;text-align:left;margin-left:100.4pt;margin-top:83pt;width:264pt;height:27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" filled="f" strokecolor="black [3213]" strokeweight="2pt">
                <v:textbox>
                  <w:txbxContent>
                    <w:p w:rsidR="00EA5150" w:rsidRPr="000832B2" w:rsidRDefault="00EA5150" w:rsidP="00EA5150">
                      <w:pPr>
                        <w:spacing w:line="400" w:lineRule="exact"/>
                        <w:jc w:val="center"/>
                        <w:rPr>
                          <w:rFonts w:ascii="華康墨字體" w:eastAsia="華康墨字體"/>
                          <w:color w:val="000000"/>
                          <w:sz w:val="32"/>
                        </w:rPr>
                      </w:pPr>
                      <w:r w:rsidRPr="000832B2">
                        <w:rPr>
                          <w:rFonts w:ascii="華康海報體W9" w:eastAsia="華康海報體W9" w:hint="eastAsia"/>
                          <w:color w:val="000000"/>
                          <w:sz w:val="32"/>
                        </w:rPr>
                        <w:t>還有第二張考卷，別漏寫囉</w:t>
                      </w:r>
                      <w:r w:rsidRPr="000832B2">
                        <w:rPr>
                          <w:rFonts w:ascii="華康墨字體" w:eastAsia="華康墨字體" w:hint="eastAsia"/>
                          <w:color w:val="000000"/>
                          <w:sz w:val="32"/>
                        </w:rPr>
                        <w:t>～～</w:t>
                      </w:r>
                    </w:p>
                    <w:p w:rsidR="00EA5150" w:rsidRPr="00EA5150" w:rsidRDefault="00EA5150" w:rsidP="00EA51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70E77" w:rsidRPr="00FE2A1B">
        <w:rPr>
          <w:rFonts w:ascii="微軟正黑體" w:eastAsia="微軟正黑體" w:hAnsi="微軟正黑體" w:hint="eastAsia"/>
        </w:rPr>
        <w:t>1640年，一名荷蘭軍官向某地西班牙軍隊的指揮官提出最後通牒，限期退出該地，遭西班牙軍官拒絕。雙方開戰，西班牙軍隊戰敗投降，許多教士也被俘，並遭遣送出境。這樣的故事最可能發生在何處？</w:t>
      </w:r>
      <w:r w:rsidR="008845E3">
        <w:rPr>
          <w:rFonts w:ascii="微軟正黑體" w:eastAsia="微軟正黑體" w:hAnsi="微軟正黑體" w:hint="eastAsia"/>
        </w:rPr>
        <w:t xml:space="preserve">                                           </w:t>
      </w:r>
      <w:r w:rsidR="00D70E77" w:rsidRPr="00FE2A1B">
        <w:rPr>
          <w:rFonts w:ascii="微軟正黑體" w:eastAsia="微軟正黑體" w:hAnsi="微軟正黑體" w:hint="eastAsia"/>
        </w:rPr>
        <w:t xml:space="preserve">　</w:t>
      </w:r>
      <w:r w:rsidR="00D70E77" w:rsidRPr="00FE2A1B">
        <w:rPr>
          <w:rFonts w:ascii="微軟正黑體" w:eastAsia="微軟正黑體" w:hAnsi="微軟正黑體" w:hint="eastAsia"/>
        </w:rPr>
        <w:lastRenderedPageBreak/>
        <w:t>(A)巴達維亞　(B)基隆　(C)好望角　(D)馬尼拉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 xml:space="preserve">臺灣原本不產耕牛，主政者在南北兩路各設「牛頭司」，負責引進牛隻繁殖，以用於耕作。主政者並在各地修築水利設施，提供耕牛、農具與種籽；又大量招募「中土遺民」前來開墾。這是何時的情況？　</w:t>
      </w:r>
      <w:r w:rsidR="008845E3">
        <w:rPr>
          <w:rFonts w:ascii="微軟正黑體" w:eastAsia="微軟正黑體" w:hAnsi="微軟正黑體" w:hint="eastAsia"/>
        </w:rPr>
        <w:t xml:space="preserve">                             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D81899">
        <w:rPr>
          <w:rFonts w:ascii="微軟正黑體" w:eastAsia="微軟正黑體" w:hAnsi="微軟正黑體" w:hint="eastAsia"/>
        </w:rPr>
        <w:t>荷治</w:t>
      </w:r>
      <w:r w:rsidRPr="00FE2A1B">
        <w:rPr>
          <w:rFonts w:ascii="微軟正黑體" w:eastAsia="微軟正黑體" w:hAnsi="微軟正黑體" w:hint="eastAsia"/>
        </w:rPr>
        <w:t>時期　(B)清領初期　(C)日治時期　(D)</w:t>
      </w:r>
      <w:r w:rsidR="00D81899">
        <w:rPr>
          <w:rFonts w:ascii="微軟正黑體" w:eastAsia="微軟正黑體" w:hAnsi="微軟正黑體" w:hint="eastAsia"/>
        </w:rPr>
        <w:t>顏思齊開拓北港（笨港）時期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1624年，荷蘭人占領澎湖後，明廷曾派兵包圍，經過談判，在明將默許下，使荷蘭人撤往臺灣。事實上臺灣的面積較澎湖大了許多，為何明廷寧保澎湖而默許荷人前往臺灣發展？</w:t>
      </w:r>
      <w:r w:rsidR="008845E3">
        <w:rPr>
          <w:rFonts w:ascii="微軟正黑體" w:eastAsia="微軟正黑體" w:hAnsi="微軟正黑體" w:hint="eastAsia"/>
        </w:rPr>
        <w:t xml:space="preserve">                                                                        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(A)臺灣當時不在明廷的主權範圍之內</w:t>
      </w:r>
      <w:r w:rsidR="008845E3">
        <w:rPr>
          <w:rFonts w:ascii="微軟正黑體" w:eastAsia="微軟正黑體" w:hAnsi="微軟正黑體" w:hint="eastAsia"/>
        </w:rPr>
        <w:t xml:space="preserve">     </w:t>
      </w:r>
      <w:r w:rsidRPr="00FE2A1B">
        <w:rPr>
          <w:rFonts w:ascii="微軟正黑體" w:eastAsia="微軟正黑體" w:hAnsi="微軟正黑體" w:hint="eastAsia"/>
        </w:rPr>
        <w:t xml:space="preserve">　(B)明廷勢力不及荷蘭人　</w:t>
      </w:r>
      <w:r w:rsidR="008845E3">
        <w:rPr>
          <w:rFonts w:ascii="微軟正黑體" w:eastAsia="微軟正黑體" w:hAnsi="微軟正黑體" w:hint="eastAsia"/>
        </w:rPr>
        <w:t xml:space="preserve">                         </w:t>
      </w:r>
      <w:r w:rsidRPr="00FE2A1B">
        <w:rPr>
          <w:rFonts w:ascii="微軟正黑體" w:eastAsia="微軟正黑體" w:hAnsi="微軟正黑體" w:hint="eastAsia"/>
        </w:rPr>
        <w:t>(C)澎湖物產較臺灣為多</w:t>
      </w:r>
      <w:r w:rsidR="008845E3">
        <w:rPr>
          <w:rFonts w:ascii="微軟正黑體" w:eastAsia="微軟正黑體" w:hAnsi="微軟正黑體" w:hint="eastAsia"/>
        </w:rPr>
        <w:t xml:space="preserve"> </w:t>
      </w:r>
      <w:r w:rsidRPr="00FE2A1B">
        <w:rPr>
          <w:rFonts w:ascii="微軟正黑體" w:eastAsia="微軟正黑體" w:hAnsi="微軟正黑體" w:hint="eastAsia"/>
        </w:rPr>
        <w:t xml:space="preserve">　(D)荷蘭東印度公司較喜歡臺灣作為根據地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某時期中，臺灣當局對入港船隻課徵關稅，來臺漢人除繳納田租外，還須申請執照，繳交費用後才可打獵、捕魚；年滿7歲者，均須繳交人頭稅。</w:t>
      </w:r>
      <w:r w:rsidR="00D81899">
        <w:rPr>
          <w:rFonts w:ascii="微軟正黑體" w:eastAsia="微軟正黑體" w:hAnsi="微軟正黑體" w:hint="eastAsia"/>
        </w:rPr>
        <w:t>但因苛捐雜稅負擔沈重，引發人民不滿，因而導致哪一事件發生？</w:t>
      </w:r>
      <w:r w:rsidRPr="00FE2A1B">
        <w:rPr>
          <w:rFonts w:ascii="微軟正黑體" w:eastAsia="微軟正黑體" w:hAnsi="微軟正黑體" w:hint="eastAsia"/>
        </w:rPr>
        <w:t xml:space="preserve">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D81899">
        <w:rPr>
          <w:rFonts w:ascii="微軟正黑體" w:eastAsia="微軟正黑體" w:hAnsi="微軟正黑體" w:hint="eastAsia"/>
        </w:rPr>
        <w:t>麻荳社事件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D81899">
        <w:rPr>
          <w:rFonts w:ascii="微軟正黑體" w:eastAsia="微軟正黑體" w:hAnsi="微軟正黑體" w:hint="eastAsia"/>
        </w:rPr>
        <w:t>郭懷一事件</w:t>
      </w:r>
      <w:r w:rsidRPr="00FE2A1B">
        <w:rPr>
          <w:rFonts w:ascii="微軟正黑體" w:eastAsia="微軟正黑體" w:hAnsi="微軟正黑體" w:hint="eastAsia"/>
        </w:rPr>
        <w:t xml:space="preserve">　(C)</w:t>
      </w:r>
      <w:r w:rsidR="00D81899">
        <w:rPr>
          <w:rFonts w:ascii="微軟正黑體" w:eastAsia="微軟正黑體" w:hAnsi="微軟正黑體" w:hint="eastAsia"/>
        </w:rPr>
        <w:t>濱田彌兵衛事件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D81899">
        <w:rPr>
          <w:rFonts w:ascii="微軟正黑體" w:eastAsia="微軟正黑體" w:hAnsi="微軟正黑體" w:hint="eastAsia"/>
        </w:rPr>
        <w:t>西班牙入侵事件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「</w:t>
      </w:r>
      <w:r w:rsidRPr="007B764E">
        <w:rPr>
          <w:rFonts w:ascii="標楷體" w:eastAsia="標楷體" w:hAnsi="標楷體" w:hint="eastAsia"/>
        </w:rPr>
        <w:t>荷蘭人在大員獲得貿易的基地以後，立即築城以謀持久。初時因磚石不足，故以木板與土砂築假牆，後即僱用中國人燒磚，一面又自大陸輸入，將城牆逐漸改造，經八年四個月，而磚牆及城內的房屋竣工。初時稱為Orange，1627年（天啟7年）改稱為Zeelandia城。</w:t>
      </w:r>
      <w:r w:rsidRPr="00FE2A1B">
        <w:rPr>
          <w:rFonts w:ascii="微軟正黑體" w:eastAsia="微軟正黑體" w:hAnsi="微軟正黑體" w:hint="eastAsia"/>
        </w:rPr>
        <w:t xml:space="preserve">」請問：這座城堡後來名稱為何？　</w:t>
      </w:r>
      <w:r w:rsidR="007B764E">
        <w:rPr>
          <w:rFonts w:ascii="微軟正黑體" w:eastAsia="微軟正黑體" w:hAnsi="微軟正黑體" w:hint="eastAsia"/>
        </w:rPr>
        <w:t xml:space="preserve">                     </w:t>
      </w:r>
      <w:r w:rsidRPr="00FE2A1B">
        <w:rPr>
          <w:rFonts w:ascii="微軟正黑體" w:eastAsia="微軟正黑體" w:hAnsi="微軟正黑體" w:hint="eastAsia"/>
        </w:rPr>
        <w:t>(A)安平古堡　(B)赤崁樓　(C)億載金城　(D)紅毛城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「</w:t>
      </w:r>
      <w:r w:rsidRPr="007B764E">
        <w:rPr>
          <w:rFonts w:ascii="標楷體" w:eastAsia="標楷體" w:hAnsi="標楷體" w:hint="eastAsia"/>
        </w:rPr>
        <w:t>凡海舶不得鄭氏令旗者，不能來往」、「通販洋貨，內客外商，皆用鄭氏旗號，無儆無虞，商賈有二十倍之利，芝龍盡以海利交通朝貴，寖以大顯</w:t>
      </w:r>
      <w:r w:rsidRPr="00FE2A1B">
        <w:rPr>
          <w:rFonts w:ascii="微軟正黑體" w:eastAsia="微軟正黑體" w:hAnsi="微軟正黑體" w:hint="eastAsia"/>
        </w:rPr>
        <w:t>」，關於這些資料的理解，以下何者</w:t>
      </w:r>
      <w:r w:rsidR="00D81899" w:rsidRPr="00D81899">
        <w:rPr>
          <w:rFonts w:ascii="微軟正黑體" w:eastAsia="微軟正黑體" w:hAnsi="微軟正黑體" w:hint="eastAsia"/>
          <w:b/>
          <w:bdr w:val="single" w:sz="4" w:space="0" w:color="auto"/>
        </w:rPr>
        <w:t>正確</w:t>
      </w:r>
      <w:r w:rsidRPr="00FE2A1B">
        <w:rPr>
          <w:rFonts w:ascii="微軟正黑體" w:eastAsia="微軟正黑體" w:hAnsi="微軟正黑體" w:hint="eastAsia"/>
        </w:rPr>
        <w:t xml:space="preserve">？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          </w:t>
      </w:r>
      <w:r w:rsidRPr="00FE2A1B">
        <w:rPr>
          <w:rFonts w:ascii="微軟正黑體" w:eastAsia="微軟正黑體" w:hAnsi="微軟正黑體" w:hint="eastAsia"/>
        </w:rPr>
        <w:t>(A)顯示了十六世紀末葉的現象</w:t>
      </w:r>
      <w:r w:rsidR="007B764E">
        <w:rPr>
          <w:rFonts w:ascii="微軟正黑體" w:eastAsia="微軟正黑體" w:hAnsi="微軟正黑體" w:hint="eastAsia"/>
        </w:rPr>
        <w:t xml:space="preserve">      </w:t>
      </w:r>
      <w:r w:rsidRPr="00FE2A1B">
        <w:rPr>
          <w:rFonts w:ascii="微軟正黑體" w:eastAsia="微軟正黑體" w:hAnsi="微軟正黑體" w:hint="eastAsia"/>
        </w:rPr>
        <w:t xml:space="preserve">　(B)反映了鄭氏致富的原因　</w:t>
      </w:r>
      <w:r w:rsidR="007B764E">
        <w:rPr>
          <w:rFonts w:ascii="微軟正黑體" w:eastAsia="微軟正黑體" w:hAnsi="微軟正黑體" w:hint="eastAsia"/>
        </w:rPr>
        <w:t xml:space="preserve">                               </w:t>
      </w:r>
      <w:r w:rsidRPr="00FE2A1B">
        <w:rPr>
          <w:rFonts w:ascii="微軟正黑體" w:eastAsia="微軟正黑體" w:hAnsi="微軟正黑體" w:hint="eastAsia"/>
        </w:rPr>
        <w:t>(C)說明了當時</w:t>
      </w:r>
      <w:r w:rsidR="00D81899">
        <w:rPr>
          <w:rFonts w:ascii="微軟正黑體" w:eastAsia="微軟正黑體" w:hAnsi="微軟正黑體" w:hint="eastAsia"/>
        </w:rPr>
        <w:t>政府對海權的主導地位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D81899">
        <w:rPr>
          <w:rFonts w:ascii="微軟正黑體" w:eastAsia="微軟正黑體" w:hAnsi="微軟正黑體" w:hint="eastAsia"/>
        </w:rPr>
        <w:t>反映了當時清</w:t>
      </w:r>
      <w:r w:rsidRPr="00FE2A1B">
        <w:rPr>
          <w:rFonts w:ascii="微軟正黑體" w:eastAsia="微軟正黑體" w:hAnsi="微軟正黑體" w:hint="eastAsia"/>
        </w:rPr>
        <w:t>廷招安鄭氏的原因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 xml:space="preserve">荷蘭占領臺灣，很多大陸沿海居民來臺開墾，其主要原因為何？　</w:t>
      </w:r>
      <w:r w:rsidR="007B764E">
        <w:rPr>
          <w:rFonts w:ascii="微軟正黑體" w:eastAsia="微軟正黑體" w:hAnsi="微軟正黑體" w:hint="eastAsia"/>
        </w:rPr>
        <w:t xml:space="preserve">                          </w:t>
      </w:r>
      <w:r w:rsidRPr="00FE2A1B">
        <w:rPr>
          <w:rFonts w:ascii="微軟正黑體" w:eastAsia="微軟正黑體" w:hAnsi="微軟正黑體" w:hint="eastAsia"/>
        </w:rPr>
        <w:t xml:space="preserve">(A)明代政府獎勵　</w:t>
      </w:r>
      <w:r w:rsidR="007B764E">
        <w:rPr>
          <w:rFonts w:ascii="微軟正黑體" w:eastAsia="微軟正黑體" w:hAnsi="微軟正黑體" w:hint="eastAsia"/>
        </w:rPr>
        <w:t xml:space="preserve">                  </w:t>
      </w:r>
      <w:r w:rsidRPr="00FE2A1B">
        <w:rPr>
          <w:rFonts w:ascii="微軟正黑體" w:eastAsia="微軟正黑體" w:hAnsi="微軟正黑體" w:hint="eastAsia"/>
        </w:rPr>
        <w:t xml:space="preserve">(B)東南沿海戰禍頻仍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</w:t>
      </w:r>
      <w:r w:rsidRPr="00FE2A1B">
        <w:rPr>
          <w:rFonts w:ascii="微軟正黑體" w:eastAsia="微軟正黑體" w:hAnsi="微軟正黑體" w:hint="eastAsia"/>
        </w:rPr>
        <w:t>(C)東南沿海地區地狹人稠、謀生不易　(D)東南沿海倭寇猖獗，侵擾生計</w:t>
      </w:r>
    </w:p>
    <w:p w:rsidR="00D70E77" w:rsidRPr="00FF5709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十七世紀初，西班牙</w:t>
      </w:r>
      <w:r w:rsidR="001E136C">
        <w:rPr>
          <w:rFonts w:ascii="微軟正黑體" w:eastAsia="微軟正黑體" w:hAnsi="微軟正黑體" w:hint="eastAsia"/>
        </w:rPr>
        <w:t>登陸臺灣時命名的「聖地牙哥」即為今日的何處</w:t>
      </w:r>
      <w:r w:rsidRPr="00FE2A1B">
        <w:rPr>
          <w:rFonts w:ascii="微軟正黑體" w:eastAsia="微軟正黑體" w:hAnsi="微軟正黑體" w:hint="eastAsia"/>
        </w:rPr>
        <w:t xml:space="preserve">？　</w:t>
      </w:r>
      <w:r w:rsidR="007B764E">
        <w:rPr>
          <w:rFonts w:ascii="微軟正黑體" w:eastAsia="微軟正黑體" w:hAnsi="微軟正黑體" w:hint="eastAsia"/>
        </w:rPr>
        <w:t xml:space="preserve">              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1E136C">
        <w:rPr>
          <w:rFonts w:ascii="微軟正黑體" w:eastAsia="微軟正黑體" w:hAnsi="微軟正黑體" w:hint="eastAsia"/>
        </w:rPr>
        <w:t>淡水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1E136C">
        <w:rPr>
          <w:rFonts w:ascii="微軟正黑體" w:eastAsia="微軟正黑體" w:hAnsi="微軟正黑體" w:hint="eastAsia"/>
        </w:rPr>
        <w:t>基隆</w:t>
      </w:r>
      <w:r w:rsidRPr="00FE2A1B">
        <w:rPr>
          <w:rFonts w:ascii="微軟正黑體" w:eastAsia="微軟正黑體" w:hAnsi="微軟正黑體" w:hint="eastAsia"/>
        </w:rPr>
        <w:t xml:space="preserve">　(C)</w:t>
      </w:r>
      <w:r w:rsidR="001E136C">
        <w:rPr>
          <w:rFonts w:ascii="微軟正黑體" w:eastAsia="微軟正黑體" w:hAnsi="微軟正黑體" w:hint="eastAsia"/>
        </w:rPr>
        <w:t>富貴角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1E136C">
        <w:rPr>
          <w:rFonts w:ascii="微軟正黑體" w:eastAsia="微軟正黑體" w:hAnsi="微軟正黑體" w:hint="eastAsia"/>
        </w:rPr>
        <w:t>三貂角</w:t>
      </w:r>
    </w:p>
    <w:p w:rsidR="00FF5709" w:rsidRPr="00FE2A1B" w:rsidRDefault="00FF5709" w:rsidP="00FF5709">
      <w:pPr>
        <w:pStyle w:val="a8"/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/>
        <w:rPr>
          <w:rFonts w:ascii="微軟正黑體" w:eastAsia="微軟正黑體" w:hAnsi="微軟正黑體" w:cs="華康中黑體"/>
          <w:color w:val="000000"/>
        </w:rPr>
      </w:pP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荷蘭統治臺灣初期，曾經分別在各地成立「地方會議」（Landdag），要求各社選出長老，每年集會。其用意為何？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(A)作為地方自治的基本單位　(B)作為徵收各項稅捐的機構</w:t>
      </w:r>
      <w:r w:rsidR="007B764E">
        <w:rPr>
          <w:rFonts w:ascii="微軟正黑體" w:eastAsia="微軟正黑體" w:hAnsi="微軟正黑體" w:hint="eastAsia"/>
        </w:rPr>
        <w:t xml:space="preserve">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(C)作為宣達政令的機構</w:t>
      </w:r>
      <w:r w:rsidR="007B764E">
        <w:rPr>
          <w:rFonts w:ascii="微軟正黑體" w:eastAsia="微軟正黑體" w:hAnsi="微軟正黑體" w:hint="eastAsia"/>
        </w:rPr>
        <w:t xml:space="preserve">    </w:t>
      </w:r>
      <w:r w:rsidRPr="00FE2A1B">
        <w:rPr>
          <w:rFonts w:ascii="微軟正黑體" w:eastAsia="微軟正黑體" w:hAnsi="微軟正黑體" w:hint="eastAsia"/>
        </w:rPr>
        <w:t xml:space="preserve">　(D)作為民意代表機構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一位來臺的官員觀察到：某些地方居民「</w:t>
      </w:r>
      <w:r w:rsidRPr="007B764E">
        <w:rPr>
          <w:rFonts w:ascii="標楷體" w:eastAsia="標楷體" w:hAnsi="標楷體" w:hint="eastAsia"/>
        </w:rPr>
        <w:t>將鵝毛管削尖，沾取小筒貯存的墨汁，自左而右橫向書寫，登記政府的文告以及稅收數量</w:t>
      </w:r>
      <w:r w:rsidRPr="00FE2A1B">
        <w:rPr>
          <w:rFonts w:ascii="微軟正黑體" w:eastAsia="微軟正黑體" w:hAnsi="微軟正黑體" w:hint="eastAsia"/>
        </w:rPr>
        <w:t>」。</w:t>
      </w:r>
      <w:r w:rsidR="004D07B1">
        <w:rPr>
          <w:rFonts w:ascii="微軟正黑體" w:eastAsia="微軟正黑體" w:hAnsi="微軟正黑體" w:hint="eastAsia"/>
        </w:rPr>
        <w:t>下列關於此一現象的敘述，何者正確</w:t>
      </w:r>
      <w:r w:rsidRPr="00FE2A1B">
        <w:rPr>
          <w:rFonts w:ascii="微軟正黑體" w:eastAsia="微軟正黑體" w:hAnsi="微軟正黑體" w:hint="eastAsia"/>
        </w:rPr>
        <w:t xml:space="preserve">？　</w:t>
      </w:r>
      <w:r w:rsidR="004D07B1">
        <w:rPr>
          <w:rFonts w:ascii="微軟正黑體" w:eastAsia="微軟正黑體" w:hAnsi="微軟正黑體" w:hint="eastAsia"/>
        </w:rPr>
        <w:t>(甲</w:t>
      </w:r>
      <w:r w:rsidRPr="00FE2A1B">
        <w:rPr>
          <w:rFonts w:ascii="微軟正黑體" w:eastAsia="微軟正黑體" w:hAnsi="微軟正黑體" w:hint="eastAsia"/>
        </w:rPr>
        <w:t>)</w:t>
      </w:r>
      <w:r w:rsidR="004D07B1">
        <w:rPr>
          <w:rFonts w:ascii="微軟正黑體" w:eastAsia="微軟正黑體" w:hAnsi="微軟正黑體" w:hint="eastAsia"/>
        </w:rPr>
        <w:t>他們書寫的文字應為「新港文」</w:t>
      </w:r>
      <w:r w:rsidRPr="00FE2A1B">
        <w:rPr>
          <w:rFonts w:ascii="微軟正黑體" w:eastAsia="微軟正黑體" w:hAnsi="微軟正黑體" w:hint="eastAsia"/>
        </w:rPr>
        <w:t xml:space="preserve">　</w:t>
      </w:r>
      <w:r w:rsidR="004D07B1">
        <w:rPr>
          <w:rFonts w:ascii="微軟正黑體" w:eastAsia="微軟正黑體" w:hAnsi="微軟正黑體" w:hint="eastAsia"/>
        </w:rPr>
        <w:t>(乙</w:t>
      </w:r>
      <w:r w:rsidRPr="00FE2A1B">
        <w:rPr>
          <w:rFonts w:ascii="微軟正黑體" w:eastAsia="微軟正黑體" w:hAnsi="微軟正黑體" w:hint="eastAsia"/>
        </w:rPr>
        <w:t>)</w:t>
      </w:r>
      <w:r w:rsidR="004D07B1">
        <w:rPr>
          <w:rFonts w:ascii="微軟正黑體" w:eastAsia="微軟正黑體" w:hAnsi="微軟正黑體" w:hint="eastAsia"/>
        </w:rPr>
        <w:t>臺灣原住民因此進入有文字的歷史時代</w:t>
      </w:r>
      <w:r w:rsidRPr="00FE2A1B">
        <w:rPr>
          <w:rFonts w:ascii="微軟正黑體" w:eastAsia="微軟正黑體" w:hAnsi="微軟正黑體" w:hint="eastAsia"/>
        </w:rPr>
        <w:t xml:space="preserve">　</w:t>
      </w:r>
      <w:r w:rsidR="004D07B1">
        <w:rPr>
          <w:rFonts w:ascii="微軟正黑體" w:eastAsia="微軟正黑體" w:hAnsi="微軟正黑體" w:hint="eastAsia"/>
        </w:rPr>
        <w:t>(丙</w:t>
      </w:r>
      <w:r w:rsidRPr="00FE2A1B">
        <w:rPr>
          <w:rFonts w:ascii="微軟正黑體" w:eastAsia="微軟正黑體" w:hAnsi="微軟正黑體" w:hint="eastAsia"/>
        </w:rPr>
        <w:t>)</w:t>
      </w:r>
      <w:r w:rsidR="004D07B1">
        <w:rPr>
          <w:rFonts w:ascii="微軟正黑體" w:eastAsia="微軟正黑體" w:hAnsi="微軟正黑體" w:hint="eastAsia"/>
        </w:rPr>
        <w:t>此文字一直沿用達兩個世紀之久</w:t>
      </w:r>
      <w:r w:rsidRPr="00FE2A1B">
        <w:rPr>
          <w:rFonts w:ascii="微軟正黑體" w:eastAsia="微軟正黑體" w:hAnsi="微軟正黑體" w:hint="eastAsia"/>
        </w:rPr>
        <w:t xml:space="preserve">　(</w:t>
      </w:r>
      <w:r w:rsidR="004D07B1">
        <w:rPr>
          <w:rFonts w:ascii="微軟正黑體" w:eastAsia="微軟正黑體" w:hAnsi="微軟正黑體" w:hint="eastAsia"/>
        </w:rPr>
        <w:t>丁</w:t>
      </w:r>
      <w:r w:rsidRPr="00FE2A1B">
        <w:rPr>
          <w:rFonts w:ascii="微軟正黑體" w:eastAsia="微軟正黑體" w:hAnsi="微軟正黑體" w:hint="eastAsia"/>
        </w:rPr>
        <w:t>)</w:t>
      </w:r>
      <w:r w:rsidR="004D07B1">
        <w:rPr>
          <w:rFonts w:ascii="微軟正黑體" w:eastAsia="微軟正黑體" w:hAnsi="微軟正黑體" w:hint="eastAsia"/>
        </w:rPr>
        <w:t>該種文字屬於表音、表意的象形文字</w:t>
      </w:r>
      <w:r w:rsidR="007B764E">
        <w:rPr>
          <w:rFonts w:ascii="微軟正黑體" w:eastAsia="微軟正黑體" w:hAnsi="微軟正黑體" w:hint="eastAsia"/>
        </w:rPr>
        <w:t xml:space="preserve">   </w:t>
      </w:r>
      <w:r w:rsidR="004D07B1" w:rsidRPr="00FE2A1B">
        <w:rPr>
          <w:rFonts w:ascii="微軟正黑體" w:eastAsia="微軟正黑體" w:hAnsi="微軟正黑體" w:hint="eastAsia"/>
        </w:rPr>
        <w:t>(A)</w:t>
      </w:r>
      <w:r w:rsidR="004D07B1">
        <w:rPr>
          <w:rFonts w:ascii="微軟正黑體" w:eastAsia="微軟正黑體" w:hAnsi="微軟正黑體" w:hint="eastAsia"/>
        </w:rPr>
        <w:t xml:space="preserve">甲乙丙  </w:t>
      </w:r>
      <w:r w:rsidR="004D07B1" w:rsidRPr="004D07B1">
        <w:rPr>
          <w:rFonts w:ascii="微軟正黑體" w:eastAsia="微軟正黑體" w:hAnsi="微軟正黑體" w:hint="eastAsia"/>
        </w:rPr>
        <w:t xml:space="preserve"> </w:t>
      </w:r>
      <w:r w:rsidR="004D07B1" w:rsidRPr="00FE2A1B">
        <w:rPr>
          <w:rFonts w:ascii="微軟正黑體" w:eastAsia="微軟正黑體" w:hAnsi="微軟正黑體" w:hint="eastAsia"/>
        </w:rPr>
        <w:t>(B)</w:t>
      </w:r>
      <w:r w:rsidR="004D07B1">
        <w:rPr>
          <w:rFonts w:ascii="微軟正黑體" w:eastAsia="微軟正黑體" w:hAnsi="微軟正黑體" w:hint="eastAsia"/>
        </w:rPr>
        <w:t>甲丙丁</w:t>
      </w:r>
      <w:r w:rsidR="004D07B1" w:rsidRPr="00FE2A1B">
        <w:rPr>
          <w:rFonts w:ascii="微軟正黑體" w:eastAsia="微軟正黑體" w:hAnsi="微軟正黑體" w:hint="eastAsia"/>
        </w:rPr>
        <w:t xml:space="preserve">　(C)</w:t>
      </w:r>
      <w:r w:rsidR="004D07B1">
        <w:rPr>
          <w:rFonts w:ascii="微軟正黑體" w:eastAsia="微軟正黑體" w:hAnsi="微軟正黑體" w:hint="eastAsia"/>
        </w:rPr>
        <w:t xml:space="preserve">乙丙丁  </w:t>
      </w:r>
      <w:r w:rsidR="004D07B1" w:rsidRPr="004D07B1">
        <w:rPr>
          <w:rFonts w:ascii="微軟正黑體" w:eastAsia="微軟正黑體" w:hAnsi="微軟正黑體" w:hint="eastAsia"/>
        </w:rPr>
        <w:t xml:space="preserve"> </w:t>
      </w:r>
      <w:r w:rsidR="004D07B1" w:rsidRPr="00FE2A1B">
        <w:rPr>
          <w:rFonts w:ascii="微軟正黑體" w:eastAsia="微軟正黑體" w:hAnsi="微軟正黑體" w:hint="eastAsia"/>
        </w:rPr>
        <w:t>(D)</w:t>
      </w:r>
      <w:r w:rsidR="004D07B1">
        <w:rPr>
          <w:rFonts w:ascii="微軟正黑體" w:eastAsia="微軟正黑體" w:hAnsi="微軟正黑體" w:hint="eastAsia"/>
        </w:rPr>
        <w:t>甲乙丁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一位清代士人在回顧歷史時說：「</w:t>
      </w:r>
      <w:r w:rsidRPr="007B764E">
        <w:rPr>
          <w:rFonts w:ascii="標楷體" w:eastAsia="標楷體" w:hAnsi="標楷體" w:hint="eastAsia"/>
        </w:rPr>
        <w:t>本朝嚴禁通洋，片板不得入海，而商賈壟斷，厚賄守口官兵，潛通鄭氏，以達廈門，然後通販各國。凡中國諸貨，海外人皆仰資鄭氏。於是通洋之利，惟鄭氏獨操之…</w:t>
      </w:r>
      <w:r w:rsidRPr="00FE2A1B">
        <w:rPr>
          <w:rFonts w:ascii="微軟正黑體" w:eastAsia="微軟正黑體" w:hAnsi="微軟正黑體" w:hint="eastAsia"/>
        </w:rPr>
        <w:t xml:space="preserve">…」由這段資料可知，這位士人認為鄭氏政權的成功之處在於：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           </w:t>
      </w:r>
      <w:r w:rsidRPr="00FE2A1B">
        <w:rPr>
          <w:rFonts w:ascii="微軟正黑體" w:eastAsia="微軟正黑體" w:hAnsi="微軟正黑體" w:hint="eastAsia"/>
        </w:rPr>
        <w:t>(A)善於收買人心　(B)精於貿易之術　(C)聯絡外國勢力　(D)保有強大海軍</w:t>
      </w:r>
    </w:p>
    <w:p w:rsidR="00D70E77" w:rsidRPr="00FE2A1B" w:rsidRDefault="00FF5709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</w:rPr>
        <w:t>郁傑</w:t>
      </w:r>
      <w:r w:rsidR="00D70E77" w:rsidRPr="00FE2A1B">
        <w:rPr>
          <w:rFonts w:ascii="微軟正黑體" w:eastAsia="微軟正黑體" w:hAnsi="微軟正黑體" w:hint="eastAsia"/>
        </w:rPr>
        <w:t>整理家中舊有圖籍資料，突然從書架上掉落一份古圖。泛黃的圖志上出現有「</w:t>
      </w:r>
      <w:r w:rsidR="00591FBD">
        <w:rPr>
          <w:rFonts w:ascii="微軟正黑體" w:eastAsia="微軟正黑體" w:hAnsi="微軟正黑體" w:hint="eastAsia"/>
        </w:rPr>
        <w:t>天興州</w:t>
      </w:r>
      <w:r w:rsidR="00D70E77" w:rsidRPr="00FE2A1B">
        <w:rPr>
          <w:rFonts w:ascii="微軟正黑體" w:eastAsia="微軟正黑體" w:hAnsi="微軟正黑體" w:hint="eastAsia"/>
        </w:rPr>
        <w:t>」及「</w:t>
      </w:r>
      <w:r w:rsidR="00591FBD">
        <w:rPr>
          <w:rFonts w:ascii="微軟正黑體" w:eastAsia="微軟正黑體" w:hAnsi="微軟正黑體" w:hint="eastAsia"/>
        </w:rPr>
        <w:t>萬年州</w:t>
      </w:r>
      <w:r w:rsidR="00D70E77" w:rsidRPr="00FE2A1B">
        <w:rPr>
          <w:rFonts w:ascii="微軟正黑體" w:eastAsia="微軟正黑體" w:hAnsi="微軟正黑體" w:hint="eastAsia"/>
        </w:rPr>
        <w:t>」的字樣。請問：這應是何時的資料？</w:t>
      </w:r>
      <w:r w:rsidR="007B764E">
        <w:rPr>
          <w:rFonts w:ascii="微軟正黑體" w:eastAsia="微軟正黑體" w:hAnsi="微軟正黑體" w:hint="eastAsia"/>
        </w:rPr>
        <w:t xml:space="preserve">                              </w:t>
      </w:r>
      <w:r w:rsidR="00D70E77" w:rsidRPr="00FE2A1B">
        <w:rPr>
          <w:rFonts w:ascii="微軟正黑體" w:eastAsia="微軟正黑體" w:hAnsi="微軟正黑體" w:hint="eastAsia"/>
        </w:rPr>
        <w:t xml:space="preserve">　(A)荷治時期　(B)鄭成功據臺初期　(C)東寧王國時期　(D)清初治臺時期</w:t>
      </w:r>
    </w:p>
    <w:p w:rsidR="00D70E77" w:rsidRPr="00FE2A1B" w:rsidRDefault="00D70E77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一位歷史人物</w:t>
      </w:r>
      <w:r w:rsidR="00591FBD">
        <w:rPr>
          <w:rFonts w:ascii="微軟正黑體" w:eastAsia="微軟正黑體" w:hAnsi="微軟正黑體" w:hint="eastAsia"/>
        </w:rPr>
        <w:t>A</w:t>
      </w:r>
      <w:r w:rsidRPr="00FE2A1B">
        <w:rPr>
          <w:rFonts w:ascii="微軟正黑體" w:eastAsia="微軟正黑體" w:hAnsi="微軟正黑體" w:hint="eastAsia"/>
        </w:rPr>
        <w:t>對某人</w:t>
      </w:r>
      <w:r w:rsidR="00591FBD">
        <w:rPr>
          <w:rFonts w:ascii="微軟正黑體" w:eastAsia="微軟正黑體" w:hAnsi="微軟正黑體" w:hint="eastAsia"/>
        </w:rPr>
        <w:t>B</w:t>
      </w:r>
      <w:r w:rsidRPr="00FE2A1B">
        <w:rPr>
          <w:rFonts w:ascii="微軟正黑體" w:eastAsia="微軟正黑體" w:hAnsi="微軟正黑體" w:hint="eastAsia"/>
        </w:rPr>
        <w:t>說：「</w:t>
      </w:r>
      <w:r w:rsidRPr="007B764E">
        <w:rPr>
          <w:rFonts w:ascii="標楷體" w:eastAsia="標楷體" w:hAnsi="標楷體" w:hint="eastAsia"/>
        </w:rPr>
        <w:t>臺灣沃野數千里，實霸王之區。若得此地，可以雄其國，使人耕種，苦以足其食。……移諸鎮兵士眷口其間，十年生聚，十年教養，而國可富，兵可</w:t>
      </w:r>
      <w:r w:rsidR="00591FBD" w:rsidRPr="007B764E">
        <w:rPr>
          <w:rFonts w:ascii="標楷體" w:eastAsia="標楷體" w:hAnsi="標楷體" w:hint="eastAsia"/>
        </w:rPr>
        <w:t>強，進攻退守，真足以與中國抗衡。</w:t>
      </w:r>
      <w:r w:rsidR="00591FBD">
        <w:rPr>
          <w:rFonts w:ascii="微軟正黑體" w:eastAsia="微軟正黑體" w:hAnsi="微軟正黑體" w:hint="eastAsia"/>
        </w:rPr>
        <w:t>」這位「歷史人物</w:t>
      </w:r>
      <w:r w:rsidR="007B764E">
        <w:rPr>
          <w:rFonts w:ascii="微軟正黑體" w:eastAsia="微軟正黑體" w:hAnsi="微軟正黑體" w:hint="eastAsia"/>
        </w:rPr>
        <w:t>A</w:t>
      </w:r>
      <w:r w:rsidR="00591FBD">
        <w:rPr>
          <w:rFonts w:ascii="微軟正黑體" w:eastAsia="微軟正黑體" w:hAnsi="微軟正黑體" w:hint="eastAsia"/>
        </w:rPr>
        <w:t>」</w:t>
      </w:r>
      <w:r w:rsidRPr="00FE2A1B">
        <w:rPr>
          <w:rFonts w:ascii="微軟正黑體" w:eastAsia="微軟正黑體" w:hAnsi="微軟正黑體" w:hint="eastAsia"/>
        </w:rPr>
        <w:t>是誰？　(A)陳永華　(B)施琅　(C)</w:t>
      </w:r>
      <w:r w:rsidR="00591FBD">
        <w:rPr>
          <w:rFonts w:ascii="微軟正黑體" w:eastAsia="微軟正黑體" w:hAnsi="微軟正黑體" w:hint="eastAsia"/>
        </w:rPr>
        <w:t>鄭成功</w:t>
      </w:r>
      <w:r w:rsidRPr="00FE2A1B">
        <w:rPr>
          <w:rFonts w:ascii="微軟正黑體" w:eastAsia="微軟正黑體" w:hAnsi="微軟正黑體" w:hint="eastAsia"/>
        </w:rPr>
        <w:t xml:space="preserve">　(D)何斌</w:t>
      </w:r>
    </w:p>
    <w:p w:rsidR="00D70E77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鄭成功來到臺灣後，為解決糧食問題，遂頒布拓墾準則。根據準則，其土地開發的方式是：　(A)</w:t>
      </w:r>
      <w:r w:rsidR="0036507A">
        <w:rPr>
          <w:rFonts w:ascii="微軟正黑體" w:eastAsia="微軟正黑體" w:hAnsi="微軟正黑體" w:hint="eastAsia"/>
        </w:rPr>
        <w:t>由</w:t>
      </w:r>
      <w:r w:rsidRPr="00FE2A1B">
        <w:rPr>
          <w:rFonts w:ascii="微軟正黑體" w:eastAsia="微軟正黑體" w:hAnsi="微軟正黑體" w:hint="eastAsia"/>
        </w:rPr>
        <w:t>軍隊屯墾</w:t>
      </w:r>
      <w:r w:rsidR="0036507A">
        <w:rPr>
          <w:rFonts w:ascii="微軟正黑體" w:eastAsia="微軟正黑體" w:hAnsi="微軟正黑體" w:hint="eastAsia"/>
        </w:rPr>
        <w:t>荒地，寓兵於農自給自足</w:t>
      </w:r>
      <w:r w:rsidR="007B764E">
        <w:rPr>
          <w:rFonts w:ascii="微軟正黑體" w:eastAsia="微軟正黑體" w:hAnsi="微軟正黑體" w:hint="eastAsia"/>
        </w:rPr>
        <w:t xml:space="preserve">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(B)實行計口授田制，不論男女皆有土地耕種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(C)將荷蘭王田改為官田，並將所有權轉移給人民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</w:t>
      </w:r>
      <w:r w:rsidRPr="00FE2A1B">
        <w:rPr>
          <w:rFonts w:ascii="微軟正黑體" w:eastAsia="微軟正黑體" w:hAnsi="微軟正黑體" w:hint="eastAsia"/>
        </w:rPr>
        <w:t>(D)</w:t>
      </w:r>
      <w:r w:rsidR="0036507A">
        <w:rPr>
          <w:rFonts w:ascii="微軟正黑體" w:eastAsia="微軟正黑體" w:hAnsi="微軟正黑體" w:hint="eastAsia"/>
        </w:rPr>
        <w:t>禁止</w:t>
      </w:r>
      <w:r w:rsidRPr="00FE2A1B">
        <w:rPr>
          <w:rFonts w:ascii="微軟正黑體" w:eastAsia="微軟正黑體" w:hAnsi="微軟正黑體" w:hint="eastAsia"/>
        </w:rPr>
        <w:t>文武官員圈地，</w:t>
      </w:r>
      <w:r w:rsidR="0036507A">
        <w:rPr>
          <w:rFonts w:ascii="微軟正黑體" w:eastAsia="微軟正黑體" w:hAnsi="微軟正黑體" w:hint="eastAsia"/>
        </w:rPr>
        <w:t>以免</w:t>
      </w:r>
      <w:r w:rsidRPr="00FE2A1B">
        <w:rPr>
          <w:rFonts w:ascii="微軟正黑體" w:eastAsia="微軟正黑體" w:hAnsi="微軟正黑體" w:hint="eastAsia"/>
        </w:rPr>
        <w:t>干擾百姓現耕田地</w:t>
      </w:r>
    </w:p>
    <w:p w:rsidR="00FF5709" w:rsidRPr="00FF5709" w:rsidRDefault="00EA5150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6C7C65" wp14:editId="1BECFABF">
                <wp:simplePos x="0" y="0"/>
                <wp:positionH relativeFrom="column">
                  <wp:posOffset>2084705</wp:posOffset>
                </wp:positionH>
                <wp:positionV relativeFrom="paragraph">
                  <wp:posOffset>806450</wp:posOffset>
                </wp:positionV>
                <wp:extent cx="1952625" cy="352425"/>
                <wp:effectExtent l="0" t="0" r="28575" b="285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352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150" w:rsidRPr="00153330" w:rsidRDefault="00EA5150" w:rsidP="00EA5150">
                            <w:pPr>
                              <w:spacing w:line="400" w:lineRule="exact"/>
                              <w:jc w:val="center"/>
                              <w:rPr>
                                <w:rFonts w:ascii="華康墨字體" w:eastAsia="華康墨字體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華康海報體W9" w:eastAsia="華康海報體W9" w:hint="eastAsia"/>
                                <w:color w:val="000000"/>
                                <w:sz w:val="36"/>
                              </w:rPr>
                              <w:t>背面還有題目</w:t>
                            </w:r>
                          </w:p>
                          <w:p w:rsidR="00EA5150" w:rsidRDefault="00EA5150" w:rsidP="00EA51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C7C65" id="矩形 7" o:spid="_x0000_s1028" style="position:absolute;left:0;text-align:left;margin-left:164.15pt;margin-top:63.5pt;width:153.7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" filled="f" strokecolor="black [3213]" strokeweight="2pt">
                <v:textbox>
                  <w:txbxContent>
                    <w:p w:rsidR="00EA5150" w:rsidRPr="00153330" w:rsidRDefault="00EA5150" w:rsidP="00EA5150">
                      <w:pPr>
                        <w:spacing w:line="400" w:lineRule="exact"/>
                        <w:jc w:val="center"/>
                        <w:rPr>
                          <w:rFonts w:ascii="華康墨字體" w:eastAsia="華康墨字體"/>
                          <w:color w:val="000000"/>
                          <w:sz w:val="36"/>
                        </w:rPr>
                      </w:pPr>
                      <w:r>
                        <w:rPr>
                          <w:rFonts w:ascii="華康海報體W9" w:eastAsia="華康海報體W9" w:hint="eastAsia"/>
                          <w:color w:val="000000"/>
                          <w:sz w:val="36"/>
                        </w:rPr>
                        <w:t>背面還有題目</w:t>
                      </w:r>
                    </w:p>
                    <w:p w:rsidR="00EA5150" w:rsidRDefault="00EA5150" w:rsidP="00EA51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F5709" w:rsidRPr="00FE2A1B">
        <w:rPr>
          <w:rFonts w:ascii="微軟正黑體" w:eastAsia="微軟正黑體" w:hAnsi="微軟正黑體" w:hint="eastAsia"/>
        </w:rPr>
        <w:t>某臺灣歷史人物曾發表文告曰：「</w:t>
      </w:r>
      <w:r w:rsidR="00FF5709" w:rsidRPr="007B764E">
        <w:rPr>
          <w:rFonts w:ascii="標楷體" w:eastAsia="標楷體" w:hAnsi="標楷體" w:hint="eastAsia"/>
        </w:rPr>
        <w:t>本藩矢志恢復，切念中興；恐孤島之難居，故冒波濤，欲闢不服之區，暫寄軍旅，養晦待時，非為貪戀海外，苟延安樂。</w:t>
      </w:r>
      <w:r w:rsidR="00FF5709" w:rsidRPr="00FE2A1B">
        <w:rPr>
          <w:rFonts w:ascii="微軟正黑體" w:eastAsia="微軟正黑體" w:hAnsi="微軟正黑體" w:hint="eastAsia"/>
        </w:rPr>
        <w:t>」</w:t>
      </w:r>
      <w:r w:rsidR="00FF5709" w:rsidRPr="00FE2A1B">
        <w:rPr>
          <w:rFonts w:ascii="微軟正黑體" w:eastAsia="微軟正黑體" w:hAnsi="微軟正黑體" w:hint="eastAsia"/>
        </w:rPr>
        <w:lastRenderedPageBreak/>
        <w:t>請問：題目中的這位歷史人物是誰？</w:t>
      </w:r>
      <w:r>
        <w:rPr>
          <w:rFonts w:ascii="微軟正黑體" w:eastAsia="微軟正黑體" w:hAnsi="微軟正黑體" w:hint="eastAsia"/>
        </w:rPr>
        <w:t xml:space="preserve"> (</w:t>
      </w:r>
      <w:r w:rsidR="00FF5709" w:rsidRPr="00FE2A1B">
        <w:rPr>
          <w:rFonts w:ascii="微軟正黑體" w:eastAsia="微軟正黑體" w:hAnsi="微軟正黑體" w:hint="eastAsia"/>
        </w:rPr>
        <w:t>A)</w:t>
      </w:r>
      <w:r>
        <w:rPr>
          <w:rFonts w:ascii="微軟正黑體" w:eastAsia="微軟正黑體" w:hAnsi="微軟正黑體" w:hint="eastAsia"/>
        </w:rPr>
        <w:t xml:space="preserve">施琅 </w:t>
      </w:r>
      <w:r w:rsidR="00FF5709" w:rsidRPr="00FE2A1B">
        <w:rPr>
          <w:rFonts w:ascii="微軟正黑體" w:eastAsia="微軟正黑體" w:hAnsi="微軟正黑體" w:hint="eastAsia"/>
        </w:rPr>
        <w:t>(B)朱一貴</w:t>
      </w:r>
      <w:r>
        <w:rPr>
          <w:rFonts w:ascii="微軟正黑體" w:eastAsia="微軟正黑體" w:hAnsi="微軟正黑體" w:hint="eastAsia"/>
        </w:rPr>
        <w:t xml:space="preserve"> </w:t>
      </w:r>
      <w:r w:rsidR="00FF5709" w:rsidRPr="00FE2A1B">
        <w:rPr>
          <w:rFonts w:ascii="微軟正黑體" w:eastAsia="微軟正黑體" w:hAnsi="微軟正黑體" w:hint="eastAsia"/>
        </w:rPr>
        <w:t>(C)鄭成功</w:t>
      </w:r>
      <w:r>
        <w:rPr>
          <w:rFonts w:ascii="微軟正黑體" w:eastAsia="微軟正黑體" w:hAnsi="微軟正黑體" w:hint="eastAsia"/>
        </w:rPr>
        <w:t xml:space="preserve"> </w:t>
      </w:r>
      <w:r w:rsidR="00FF5709" w:rsidRPr="00FE2A1B">
        <w:rPr>
          <w:rFonts w:ascii="微軟正黑體" w:eastAsia="微軟正黑體" w:hAnsi="微軟正黑體" w:hint="eastAsia"/>
        </w:rPr>
        <w:t>(D)沈葆楨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 xml:space="preserve">明鄭時期，商船往來甲國最多，平均年達五十艘以上，主要輸出：銅砲、刀劍、甲冑、永曆錢，砂糖、鹿皮，而與西方船舶貿易，主要是乙國最積極，雙方彼此締結通商貿易條約，主要輸出鹿皮、砂糖，來換取西方製造的槍炮火藥，而安平、廈門設有乙國商館。下列相關敘述何者正確？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</w:t>
      </w:r>
      <w:r w:rsidRPr="00FE2A1B">
        <w:rPr>
          <w:rFonts w:ascii="微軟正黑體" w:eastAsia="微軟正黑體" w:hAnsi="微軟正黑體" w:hint="eastAsia"/>
        </w:rPr>
        <w:t>(A)</w:t>
      </w:r>
      <w:r w:rsidR="0036507A">
        <w:rPr>
          <w:rFonts w:ascii="微軟正黑體" w:eastAsia="微軟正黑體" w:hAnsi="微軟正黑體" w:hint="eastAsia"/>
        </w:rPr>
        <w:t>甲國為日本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36507A">
        <w:rPr>
          <w:rFonts w:ascii="微軟正黑體" w:eastAsia="微軟正黑體" w:hAnsi="微軟正黑體" w:hint="eastAsia"/>
        </w:rPr>
        <w:t>乙國為荷蘭</w:t>
      </w:r>
      <w:r w:rsidRPr="00FE2A1B">
        <w:rPr>
          <w:rFonts w:ascii="微軟正黑體" w:eastAsia="微軟正黑體" w:hAnsi="微軟正黑體" w:hint="eastAsia"/>
        </w:rPr>
        <w:t xml:space="preserve">　(C)甲指西班牙　(D)乙指葡萄牙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學者評論臺灣史上某個政權的發展表示：「</w:t>
      </w:r>
      <w:r w:rsidRPr="007B764E">
        <w:rPr>
          <w:rFonts w:ascii="標楷體" w:eastAsia="標楷體" w:hAnsi="標楷體" w:hint="eastAsia"/>
        </w:rPr>
        <w:t>十年之間，這個政權已在臺灣奠下根基，逐漸發展出一個局面；然而，這個政權不能安於小國寡民的價值，發動一場反攻大陸的戰爭。這場歷時六年的征戰，最終使得這個政權十年來在臺灣累積的基業耗損殆盡。</w:t>
      </w:r>
      <w:r w:rsidRPr="00FE2A1B">
        <w:rPr>
          <w:rFonts w:ascii="微軟正黑體" w:eastAsia="微軟正黑體" w:hAnsi="微軟正黑體" w:hint="eastAsia"/>
        </w:rPr>
        <w:t xml:space="preserve">」請問：這位學者評論的是哪一件史事？　</w:t>
      </w:r>
      <w:r w:rsidR="007B764E">
        <w:rPr>
          <w:rFonts w:ascii="微軟正黑體" w:eastAsia="微軟正黑體" w:hAnsi="微軟正黑體" w:hint="eastAsia"/>
        </w:rPr>
        <w:t xml:space="preserve">                                </w:t>
      </w:r>
      <w:r w:rsidRPr="00FE2A1B">
        <w:rPr>
          <w:rFonts w:ascii="微軟正黑體" w:eastAsia="微軟正黑體" w:hAnsi="微軟正黑體" w:hint="eastAsia"/>
        </w:rPr>
        <w:t>(A)荷蘭人為爭奪澎湖與明代政府作戰　(B)鄭經參與三藩之亂對抗清政府</w:t>
      </w:r>
      <w:r w:rsidR="007B764E">
        <w:rPr>
          <w:rFonts w:ascii="微軟正黑體" w:eastAsia="微軟正黑體" w:hAnsi="微軟正黑體" w:hint="eastAsia"/>
        </w:rPr>
        <w:t xml:space="preserve">                  </w:t>
      </w:r>
      <w:r w:rsidRPr="00FE2A1B">
        <w:rPr>
          <w:rFonts w:ascii="微軟正黑體" w:eastAsia="微軟正黑體" w:hAnsi="微軟正黑體" w:hint="eastAsia"/>
        </w:rPr>
        <w:t xml:space="preserve">　(C)日本人為占領中國發動的侵華戰爭　(D)國民政府響應韓戰對中共作戰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鄭氏治臺，自鄭成功以降至鄭克塽遭清軍攻滅，歷經三代，共計21年。下列何者</w:t>
      </w:r>
      <w:r w:rsidRPr="0036507A">
        <w:rPr>
          <w:rFonts w:ascii="微軟正黑體" w:eastAsia="微軟正黑體" w:hAnsi="微軟正黑體" w:hint="eastAsia"/>
          <w:b/>
          <w:bdr w:val="single" w:sz="4" w:space="0" w:color="auto"/>
        </w:rPr>
        <w:t>不是</w:t>
      </w:r>
      <w:r w:rsidRPr="00FE2A1B">
        <w:rPr>
          <w:rFonts w:ascii="微軟正黑體" w:eastAsia="微軟正黑體" w:hAnsi="微軟正黑體" w:hint="eastAsia"/>
        </w:rPr>
        <w:t xml:space="preserve">造成鄭氏政權失敗的原因？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(A)鄭氏政權參與三藩之亂時，在中國大陸作戰失利，軍力大損　</w:t>
      </w:r>
      <w:r w:rsidR="007B764E">
        <w:rPr>
          <w:rFonts w:ascii="微軟正黑體" w:eastAsia="微軟正黑體" w:hAnsi="微軟正黑體" w:hint="eastAsia"/>
        </w:rPr>
        <w:t xml:space="preserve">                                 </w:t>
      </w:r>
      <w:r w:rsidRPr="00FE2A1B">
        <w:rPr>
          <w:rFonts w:ascii="微軟正黑體" w:eastAsia="微軟正黑體" w:hAnsi="微軟正黑體" w:hint="eastAsia"/>
        </w:rPr>
        <w:t>(B)清廷平定三藩之亂後，鞏固政權，得以全力處理臺灣問題</w:t>
      </w:r>
      <w:r w:rsidR="007B764E">
        <w:rPr>
          <w:rFonts w:ascii="微軟正黑體" w:eastAsia="微軟正黑體" w:hAnsi="微軟正黑體" w:hint="eastAsia"/>
        </w:rPr>
        <w:t xml:space="preserve">                                 </w:t>
      </w:r>
      <w:r w:rsidRPr="00FE2A1B">
        <w:rPr>
          <w:rFonts w:ascii="微軟正黑體" w:eastAsia="微軟正黑體" w:hAnsi="微軟正黑體" w:hint="eastAsia"/>
        </w:rPr>
        <w:t xml:space="preserve">　(C)鄭氏政權為王位繼承問題發生內鬨，未能一致對外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(D)留在臺灣的荷蘭人煽動漢人反抗鄭氏統治，動搖抗清意志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清代某政令如下：「</w:t>
      </w:r>
      <w:r w:rsidRPr="007B764E">
        <w:rPr>
          <w:rFonts w:ascii="標楷體" w:eastAsia="標楷體" w:hAnsi="標楷體" w:hint="eastAsia"/>
        </w:rPr>
        <w:t>歲壬寅二月，忽有遷民之令，……令濱海民悉徙內地五十里，……民既盡遷，於是毀屋廬以作長城，掘墳塋而為深塹。……民有闌出咫尺者，執而誅戮。</w:t>
      </w:r>
      <w:r w:rsidRPr="00FE2A1B">
        <w:rPr>
          <w:rFonts w:ascii="微軟正黑體" w:eastAsia="微軟正黑體" w:hAnsi="微軟正黑體" w:hint="eastAsia"/>
        </w:rPr>
        <w:t>」此令</w:t>
      </w:r>
      <w:r w:rsidR="0036507A">
        <w:rPr>
          <w:rFonts w:ascii="微軟正黑體" w:eastAsia="微軟正黑體" w:hAnsi="微軟正黑體" w:hint="eastAsia"/>
        </w:rPr>
        <w:t>即為</w:t>
      </w:r>
      <w:r w:rsidR="007B764E">
        <w:rPr>
          <w:rFonts w:ascii="微軟正黑體" w:eastAsia="微軟正黑體" w:hAnsi="微軟正黑體" w:hint="eastAsia"/>
        </w:rPr>
        <w:t>？</w:t>
      </w:r>
      <w:r w:rsidRPr="00FE2A1B">
        <w:rPr>
          <w:rFonts w:ascii="微軟正黑體" w:eastAsia="微軟正黑體" w:hAnsi="微軟正黑體" w:hint="eastAsia"/>
        </w:rPr>
        <w:t>(A)</w:t>
      </w:r>
      <w:r w:rsidR="0036507A">
        <w:rPr>
          <w:rFonts w:ascii="微軟正黑體" w:eastAsia="微軟正黑體" w:hAnsi="微軟正黑體" w:hint="eastAsia"/>
        </w:rPr>
        <w:t>遷界令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36507A">
        <w:rPr>
          <w:rFonts w:ascii="微軟正黑體" w:eastAsia="微軟正黑體" w:hAnsi="微軟正黑體" w:hint="eastAsia"/>
        </w:rPr>
        <w:t>海禁令</w:t>
      </w:r>
      <w:r w:rsidRPr="00FE2A1B">
        <w:rPr>
          <w:rFonts w:ascii="微軟正黑體" w:eastAsia="微軟正黑體" w:hAnsi="微軟正黑體" w:hint="eastAsia"/>
        </w:rPr>
        <w:t xml:space="preserve">　(C)</w:t>
      </w:r>
      <w:r w:rsidR="0036507A">
        <w:rPr>
          <w:rFonts w:ascii="微軟正黑體" w:eastAsia="微軟正黑體" w:hAnsi="微軟正黑體" w:hint="eastAsia"/>
        </w:rPr>
        <w:t>招降令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36507A">
        <w:rPr>
          <w:rFonts w:ascii="微軟正黑體" w:eastAsia="微軟正黑體" w:hAnsi="微軟正黑體" w:hint="eastAsia"/>
        </w:rPr>
        <w:t>鎖國令</w:t>
      </w:r>
    </w:p>
    <w:p w:rsidR="009200E2" w:rsidRPr="00FE2A1B" w:rsidRDefault="00D168F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  <w:color w:val="000000"/>
        </w:rPr>
        <w:t xml:space="preserve">下列哪一幅景象可能出現在鄭氏治臺期間？　</w:t>
      </w:r>
      <w:r w:rsidRPr="00FE2A1B">
        <w:rPr>
          <w:rFonts w:ascii="微軟正黑體" w:eastAsia="微軟正黑體" w:hAnsi="微軟正黑體" w:hint="eastAsia"/>
          <w:color w:val="000000"/>
        </w:rPr>
        <w:br/>
        <w:t>(A)一群英國人在安平港外，將一包包的蔗糖搬下船，將軍火彈藥運上船　                  (B)漢人的小孩在孔廟旁的書院中學習四書五經　                                          (C)因鄭氏企圖反攻大陸，疏於經營臺灣，臺南地區呈現蠻荒狀態　                                                     (D)許多大船往來於鹿港和泉州之間，船上載滿了中國運來的絲織品、日用品</w:t>
      </w:r>
    </w:p>
    <w:p w:rsidR="00FF5709" w:rsidRPr="00FF5709" w:rsidRDefault="00FF5709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政德</w:t>
      </w:r>
      <w:r w:rsidRPr="00FE2A1B">
        <w:rPr>
          <w:rFonts w:ascii="微軟正黑體" w:eastAsia="微軟正黑體" w:hAnsi="微軟正黑體" w:hint="eastAsia"/>
          <w:color w:val="000000"/>
        </w:rPr>
        <w:t xml:space="preserve">穿越了時空隧道，來到了明鄭時期的承天府。請問：下列敘述何者正確？　</w:t>
      </w:r>
      <w:r w:rsidRPr="00FE2A1B">
        <w:rPr>
          <w:rFonts w:ascii="微軟正黑體" w:eastAsia="微軟正黑體" w:hAnsi="微軟正黑體" w:hint="eastAsia"/>
          <w:color w:val="000000"/>
        </w:rPr>
        <w:br/>
        <w:t>(A)</w:t>
      </w:r>
      <w:r>
        <w:rPr>
          <w:rFonts w:ascii="微軟正黑體" w:eastAsia="微軟正黑體" w:hAnsi="微軟正黑體" w:hint="eastAsia"/>
          <w:color w:val="000000"/>
        </w:rPr>
        <w:t>他</w:t>
      </w:r>
      <w:r w:rsidRPr="00FE2A1B">
        <w:rPr>
          <w:rFonts w:ascii="微軟正黑體" w:eastAsia="微軟正黑體" w:hAnsi="微軟正黑體" w:hint="eastAsia"/>
          <w:color w:val="000000"/>
        </w:rPr>
        <w:t>所處的承天府應為鄭成功來臺時所設　                                                   (B)</w:t>
      </w:r>
      <w:r>
        <w:rPr>
          <w:rFonts w:ascii="微軟正黑體" w:eastAsia="微軟正黑體" w:hAnsi="微軟正黑體" w:hint="eastAsia"/>
          <w:color w:val="000000"/>
        </w:rPr>
        <w:t>他</w:t>
      </w:r>
      <w:r w:rsidRPr="00FE2A1B">
        <w:rPr>
          <w:rFonts w:ascii="微軟正黑體" w:eastAsia="微軟正黑體" w:hAnsi="微軟正黑體" w:hint="eastAsia"/>
          <w:color w:val="000000"/>
        </w:rPr>
        <w:t>所處的承天府是位於今億載金城　                                                   (C)</w:t>
      </w:r>
      <w:r>
        <w:rPr>
          <w:rFonts w:ascii="微軟正黑體" w:eastAsia="微軟正黑體" w:hAnsi="微軟正黑體" w:hint="eastAsia"/>
          <w:color w:val="000000"/>
        </w:rPr>
        <w:t>他</w:t>
      </w:r>
      <w:r w:rsidRPr="00FE2A1B">
        <w:rPr>
          <w:rFonts w:ascii="微軟正黑體" w:eastAsia="微軟正黑體" w:hAnsi="微軟正黑體" w:hint="eastAsia"/>
          <w:color w:val="000000"/>
        </w:rPr>
        <w:t xml:space="preserve">所處的承天府是位於今安平古堡                                                　</w:t>
      </w:r>
      <w:r w:rsidRPr="00FE2A1B">
        <w:rPr>
          <w:rFonts w:ascii="微軟正黑體" w:eastAsia="微軟正黑體" w:hAnsi="微軟正黑體" w:hint="eastAsia"/>
          <w:color w:val="000000"/>
        </w:rPr>
        <w:lastRenderedPageBreak/>
        <w:t>(D)承天府是將荷治時期的熱蘭遮城所改建而成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中共史家對臺灣歷史上的重要人物施琅有頗多研究。1980年以前，這些史家稱施琅為「</w:t>
      </w:r>
      <w:r w:rsidRPr="00394FE3">
        <w:rPr>
          <w:rFonts w:ascii="標楷體" w:eastAsia="標楷體" w:hAnsi="標楷體" w:hint="eastAsia"/>
        </w:rPr>
        <w:t>背叛明朝，投降滿清的漢奸</w:t>
      </w:r>
      <w:r w:rsidRPr="00FE2A1B">
        <w:rPr>
          <w:rFonts w:ascii="微軟正黑體" w:eastAsia="微軟正黑體" w:hAnsi="微軟正黑體" w:hint="eastAsia"/>
        </w:rPr>
        <w:t>」；1980年以後，改稱施琅「</w:t>
      </w:r>
      <w:r w:rsidRPr="00394FE3">
        <w:rPr>
          <w:rFonts w:ascii="標楷體" w:eastAsia="標楷體" w:hAnsi="標楷體" w:hint="eastAsia"/>
        </w:rPr>
        <w:t>事親至孝，接受儒家薰陶</w:t>
      </w:r>
      <w:r w:rsidRPr="00FE2A1B">
        <w:rPr>
          <w:rFonts w:ascii="微軟正黑體" w:eastAsia="微軟正黑體" w:hAnsi="微軟正黑體" w:hint="eastAsia"/>
        </w:rPr>
        <w:t xml:space="preserve">」，是一位正面人物。他們對施琅評價轉變的最合理解釋是：　</w:t>
      </w:r>
      <w:r w:rsidR="007B764E">
        <w:rPr>
          <w:rFonts w:ascii="微軟正黑體" w:eastAsia="微軟正黑體" w:hAnsi="微軟正黑體" w:hint="eastAsia"/>
        </w:rPr>
        <w:t xml:space="preserve">                      </w:t>
      </w:r>
      <w:r w:rsidRPr="00FE2A1B">
        <w:rPr>
          <w:rFonts w:ascii="微軟正黑體" w:eastAsia="微軟正黑體" w:hAnsi="微軟正黑體" w:hint="eastAsia"/>
        </w:rPr>
        <w:t xml:space="preserve">(A)學者依當局政策，調整歷史解釋立場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   </w:t>
      </w:r>
      <w:r w:rsidRPr="00FE2A1B">
        <w:rPr>
          <w:rFonts w:ascii="微軟正黑體" w:eastAsia="微軟正黑體" w:hAnsi="微軟正黑體" w:hint="eastAsia"/>
        </w:rPr>
        <w:t>(B)引用西方觀點，拋棄道德史觀的框架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(C)發現新史料，得以重新評估施琅功過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　(D)學術交流後，認同臺灣學者觀察角度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某人對他的將士說：「</w:t>
      </w:r>
      <w:r w:rsidRPr="007B764E">
        <w:rPr>
          <w:rFonts w:ascii="標楷體" w:eastAsia="標楷體" w:hAnsi="標楷體" w:hint="eastAsia"/>
        </w:rPr>
        <w:t>今臺灣土厚泉甘，許多肥沃的土地尚未開闢，可以用寓兵於農的方法，生產足夠的糧食來提供軍民食用，然後等待光復的時機。……僅留勇衛、侍衛二旅以守安平、承天，其餘各鎮按分配的地點，分發到南北各地開墾。……農閒之時，訓練武事，有事作戰，無事則耕種。</w:t>
      </w:r>
      <w:r w:rsidRPr="00FE2A1B">
        <w:rPr>
          <w:rFonts w:ascii="微軟正黑體" w:eastAsia="微軟正黑體" w:hAnsi="微軟正黑體" w:hint="eastAsia"/>
        </w:rPr>
        <w:t>」</w:t>
      </w:r>
      <w:r w:rsidR="00FD520B">
        <w:rPr>
          <w:rFonts w:ascii="微軟正黑體" w:eastAsia="微軟正黑體" w:hAnsi="微軟正黑體" w:hint="eastAsia"/>
        </w:rPr>
        <w:t>上述內容應為何種土地開墾制度？</w:t>
      </w:r>
      <w:r w:rsidRPr="00FE2A1B">
        <w:rPr>
          <w:rFonts w:ascii="微軟正黑體" w:eastAsia="微軟正黑體" w:hAnsi="微軟正黑體" w:hint="eastAsia"/>
        </w:rPr>
        <w:t xml:space="preserve">　(A)</w:t>
      </w:r>
      <w:r w:rsidR="00FD520B">
        <w:rPr>
          <w:rFonts w:ascii="微軟正黑體" w:eastAsia="微軟正黑體" w:hAnsi="微軟正黑體" w:hint="eastAsia"/>
        </w:rPr>
        <w:t>王田</w:t>
      </w:r>
      <w:r w:rsidRPr="00FE2A1B">
        <w:rPr>
          <w:rFonts w:ascii="微軟正黑體" w:eastAsia="微軟正黑體" w:hAnsi="微軟正黑體" w:hint="eastAsia"/>
        </w:rPr>
        <w:t xml:space="preserve">　(B)</w:t>
      </w:r>
      <w:r w:rsidR="00FD520B">
        <w:rPr>
          <w:rFonts w:ascii="微軟正黑體" w:eastAsia="微軟正黑體" w:hAnsi="微軟正黑體" w:hint="eastAsia"/>
        </w:rPr>
        <w:t>官田</w:t>
      </w:r>
      <w:r w:rsidRPr="00FE2A1B">
        <w:rPr>
          <w:rFonts w:ascii="微軟正黑體" w:eastAsia="微軟正黑體" w:hAnsi="微軟正黑體" w:hint="eastAsia"/>
        </w:rPr>
        <w:t xml:space="preserve">　(C)</w:t>
      </w:r>
      <w:r w:rsidR="00FD520B">
        <w:rPr>
          <w:rFonts w:ascii="微軟正黑體" w:eastAsia="微軟正黑體" w:hAnsi="微軟正黑體" w:hint="eastAsia"/>
        </w:rPr>
        <w:t>文武官田</w:t>
      </w:r>
      <w:r w:rsidRPr="00FE2A1B">
        <w:rPr>
          <w:rFonts w:ascii="微軟正黑體" w:eastAsia="微軟正黑體" w:hAnsi="微軟正黑體" w:hint="eastAsia"/>
        </w:rPr>
        <w:t xml:space="preserve">　(D)</w:t>
      </w:r>
      <w:r w:rsidR="00FD520B">
        <w:rPr>
          <w:rFonts w:ascii="微軟正黑體" w:eastAsia="微軟正黑體" w:hAnsi="微軟正黑體" w:hint="eastAsia"/>
        </w:rPr>
        <w:t>營盤田</w:t>
      </w:r>
    </w:p>
    <w:p w:rsidR="009200E2" w:rsidRPr="00FE2A1B" w:rsidRDefault="009200E2" w:rsidP="00FE2A1B">
      <w:pPr>
        <w:pStyle w:val="a8"/>
        <w:numPr>
          <w:ilvl w:val="0"/>
          <w:numId w:val="14"/>
        </w:numPr>
        <w:tabs>
          <w:tab w:val="left" w:pos="1020"/>
          <w:tab w:val="left" w:pos="1134"/>
        </w:tabs>
        <w:snapToGrid w:val="0"/>
        <w:spacing w:before="100" w:beforeAutospacing="1" w:afterLines="50" w:after="180" w:line="400" w:lineRule="exact"/>
        <w:ind w:leftChars="0" w:left="991" w:hangingChars="413" w:hanging="991"/>
        <w:rPr>
          <w:rFonts w:ascii="微軟正黑體" w:eastAsia="微軟正黑體" w:hAnsi="微軟正黑體" w:cs="華康中黑體"/>
          <w:color w:val="000000"/>
        </w:rPr>
      </w:pPr>
      <w:r w:rsidRPr="00FE2A1B">
        <w:rPr>
          <w:rFonts w:ascii="微軟正黑體" w:eastAsia="微軟正黑體" w:hAnsi="微軟正黑體" w:hint="eastAsia"/>
        </w:rPr>
        <w:t>清廷為了對付鄭成功，實施「</w:t>
      </w:r>
      <w:r w:rsidRPr="007B764E">
        <w:rPr>
          <w:rFonts w:ascii="標楷體" w:eastAsia="標楷體" w:hAnsi="標楷體" w:hint="eastAsia"/>
        </w:rPr>
        <w:t>沿海居民盡徙內地，設立邊界，布置防守」及「寸板不許下水，貨物不許越界，違者無赦</w:t>
      </w:r>
      <w:r w:rsidRPr="00FE2A1B">
        <w:rPr>
          <w:rFonts w:ascii="微軟正黑體" w:eastAsia="微軟正黑體" w:hAnsi="微軟正黑體" w:hint="eastAsia"/>
        </w:rPr>
        <w:t xml:space="preserve">」兩個政策。請問：這兩個政策造成最大的影響為何？　</w:t>
      </w:r>
      <w:r w:rsidR="007B764E">
        <w:rPr>
          <w:rFonts w:ascii="微軟正黑體" w:eastAsia="微軟正黑體" w:hAnsi="微軟正黑體" w:hint="eastAsia"/>
        </w:rPr>
        <w:t xml:space="preserve">                                                                       </w:t>
      </w:r>
      <w:r w:rsidRPr="00FE2A1B">
        <w:rPr>
          <w:rFonts w:ascii="微軟正黑體" w:eastAsia="微軟正黑體" w:hAnsi="微軟正黑體" w:hint="eastAsia"/>
        </w:rPr>
        <w:t xml:space="preserve">(A)鄭成功因物資短缺開始實施專賣　</w:t>
      </w:r>
      <w:r w:rsidR="007B764E">
        <w:rPr>
          <w:rFonts w:ascii="微軟正黑體" w:eastAsia="微軟正黑體" w:hAnsi="微軟正黑體" w:hint="eastAsia"/>
        </w:rPr>
        <w:t xml:space="preserve">    </w:t>
      </w:r>
      <w:r w:rsidRPr="00FE2A1B">
        <w:rPr>
          <w:rFonts w:ascii="微軟正黑體" w:eastAsia="微軟正黑體" w:hAnsi="微軟正黑體" w:hint="eastAsia"/>
        </w:rPr>
        <w:t xml:space="preserve">(B)鄭成功轉向日本、南洋購買米糧　</w:t>
      </w:r>
      <w:r w:rsidR="007B764E">
        <w:rPr>
          <w:rFonts w:ascii="微軟正黑體" w:eastAsia="微軟正黑體" w:hAnsi="微軟正黑體" w:hint="eastAsia"/>
        </w:rPr>
        <w:t xml:space="preserve">                   </w:t>
      </w:r>
      <w:r w:rsidRPr="00FE2A1B">
        <w:rPr>
          <w:rFonts w:ascii="微軟正黑體" w:eastAsia="微軟正黑體" w:hAnsi="微軟正黑體" w:hint="eastAsia"/>
        </w:rPr>
        <w:t>(C)反使沿海居民變成流民而投靠鄭成功　(D)沿海居民謀生從漁業轉變成農業</w:t>
      </w:r>
    </w:p>
    <w:p w:rsidR="009200E2" w:rsidRPr="00FE2A1B" w:rsidRDefault="00FF5709" w:rsidP="00FE2A1B">
      <w:pPr>
        <w:pStyle w:val="a8"/>
        <w:numPr>
          <w:ilvl w:val="0"/>
          <w:numId w:val="14"/>
        </w:numPr>
        <w:snapToGrid w:val="0"/>
        <w:spacing w:after="50" w:line="400" w:lineRule="exact"/>
        <w:ind w:leftChars="0" w:left="991" w:hangingChars="413" w:hanging="991"/>
        <w:rPr>
          <w:rFonts w:ascii="微軟正黑體" w:eastAsia="微軟正黑體" w:hAnsi="微軟正黑體"/>
          <w:color w:val="000000"/>
        </w:rPr>
      </w:pPr>
      <w:r>
        <w:rPr>
          <w:rFonts w:ascii="微軟正黑體" w:eastAsia="微軟正黑體" w:hAnsi="微軟正黑體" w:hint="eastAsia"/>
          <w:color w:val="000000"/>
        </w:rPr>
        <w:t>翊俅</w:t>
      </w:r>
      <w:r w:rsidR="009200E2" w:rsidRPr="00FE2A1B">
        <w:rPr>
          <w:rFonts w:ascii="微軟正黑體" w:eastAsia="微軟正黑體" w:hAnsi="微軟正黑體" w:hint="eastAsia"/>
          <w:color w:val="000000"/>
        </w:rPr>
        <w:t xml:space="preserve">正進行臺鐵「鐵道旅行．幸福一百」的活動，搭著區間車到各站去收集紀念章，他發現幾個南部車站有相似的名稱，如「林鳳營」、「新營」、「左營」等，其由來是　(A)都是明鄭時期寓兵於農的營盤田              　                                    </w:t>
      </w:r>
    </w:p>
    <w:p w:rsidR="009200E2" w:rsidRPr="00FE2A1B" w:rsidRDefault="009200E2" w:rsidP="00FE2A1B">
      <w:pPr>
        <w:pStyle w:val="a8"/>
        <w:snapToGrid w:val="0"/>
        <w:spacing w:after="50" w:line="400" w:lineRule="exact"/>
        <w:ind w:leftChars="0" w:left="992"/>
        <w:rPr>
          <w:rFonts w:ascii="微軟正黑體" w:eastAsia="微軟正黑體" w:hAnsi="微軟正黑體"/>
          <w:color w:val="000000"/>
        </w:rPr>
      </w:pPr>
      <w:r w:rsidRPr="00FE2A1B">
        <w:rPr>
          <w:rFonts w:ascii="微軟正黑體" w:eastAsia="微軟正黑體" w:hAnsi="微軟正黑體" w:hint="eastAsia"/>
          <w:color w:val="000000"/>
        </w:rPr>
        <w:t xml:space="preserve">          (B)皆為明鄭時期官員招佃的文武官田　                                             </w:t>
      </w:r>
    </w:p>
    <w:p w:rsidR="009200E2" w:rsidRPr="00FE2A1B" w:rsidRDefault="009200E2" w:rsidP="00FE2A1B">
      <w:pPr>
        <w:pStyle w:val="a8"/>
        <w:snapToGrid w:val="0"/>
        <w:spacing w:after="50" w:line="400" w:lineRule="exact"/>
        <w:ind w:leftChars="0" w:left="992"/>
        <w:rPr>
          <w:rFonts w:ascii="微軟正黑體" w:eastAsia="微軟正黑體" w:hAnsi="微軟正黑體"/>
          <w:color w:val="000000"/>
        </w:rPr>
      </w:pPr>
      <w:r w:rsidRPr="00FE2A1B">
        <w:rPr>
          <w:rFonts w:ascii="微軟正黑體" w:eastAsia="微軟正黑體" w:hAnsi="微軟正黑體" w:hint="eastAsia"/>
          <w:color w:val="000000"/>
        </w:rPr>
        <w:t xml:space="preserve">          (C)都是</w:t>
      </w:r>
      <w:r w:rsidR="00FD520B">
        <w:rPr>
          <w:rFonts w:ascii="微軟正黑體" w:eastAsia="微軟正黑體" w:hAnsi="微軟正黑體" w:hint="eastAsia"/>
          <w:color w:val="000000"/>
        </w:rPr>
        <w:t>明鄭時期主力部隊駐守的海防重鎮</w:t>
      </w:r>
      <w:r w:rsidRPr="00FE2A1B">
        <w:rPr>
          <w:rFonts w:ascii="微軟正黑體" w:eastAsia="微軟正黑體" w:hAnsi="微軟正黑體" w:hint="eastAsia"/>
          <w:color w:val="000000"/>
        </w:rPr>
        <w:t xml:space="preserve">　                                              </w:t>
      </w:r>
    </w:p>
    <w:p w:rsidR="009200E2" w:rsidRDefault="009200E2" w:rsidP="00FE2A1B">
      <w:pPr>
        <w:pStyle w:val="a8"/>
        <w:snapToGrid w:val="0"/>
        <w:spacing w:after="50" w:line="400" w:lineRule="exact"/>
        <w:ind w:leftChars="0" w:left="992"/>
        <w:rPr>
          <w:rFonts w:ascii="微軟正黑體" w:eastAsia="微軟正黑體" w:hAnsi="微軟正黑體"/>
          <w:color w:val="000000"/>
        </w:rPr>
      </w:pPr>
      <w:r w:rsidRPr="00FE2A1B">
        <w:rPr>
          <w:rFonts w:ascii="微軟正黑體" w:eastAsia="微軟正黑體" w:hAnsi="微軟正黑體" w:hint="eastAsia"/>
          <w:color w:val="000000"/>
        </w:rPr>
        <w:t xml:space="preserve">          (D)皆為</w:t>
      </w:r>
      <w:r w:rsidR="00FD520B">
        <w:rPr>
          <w:rFonts w:ascii="微軟正黑體" w:eastAsia="微軟正黑體" w:hAnsi="微軟正黑體" w:hint="eastAsia"/>
          <w:color w:val="000000"/>
        </w:rPr>
        <w:t>荷治時期漢人拓墾的新開發區域</w:t>
      </w:r>
    </w:p>
    <w:p w:rsidR="00EA5150" w:rsidRPr="00B868E3" w:rsidRDefault="00EA5150" w:rsidP="00FE2A1B">
      <w:pPr>
        <w:pStyle w:val="a8"/>
        <w:snapToGrid w:val="0"/>
        <w:spacing w:after="50" w:line="400" w:lineRule="exact"/>
        <w:ind w:leftChars="0" w:left="992"/>
        <w:rPr>
          <w:rFonts w:ascii="華康細圓體" w:eastAsia="華康細圓體" w:hAnsi="華康中黑體" w:cs="華康中黑體"/>
          <w:color w:val="000000"/>
        </w:rPr>
      </w:pPr>
      <w:r>
        <w:rPr>
          <w:rFonts w:ascii="微軟正黑體" w:eastAsia="微軟正黑體" w:hAnsi="微軟正黑體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C27A6C" wp14:editId="29DF78D2">
                <wp:simplePos x="0" y="0"/>
                <wp:positionH relativeFrom="column">
                  <wp:posOffset>779780</wp:posOffset>
                </wp:positionH>
                <wp:positionV relativeFrom="paragraph">
                  <wp:posOffset>107950</wp:posOffset>
                </wp:positionV>
                <wp:extent cx="4686300" cy="1190625"/>
                <wp:effectExtent l="0" t="0" r="19050" b="2857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5150" w:rsidRDefault="00EA5150" w:rsidP="00EA5150">
                            <w:pPr>
                              <w:numPr>
                                <w:ilvl w:val="0"/>
                                <w:numId w:val="23"/>
                              </w:numPr>
                              <w:spacing w:line="400" w:lineRule="exact"/>
                              <w:jc w:val="center"/>
                              <w:rPr>
                                <w:rFonts w:ascii="華康海報體W9" w:eastAsia="華康海報體W9"/>
                                <w:color w:val="000000"/>
                                <w:sz w:val="28"/>
                              </w:rPr>
                            </w:pPr>
                            <w:r w:rsidRPr="0010755F"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>別忘了在</w:t>
                            </w:r>
                            <w:r w:rsidRPr="0010755F"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  <w:bdr w:val="single" w:sz="4" w:space="0" w:color="auto"/>
                              </w:rPr>
                              <w:t>答案卡、題目卷</w:t>
                            </w:r>
                            <w:r w:rsidRPr="0010755F"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>上寫上姓名並劃記座號喔！</w:t>
                            </w:r>
                            <w:r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 xml:space="preserve">  違者扣10分～</w:t>
                            </w:r>
                            <w:r w:rsidRPr="0010755F"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>考完將題目卷與答案卡一併交回</w:t>
                            </w:r>
                            <w:r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>～</w:t>
                            </w:r>
                          </w:p>
                          <w:p w:rsidR="00EA5150" w:rsidRPr="006240A8" w:rsidRDefault="00EA5150" w:rsidP="00EA5150">
                            <w:pPr>
                              <w:numPr>
                                <w:ilvl w:val="0"/>
                                <w:numId w:val="23"/>
                              </w:numPr>
                              <w:spacing w:line="400" w:lineRule="exact"/>
                              <w:rPr>
                                <w:rFonts w:ascii="華康海報體W9" w:eastAsia="華康海報體W9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>段考成績</w:t>
                            </w:r>
                            <w:r w:rsidRPr="00A47B6E"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  <w:bdr w:val="single" w:sz="4" w:space="0" w:color="auto"/>
                              </w:rPr>
                              <w:t>依讀卡結果為準</w:t>
                            </w:r>
                            <w:r>
                              <w:rPr>
                                <w:rFonts w:ascii="華康海報體W9" w:eastAsia="華康海報體W9" w:hint="eastAsia"/>
                                <w:color w:val="000000"/>
                                <w:sz w:val="28"/>
                              </w:rPr>
                              <w:t>，請注意2B鉛筆墨色，並將答案塗好、塗滿～</w:t>
                            </w:r>
                          </w:p>
                          <w:p w:rsidR="00EA5150" w:rsidRPr="00EA5150" w:rsidRDefault="00EA5150" w:rsidP="00EA51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27A6C" id="矩形 11" o:spid="_x0000_s1029" style="position:absolute;left:0;text-align:left;margin-left:61.4pt;margin-top:8.5pt;width:369pt;height:9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" filled="f" strokecolor="black [3213]">
                <v:textbox>
                  <w:txbxContent>
                    <w:p w:rsidR="00EA5150" w:rsidRDefault="00EA5150" w:rsidP="00EA5150">
                      <w:pPr>
                        <w:numPr>
                          <w:ilvl w:val="0"/>
                          <w:numId w:val="23"/>
                        </w:numPr>
                        <w:spacing w:line="400" w:lineRule="exact"/>
                        <w:jc w:val="center"/>
                        <w:rPr>
                          <w:rFonts w:ascii="華康海報體W9" w:eastAsia="華康海報體W9"/>
                          <w:color w:val="000000"/>
                          <w:sz w:val="28"/>
                        </w:rPr>
                      </w:pPr>
                      <w:r w:rsidRPr="0010755F"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>別忘了在</w:t>
                      </w:r>
                      <w:r w:rsidRPr="0010755F">
                        <w:rPr>
                          <w:rFonts w:ascii="華康海報體W9" w:eastAsia="華康海報體W9" w:hint="eastAsia"/>
                          <w:color w:val="000000"/>
                          <w:sz w:val="28"/>
                          <w:bdr w:val="single" w:sz="4" w:space="0" w:color="auto"/>
                        </w:rPr>
                        <w:t>答案卡、題目卷</w:t>
                      </w:r>
                      <w:r w:rsidRPr="0010755F"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>上寫上姓名並劃記座號喔！</w:t>
                      </w:r>
                      <w:r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 xml:space="preserve">  違者扣10分～</w:t>
                      </w:r>
                      <w:r w:rsidRPr="0010755F"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>考完將題目卷與答案卡一併交回</w:t>
                      </w:r>
                      <w:r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>～</w:t>
                      </w:r>
                    </w:p>
                    <w:p w:rsidR="00EA5150" w:rsidRPr="006240A8" w:rsidRDefault="00EA5150" w:rsidP="00EA5150">
                      <w:pPr>
                        <w:numPr>
                          <w:ilvl w:val="0"/>
                          <w:numId w:val="23"/>
                        </w:numPr>
                        <w:spacing w:line="400" w:lineRule="exact"/>
                        <w:rPr>
                          <w:rFonts w:ascii="華康海報體W9" w:eastAsia="華康海報體W9"/>
                          <w:color w:val="000000"/>
                          <w:sz w:val="28"/>
                        </w:rPr>
                      </w:pPr>
                      <w:r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>段考成績</w:t>
                      </w:r>
                      <w:r w:rsidRPr="00A47B6E">
                        <w:rPr>
                          <w:rFonts w:ascii="華康海報體W9" w:eastAsia="華康海報體W9" w:hint="eastAsia"/>
                          <w:color w:val="000000"/>
                          <w:sz w:val="28"/>
                          <w:bdr w:val="single" w:sz="4" w:space="0" w:color="auto"/>
                        </w:rPr>
                        <w:t>依讀卡結果為準</w:t>
                      </w:r>
                      <w:r>
                        <w:rPr>
                          <w:rFonts w:ascii="華康海報體W9" w:eastAsia="華康海報體W9" w:hint="eastAsia"/>
                          <w:color w:val="000000"/>
                          <w:sz w:val="28"/>
                        </w:rPr>
                        <w:t>，請注意2B鉛筆墨色，並將答案塗好、塗滿～</w:t>
                      </w:r>
                    </w:p>
                    <w:p w:rsidR="00EA5150" w:rsidRPr="00EA5150" w:rsidRDefault="00EA5150" w:rsidP="00EA515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101C46" w:rsidRPr="00980E04" w:rsidRDefault="00101C46" w:rsidP="00980E04">
      <w:pPr>
        <w:spacing w:line="320" w:lineRule="exact"/>
        <w:jc w:val="right"/>
        <w:rPr>
          <w:rFonts w:ascii="華康細圓體" w:eastAsia="華康細圓體" w:hAnsi="新細明體" w:cs="Arial"/>
          <w:vanish/>
          <w:color w:val="008000"/>
        </w:rPr>
      </w:pPr>
    </w:p>
    <w:sectPr w:rsidR="00101C46" w:rsidRPr="00980E04" w:rsidSect="00623AC5">
      <w:headerReference w:type="even" r:id="rId8"/>
      <w:footerReference w:type="even" r:id="rId9"/>
      <w:footerReference w:type="default" r:id="rId10"/>
      <w:pgSz w:w="20639" w:h="14572" w:orient="landscape" w:code="12"/>
      <w:pgMar w:top="540" w:right="850" w:bottom="850" w:left="850" w:header="851" w:footer="567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2E2" w:rsidRDefault="00B362E2">
      <w:r>
        <w:separator/>
      </w:r>
    </w:p>
  </w:endnote>
  <w:endnote w:type="continuationSeparator" w:id="0">
    <w:p w:rsidR="00B362E2" w:rsidRDefault="00B3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細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華康魏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中特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中黑體">
    <w:charset w:val="88"/>
    <w:family w:val="modern"/>
    <w:pitch w:val="fixed"/>
    <w:sig w:usb0="F1002BFF" w:usb1="29DFFFFF" w:usb2="00000037" w:usb3="00000000" w:csb0="003F00F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海報體W9">
    <w:altName w:val="Arial Unicode MS"/>
    <w:charset w:val="88"/>
    <w:family w:val="decorative"/>
    <w:pitch w:val="fixed"/>
    <w:sig w:usb0="00000000" w:usb1="28091800" w:usb2="00000016" w:usb3="00000000" w:csb0="00100000" w:csb1="00000000"/>
  </w:font>
  <w:font w:name="華康墨字體">
    <w:altName w:val="Arial Unicode MS"/>
    <w:charset w:val="88"/>
    <w:family w:val="decorative"/>
    <w:pitch w:val="fixed"/>
    <w:sig w:usb0="00000000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3734" w:rsidRDefault="00F23734">
    <w:pPr>
      <w:pStyle w:val="a5"/>
      <w:jc w:val="center"/>
    </w:pPr>
    <w:r>
      <w:rPr>
        <w:rStyle w:val="a4"/>
      </w:rPr>
      <w:fldChar w:fldCharType="begin"/>
    </w:r>
    <w:r>
      <w:rPr>
        <w:rStyle w:val="a4"/>
      </w:rPr>
      <w:instrText xml:space="preserve"> PAGE </w:instrText>
    </w:r>
    <w:r>
      <w:rPr>
        <w:rStyle w:val="a4"/>
      </w:rPr>
      <w:fldChar w:fldCharType="separate"/>
    </w:r>
    <w:r>
      <w:rPr>
        <w:rStyle w:val="a4"/>
        <w:noProof/>
      </w:rPr>
      <w:t>6</w:t>
    </w:r>
    <w:r>
      <w:rPr>
        <w:rStyle w:val="a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3734" w:rsidRPr="005453DD" w:rsidRDefault="00F23734">
    <w:pPr>
      <w:pStyle w:val="a5"/>
      <w:jc w:val="center"/>
      <w:rPr>
        <w:rFonts w:ascii="華康細圓體" w:eastAsia="華康細圓體"/>
      </w:rPr>
    </w:pPr>
    <w:r w:rsidRPr="005453DD">
      <w:rPr>
        <w:rStyle w:val="a4"/>
        <w:rFonts w:ascii="華康細圓體" w:eastAsia="華康細圓體" w:hint="eastAsia"/>
      </w:rPr>
      <w:t>第</w:t>
    </w:r>
    <w:r w:rsidRPr="005453DD">
      <w:rPr>
        <w:rStyle w:val="a4"/>
        <w:rFonts w:ascii="華康細圓體" w:eastAsia="華康細圓體" w:hint="eastAsia"/>
      </w:rPr>
      <w:fldChar w:fldCharType="begin"/>
    </w:r>
    <w:r w:rsidRPr="005453DD">
      <w:rPr>
        <w:rStyle w:val="a4"/>
        <w:rFonts w:ascii="華康細圓體" w:eastAsia="華康細圓體" w:hint="eastAsia"/>
      </w:rPr>
      <w:instrText xml:space="preserve"> PAGE </w:instrText>
    </w:r>
    <w:r w:rsidRPr="005453DD">
      <w:rPr>
        <w:rStyle w:val="a4"/>
        <w:rFonts w:ascii="華康細圓體" w:eastAsia="華康細圓體" w:hint="eastAsia"/>
      </w:rPr>
      <w:fldChar w:fldCharType="separate"/>
    </w:r>
    <w:r w:rsidR="00F15072">
      <w:rPr>
        <w:rStyle w:val="a4"/>
        <w:rFonts w:ascii="華康細圓體" w:eastAsia="華康細圓體"/>
        <w:noProof/>
      </w:rPr>
      <w:t>2</w:t>
    </w:r>
    <w:r w:rsidRPr="005453DD">
      <w:rPr>
        <w:rStyle w:val="a4"/>
        <w:rFonts w:ascii="華康細圓體" w:eastAsia="華康細圓體" w:hint="eastAsia"/>
      </w:rPr>
      <w:fldChar w:fldCharType="end"/>
    </w:r>
    <w:r w:rsidRPr="005453DD">
      <w:rPr>
        <w:rStyle w:val="a4"/>
        <w:rFonts w:ascii="華康細圓體" w:eastAsia="華康細圓體" w:hint="eastAsia"/>
      </w:rPr>
      <w:t>頁，共</w:t>
    </w:r>
    <w:r w:rsidRPr="005453DD">
      <w:rPr>
        <w:rStyle w:val="a4"/>
        <w:rFonts w:ascii="華康細圓體" w:eastAsia="華康細圓體" w:hint="eastAsia"/>
      </w:rPr>
      <w:fldChar w:fldCharType="begin"/>
    </w:r>
    <w:r w:rsidRPr="005453DD">
      <w:rPr>
        <w:rStyle w:val="a4"/>
        <w:rFonts w:ascii="華康細圓體" w:eastAsia="華康細圓體" w:hint="eastAsia"/>
      </w:rPr>
      <w:instrText xml:space="preserve"> NUMPAGES </w:instrText>
    </w:r>
    <w:r w:rsidRPr="005453DD">
      <w:rPr>
        <w:rStyle w:val="a4"/>
        <w:rFonts w:ascii="華康細圓體" w:eastAsia="華康細圓體" w:hint="eastAsia"/>
      </w:rPr>
      <w:fldChar w:fldCharType="separate"/>
    </w:r>
    <w:r w:rsidR="00F15072">
      <w:rPr>
        <w:rStyle w:val="a4"/>
        <w:rFonts w:ascii="華康細圓體" w:eastAsia="華康細圓體"/>
        <w:noProof/>
      </w:rPr>
      <w:t>4</w:t>
    </w:r>
    <w:r w:rsidRPr="005453DD">
      <w:rPr>
        <w:rStyle w:val="a4"/>
        <w:rFonts w:ascii="華康細圓體" w:eastAsia="華康細圓體" w:hint="eastAsia"/>
      </w:rPr>
      <w:fldChar w:fldCharType="end"/>
    </w:r>
    <w:r w:rsidRPr="005453DD">
      <w:rPr>
        <w:rStyle w:val="a4"/>
        <w:rFonts w:ascii="華康細圓體" w:eastAsia="華康細圓體" w:hint="eastAsia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2E2" w:rsidRDefault="00B362E2">
      <w:r>
        <w:separator/>
      </w:r>
    </w:p>
  </w:footnote>
  <w:footnote w:type="continuationSeparator" w:id="0">
    <w:p w:rsidR="00B362E2" w:rsidRDefault="00B362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3734" w:rsidRDefault="00F23734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7A6D89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45E5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JeEQIAACgEAAAOAAAAZHJzL2Uyb0RvYy54bWysU02P2yAQvVfqf0DcE3+sN81acVaVnfSS&#10;tpF2+wMI4BgVAwISJ6r63zuQOMq2l6qqD3hgZh5v5g2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7A6D89">
      <w:rPr>
        <w:rFonts w:ascii="標楷體" w:eastAsia="標楷體" w:hAnsi="標楷體"/>
        <w:noProof/>
        <w:position w:val="-10"/>
      </w:rPr>
      <w:drawing>
        <wp:inline distT="0" distB="0" distL="0" distR="0">
          <wp:extent cx="200025" cy="200025"/>
          <wp:effectExtent l="0" t="0" r="9525" b="9525"/>
          <wp:docPr id="1" name="圖片 1" descr="左頁頁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左頁頁眉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0266"/>
    <w:multiLevelType w:val="hybridMultilevel"/>
    <w:tmpl w:val="DA6CDA42"/>
    <w:lvl w:ilvl="0" w:tplc="E4C02E20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9208B"/>
    <w:multiLevelType w:val="singleLevel"/>
    <w:tmpl w:val="948AE8CC"/>
    <w:lvl w:ilvl="0">
      <w:start w:val="1"/>
      <w:numFmt w:val="decimal"/>
      <w:lvlText w:val="(　　)%1."/>
      <w:lvlJc w:val="left"/>
      <w:pPr>
        <w:ind w:left="851" w:firstLine="0"/>
      </w:pPr>
    </w:lvl>
  </w:abstractNum>
  <w:abstractNum w:abstractNumId="2">
    <w:nsid w:val="04223F5A"/>
    <w:multiLevelType w:val="singleLevel"/>
    <w:tmpl w:val="BE4E2CA6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3">
    <w:nsid w:val="0A0A633F"/>
    <w:multiLevelType w:val="singleLevel"/>
    <w:tmpl w:val="8EA4C4B4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4">
    <w:nsid w:val="0F84634D"/>
    <w:multiLevelType w:val="hybridMultilevel"/>
    <w:tmpl w:val="8B78F9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4BE7142"/>
    <w:multiLevelType w:val="hybridMultilevel"/>
    <w:tmpl w:val="73F291DC"/>
    <w:lvl w:ilvl="0" w:tplc="B3E4BE74">
      <w:start w:val="1"/>
      <w:numFmt w:val="decimal"/>
      <w:lvlText w:val="(　　)%1."/>
      <w:lvlJc w:val="left"/>
      <w:pPr>
        <w:ind w:left="480" w:hanging="480"/>
      </w:pPr>
      <w:rPr>
        <w:rFonts w:ascii="華康細圓體" w:eastAsia="華康細圓體" w:hAnsi="新細明體"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8F46119"/>
    <w:multiLevelType w:val="hybridMultilevel"/>
    <w:tmpl w:val="998ACE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AD560B5"/>
    <w:multiLevelType w:val="hybridMultilevel"/>
    <w:tmpl w:val="9CA0149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>
    <w:nsid w:val="33FA35EE"/>
    <w:multiLevelType w:val="multilevel"/>
    <w:tmpl w:val="C6C65634"/>
    <w:lvl w:ilvl="0">
      <w:start w:val="1"/>
      <w:numFmt w:val="decimal"/>
      <w:lvlRestart w:val="0"/>
      <w:suff w:val="space"/>
      <w:lvlText w:val="(          ) %1."/>
      <w:lvlJc w:val="right"/>
      <w:pPr>
        <w:ind w:left="1304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9">
    <w:nsid w:val="3C1B16BA"/>
    <w:multiLevelType w:val="hybridMultilevel"/>
    <w:tmpl w:val="138EB1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4CC30C75"/>
    <w:multiLevelType w:val="hybridMultilevel"/>
    <w:tmpl w:val="3D2E5EC2"/>
    <w:lvl w:ilvl="0" w:tplc="CB96D44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>
    <w:nsid w:val="521540A5"/>
    <w:multiLevelType w:val="hybridMultilevel"/>
    <w:tmpl w:val="D1F65002"/>
    <w:lvl w:ilvl="0" w:tplc="AFC8F99E">
      <w:start w:val="1"/>
      <w:numFmt w:val="none"/>
      <w:lvlText w:val="（   ）1."/>
      <w:lvlJc w:val="left"/>
      <w:pPr>
        <w:tabs>
          <w:tab w:val="num" w:pos="480"/>
        </w:tabs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5449451B"/>
    <w:multiLevelType w:val="hybridMultilevel"/>
    <w:tmpl w:val="E89EA3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5D19519B"/>
    <w:multiLevelType w:val="singleLevel"/>
    <w:tmpl w:val="0A188DA6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4">
    <w:nsid w:val="5FB2050A"/>
    <w:multiLevelType w:val="singleLevel"/>
    <w:tmpl w:val="4036C156"/>
    <w:lvl w:ilvl="0">
      <w:start w:val="1"/>
      <w:numFmt w:val="decimal"/>
      <w:lvlText w:val="(　　)%1."/>
      <w:lvlJc w:val="left"/>
      <w:pPr>
        <w:ind w:left="0" w:firstLine="0"/>
      </w:pPr>
      <w:rPr>
        <w:rFonts w:ascii="新細明體" w:eastAsia="新細明體" w:hAnsi="新細明體" w:hint="default"/>
        <w:b w:val="0"/>
        <w:sz w:val="24"/>
      </w:rPr>
    </w:lvl>
  </w:abstractNum>
  <w:abstractNum w:abstractNumId="15">
    <w:nsid w:val="61194C99"/>
    <w:multiLevelType w:val="hybridMultilevel"/>
    <w:tmpl w:val="0CDA7F94"/>
    <w:lvl w:ilvl="0" w:tplc="B9C41626">
      <w:start w:val="1"/>
      <w:numFmt w:val="decimal"/>
      <w:lvlText w:val="(    )%1."/>
      <w:lvlJc w:val="left"/>
      <w:pPr>
        <w:ind w:left="2269" w:firstLine="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15E1BE8"/>
    <w:multiLevelType w:val="hybridMultilevel"/>
    <w:tmpl w:val="AADAEE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63700E1F"/>
    <w:multiLevelType w:val="singleLevel"/>
    <w:tmpl w:val="0A188DA6"/>
    <w:lvl w:ilvl="0">
      <w:start w:val="1"/>
      <w:numFmt w:val="decimal"/>
      <w:lvlText w:val="(　　)%1."/>
      <w:lvlJc w:val="left"/>
      <w:pPr>
        <w:ind w:left="0" w:firstLine="0"/>
      </w:pPr>
    </w:lvl>
  </w:abstractNum>
  <w:abstractNum w:abstractNumId="18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F751C65"/>
    <w:multiLevelType w:val="hybridMultilevel"/>
    <w:tmpl w:val="AA7CF8C6"/>
    <w:lvl w:ilvl="0" w:tplc="770C92EC">
      <w:start w:val="1"/>
      <w:numFmt w:val="decimal"/>
      <w:lvlText w:val="%1. （   ）"/>
      <w:lvlJc w:val="left"/>
      <w:pPr>
        <w:tabs>
          <w:tab w:val="num" w:pos="480"/>
        </w:tabs>
        <w:ind w:left="480" w:hanging="480"/>
      </w:pPr>
      <w:rPr>
        <w:rFonts w:ascii="標楷體" w:eastAsia="標楷體" w:hAnsi="標楷體" w:hint="eastAsia"/>
        <w:b w:val="0"/>
        <w:sz w:val="26"/>
        <w:szCs w:val="2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117103"/>
    <w:multiLevelType w:val="multilevel"/>
    <w:tmpl w:val="6C963754"/>
    <w:lvl w:ilvl="0">
      <w:start w:val="1"/>
      <w:numFmt w:val="decimal"/>
      <w:lvlRestart w:val="0"/>
      <w:suff w:val="space"/>
      <w:lvlText w:val="(          ) %1."/>
      <w:lvlJc w:val="right"/>
      <w:pPr>
        <w:ind w:left="1304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8"/>
  </w:num>
  <w:num w:numId="2">
    <w:abstractNumId w:val="20"/>
  </w:num>
  <w:num w:numId="3">
    <w:abstractNumId w:val="8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9"/>
  </w:num>
  <w:num w:numId="8">
    <w:abstractNumId w:val="11"/>
  </w:num>
  <w:num w:numId="9">
    <w:abstractNumId w:val="0"/>
  </w:num>
  <w:num w:numId="10">
    <w:abstractNumId w:val="9"/>
  </w:num>
  <w:num w:numId="11">
    <w:abstractNumId w:val="10"/>
  </w:num>
  <w:num w:numId="12">
    <w:abstractNumId w:val="16"/>
  </w:num>
  <w:num w:numId="13">
    <w:abstractNumId w:val="12"/>
  </w:num>
  <w:num w:numId="14">
    <w:abstractNumId w:val="14"/>
  </w:num>
  <w:num w:numId="15">
    <w:abstractNumId w:val="15"/>
  </w:num>
  <w:num w:numId="16">
    <w:abstractNumId w:val="4"/>
  </w:num>
  <w:num w:numId="17">
    <w:abstractNumId w:val="13"/>
  </w:num>
  <w:num w:numId="18">
    <w:abstractNumId w:val="17"/>
  </w:num>
  <w:num w:numId="19">
    <w:abstractNumId w:val="3"/>
  </w:num>
  <w:num w:numId="20">
    <w:abstractNumId w:val="1"/>
  </w:num>
  <w:num w:numId="21">
    <w:abstractNumId w:val="2"/>
  </w:num>
  <w:num w:numId="22">
    <w:abstractNumId w:val="5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D1A"/>
    <w:rsid w:val="0000538F"/>
    <w:rsid w:val="000129D8"/>
    <w:rsid w:val="00027445"/>
    <w:rsid w:val="000278AC"/>
    <w:rsid w:val="00033D33"/>
    <w:rsid w:val="00037C74"/>
    <w:rsid w:val="00047C89"/>
    <w:rsid w:val="00054CEE"/>
    <w:rsid w:val="00057E5F"/>
    <w:rsid w:val="00060FD6"/>
    <w:rsid w:val="00073750"/>
    <w:rsid w:val="00073931"/>
    <w:rsid w:val="000806FC"/>
    <w:rsid w:val="000813FE"/>
    <w:rsid w:val="00095730"/>
    <w:rsid w:val="000A09C1"/>
    <w:rsid w:val="000A4A33"/>
    <w:rsid w:val="000C19F6"/>
    <w:rsid w:val="000C439C"/>
    <w:rsid w:val="000D105B"/>
    <w:rsid w:val="000D4C2D"/>
    <w:rsid w:val="000E08FB"/>
    <w:rsid w:val="000E30BA"/>
    <w:rsid w:val="000E3374"/>
    <w:rsid w:val="000E520F"/>
    <w:rsid w:val="000E65C9"/>
    <w:rsid w:val="000E78D2"/>
    <w:rsid w:val="00101C46"/>
    <w:rsid w:val="0010270B"/>
    <w:rsid w:val="00105B89"/>
    <w:rsid w:val="00110263"/>
    <w:rsid w:val="00111171"/>
    <w:rsid w:val="00112EA0"/>
    <w:rsid w:val="00112ECF"/>
    <w:rsid w:val="00120CF2"/>
    <w:rsid w:val="00121F3B"/>
    <w:rsid w:val="00122E8F"/>
    <w:rsid w:val="00123D6C"/>
    <w:rsid w:val="001259C6"/>
    <w:rsid w:val="00133DF1"/>
    <w:rsid w:val="0013591C"/>
    <w:rsid w:val="00153330"/>
    <w:rsid w:val="00155D0A"/>
    <w:rsid w:val="00157688"/>
    <w:rsid w:val="00173E2D"/>
    <w:rsid w:val="00191149"/>
    <w:rsid w:val="001B4559"/>
    <w:rsid w:val="001C3EAE"/>
    <w:rsid w:val="001D0C2C"/>
    <w:rsid w:val="001D26D4"/>
    <w:rsid w:val="001D3EE7"/>
    <w:rsid w:val="001E136C"/>
    <w:rsid w:val="001E350E"/>
    <w:rsid w:val="001E67F1"/>
    <w:rsid w:val="001F3B3A"/>
    <w:rsid w:val="00200A73"/>
    <w:rsid w:val="002024D5"/>
    <w:rsid w:val="00202568"/>
    <w:rsid w:val="00203340"/>
    <w:rsid w:val="00204DF3"/>
    <w:rsid w:val="002108B4"/>
    <w:rsid w:val="00211532"/>
    <w:rsid w:val="002132B5"/>
    <w:rsid w:val="00216058"/>
    <w:rsid w:val="0023194A"/>
    <w:rsid w:val="00232197"/>
    <w:rsid w:val="00233655"/>
    <w:rsid w:val="00235F70"/>
    <w:rsid w:val="002371B9"/>
    <w:rsid w:val="00251C17"/>
    <w:rsid w:val="00252097"/>
    <w:rsid w:val="00253A1C"/>
    <w:rsid w:val="00261320"/>
    <w:rsid w:val="0026435D"/>
    <w:rsid w:val="00266600"/>
    <w:rsid w:val="002724DA"/>
    <w:rsid w:val="00277D4E"/>
    <w:rsid w:val="002816C1"/>
    <w:rsid w:val="002907DC"/>
    <w:rsid w:val="002A2CFB"/>
    <w:rsid w:val="002A2FBF"/>
    <w:rsid w:val="002B020B"/>
    <w:rsid w:val="002B0DFE"/>
    <w:rsid w:val="002B54AB"/>
    <w:rsid w:val="002B5965"/>
    <w:rsid w:val="002B5E6A"/>
    <w:rsid w:val="002B788F"/>
    <w:rsid w:val="002C06C1"/>
    <w:rsid w:val="002C108B"/>
    <w:rsid w:val="002C6B52"/>
    <w:rsid w:val="002E1133"/>
    <w:rsid w:val="002E2F6B"/>
    <w:rsid w:val="002E495F"/>
    <w:rsid w:val="002E558F"/>
    <w:rsid w:val="0030537A"/>
    <w:rsid w:val="00311050"/>
    <w:rsid w:val="00314423"/>
    <w:rsid w:val="00315FAB"/>
    <w:rsid w:val="0031739A"/>
    <w:rsid w:val="00325D94"/>
    <w:rsid w:val="00330CD5"/>
    <w:rsid w:val="00355238"/>
    <w:rsid w:val="0036507A"/>
    <w:rsid w:val="00367B2B"/>
    <w:rsid w:val="00373BB0"/>
    <w:rsid w:val="00377735"/>
    <w:rsid w:val="00391382"/>
    <w:rsid w:val="00391668"/>
    <w:rsid w:val="00394FE3"/>
    <w:rsid w:val="003A31B5"/>
    <w:rsid w:val="003B00C6"/>
    <w:rsid w:val="003B1D3B"/>
    <w:rsid w:val="003B4005"/>
    <w:rsid w:val="003B7986"/>
    <w:rsid w:val="003C3EE7"/>
    <w:rsid w:val="003C6E03"/>
    <w:rsid w:val="003D3D80"/>
    <w:rsid w:val="003D4E27"/>
    <w:rsid w:val="003D776E"/>
    <w:rsid w:val="003E325C"/>
    <w:rsid w:val="003E75A0"/>
    <w:rsid w:val="004170B5"/>
    <w:rsid w:val="004206AE"/>
    <w:rsid w:val="004228EC"/>
    <w:rsid w:val="004249C5"/>
    <w:rsid w:val="00425E8C"/>
    <w:rsid w:val="0042690F"/>
    <w:rsid w:val="0043073E"/>
    <w:rsid w:val="00440999"/>
    <w:rsid w:val="00444F9C"/>
    <w:rsid w:val="004450F6"/>
    <w:rsid w:val="0044772A"/>
    <w:rsid w:val="004539B0"/>
    <w:rsid w:val="0045455B"/>
    <w:rsid w:val="00455831"/>
    <w:rsid w:val="00460031"/>
    <w:rsid w:val="0046621C"/>
    <w:rsid w:val="00470C4A"/>
    <w:rsid w:val="004760AE"/>
    <w:rsid w:val="0048098F"/>
    <w:rsid w:val="00492466"/>
    <w:rsid w:val="0049413A"/>
    <w:rsid w:val="004A0542"/>
    <w:rsid w:val="004A52F6"/>
    <w:rsid w:val="004A7992"/>
    <w:rsid w:val="004B0A42"/>
    <w:rsid w:val="004C6B9C"/>
    <w:rsid w:val="004D07B1"/>
    <w:rsid w:val="004D0B1D"/>
    <w:rsid w:val="004D33C9"/>
    <w:rsid w:val="004D641B"/>
    <w:rsid w:val="004D7453"/>
    <w:rsid w:val="004E0FE8"/>
    <w:rsid w:val="004E1ADB"/>
    <w:rsid w:val="004E27E6"/>
    <w:rsid w:val="004E322A"/>
    <w:rsid w:val="004F7AAB"/>
    <w:rsid w:val="0050104B"/>
    <w:rsid w:val="0050291F"/>
    <w:rsid w:val="00504759"/>
    <w:rsid w:val="0050658E"/>
    <w:rsid w:val="005146A4"/>
    <w:rsid w:val="0051489A"/>
    <w:rsid w:val="00515DE0"/>
    <w:rsid w:val="00517E81"/>
    <w:rsid w:val="00523CA4"/>
    <w:rsid w:val="00525B69"/>
    <w:rsid w:val="00525EE8"/>
    <w:rsid w:val="00531FD8"/>
    <w:rsid w:val="005359F4"/>
    <w:rsid w:val="0054191B"/>
    <w:rsid w:val="005442AE"/>
    <w:rsid w:val="005453DD"/>
    <w:rsid w:val="00545F04"/>
    <w:rsid w:val="005460CA"/>
    <w:rsid w:val="00547A60"/>
    <w:rsid w:val="00550D28"/>
    <w:rsid w:val="0055439E"/>
    <w:rsid w:val="00570CF4"/>
    <w:rsid w:val="005823AD"/>
    <w:rsid w:val="00590C0A"/>
    <w:rsid w:val="00591FBD"/>
    <w:rsid w:val="00593FD6"/>
    <w:rsid w:val="005A2E76"/>
    <w:rsid w:val="005B12BB"/>
    <w:rsid w:val="005B5051"/>
    <w:rsid w:val="005B573B"/>
    <w:rsid w:val="005B7A39"/>
    <w:rsid w:val="005C13FA"/>
    <w:rsid w:val="005C5FCB"/>
    <w:rsid w:val="005C747B"/>
    <w:rsid w:val="005D197D"/>
    <w:rsid w:val="005D3B0D"/>
    <w:rsid w:val="005D52EE"/>
    <w:rsid w:val="005E2CFE"/>
    <w:rsid w:val="005F102F"/>
    <w:rsid w:val="005F2EF3"/>
    <w:rsid w:val="005F2FC0"/>
    <w:rsid w:val="005F57EF"/>
    <w:rsid w:val="00601780"/>
    <w:rsid w:val="006060E4"/>
    <w:rsid w:val="0061032D"/>
    <w:rsid w:val="00621530"/>
    <w:rsid w:val="00621BF9"/>
    <w:rsid w:val="00623AC5"/>
    <w:rsid w:val="0063372C"/>
    <w:rsid w:val="00643B86"/>
    <w:rsid w:val="00647679"/>
    <w:rsid w:val="00653B3F"/>
    <w:rsid w:val="00660BFB"/>
    <w:rsid w:val="006620E8"/>
    <w:rsid w:val="00667612"/>
    <w:rsid w:val="00671666"/>
    <w:rsid w:val="00674207"/>
    <w:rsid w:val="00685347"/>
    <w:rsid w:val="00693687"/>
    <w:rsid w:val="00696372"/>
    <w:rsid w:val="006A0488"/>
    <w:rsid w:val="006A6A9E"/>
    <w:rsid w:val="006B0837"/>
    <w:rsid w:val="006B17F6"/>
    <w:rsid w:val="006B5E24"/>
    <w:rsid w:val="006B5EB8"/>
    <w:rsid w:val="006B7CB6"/>
    <w:rsid w:val="006B7DF5"/>
    <w:rsid w:val="006C60A6"/>
    <w:rsid w:val="006D4927"/>
    <w:rsid w:val="006D6D82"/>
    <w:rsid w:val="006E25CB"/>
    <w:rsid w:val="006F2943"/>
    <w:rsid w:val="006F2D9B"/>
    <w:rsid w:val="006F38DB"/>
    <w:rsid w:val="006F4D1A"/>
    <w:rsid w:val="006F5443"/>
    <w:rsid w:val="006F572C"/>
    <w:rsid w:val="006F6078"/>
    <w:rsid w:val="007008C4"/>
    <w:rsid w:val="00700BAA"/>
    <w:rsid w:val="00704E1C"/>
    <w:rsid w:val="00704E41"/>
    <w:rsid w:val="007053FA"/>
    <w:rsid w:val="00712625"/>
    <w:rsid w:val="0072522E"/>
    <w:rsid w:val="00725E18"/>
    <w:rsid w:val="007313D4"/>
    <w:rsid w:val="007328A3"/>
    <w:rsid w:val="00734722"/>
    <w:rsid w:val="007430E7"/>
    <w:rsid w:val="00743AC9"/>
    <w:rsid w:val="00745C23"/>
    <w:rsid w:val="00753C52"/>
    <w:rsid w:val="007577AC"/>
    <w:rsid w:val="00760214"/>
    <w:rsid w:val="00762980"/>
    <w:rsid w:val="00764D3A"/>
    <w:rsid w:val="00766902"/>
    <w:rsid w:val="00780677"/>
    <w:rsid w:val="007956C3"/>
    <w:rsid w:val="007958B4"/>
    <w:rsid w:val="00795C71"/>
    <w:rsid w:val="00797DAF"/>
    <w:rsid w:val="007A1054"/>
    <w:rsid w:val="007A300A"/>
    <w:rsid w:val="007A310D"/>
    <w:rsid w:val="007A6D89"/>
    <w:rsid w:val="007B1F6D"/>
    <w:rsid w:val="007B2EDF"/>
    <w:rsid w:val="007B3B99"/>
    <w:rsid w:val="007B764E"/>
    <w:rsid w:val="007C38DE"/>
    <w:rsid w:val="007C452F"/>
    <w:rsid w:val="007C490D"/>
    <w:rsid w:val="007C58FA"/>
    <w:rsid w:val="007E191A"/>
    <w:rsid w:val="007E7855"/>
    <w:rsid w:val="007E78DF"/>
    <w:rsid w:val="007F43BF"/>
    <w:rsid w:val="008053EB"/>
    <w:rsid w:val="00805547"/>
    <w:rsid w:val="008071AD"/>
    <w:rsid w:val="00814405"/>
    <w:rsid w:val="00814F19"/>
    <w:rsid w:val="008315EB"/>
    <w:rsid w:val="00846DD7"/>
    <w:rsid w:val="0084744F"/>
    <w:rsid w:val="008475AA"/>
    <w:rsid w:val="0085012D"/>
    <w:rsid w:val="0085111D"/>
    <w:rsid w:val="008567C0"/>
    <w:rsid w:val="00857EC4"/>
    <w:rsid w:val="00861804"/>
    <w:rsid w:val="008620A0"/>
    <w:rsid w:val="0087364B"/>
    <w:rsid w:val="00876FFA"/>
    <w:rsid w:val="008845E3"/>
    <w:rsid w:val="00886A66"/>
    <w:rsid w:val="00895BC0"/>
    <w:rsid w:val="008A16F7"/>
    <w:rsid w:val="008A6ECD"/>
    <w:rsid w:val="008B5048"/>
    <w:rsid w:val="008B67C9"/>
    <w:rsid w:val="008C4069"/>
    <w:rsid w:val="008D1792"/>
    <w:rsid w:val="008D3708"/>
    <w:rsid w:val="008D5E18"/>
    <w:rsid w:val="008E2F15"/>
    <w:rsid w:val="008E7B9B"/>
    <w:rsid w:val="008F1477"/>
    <w:rsid w:val="008F1604"/>
    <w:rsid w:val="008F1CB9"/>
    <w:rsid w:val="008F49D3"/>
    <w:rsid w:val="00900DD4"/>
    <w:rsid w:val="00902070"/>
    <w:rsid w:val="00902160"/>
    <w:rsid w:val="00907825"/>
    <w:rsid w:val="009103D7"/>
    <w:rsid w:val="00913FA3"/>
    <w:rsid w:val="009200E2"/>
    <w:rsid w:val="00921CCE"/>
    <w:rsid w:val="00926C31"/>
    <w:rsid w:val="0094125A"/>
    <w:rsid w:val="009518D3"/>
    <w:rsid w:val="00955F51"/>
    <w:rsid w:val="00971A31"/>
    <w:rsid w:val="009749B8"/>
    <w:rsid w:val="00980E04"/>
    <w:rsid w:val="00981BAE"/>
    <w:rsid w:val="009876BF"/>
    <w:rsid w:val="0099217F"/>
    <w:rsid w:val="009939AC"/>
    <w:rsid w:val="00993BC3"/>
    <w:rsid w:val="009A1D5A"/>
    <w:rsid w:val="009A3B2D"/>
    <w:rsid w:val="009B03F4"/>
    <w:rsid w:val="009B4074"/>
    <w:rsid w:val="009D23AB"/>
    <w:rsid w:val="009F073E"/>
    <w:rsid w:val="009F393E"/>
    <w:rsid w:val="009F65B2"/>
    <w:rsid w:val="00A076C4"/>
    <w:rsid w:val="00A1195C"/>
    <w:rsid w:val="00A1645C"/>
    <w:rsid w:val="00A1707D"/>
    <w:rsid w:val="00A22928"/>
    <w:rsid w:val="00A22A32"/>
    <w:rsid w:val="00A22F97"/>
    <w:rsid w:val="00A271C1"/>
    <w:rsid w:val="00A32A74"/>
    <w:rsid w:val="00A3766C"/>
    <w:rsid w:val="00A41029"/>
    <w:rsid w:val="00A41792"/>
    <w:rsid w:val="00A564A4"/>
    <w:rsid w:val="00A61101"/>
    <w:rsid w:val="00A614B7"/>
    <w:rsid w:val="00A66ADE"/>
    <w:rsid w:val="00A75B0A"/>
    <w:rsid w:val="00A77D31"/>
    <w:rsid w:val="00A81BC4"/>
    <w:rsid w:val="00A8448E"/>
    <w:rsid w:val="00A867F0"/>
    <w:rsid w:val="00A93D26"/>
    <w:rsid w:val="00A9422D"/>
    <w:rsid w:val="00A9516A"/>
    <w:rsid w:val="00AA3D0F"/>
    <w:rsid w:val="00AB12F5"/>
    <w:rsid w:val="00AB78F9"/>
    <w:rsid w:val="00AD2B8E"/>
    <w:rsid w:val="00AD49EB"/>
    <w:rsid w:val="00AD56E0"/>
    <w:rsid w:val="00AD7354"/>
    <w:rsid w:val="00AF32C2"/>
    <w:rsid w:val="00AF71AA"/>
    <w:rsid w:val="00B01973"/>
    <w:rsid w:val="00B03EEA"/>
    <w:rsid w:val="00B10885"/>
    <w:rsid w:val="00B1777C"/>
    <w:rsid w:val="00B25BD5"/>
    <w:rsid w:val="00B30474"/>
    <w:rsid w:val="00B32AB2"/>
    <w:rsid w:val="00B33000"/>
    <w:rsid w:val="00B330DC"/>
    <w:rsid w:val="00B362E2"/>
    <w:rsid w:val="00B376AC"/>
    <w:rsid w:val="00B37E4F"/>
    <w:rsid w:val="00B432EB"/>
    <w:rsid w:val="00B453C9"/>
    <w:rsid w:val="00B55E92"/>
    <w:rsid w:val="00B62ECF"/>
    <w:rsid w:val="00B725E7"/>
    <w:rsid w:val="00B82C59"/>
    <w:rsid w:val="00B868E3"/>
    <w:rsid w:val="00BA0C98"/>
    <w:rsid w:val="00BB2302"/>
    <w:rsid w:val="00BB6A54"/>
    <w:rsid w:val="00BB79CB"/>
    <w:rsid w:val="00BC0C59"/>
    <w:rsid w:val="00BD7B3B"/>
    <w:rsid w:val="00BE2B93"/>
    <w:rsid w:val="00BE2DE0"/>
    <w:rsid w:val="00BE7683"/>
    <w:rsid w:val="00C1447D"/>
    <w:rsid w:val="00C16F1D"/>
    <w:rsid w:val="00C2032A"/>
    <w:rsid w:val="00C214A1"/>
    <w:rsid w:val="00C247FF"/>
    <w:rsid w:val="00C307BC"/>
    <w:rsid w:val="00C307C4"/>
    <w:rsid w:val="00C30CEF"/>
    <w:rsid w:val="00C42EC6"/>
    <w:rsid w:val="00C50454"/>
    <w:rsid w:val="00C60111"/>
    <w:rsid w:val="00C7069B"/>
    <w:rsid w:val="00C74730"/>
    <w:rsid w:val="00C87886"/>
    <w:rsid w:val="00C94151"/>
    <w:rsid w:val="00CA04BE"/>
    <w:rsid w:val="00CB0651"/>
    <w:rsid w:val="00CB7E2E"/>
    <w:rsid w:val="00CC0F86"/>
    <w:rsid w:val="00CC6909"/>
    <w:rsid w:val="00CD3AC1"/>
    <w:rsid w:val="00CD4355"/>
    <w:rsid w:val="00CD4935"/>
    <w:rsid w:val="00CD718D"/>
    <w:rsid w:val="00CE2D46"/>
    <w:rsid w:val="00CE3027"/>
    <w:rsid w:val="00CE72EF"/>
    <w:rsid w:val="00CF287A"/>
    <w:rsid w:val="00CF68B4"/>
    <w:rsid w:val="00D0235E"/>
    <w:rsid w:val="00D067B3"/>
    <w:rsid w:val="00D11517"/>
    <w:rsid w:val="00D168F2"/>
    <w:rsid w:val="00D21207"/>
    <w:rsid w:val="00D22105"/>
    <w:rsid w:val="00D254B9"/>
    <w:rsid w:val="00D33754"/>
    <w:rsid w:val="00D33801"/>
    <w:rsid w:val="00D357F6"/>
    <w:rsid w:val="00D433DB"/>
    <w:rsid w:val="00D52832"/>
    <w:rsid w:val="00D54FF2"/>
    <w:rsid w:val="00D63386"/>
    <w:rsid w:val="00D67A37"/>
    <w:rsid w:val="00D70B7F"/>
    <w:rsid w:val="00D70E77"/>
    <w:rsid w:val="00D72321"/>
    <w:rsid w:val="00D72980"/>
    <w:rsid w:val="00D8010D"/>
    <w:rsid w:val="00D8030C"/>
    <w:rsid w:val="00D80502"/>
    <w:rsid w:val="00D81899"/>
    <w:rsid w:val="00D81D19"/>
    <w:rsid w:val="00D82773"/>
    <w:rsid w:val="00D82D20"/>
    <w:rsid w:val="00D85BE7"/>
    <w:rsid w:val="00D97C1C"/>
    <w:rsid w:val="00D97CD2"/>
    <w:rsid w:val="00DA0016"/>
    <w:rsid w:val="00DA1064"/>
    <w:rsid w:val="00DA4319"/>
    <w:rsid w:val="00DA6E7F"/>
    <w:rsid w:val="00DC05BE"/>
    <w:rsid w:val="00DC2158"/>
    <w:rsid w:val="00DD09EF"/>
    <w:rsid w:val="00DD2454"/>
    <w:rsid w:val="00DD587A"/>
    <w:rsid w:val="00DD67F2"/>
    <w:rsid w:val="00E07D12"/>
    <w:rsid w:val="00E13C48"/>
    <w:rsid w:val="00E1420B"/>
    <w:rsid w:val="00E20788"/>
    <w:rsid w:val="00E22F4B"/>
    <w:rsid w:val="00E25536"/>
    <w:rsid w:val="00E30103"/>
    <w:rsid w:val="00E356D7"/>
    <w:rsid w:val="00E37080"/>
    <w:rsid w:val="00E40173"/>
    <w:rsid w:val="00E41733"/>
    <w:rsid w:val="00E422C0"/>
    <w:rsid w:val="00E51F0E"/>
    <w:rsid w:val="00E54F2F"/>
    <w:rsid w:val="00E60F5C"/>
    <w:rsid w:val="00E61776"/>
    <w:rsid w:val="00E62C88"/>
    <w:rsid w:val="00E63845"/>
    <w:rsid w:val="00E65C56"/>
    <w:rsid w:val="00E66C27"/>
    <w:rsid w:val="00E75292"/>
    <w:rsid w:val="00E826FE"/>
    <w:rsid w:val="00E828DF"/>
    <w:rsid w:val="00E83672"/>
    <w:rsid w:val="00E864C4"/>
    <w:rsid w:val="00E948D7"/>
    <w:rsid w:val="00EA41B9"/>
    <w:rsid w:val="00EA4963"/>
    <w:rsid w:val="00EA5150"/>
    <w:rsid w:val="00EB0CC6"/>
    <w:rsid w:val="00EB5C07"/>
    <w:rsid w:val="00EB6E6C"/>
    <w:rsid w:val="00EC1E98"/>
    <w:rsid w:val="00ED7E8E"/>
    <w:rsid w:val="00EE16E8"/>
    <w:rsid w:val="00EE1A20"/>
    <w:rsid w:val="00EE3A6B"/>
    <w:rsid w:val="00EE70C5"/>
    <w:rsid w:val="00EE7928"/>
    <w:rsid w:val="00F00C0C"/>
    <w:rsid w:val="00F05BDD"/>
    <w:rsid w:val="00F10411"/>
    <w:rsid w:val="00F15072"/>
    <w:rsid w:val="00F20AA0"/>
    <w:rsid w:val="00F2151A"/>
    <w:rsid w:val="00F22B3F"/>
    <w:rsid w:val="00F23734"/>
    <w:rsid w:val="00F3284C"/>
    <w:rsid w:val="00F34AA5"/>
    <w:rsid w:val="00F37DAE"/>
    <w:rsid w:val="00F421A4"/>
    <w:rsid w:val="00F44BC7"/>
    <w:rsid w:val="00F46F80"/>
    <w:rsid w:val="00F7423A"/>
    <w:rsid w:val="00F81880"/>
    <w:rsid w:val="00F90CF9"/>
    <w:rsid w:val="00F96DA9"/>
    <w:rsid w:val="00FA05E9"/>
    <w:rsid w:val="00FA09AC"/>
    <w:rsid w:val="00FA2545"/>
    <w:rsid w:val="00FA3C0F"/>
    <w:rsid w:val="00FA5AB6"/>
    <w:rsid w:val="00FB18BD"/>
    <w:rsid w:val="00FB4068"/>
    <w:rsid w:val="00FC1E5C"/>
    <w:rsid w:val="00FD0DA3"/>
    <w:rsid w:val="00FD3DF4"/>
    <w:rsid w:val="00FD520B"/>
    <w:rsid w:val="00FE0D5E"/>
    <w:rsid w:val="00FE2A1B"/>
    <w:rsid w:val="00FE6B06"/>
    <w:rsid w:val="00FE6D51"/>
    <w:rsid w:val="00FE74A6"/>
    <w:rsid w:val="00FF192E"/>
    <w:rsid w:val="00FF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CEC0A2F-FED7-4ACC-BFB8-BD845B88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2">
    <w:name w:val="heading 2"/>
    <w:basedOn w:val="a"/>
    <w:next w:val="a"/>
    <w:qFormat/>
    <w:rsid w:val="005B12BB"/>
    <w:pPr>
      <w:keepNext/>
      <w:numPr>
        <w:ilvl w:val="1"/>
        <w:numId w:val="3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rsid w:val="005B12BB"/>
    <w:pPr>
      <w:keepNext/>
      <w:numPr>
        <w:ilvl w:val="2"/>
        <w:numId w:val="3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5B12BB"/>
    <w:pPr>
      <w:keepNext/>
      <w:numPr>
        <w:ilvl w:val="3"/>
        <w:numId w:val="3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5B12BB"/>
    <w:pPr>
      <w:keepNext/>
      <w:numPr>
        <w:ilvl w:val="4"/>
        <w:numId w:val="3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rsid w:val="005B12BB"/>
    <w:pPr>
      <w:keepNext/>
      <w:numPr>
        <w:ilvl w:val="5"/>
        <w:numId w:val="3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rsid w:val="005B12BB"/>
    <w:pPr>
      <w:keepNext/>
      <w:numPr>
        <w:ilvl w:val="6"/>
        <w:numId w:val="3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rsid w:val="005B12BB"/>
    <w:pPr>
      <w:keepNext/>
      <w:numPr>
        <w:ilvl w:val="7"/>
        <w:numId w:val="3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rsid w:val="005B12BB"/>
    <w:pPr>
      <w:keepNext/>
      <w:numPr>
        <w:ilvl w:val="8"/>
        <w:numId w:val="3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sid w:val="00D433DB"/>
    <w:rPr>
      <w:rFonts w:ascii="Arial" w:hAnsi="Arial"/>
      <w:sz w:val="18"/>
      <w:szCs w:val="18"/>
    </w:rPr>
  </w:style>
  <w:style w:type="paragraph" w:customStyle="1" w:styleId="73">
    <w:name w:val="內文_73"/>
    <w:qFormat/>
    <w:rsid w:val="002A2FBF"/>
    <w:pPr>
      <w:widowControl w:val="0"/>
    </w:pPr>
    <w:rPr>
      <w:kern w:val="2"/>
      <w:sz w:val="24"/>
      <w:szCs w:val="24"/>
    </w:rPr>
  </w:style>
  <w:style w:type="table" w:styleId="a7">
    <w:name w:val="Table Grid"/>
    <w:basedOn w:val="a1"/>
    <w:uiPriority w:val="59"/>
    <w:rsid w:val="00E370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7E7855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Exe\ques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C665EF-8125-45F6-8CB3-F36E9B99D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ques</Template>
  <TotalTime>0</TotalTime>
  <Pages>4</Pages>
  <Words>1529</Words>
  <Characters>8716</Characters>
  <Application>Microsoft Office Word</Application>
  <DocSecurity>0</DocSecurity>
  <Lines>72</Lines>
  <Paragraphs>20</Paragraphs>
  <ScaleCrop>false</ScaleCrop>
  <Company>ZYO</Company>
  <LinksUpToDate>false</LinksUpToDate>
  <CharactersWithSpaces>10225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海山高工</dc:creator>
  <cp:lastModifiedBy>NTVS43</cp:lastModifiedBy>
  <cp:revision>2</cp:revision>
  <cp:lastPrinted>2016-10-03T08:07:00Z</cp:lastPrinted>
  <dcterms:created xsi:type="dcterms:W3CDTF">2016-10-14T08:58:00Z</dcterms:created>
  <dcterms:modified xsi:type="dcterms:W3CDTF">2016-10-14T08:58:00Z</dcterms:modified>
</cp:coreProperties>
</file>