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="-398" w:tblpY="-434"/>
        <w:tblW w:w="197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6"/>
        <w:gridCol w:w="2979"/>
        <w:gridCol w:w="1726"/>
        <w:gridCol w:w="2179"/>
        <w:gridCol w:w="1025"/>
        <w:gridCol w:w="996"/>
        <w:gridCol w:w="1057"/>
        <w:gridCol w:w="1766"/>
        <w:gridCol w:w="1056"/>
        <w:gridCol w:w="1419"/>
        <w:gridCol w:w="986"/>
        <w:gridCol w:w="1296"/>
        <w:gridCol w:w="2035"/>
      </w:tblGrid>
      <w:tr w:rsidR="00B713EF" w:rsidRPr="00F05593" w:rsidTr="00B713EF">
        <w:trPr>
          <w:cantSplit/>
          <w:trHeight w:val="161"/>
        </w:trPr>
        <w:tc>
          <w:tcPr>
            <w:tcW w:w="12984" w:type="dxa"/>
            <w:gridSpan w:val="8"/>
            <w:tcBorders>
              <w:bottom w:val="single" w:sz="4" w:space="0" w:color="auto"/>
            </w:tcBorders>
            <w:vAlign w:val="center"/>
          </w:tcPr>
          <w:p w:rsidR="00B713EF" w:rsidRPr="00F05593" w:rsidRDefault="00B713EF" w:rsidP="00C170C2">
            <w:pPr>
              <w:pStyle w:val="a5"/>
              <w:jc w:val="center"/>
              <w:rPr>
                <w:rFonts w:hAnsi="新細明體"/>
                <w:sz w:val="28"/>
                <w:szCs w:val="28"/>
              </w:rPr>
            </w:pPr>
            <w:bookmarkStart w:id="0" w:name="Content"/>
            <w:bookmarkStart w:id="1" w:name="_GoBack"/>
            <w:bookmarkEnd w:id="0"/>
            <w:bookmarkEnd w:id="1"/>
            <w:r w:rsidRPr="00F05593">
              <w:rPr>
                <w:rFonts w:hAnsi="新細明體"/>
                <w:sz w:val="28"/>
                <w:szCs w:val="28"/>
              </w:rPr>
              <w:t>市立新北高工</w:t>
            </w:r>
            <w:r w:rsidRPr="00F05593">
              <w:rPr>
                <w:rFonts w:hAnsi="新細明體"/>
                <w:color w:val="FF0000"/>
                <w:sz w:val="28"/>
                <w:szCs w:val="28"/>
              </w:rPr>
              <w:t>10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5</w:t>
            </w:r>
            <w:r w:rsidRPr="00F05593">
              <w:rPr>
                <w:rFonts w:hAnsi="新細明體"/>
                <w:sz w:val="28"/>
                <w:szCs w:val="28"/>
              </w:rPr>
              <w:t>學年度第</w:t>
            </w:r>
            <w:r w:rsidR="00C170C2">
              <w:rPr>
                <w:rFonts w:hAnsi="新細明體" w:hint="eastAsia"/>
                <w:sz w:val="28"/>
                <w:szCs w:val="28"/>
              </w:rPr>
              <w:t>2</w:t>
            </w:r>
            <w:r w:rsidRPr="00F05593">
              <w:rPr>
                <w:rFonts w:hAnsi="新細明體"/>
                <w:sz w:val="28"/>
                <w:szCs w:val="28"/>
              </w:rPr>
              <w:t>學期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>
              <w:rPr>
                <w:rFonts w:hAnsi="新細明體"/>
                <w:color w:val="FF0000"/>
                <w:sz w:val="28"/>
                <w:szCs w:val="28"/>
              </w:rPr>
              <w:t>第</w:t>
            </w:r>
            <w:r>
              <w:rPr>
                <w:rFonts w:hAnsi="新細明體"/>
                <w:color w:val="FF0000"/>
                <w:sz w:val="28"/>
                <w:szCs w:val="28"/>
              </w:rPr>
              <w:t>1</w:t>
            </w:r>
            <w:r>
              <w:rPr>
                <w:rFonts w:hAnsi="新細明體"/>
                <w:color w:val="FF0000"/>
                <w:sz w:val="28"/>
                <w:szCs w:val="28"/>
              </w:rPr>
              <w:t>次段考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 w:rsidRPr="00F05593">
              <w:rPr>
                <w:rFonts w:hAnsi="新細明體"/>
                <w:sz w:val="28"/>
                <w:szCs w:val="28"/>
              </w:rPr>
              <w:t>試題</w:t>
            </w:r>
          </w:p>
        </w:tc>
        <w:tc>
          <w:tcPr>
            <w:tcW w:w="10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班別</w:t>
            </w:r>
          </w:p>
        </w:tc>
        <w:tc>
          <w:tcPr>
            <w:tcW w:w="14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甲乙</w:t>
            </w:r>
          </w:p>
        </w:tc>
        <w:tc>
          <w:tcPr>
            <w:tcW w:w="9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座號</w:t>
            </w:r>
          </w:p>
        </w:tc>
        <w:tc>
          <w:tcPr>
            <w:tcW w:w="12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</w:p>
        </w:tc>
        <w:tc>
          <w:tcPr>
            <w:tcW w:w="20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電腦卡作答</w:t>
            </w:r>
          </w:p>
        </w:tc>
      </w:tr>
      <w:tr w:rsidR="00B713EF" w:rsidRPr="00B00C75" w:rsidTr="00B713EF">
        <w:trPr>
          <w:cantSplit/>
          <w:trHeight w:val="163"/>
        </w:trPr>
        <w:tc>
          <w:tcPr>
            <w:tcW w:w="125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</w:t>
            </w:r>
            <w:r w:rsidRPr="00B00C75">
              <w:rPr>
                <w:rFonts w:hAnsi="新細明體"/>
                <w:sz w:val="24"/>
                <w:szCs w:val="24"/>
              </w:rPr>
              <w:t xml:space="preserve"> </w:t>
            </w:r>
            <w:r w:rsidRPr="00B00C75">
              <w:rPr>
                <w:rFonts w:hAnsi="新細明體"/>
                <w:sz w:val="24"/>
                <w:szCs w:val="24"/>
              </w:rPr>
              <w:t>目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8E32B3" w:rsidP="00C170C2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英文文法與句型</w:t>
            </w:r>
            <w:r w:rsidR="00C170C2">
              <w:rPr>
                <w:rFonts w:hAnsi="新細明體" w:hint="eastAsia"/>
                <w:sz w:val="24"/>
                <w:szCs w:val="24"/>
              </w:rPr>
              <w:t>Ⅵ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作答方式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DC1E58" w:rsidP="00DC1E5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答</w:t>
            </w:r>
            <w:r>
              <w:rPr>
                <w:rFonts w:hAnsi="新細明體" w:hint="eastAsia"/>
                <w:sz w:val="24"/>
                <w:szCs w:val="24"/>
              </w:rPr>
              <w:t>案紙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年級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三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科別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ind w:left="112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外語科</w:t>
            </w:r>
          </w:p>
        </w:tc>
        <w:tc>
          <w:tcPr>
            <w:tcW w:w="1056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姓名</w:t>
            </w:r>
          </w:p>
        </w:tc>
        <w:tc>
          <w:tcPr>
            <w:tcW w:w="37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</w:tcBorders>
          </w:tcPr>
          <w:p w:rsidR="00B713EF" w:rsidRPr="00B00C75" w:rsidRDefault="00B713EF" w:rsidP="00371488">
            <w:pPr>
              <w:pStyle w:val="a5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  <w:r w:rsidRPr="00B00C75">
              <w:rPr>
                <w:rFonts w:hAnsi="新細明體"/>
                <w:color w:val="FF0000"/>
                <w:sz w:val="24"/>
                <w:szCs w:val="24"/>
              </w:rPr>
              <w:t>(</w:t>
            </w:r>
            <w:r>
              <w:rPr>
                <w:rFonts w:hAnsi="新細明體"/>
                <w:color w:val="FF0000"/>
                <w:sz w:val="24"/>
                <w:szCs w:val="24"/>
              </w:rPr>
              <w:t>否</w:t>
            </w:r>
            <w:r w:rsidRPr="00B00C75">
              <w:rPr>
                <w:rFonts w:hAnsi="新細明體"/>
                <w:color w:val="FF0000"/>
                <w:sz w:val="24"/>
                <w:szCs w:val="24"/>
              </w:rPr>
              <w:t>)</w:t>
            </w:r>
          </w:p>
        </w:tc>
      </w:tr>
    </w:tbl>
    <w:p w:rsidR="0073163E" w:rsidRDefault="0073163E" w:rsidP="00567026">
      <w:pPr>
        <w:sectPr w:rsidR="0073163E" w:rsidSect="0073163E">
          <w:footerReference w:type="even" r:id="rId8"/>
          <w:footerReference w:type="default" r:id="rId9"/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</w:p>
    <w:p w:rsidR="00DC1E58" w:rsidRDefault="00DC1E58" w:rsidP="008E32B3">
      <w:pPr>
        <w:spacing w:line="480" w:lineRule="exact"/>
        <w:rPr>
          <w:rFonts w:ascii="新細明體" w:eastAsia="新細明體" w:hAnsi="新細明體" w:cs="Arial"/>
          <w:b/>
          <w:color w:val="000000"/>
        </w:rPr>
      </w:pPr>
      <w:bookmarkStart w:id="2" w:name="Paper2"/>
      <w:bookmarkEnd w:id="2"/>
      <w:r>
        <w:rPr>
          <w:rFonts w:ascii="新細明體" w:eastAsia="新細明體" w:hAnsi="新細明體" w:cs="Arial" w:hint="eastAsia"/>
          <w:b/>
          <w:color w:val="000000"/>
        </w:rPr>
        <w:lastRenderedPageBreak/>
        <w:t>答案紙作答：</w:t>
      </w:r>
    </w:p>
    <w:p w:rsidR="00081007" w:rsidRPr="007C2062" w:rsidRDefault="003E4924" w:rsidP="00081007">
      <w:pPr>
        <w:spacing w:line="480" w:lineRule="exact"/>
        <w:rPr>
          <w:rFonts w:eastAsia="新細明體"/>
        </w:rPr>
      </w:pPr>
      <w:r w:rsidRPr="00F06795">
        <w:rPr>
          <w:rFonts w:ascii="新細明體" w:eastAsia="新細明體" w:hAnsi="新細明體" w:cs="Arial" w:hint="eastAsia"/>
          <w:b/>
          <w:color w:val="000000"/>
        </w:rPr>
        <w:t xml:space="preserve">Ⅰ. </w:t>
      </w:r>
      <w:r w:rsidR="00081007">
        <w:rPr>
          <w:rFonts w:eastAsia="新細明體" w:hint="eastAsia"/>
          <w:b/>
        </w:rPr>
        <w:t>單選題</w:t>
      </w:r>
      <w:r w:rsidR="00081007">
        <w:rPr>
          <w:rFonts w:eastAsia="新細明體" w:hint="eastAsia"/>
        </w:rPr>
        <w:t>：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2D0785">
        <w:rPr>
          <w:color w:val="000000"/>
        </w:rPr>
        <w:t xml:space="preserve">After the operation was done, my mother asked my father ______ he heard what the nurse said or not.  </w:t>
      </w:r>
    </w:p>
    <w:p w:rsidR="00CC03DF" w:rsidRDefault="00CC03DF" w:rsidP="00CC03DF">
      <w:pPr>
        <w:tabs>
          <w:tab w:val="left" w:pos="119"/>
        </w:tabs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when  (B) that  (C) because  (D) whether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214" w:hangingChars="100" w:hanging="214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2D0785">
        <w:rPr>
          <w:color w:val="000000"/>
        </w:rPr>
        <w:t>______ Franklin had less than two years of formal education, he enjoyed learning and read a lot of books.  (A) For  (B) If  (C) Perhaps  (D) Although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3.</w:t>
      </w:r>
      <w:r w:rsidRPr="002D0785">
        <w:rPr>
          <w:color w:val="000000"/>
        </w:rPr>
        <w:t xml:space="preserve">Whatever you do, you ______ touch that switch.  It’s very dangerous.  </w:t>
      </w:r>
    </w:p>
    <w:p w:rsidR="00CC03DF" w:rsidRDefault="00CC03DF" w:rsidP="00CC03DF">
      <w:pPr>
        <w:tabs>
          <w:tab w:val="left" w:pos="119"/>
        </w:tabs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needn’t  (B) don’t have to  (C) must  (D) mustn’t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4.</w:t>
      </w:r>
      <w:r w:rsidRPr="002D0785">
        <w:rPr>
          <w:color w:val="000000"/>
        </w:rPr>
        <w:t xml:space="preserve">Very often we hide our feelings ______ hurt others.  </w:t>
      </w:r>
    </w:p>
    <w:p w:rsidR="00CC03DF" w:rsidRDefault="00CC03DF" w:rsidP="00CC03DF">
      <w:pPr>
        <w:tabs>
          <w:tab w:val="left" w:pos="119"/>
        </w:tabs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so as not to  (B) in order to  (C) in addition to  (D) in order that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5.</w:t>
      </w:r>
      <w:r w:rsidRPr="002D0785">
        <w:rPr>
          <w:color w:val="000000"/>
        </w:rPr>
        <w:t>I found Tom ______ video games until midnight.  (A) playing  (B) play  (C) played  (D) to play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6.</w:t>
      </w:r>
      <w:r w:rsidRPr="002D0785">
        <w:rPr>
          <w:color w:val="000000"/>
        </w:rPr>
        <w:t xml:space="preserve">They believe that religion, ______ is a spiritual matter, isn’t concerned with clothing.  </w:t>
      </w:r>
    </w:p>
    <w:p w:rsidR="00CC03DF" w:rsidRDefault="00CC03DF" w:rsidP="00CC03DF">
      <w:pPr>
        <w:tabs>
          <w:tab w:val="left" w:pos="119"/>
        </w:tabs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who  (B) what  (C) which  (D) why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7.</w:t>
      </w:r>
      <w:r w:rsidRPr="002D0785">
        <w:rPr>
          <w:color w:val="000000"/>
        </w:rPr>
        <w:t xml:space="preserve">He won’t go with you, and ______.  </w:t>
      </w:r>
    </w:p>
    <w:p w:rsidR="00CC03DF" w:rsidRDefault="00CC03DF" w:rsidP="00CC03DF">
      <w:pPr>
        <w:tabs>
          <w:tab w:val="left" w:pos="119"/>
        </w:tabs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neither will I  (B) nor do I  (C) I won’t, too  (D) I won’t, neither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321" w:hangingChars="150" w:hanging="32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8.</w:t>
      </w:r>
      <w:r w:rsidRPr="002D0785">
        <w:rPr>
          <w:color w:val="000000"/>
        </w:rPr>
        <w:t xml:space="preserve">Van Gogh was a Dutch Post-Impressionist painter ______ work had a far-reaching influence on 20th century art.  </w:t>
      </w:r>
    </w:p>
    <w:p w:rsidR="00CC03DF" w:rsidRDefault="00CC03DF" w:rsidP="00CC03DF">
      <w:pPr>
        <w:tabs>
          <w:tab w:val="left" w:pos="119"/>
        </w:tabs>
        <w:ind w:leftChars="100" w:left="321" w:hangingChars="50" w:hanging="107"/>
        <w:rPr>
          <w:color w:val="000000"/>
        </w:rPr>
      </w:pPr>
      <w:r w:rsidRPr="002D0785">
        <w:rPr>
          <w:color w:val="000000"/>
        </w:rPr>
        <w:t>(A) who  (B) that  (C) whose  (D) which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9.</w:t>
      </w:r>
      <w:r w:rsidRPr="002D0785">
        <w:rPr>
          <w:color w:val="000000"/>
        </w:rPr>
        <w:t>It is high time that you ______ to her.  (A) proposed  (B) propose  (C) proposing  (D) have proposed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10.</w:t>
      </w:r>
      <w:r w:rsidRPr="002D0785">
        <w:rPr>
          <w:color w:val="000000"/>
        </w:rPr>
        <w:t xml:space="preserve">Father used to stay home on Sunday, ______ this or that.  </w:t>
      </w:r>
    </w:p>
    <w:p w:rsidR="00CC03DF" w:rsidRDefault="00CC03DF" w:rsidP="00CC03DF">
      <w:pPr>
        <w:tabs>
          <w:tab w:val="left" w:pos="119"/>
        </w:tabs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and fixes  (B) and fixing  (C) fixed  (D) fixing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214" w:hangingChars="100" w:hanging="214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11.</w:t>
      </w:r>
      <w:r w:rsidRPr="002D0785">
        <w:rPr>
          <w:color w:val="000000"/>
        </w:rPr>
        <w:t>At the bottom of the stairs ______ a door that opens into the bedroom and another that leads to the garden.  (A) is  (B) are  (C) has  (D) have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12.</w:t>
      </w:r>
      <w:r w:rsidRPr="002D0785">
        <w:rPr>
          <w:color w:val="000000"/>
        </w:rPr>
        <w:t>You ______ be too careful when crossing the street.  (A) shouldn’t  (B) cannot  (C) mustn’t  (D) won’t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13.</w:t>
      </w:r>
      <w:r w:rsidRPr="002D0785">
        <w:rPr>
          <w:color w:val="000000"/>
        </w:rPr>
        <w:t xml:space="preserve">If the earth stopped moving, what do you think ______?  </w:t>
      </w:r>
    </w:p>
    <w:p w:rsidR="00CC03DF" w:rsidRDefault="00CC03DF" w:rsidP="00CC03DF">
      <w:pPr>
        <w:tabs>
          <w:tab w:val="left" w:pos="119"/>
        </w:tabs>
        <w:ind w:firstLineChars="100" w:firstLine="214"/>
        <w:rPr>
          <w:color w:val="000000"/>
        </w:rPr>
      </w:pPr>
      <w:r w:rsidRPr="002D0785">
        <w:rPr>
          <w:color w:val="000000"/>
        </w:rPr>
        <w:t>(A) would happen  (B) happened  (C) will happen  (D) had happened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14.</w:t>
      </w:r>
      <w:r w:rsidRPr="002D0785">
        <w:rPr>
          <w:color w:val="000000"/>
        </w:rPr>
        <w:t xml:space="preserve">Mom: Linda, we’ve got to go.  I’m exhausted. </w:t>
      </w:r>
      <w:r w:rsidRPr="002D0785">
        <w:rPr>
          <w:color w:val="000000"/>
        </w:rPr>
        <w:br/>
        <w:t xml:space="preserve">Linda: I know.  I’m tired, ______.  But it’s hard to decide which one to buy.  </w:t>
      </w:r>
    </w:p>
    <w:p w:rsidR="00CC03DF" w:rsidRDefault="00CC03DF" w:rsidP="00CC03DF">
      <w:pPr>
        <w:tabs>
          <w:tab w:val="left" w:pos="119"/>
        </w:tabs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either  (B) neither  (C) so  (D) too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15.</w:t>
      </w:r>
      <w:r w:rsidRPr="002D0785">
        <w:rPr>
          <w:color w:val="000000"/>
        </w:rPr>
        <w:t>Denise: I don’t feel like staying home.</w:t>
      </w:r>
      <w:r w:rsidRPr="002D0785">
        <w:rPr>
          <w:color w:val="000000"/>
        </w:rPr>
        <w:br/>
        <w:t>Jane: ______  Why don’t we go to the art museum?</w:t>
      </w:r>
      <w:r w:rsidRPr="002D0785">
        <w:rPr>
          <w:color w:val="000000"/>
        </w:rPr>
        <w:br/>
      </w:r>
      <w:r w:rsidRPr="002D0785">
        <w:rPr>
          <w:color w:val="000000"/>
        </w:rPr>
        <w:lastRenderedPageBreak/>
        <w:t xml:space="preserve">Denise: Great.  There is a special exhibition this week.  </w:t>
      </w:r>
    </w:p>
    <w:p w:rsidR="00CC03DF" w:rsidRDefault="00CC03DF" w:rsidP="00CC03DF">
      <w:pPr>
        <w:tabs>
          <w:tab w:val="left" w:pos="119"/>
        </w:tabs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That’s a good question.  (B) Sorry, I won’t be able to.  (C) To be honest, neither do I.  (D) When did it happen?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16.</w:t>
      </w:r>
      <w:r w:rsidRPr="002D0785">
        <w:rPr>
          <w:color w:val="000000"/>
        </w:rPr>
        <w:t>A: I’m looking for a new apartment.</w:t>
      </w:r>
      <w:r w:rsidRPr="002D0785">
        <w:rPr>
          <w:color w:val="000000"/>
        </w:rPr>
        <w:br/>
        <w:t>B: My building has some vacancies.  Will you be interested in ______?</w:t>
      </w:r>
      <w:r w:rsidRPr="002D0785">
        <w:rPr>
          <w:color w:val="000000"/>
        </w:rPr>
        <w:br/>
      </w:r>
      <w:r>
        <w:rPr>
          <w:rFonts w:hint="eastAsia"/>
          <w:color w:val="000000"/>
        </w:rPr>
        <w:t xml:space="preserve"> </w:t>
      </w:r>
      <w:r w:rsidRPr="002D0785">
        <w:rPr>
          <w:color w:val="000000"/>
        </w:rPr>
        <w:t>(A) it  (B) one  (C) ones  (D) them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17.</w:t>
      </w:r>
      <w:r w:rsidRPr="002D0785">
        <w:rPr>
          <w:color w:val="000000"/>
        </w:rPr>
        <w:t>Mary has beautiful eyes, ______?  (A) hasn’t she  (B) don’t she  (C) doesn’t she  (D) don’t they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ind w:left="1191" w:hanging="119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18.</w:t>
      </w:r>
      <w:r w:rsidRPr="002D0785">
        <w:rPr>
          <w:color w:val="000000"/>
        </w:rPr>
        <w:t xml:space="preserve">Those old people sat under the tree ______ ghost stories.  </w:t>
      </w:r>
    </w:p>
    <w:p w:rsidR="00CC03DF" w:rsidRDefault="00CC03DF" w:rsidP="00CC03DF">
      <w:pPr>
        <w:ind w:leftChars="50" w:left="107" w:firstLineChars="50" w:firstLine="107"/>
        <w:rPr>
          <w:color w:val="000000"/>
        </w:rPr>
      </w:pPr>
      <w:r w:rsidRPr="002D0785">
        <w:rPr>
          <w:color w:val="000000"/>
        </w:rPr>
        <w:t>(A) telling  (B) to tell  (C) to speak  (D) spoke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ind w:left="1191" w:hanging="119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19.</w:t>
      </w:r>
      <w:r w:rsidRPr="002D0785">
        <w:rPr>
          <w:color w:val="000000"/>
        </w:rPr>
        <w:t>These are my parents, ______ I owe my success.  (A) whom  (B) who  (C) whose  (D) to whom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20.</w:t>
      </w:r>
      <w:r w:rsidRPr="002D0785">
        <w:rPr>
          <w:color w:val="000000"/>
        </w:rPr>
        <w:t>Look at the hunter and his dog ______ are crossing the river.  (A) who  (B) which  (C) that  (D) what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21.</w:t>
      </w:r>
      <w:r w:rsidRPr="002D0785">
        <w:rPr>
          <w:color w:val="000000"/>
        </w:rPr>
        <w:t>My uncle sat in the rocking chair with his legs ______.  (A) crossing  (B) across  (C) crossd  (D) cross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22.</w:t>
      </w:r>
      <w:r w:rsidRPr="002D0785">
        <w:rPr>
          <w:color w:val="000000"/>
        </w:rPr>
        <w:t xml:space="preserve">Mary is his only daughter to ______ he gave most of his property.  </w:t>
      </w:r>
    </w:p>
    <w:p w:rsidR="00CC03DF" w:rsidRDefault="00CC03DF" w:rsidP="00CC03DF">
      <w:pPr>
        <w:tabs>
          <w:tab w:val="left" w:pos="119"/>
        </w:tabs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who  (B) whom  (C) which  (D) that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ind w:left="1191" w:hanging="119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23.</w:t>
      </w:r>
      <w:r w:rsidRPr="002D0785">
        <w:rPr>
          <w:color w:val="000000"/>
        </w:rPr>
        <w:t xml:space="preserve">There ______ much rain during the last two months.  </w:t>
      </w:r>
    </w:p>
    <w:p w:rsidR="00CC03DF" w:rsidRDefault="00CC03DF" w:rsidP="00CC03DF">
      <w:pPr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has not had  (B) has not been  (C) have not been  (D) has not had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24.</w:t>
      </w:r>
      <w:r w:rsidRPr="002D0785">
        <w:rPr>
          <w:color w:val="000000"/>
        </w:rPr>
        <w:t>There ______ many cattle in the farm.  (A) is  (B) are  (C) has  (D) have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ind w:left="1191" w:hanging="119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25.</w:t>
      </w:r>
      <w:r w:rsidRPr="002D0785">
        <w:rPr>
          <w:color w:val="000000"/>
        </w:rPr>
        <w:t xml:space="preserve">With online shopping, you can get hundreds of options ______ for a cellphone.  </w:t>
      </w:r>
    </w:p>
    <w:p w:rsidR="00CC03DF" w:rsidRDefault="00CC03DF" w:rsidP="00CC03DF">
      <w:pPr>
        <w:tabs>
          <w:tab w:val="left" w:pos="119"/>
        </w:tabs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looked  (B) when  (C) when looking  (D) when looked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26.</w:t>
      </w:r>
      <w:r w:rsidRPr="002D0785">
        <w:rPr>
          <w:color w:val="000000"/>
        </w:rPr>
        <w:t>My brother couldn’t go; ______, I went instead.  (A) so as  (B) rather  (C) consequently  (D) but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27.</w:t>
      </w:r>
      <w:r w:rsidRPr="002D0785">
        <w:rPr>
          <w:color w:val="000000"/>
        </w:rPr>
        <w:t xml:space="preserve">Mother Teresa devoted all her life ______.  </w:t>
      </w:r>
    </w:p>
    <w:p w:rsidR="00CC03DF" w:rsidRDefault="00CC03DF" w:rsidP="00CC03DF">
      <w:pPr>
        <w:tabs>
          <w:tab w:val="left" w:pos="119"/>
        </w:tabs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to help poor people  (B) to help the poor  (C) to helping poor people  (D) for help the poor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28.</w:t>
      </w:r>
      <w:r w:rsidRPr="002D0785">
        <w:rPr>
          <w:color w:val="000000"/>
        </w:rPr>
        <w:t xml:space="preserve">The policeman told the boys ______ in the street.  </w:t>
      </w:r>
    </w:p>
    <w:p w:rsidR="00CC03DF" w:rsidRDefault="00CC03DF" w:rsidP="00CC03DF">
      <w:pPr>
        <w:tabs>
          <w:tab w:val="left" w:pos="119"/>
        </w:tabs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not play  (B) not to play  (C) to not play  (D) don’t play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29.</w:t>
      </w:r>
      <w:r w:rsidRPr="002D0785">
        <w:rPr>
          <w:color w:val="000000"/>
        </w:rPr>
        <w:t>______ came to see you yesterday.  (A) Her a friend  (B) One friend of her  (C) A friend of her  (D) A friend of hers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30.</w:t>
      </w:r>
      <w:r w:rsidRPr="002D0785">
        <w:rPr>
          <w:color w:val="000000"/>
        </w:rPr>
        <w:t xml:space="preserve">His father never risks ______ all his money in stocks.  </w:t>
      </w:r>
    </w:p>
    <w:p w:rsidR="00CC03DF" w:rsidRDefault="00CC03DF" w:rsidP="00CC03DF">
      <w:pPr>
        <w:tabs>
          <w:tab w:val="left" w:pos="119"/>
        </w:tabs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invest  (B) to invest  (C) investing  (D) to investing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31.</w:t>
      </w:r>
      <w:r w:rsidRPr="002D0785">
        <w:rPr>
          <w:color w:val="000000"/>
        </w:rPr>
        <w:t xml:space="preserve">It is surprising that Ben should have avoided ______.  </w:t>
      </w:r>
    </w:p>
    <w:p w:rsidR="00CC03DF" w:rsidRDefault="00CC03DF" w:rsidP="00CC03DF">
      <w:pPr>
        <w:tabs>
          <w:tab w:val="left" w:pos="119"/>
        </w:tabs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punishing  (B) to punish  (C) being punished  (D) to be punished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ind w:left="1191" w:hanging="119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32.</w:t>
      </w:r>
      <w:r w:rsidRPr="002D0785">
        <w:rPr>
          <w:color w:val="000000"/>
        </w:rPr>
        <w:t xml:space="preserve">______ the regular salary, he will get a 10% commission from the sale of the goods.  </w:t>
      </w:r>
    </w:p>
    <w:p w:rsidR="00CC03DF" w:rsidRDefault="00CC03DF" w:rsidP="00CC03DF">
      <w:pPr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lastRenderedPageBreak/>
        <w:t>(A) Because  (B) Beside  (C) As a result  (D) In addition to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33.</w:t>
      </w:r>
      <w:r w:rsidRPr="002D0785">
        <w:rPr>
          <w:color w:val="000000"/>
        </w:rPr>
        <w:t>They ______ each other for a long time.  (A) know  (B) knew  (C) are knowing  (D) have known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ind w:left="1191" w:hanging="119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34.</w:t>
      </w:r>
      <w:r w:rsidRPr="002D0785">
        <w:rPr>
          <w:color w:val="000000"/>
        </w:rPr>
        <w:t xml:space="preserve">In early times, most people were too busy ______ a living to have hobbies.  </w:t>
      </w:r>
    </w:p>
    <w:p w:rsidR="00CC03DF" w:rsidRDefault="00CC03DF" w:rsidP="00CC03DF">
      <w:pPr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to make  (B) making  (C) make  (D) to be made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321" w:hangingChars="150" w:hanging="32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35.</w:t>
      </w:r>
      <w:r w:rsidRPr="002D0785">
        <w:rPr>
          <w:color w:val="000000"/>
        </w:rPr>
        <w:t>At age 12, Franklin began writing articles for a newspaper, and that made ______ famous as a young writer.  (A) it  (B) him  (C) them  (D) her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36.</w:t>
      </w:r>
      <w:r w:rsidRPr="002D0785">
        <w:rPr>
          <w:color w:val="000000"/>
        </w:rPr>
        <w:t xml:space="preserve">Up to now Jane ______ very serious about her work.  </w:t>
      </w:r>
    </w:p>
    <w:p w:rsidR="00CC03DF" w:rsidRDefault="00CC03DF" w:rsidP="00CC03DF">
      <w:pPr>
        <w:tabs>
          <w:tab w:val="left" w:pos="119"/>
        </w:tabs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hadn’t been  (B) hasn’t been  (C) wasn’t  (D) hasn’t had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37.</w:t>
      </w:r>
      <w:r w:rsidRPr="002D0785">
        <w:rPr>
          <w:color w:val="000000"/>
        </w:rPr>
        <w:t xml:space="preserve">Lessons ______ easily are soon forgotten.  </w:t>
      </w:r>
    </w:p>
    <w:p w:rsidR="00CC03DF" w:rsidRDefault="00CC03DF" w:rsidP="00CC03DF">
      <w:pPr>
        <w:tabs>
          <w:tab w:val="left" w:pos="119"/>
        </w:tabs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learned  (B) learning  (C) are learned  (D) which learned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ind w:left="1191" w:hanging="1191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38.</w:t>
      </w:r>
      <w:r w:rsidRPr="002D0785">
        <w:rPr>
          <w:color w:val="000000"/>
        </w:rPr>
        <w:t xml:space="preserve">He is said ______ a popular singer when he was young.  </w:t>
      </w:r>
    </w:p>
    <w:p w:rsidR="00CC03DF" w:rsidRDefault="00CC03DF" w:rsidP="00CC03DF">
      <w:pPr>
        <w:ind w:leftChars="50" w:left="107" w:firstLineChars="100" w:firstLine="214"/>
        <w:rPr>
          <w:color w:val="000000"/>
        </w:rPr>
      </w:pPr>
      <w:r w:rsidRPr="002D0785">
        <w:rPr>
          <w:color w:val="000000"/>
        </w:rPr>
        <w:t>(A) to be  (B) to have  (C) to have been  (D) to have had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研究題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39.</w:t>
      </w:r>
      <w:r w:rsidRPr="002D0785">
        <w:rPr>
          <w:color w:val="000000"/>
        </w:rPr>
        <w:t>Give the prize to ______ deserves it.  (A) whoever  (B) whomever  (C) anyone  (D) who</w:t>
      </w: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【實力診斷　觀念題</w:t>
      </w:r>
      <w:r w:rsidRPr="002D0785">
        <w:rPr>
          <w:vanish/>
          <w:color w:val="008000"/>
        </w:rPr>
        <w:t>.</w:t>
      </w:r>
      <w:r w:rsidRPr="002D0785">
        <w:rPr>
          <w:rFonts w:hint="eastAsia"/>
          <w:vanish/>
          <w:color w:val="008000"/>
        </w:rPr>
        <w:t>】</w:t>
      </w:r>
    </w:p>
    <w:p w:rsidR="00CC03DF" w:rsidRDefault="00CC03DF" w:rsidP="00CC03DF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40.</w:t>
      </w:r>
      <w:r w:rsidRPr="002D0785">
        <w:rPr>
          <w:color w:val="000000"/>
        </w:rPr>
        <w:t>We should love ______ country.  (A) ourself  (B) ourselves  (C) our own  (D) one’s own</w:t>
      </w: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654781" w:rsidRDefault="00654781" w:rsidP="00CC03DF">
      <w:pPr>
        <w:jc w:val="right"/>
        <w:rPr>
          <w:color w:val="008000"/>
        </w:rPr>
      </w:pPr>
    </w:p>
    <w:p w:rsidR="00CC03DF" w:rsidRPr="002D0785" w:rsidRDefault="00CC03DF" w:rsidP="00CC03DF">
      <w:pPr>
        <w:jc w:val="right"/>
        <w:rPr>
          <w:vanish/>
          <w:color w:val="008000"/>
        </w:rPr>
      </w:pPr>
      <w:r w:rsidRPr="002D0785">
        <w:rPr>
          <w:rFonts w:hint="eastAsia"/>
          <w:vanish/>
          <w:color w:val="008000"/>
        </w:rPr>
        <w:t>【</w:t>
      </w:r>
      <w:r w:rsidRPr="002D0785">
        <w:rPr>
          <w:vanish/>
          <w:color w:val="008000"/>
        </w:rPr>
        <w:t>Test Yourself.</w:t>
      </w:r>
      <w:r w:rsidRPr="002D0785">
        <w:rPr>
          <w:rFonts w:hint="eastAsia"/>
          <w:vanish/>
          <w:color w:val="008000"/>
        </w:rPr>
        <w:t>】</w:t>
      </w:r>
    </w:p>
    <w:p w:rsidR="00CC03DF" w:rsidRPr="002D0785" w:rsidRDefault="00CC03DF" w:rsidP="00CC03DF">
      <w:pPr>
        <w:ind w:left="1191" w:hanging="1191"/>
        <w:rPr>
          <w:color w:val="000000"/>
        </w:rPr>
      </w:pPr>
    </w:p>
    <w:p w:rsidR="00081007" w:rsidRPr="00090819" w:rsidRDefault="00081007" w:rsidP="00081007">
      <w:pPr>
        <w:spacing w:line="480" w:lineRule="exact"/>
        <w:rPr>
          <w:rFonts w:eastAsia="新細明體"/>
          <w:sz w:val="24"/>
        </w:rPr>
      </w:pPr>
      <w:r w:rsidRPr="00090819">
        <w:rPr>
          <w:rFonts w:eastAsia="新細明體" w:hAnsi="新細明體"/>
          <w:b/>
          <w:color w:val="000000"/>
          <w:sz w:val="24"/>
        </w:rPr>
        <w:lastRenderedPageBreak/>
        <w:t>Ⅱ</w:t>
      </w:r>
      <w:r w:rsidRPr="00090819">
        <w:rPr>
          <w:rFonts w:eastAsia="新細明體"/>
          <w:b/>
          <w:color w:val="000000"/>
          <w:sz w:val="24"/>
        </w:rPr>
        <w:t xml:space="preserve">. </w:t>
      </w:r>
      <w:r w:rsidRPr="00090819">
        <w:rPr>
          <w:rFonts w:eastAsia="新細明體"/>
          <w:b/>
          <w:sz w:val="24"/>
        </w:rPr>
        <w:t>翻譯</w:t>
      </w:r>
      <w:r w:rsidRPr="00090819">
        <w:rPr>
          <w:rFonts w:eastAsia="新細明體"/>
          <w:sz w:val="24"/>
        </w:rPr>
        <w:t>：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41. </w:t>
      </w:r>
      <w:r w:rsidRPr="00090819">
        <w:rPr>
          <w:rFonts w:eastAsia="新細明體" w:hAnsi="新細明體"/>
          <w:color w:val="000000"/>
          <w:sz w:val="24"/>
        </w:rPr>
        <w:t>有些年輕人辭掉都市裡的高薪工作，返回家鄉種植有機蔬菜。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              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42. </w:t>
      </w:r>
      <w:r w:rsidRPr="00090819">
        <w:rPr>
          <w:rFonts w:eastAsia="新細明體" w:hAnsi="新細明體"/>
          <w:color w:val="000000"/>
          <w:sz w:val="24"/>
        </w:rPr>
        <w:t>食用過多油炸食物可能會導致學童體重過重，甚至更嚴重的健康問題。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              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43. </w:t>
      </w:r>
      <w:r w:rsidRPr="00090819">
        <w:rPr>
          <w:rFonts w:eastAsia="新細明體" w:hAnsi="新細明體"/>
          <w:color w:val="000000"/>
          <w:sz w:val="24"/>
        </w:rPr>
        <w:t>因此，家長與老師應該共同合作，找出處理這個棘手議題的有效措施。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                  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44. </w:t>
      </w:r>
      <w:r w:rsidRPr="00090819">
        <w:rPr>
          <w:rFonts w:eastAsia="新細明體" w:hAnsi="新細明體"/>
          <w:color w:val="000000"/>
          <w:sz w:val="24"/>
        </w:rPr>
        <w:t>一個成功的企業不應該把獲利當作最主要的目標。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              </w:t>
      </w:r>
    </w:p>
    <w:p w:rsidR="00081007" w:rsidRPr="00090819" w:rsidRDefault="00081007" w:rsidP="00081007">
      <w:pPr>
        <w:spacing w:line="480" w:lineRule="exact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45. </w:t>
      </w:r>
      <w:r w:rsidRPr="00090819">
        <w:rPr>
          <w:rFonts w:eastAsia="新細明體" w:hAnsi="新細明體"/>
          <w:color w:val="000000"/>
          <w:sz w:val="24"/>
        </w:rPr>
        <w:t>它應該負起社會責任，以增進大眾的福祉。</w:t>
      </w:r>
    </w:p>
    <w:p w:rsidR="00654781" w:rsidRDefault="00081007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       </w:t>
      </w:r>
    </w:p>
    <w:p w:rsidR="00081007" w:rsidRDefault="00081007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654781" w:rsidRPr="00090819" w:rsidRDefault="00654781" w:rsidP="00081007">
      <w:pPr>
        <w:spacing w:line="480" w:lineRule="exact"/>
        <w:rPr>
          <w:rFonts w:eastAsia="新細明體"/>
          <w:color w:val="000000"/>
          <w:sz w:val="24"/>
          <w:u w:val="single"/>
        </w:rPr>
      </w:pPr>
    </w:p>
    <w:p w:rsidR="00F93FD1" w:rsidRDefault="00F93FD1" w:rsidP="00081007">
      <w:pPr>
        <w:spacing w:line="480" w:lineRule="exact"/>
        <w:rPr>
          <w:rFonts w:eastAsia="新細明體"/>
          <w:color w:val="000000"/>
          <w:sz w:val="24"/>
        </w:rPr>
        <w:sectPr w:rsidR="00F93FD1" w:rsidSect="00F93FD1">
          <w:type w:val="continuous"/>
          <w:pgSz w:w="20636" w:h="14570" w:orient="landscape" w:code="9"/>
          <w:pgMar w:top="567" w:right="567" w:bottom="567" w:left="567" w:header="0" w:footer="510" w:gutter="0"/>
          <w:cols w:num="2" w:sep="1" w:space="425"/>
          <w:docGrid w:type="linesAndChars" w:linePitch="413" w:charSpace="-1194"/>
        </w:sectPr>
      </w:pPr>
    </w:p>
    <w:tbl>
      <w:tblPr>
        <w:tblpPr w:leftFromText="180" w:rightFromText="180" w:vertAnchor="text" w:horzAnchor="margin" w:tblpY="65"/>
        <w:tblW w:w="197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6"/>
        <w:gridCol w:w="2979"/>
        <w:gridCol w:w="1726"/>
        <w:gridCol w:w="2179"/>
        <w:gridCol w:w="1025"/>
        <w:gridCol w:w="996"/>
        <w:gridCol w:w="1057"/>
        <w:gridCol w:w="1766"/>
        <w:gridCol w:w="1056"/>
        <w:gridCol w:w="1419"/>
        <w:gridCol w:w="986"/>
        <w:gridCol w:w="1296"/>
        <w:gridCol w:w="2035"/>
      </w:tblGrid>
      <w:tr w:rsidR="00654781" w:rsidRPr="00F05593" w:rsidTr="00654781">
        <w:trPr>
          <w:cantSplit/>
          <w:trHeight w:val="161"/>
        </w:trPr>
        <w:tc>
          <w:tcPr>
            <w:tcW w:w="12984" w:type="dxa"/>
            <w:gridSpan w:val="8"/>
            <w:tcBorders>
              <w:bottom w:val="single" w:sz="4" w:space="0" w:color="auto"/>
            </w:tcBorders>
            <w:vAlign w:val="center"/>
          </w:tcPr>
          <w:p w:rsidR="00654781" w:rsidRPr="00F05593" w:rsidRDefault="00654781" w:rsidP="00654781">
            <w:pPr>
              <w:pStyle w:val="a5"/>
              <w:jc w:val="center"/>
              <w:rPr>
                <w:rFonts w:hAnsi="新細明體"/>
                <w:sz w:val="28"/>
                <w:szCs w:val="28"/>
              </w:rPr>
            </w:pPr>
            <w:r w:rsidRPr="00F05593">
              <w:rPr>
                <w:rFonts w:hAnsi="新細明體"/>
                <w:sz w:val="28"/>
                <w:szCs w:val="28"/>
              </w:rPr>
              <w:lastRenderedPageBreak/>
              <w:t>市立新北高工</w:t>
            </w:r>
            <w:r w:rsidRPr="00F05593">
              <w:rPr>
                <w:rFonts w:hAnsi="新細明體"/>
                <w:color w:val="FF0000"/>
                <w:sz w:val="28"/>
                <w:szCs w:val="28"/>
              </w:rPr>
              <w:t>10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5</w:t>
            </w:r>
            <w:r w:rsidRPr="00F05593">
              <w:rPr>
                <w:rFonts w:hAnsi="新細明體"/>
                <w:sz w:val="28"/>
                <w:szCs w:val="28"/>
              </w:rPr>
              <w:t>學年度第</w:t>
            </w:r>
            <w:r>
              <w:rPr>
                <w:rFonts w:hAnsi="新細明體" w:hint="eastAsia"/>
                <w:sz w:val="28"/>
                <w:szCs w:val="28"/>
              </w:rPr>
              <w:t>2</w:t>
            </w:r>
            <w:r w:rsidRPr="00F05593">
              <w:rPr>
                <w:rFonts w:hAnsi="新細明體"/>
                <w:sz w:val="28"/>
                <w:szCs w:val="28"/>
              </w:rPr>
              <w:t>學期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>
              <w:rPr>
                <w:rFonts w:hAnsi="新細明體"/>
                <w:color w:val="FF0000"/>
                <w:sz w:val="28"/>
                <w:szCs w:val="28"/>
              </w:rPr>
              <w:t>第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1</w:t>
            </w:r>
            <w:r>
              <w:rPr>
                <w:rFonts w:hAnsi="新細明體"/>
                <w:color w:val="FF0000"/>
                <w:sz w:val="28"/>
                <w:szCs w:val="28"/>
              </w:rPr>
              <w:t>次段考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 w:rsidRPr="00F05593">
              <w:rPr>
                <w:rFonts w:hAnsi="新細明體"/>
                <w:sz w:val="28"/>
                <w:szCs w:val="28"/>
              </w:rPr>
              <w:t>試題</w:t>
            </w:r>
          </w:p>
        </w:tc>
        <w:tc>
          <w:tcPr>
            <w:tcW w:w="105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班別</w:t>
            </w:r>
          </w:p>
        </w:tc>
        <w:tc>
          <w:tcPr>
            <w:tcW w:w="14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甲乙</w:t>
            </w:r>
          </w:p>
        </w:tc>
        <w:tc>
          <w:tcPr>
            <w:tcW w:w="9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座號</w:t>
            </w:r>
          </w:p>
        </w:tc>
        <w:tc>
          <w:tcPr>
            <w:tcW w:w="12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</w:p>
        </w:tc>
        <w:tc>
          <w:tcPr>
            <w:tcW w:w="20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電腦卡作答</w:t>
            </w:r>
          </w:p>
        </w:tc>
      </w:tr>
      <w:tr w:rsidR="00654781" w:rsidRPr="00B00C75" w:rsidTr="00654781">
        <w:trPr>
          <w:cantSplit/>
          <w:trHeight w:val="163"/>
        </w:trPr>
        <w:tc>
          <w:tcPr>
            <w:tcW w:w="125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</w:t>
            </w:r>
            <w:r w:rsidRPr="00B00C75">
              <w:rPr>
                <w:rFonts w:hAnsi="新細明體"/>
                <w:sz w:val="24"/>
                <w:szCs w:val="24"/>
              </w:rPr>
              <w:t xml:space="preserve"> </w:t>
            </w:r>
            <w:r w:rsidRPr="00B00C75">
              <w:rPr>
                <w:rFonts w:hAnsi="新細明體"/>
                <w:sz w:val="24"/>
                <w:szCs w:val="24"/>
              </w:rPr>
              <w:t>目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英文文法與句型Ⅵ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作答方式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答</w:t>
            </w:r>
            <w:r>
              <w:rPr>
                <w:rFonts w:hAnsi="新細明體" w:hint="eastAsia"/>
                <w:sz w:val="24"/>
                <w:szCs w:val="24"/>
              </w:rPr>
              <w:t>案紙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年級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三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科別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ind w:left="112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外語科</w:t>
            </w:r>
          </w:p>
        </w:tc>
        <w:tc>
          <w:tcPr>
            <w:tcW w:w="1056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 w:rsidRPr="00B00C75">
              <w:rPr>
                <w:rFonts w:hAnsi="新細明體"/>
                <w:sz w:val="24"/>
                <w:szCs w:val="24"/>
              </w:rPr>
              <w:t>姓名</w:t>
            </w:r>
          </w:p>
        </w:tc>
        <w:tc>
          <w:tcPr>
            <w:tcW w:w="37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</w:tcBorders>
          </w:tcPr>
          <w:p w:rsidR="00654781" w:rsidRPr="00B00C75" w:rsidRDefault="00654781" w:rsidP="00654781">
            <w:pPr>
              <w:pStyle w:val="a5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  <w:r w:rsidRPr="00B00C75">
              <w:rPr>
                <w:rFonts w:hAnsi="新細明體"/>
                <w:color w:val="FF0000"/>
                <w:sz w:val="24"/>
                <w:szCs w:val="24"/>
              </w:rPr>
              <w:t>(</w:t>
            </w:r>
            <w:r>
              <w:rPr>
                <w:rFonts w:hAnsi="新細明體"/>
                <w:color w:val="FF0000"/>
                <w:sz w:val="24"/>
                <w:szCs w:val="24"/>
              </w:rPr>
              <w:t>否</w:t>
            </w:r>
            <w:r w:rsidRPr="00B00C75">
              <w:rPr>
                <w:rFonts w:hAnsi="新細明體"/>
                <w:color w:val="FF0000"/>
                <w:sz w:val="24"/>
                <w:szCs w:val="24"/>
              </w:rPr>
              <w:t>)</w:t>
            </w:r>
          </w:p>
        </w:tc>
      </w:tr>
    </w:tbl>
    <w:p w:rsidR="00B30052" w:rsidRDefault="00B30052" w:rsidP="00B30052">
      <w:pPr>
        <w:spacing w:line="480" w:lineRule="exact"/>
        <w:rPr>
          <w:rFonts w:ascii="新細明體" w:eastAsia="新細明體" w:hAnsi="新細明體" w:cs="Arial"/>
          <w:b/>
          <w:color w:val="000000"/>
          <w:shd w:val="pct15" w:color="auto" w:fill="FFFFFF"/>
        </w:rPr>
        <w:sectPr w:rsidR="00B30052" w:rsidSect="00F93FD1"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</w:p>
    <w:p w:rsidR="00B30052" w:rsidRPr="001A007F" w:rsidRDefault="00B30052" w:rsidP="00B30052">
      <w:pPr>
        <w:spacing w:line="480" w:lineRule="exact"/>
        <w:rPr>
          <w:rFonts w:ascii="新細明體" w:eastAsia="新細明體" w:hAnsi="新細明體" w:cs="Arial"/>
          <w:b/>
          <w:color w:val="000000"/>
          <w:shd w:val="pct15" w:color="auto" w:fill="FFFFFF"/>
        </w:rPr>
      </w:pPr>
      <w:r w:rsidRPr="001A007F">
        <w:rPr>
          <w:rFonts w:ascii="新細明體" w:eastAsia="新細明體" w:hAnsi="新細明體" w:cs="Arial" w:hint="eastAsia"/>
          <w:b/>
          <w:color w:val="000000"/>
          <w:shd w:val="pct15" w:color="auto" w:fill="FFFFFF"/>
        </w:rPr>
        <w:t>作答區：</w:t>
      </w:r>
    </w:p>
    <w:p w:rsidR="00B30052" w:rsidRDefault="00B30052" w:rsidP="00B30052">
      <w:pPr>
        <w:spacing w:line="480" w:lineRule="exact"/>
        <w:rPr>
          <w:rFonts w:ascii="新細明體" w:eastAsia="新細明體" w:hAnsi="新細明體" w:cs="Arial"/>
          <w:b/>
          <w:color w:val="000000"/>
        </w:rPr>
        <w:sectPr w:rsidR="00B30052" w:rsidSect="00B22A11">
          <w:type w:val="continuous"/>
          <w:pgSz w:w="20636" w:h="14570" w:orient="landscape" w:code="9"/>
          <w:pgMar w:top="567" w:right="567" w:bottom="567" w:left="567" w:header="0" w:footer="510" w:gutter="0"/>
          <w:cols w:num="2" w:sep="1" w:space="425"/>
          <w:docGrid w:type="linesAndChars" w:linePitch="413" w:charSpace="-1194"/>
        </w:sectPr>
      </w:pPr>
    </w:p>
    <w:p w:rsidR="00B30052" w:rsidRDefault="00B30052" w:rsidP="00B30052">
      <w:pPr>
        <w:spacing w:line="480" w:lineRule="exact"/>
        <w:rPr>
          <w:rFonts w:ascii="新細明體" w:eastAsia="新細明體" w:hAnsi="新細明體" w:cs="Arial"/>
          <w:b/>
          <w:color w:val="000000"/>
        </w:rPr>
        <w:sectPr w:rsidR="00B30052" w:rsidSect="00B30052"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  <w:r w:rsidRPr="00F06795">
        <w:rPr>
          <w:rFonts w:ascii="新細明體" w:eastAsia="新細明體" w:hAnsi="新細明體" w:cs="Arial" w:hint="eastAsia"/>
          <w:b/>
          <w:color w:val="000000"/>
        </w:rPr>
        <w:lastRenderedPageBreak/>
        <w:t>Ⅰ</w:t>
      </w:r>
      <w:r w:rsidRPr="00B30052">
        <w:rPr>
          <w:rFonts w:ascii="新細明體" w:eastAsia="新細明體" w:hAnsi="新細明體" w:cs="Arial" w:hint="eastAsia"/>
          <w:b/>
          <w:color w:val="000000"/>
        </w:rPr>
        <w:t xml:space="preserve"> </w:t>
      </w:r>
      <w:r w:rsidRPr="00F06795">
        <w:rPr>
          <w:rFonts w:ascii="新細明體" w:eastAsia="新細明體" w:hAnsi="新細明體" w:cs="Arial" w:hint="eastAsia"/>
          <w:b/>
          <w:color w:val="000000"/>
        </w:rPr>
        <w:t xml:space="preserve">. </w:t>
      </w:r>
      <w:r>
        <w:rPr>
          <w:rFonts w:eastAsia="新細明體" w:hint="eastAsia"/>
          <w:b/>
        </w:rPr>
        <w:t>單選題</w:t>
      </w:r>
      <w:r>
        <w:rPr>
          <w:rFonts w:eastAsia="新細明體" w:hint="eastAsia"/>
        </w:rPr>
        <w:t>：</w:t>
      </w:r>
    </w:p>
    <w:tbl>
      <w:tblPr>
        <w:tblStyle w:val="a9"/>
        <w:tblW w:w="19189" w:type="dxa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  <w:gridCol w:w="1919"/>
        <w:gridCol w:w="1919"/>
        <w:gridCol w:w="1919"/>
        <w:gridCol w:w="1919"/>
        <w:gridCol w:w="1919"/>
      </w:tblGrid>
      <w:tr w:rsidR="00B30052" w:rsidTr="00B30052">
        <w:trPr>
          <w:trHeight w:val="503"/>
        </w:trPr>
        <w:tc>
          <w:tcPr>
            <w:tcW w:w="1918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</w:tr>
      <w:tr w:rsidR="00B30052" w:rsidTr="00B30052">
        <w:trPr>
          <w:trHeight w:val="520"/>
        </w:trPr>
        <w:tc>
          <w:tcPr>
            <w:tcW w:w="1918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</w:tr>
      <w:tr w:rsidR="00B30052" w:rsidTr="00B30052">
        <w:trPr>
          <w:trHeight w:val="520"/>
        </w:trPr>
        <w:tc>
          <w:tcPr>
            <w:tcW w:w="1918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</w:tr>
      <w:tr w:rsidR="00B30052" w:rsidTr="00B30052">
        <w:trPr>
          <w:trHeight w:val="503"/>
        </w:trPr>
        <w:tc>
          <w:tcPr>
            <w:tcW w:w="1918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  <w:tc>
          <w:tcPr>
            <w:tcW w:w="1919" w:type="dxa"/>
          </w:tcPr>
          <w:p w:rsidR="00B30052" w:rsidRPr="0099018D" w:rsidRDefault="00B30052" w:rsidP="00B30052">
            <w:pPr>
              <w:pStyle w:val="a8"/>
              <w:numPr>
                <w:ilvl w:val="0"/>
                <w:numId w:val="2"/>
              </w:numPr>
              <w:spacing w:line="480" w:lineRule="exact"/>
              <w:ind w:leftChars="0"/>
              <w:rPr>
                <w:rFonts w:ascii="新細明體" w:eastAsia="新細明體" w:hAnsi="新細明體" w:cs="Arial"/>
                <w:color w:val="000000"/>
              </w:rPr>
            </w:pPr>
          </w:p>
        </w:tc>
      </w:tr>
    </w:tbl>
    <w:p w:rsidR="00B30052" w:rsidRDefault="00B30052" w:rsidP="00B30052">
      <w:pPr>
        <w:spacing w:line="480" w:lineRule="exact"/>
        <w:rPr>
          <w:rFonts w:ascii="新細明體" w:eastAsia="新細明體" w:hAnsi="新細明體" w:cs="Arial"/>
          <w:color w:val="000000"/>
        </w:rPr>
      </w:pPr>
    </w:p>
    <w:p w:rsidR="00B30052" w:rsidRPr="00090819" w:rsidRDefault="00B30052" w:rsidP="00B30052">
      <w:pPr>
        <w:spacing w:line="480" w:lineRule="exact"/>
        <w:rPr>
          <w:rFonts w:eastAsia="新細明體"/>
          <w:sz w:val="24"/>
        </w:rPr>
      </w:pPr>
      <w:r w:rsidRPr="00F06795">
        <w:rPr>
          <w:rFonts w:ascii="新細明體" w:eastAsia="新細明體" w:hAnsi="新細明體" w:cs="Arial" w:hint="eastAsia"/>
          <w:b/>
          <w:color w:val="000000"/>
        </w:rPr>
        <w:t xml:space="preserve">Ⅱ. </w:t>
      </w:r>
      <w:r w:rsidRPr="00090819">
        <w:rPr>
          <w:rFonts w:eastAsia="新細明體" w:hAnsi="新細明體"/>
          <w:b/>
          <w:color w:val="000000"/>
          <w:sz w:val="24"/>
        </w:rPr>
        <w:t>Ⅱ</w:t>
      </w:r>
      <w:r w:rsidRPr="00090819">
        <w:rPr>
          <w:rFonts w:eastAsia="新細明體"/>
          <w:b/>
          <w:color w:val="000000"/>
          <w:sz w:val="24"/>
        </w:rPr>
        <w:t xml:space="preserve">. </w:t>
      </w:r>
      <w:r w:rsidRPr="00090819">
        <w:rPr>
          <w:rFonts w:eastAsia="新細明體"/>
          <w:b/>
          <w:sz w:val="24"/>
        </w:rPr>
        <w:t>翻譯</w:t>
      </w:r>
      <w:r w:rsidRPr="00090819">
        <w:rPr>
          <w:rFonts w:eastAsia="新細明體"/>
          <w:sz w:val="24"/>
        </w:rPr>
        <w:t>：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41. </w:t>
      </w:r>
      <w:r w:rsidRPr="00090819">
        <w:rPr>
          <w:rFonts w:eastAsia="新細明體" w:hAnsi="新細明體"/>
          <w:color w:val="000000"/>
          <w:sz w:val="24"/>
        </w:rPr>
        <w:t>有些年輕人辭掉都市裡的高薪工作，返回家鄉種植有機蔬菜。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              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42. </w:t>
      </w:r>
      <w:r w:rsidRPr="00090819">
        <w:rPr>
          <w:rFonts w:eastAsia="新細明體" w:hAnsi="新細明體"/>
          <w:color w:val="000000"/>
          <w:sz w:val="24"/>
        </w:rPr>
        <w:t>食用過多油炸食物可能會導致學童體重過重，甚至更嚴重的健康問題。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              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43. </w:t>
      </w:r>
      <w:r w:rsidRPr="00090819">
        <w:rPr>
          <w:rFonts w:eastAsia="新細明體" w:hAnsi="新細明體"/>
          <w:color w:val="000000"/>
          <w:sz w:val="24"/>
        </w:rPr>
        <w:t>因此，家長與老師應該共同合作，找出處理這個棘手議題的有效措施。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                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44. </w:t>
      </w:r>
      <w:r w:rsidRPr="00090819">
        <w:rPr>
          <w:rFonts w:eastAsia="新細明體" w:hAnsi="新細明體"/>
          <w:color w:val="000000"/>
          <w:sz w:val="24"/>
        </w:rPr>
        <w:t>一個成功的企業不應該把獲利當作最主要的目標。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  <w:u w:val="single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</w:t>
      </w:r>
      <w:r>
        <w:rPr>
          <w:rFonts w:eastAsia="新細明體" w:hint="eastAsia"/>
          <w:color w:val="000000"/>
          <w:sz w:val="24"/>
          <w:u w:val="single"/>
        </w:rPr>
        <w:t xml:space="preserve">  </w:t>
      </w:r>
      <w:r w:rsidRPr="00090819">
        <w:rPr>
          <w:rFonts w:eastAsia="新細明體"/>
          <w:color w:val="000000"/>
          <w:sz w:val="24"/>
          <w:u w:val="single"/>
        </w:rPr>
        <w:t xml:space="preserve">              </w:t>
      </w:r>
    </w:p>
    <w:p w:rsidR="00B30052" w:rsidRPr="00090819" w:rsidRDefault="00B30052" w:rsidP="00B30052">
      <w:pPr>
        <w:spacing w:line="480" w:lineRule="auto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</w:rPr>
        <w:t xml:space="preserve">45. </w:t>
      </w:r>
      <w:r w:rsidRPr="00090819">
        <w:rPr>
          <w:rFonts w:eastAsia="新細明體" w:hAnsi="新細明體"/>
          <w:color w:val="000000"/>
          <w:sz w:val="24"/>
        </w:rPr>
        <w:t>它應該負起社會責任，以增進大眾的福祉。</w:t>
      </w:r>
    </w:p>
    <w:p w:rsidR="00B30052" w:rsidRPr="00090819" w:rsidRDefault="00B30052" w:rsidP="00F93FD1">
      <w:pPr>
        <w:spacing w:line="480" w:lineRule="auto"/>
        <w:rPr>
          <w:rFonts w:eastAsia="新細明體"/>
          <w:color w:val="000000"/>
          <w:sz w:val="24"/>
        </w:rPr>
      </w:pPr>
      <w:r w:rsidRPr="00090819">
        <w:rPr>
          <w:rFonts w:eastAsia="新細明體"/>
          <w:color w:val="000000"/>
          <w:sz w:val="24"/>
          <w:u w:val="single"/>
        </w:rPr>
        <w:t xml:space="preserve">                                                                           </w:t>
      </w:r>
      <w:r>
        <w:rPr>
          <w:rFonts w:eastAsia="新細明體" w:hint="eastAsia"/>
          <w:color w:val="000000"/>
          <w:sz w:val="24"/>
          <w:u w:val="single"/>
        </w:rPr>
        <w:t xml:space="preserve">       </w:t>
      </w:r>
      <w:r w:rsidRPr="00090819">
        <w:rPr>
          <w:rFonts w:eastAsia="新細明體"/>
          <w:color w:val="000000"/>
          <w:sz w:val="24"/>
          <w:u w:val="single"/>
        </w:rPr>
        <w:t xml:space="preserve">        </w:t>
      </w:r>
    </w:p>
    <w:sectPr w:rsidR="00B30052" w:rsidRPr="00090819" w:rsidSect="00B30052">
      <w:type w:val="continuous"/>
      <w:pgSz w:w="20636" w:h="14570" w:orient="landscape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032" w:rsidRDefault="001A4032">
      <w:r>
        <w:separator/>
      </w:r>
    </w:p>
  </w:endnote>
  <w:endnote w:type="continuationSeparator" w:id="0">
    <w:p w:rsidR="001A4032" w:rsidRDefault="001A4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960F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0960FD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0960FD">
      <w:rPr>
        <w:rStyle w:val="a4"/>
        <w:sz w:val="22"/>
        <w:szCs w:val="22"/>
      </w:rPr>
      <w:fldChar w:fldCharType="separate"/>
    </w:r>
    <w:r w:rsidR="00E12412">
      <w:rPr>
        <w:rStyle w:val="a4"/>
        <w:noProof/>
        <w:sz w:val="22"/>
        <w:szCs w:val="22"/>
      </w:rPr>
      <w:t>2</w:t>
    </w:r>
    <w:r w:rsidR="000960FD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032" w:rsidRDefault="001A4032">
      <w:r>
        <w:separator/>
      </w:r>
    </w:p>
  </w:footnote>
  <w:footnote w:type="continuationSeparator" w:id="0">
    <w:p w:rsidR="001A4032" w:rsidRDefault="001A40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1395F"/>
    <w:multiLevelType w:val="hybridMultilevel"/>
    <w:tmpl w:val="6D9EA8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2EC75A0"/>
    <w:multiLevelType w:val="hybridMultilevel"/>
    <w:tmpl w:val="E7FE81DC"/>
    <w:lvl w:ilvl="0" w:tplc="AE1E22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4B157A2"/>
    <w:multiLevelType w:val="singleLevel"/>
    <w:tmpl w:val="C492BF7A"/>
    <w:lvl w:ilvl="0">
      <w:start w:val="1"/>
      <w:numFmt w:val="decimal"/>
      <w:lvlText w:val="(     )%1.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F61"/>
    <w:rsid w:val="00011F61"/>
    <w:rsid w:val="00052D53"/>
    <w:rsid w:val="00081007"/>
    <w:rsid w:val="00090819"/>
    <w:rsid w:val="000960FD"/>
    <w:rsid w:val="000B7FA2"/>
    <w:rsid w:val="000D2C48"/>
    <w:rsid w:val="00140096"/>
    <w:rsid w:val="001A007F"/>
    <w:rsid w:val="001A4032"/>
    <w:rsid w:val="00223A5F"/>
    <w:rsid w:val="00307477"/>
    <w:rsid w:val="00347FCE"/>
    <w:rsid w:val="003C5A9B"/>
    <w:rsid w:val="003E4924"/>
    <w:rsid w:val="00452FEE"/>
    <w:rsid w:val="004A72A0"/>
    <w:rsid w:val="00567026"/>
    <w:rsid w:val="005A7107"/>
    <w:rsid w:val="00654781"/>
    <w:rsid w:val="0070556A"/>
    <w:rsid w:val="0073163E"/>
    <w:rsid w:val="008E32B3"/>
    <w:rsid w:val="0099018D"/>
    <w:rsid w:val="00AB73B6"/>
    <w:rsid w:val="00AC3A5A"/>
    <w:rsid w:val="00AE71A3"/>
    <w:rsid w:val="00B0054C"/>
    <w:rsid w:val="00B22A11"/>
    <w:rsid w:val="00B23517"/>
    <w:rsid w:val="00B30052"/>
    <w:rsid w:val="00B713EF"/>
    <w:rsid w:val="00BC1EA9"/>
    <w:rsid w:val="00BE7C03"/>
    <w:rsid w:val="00C170C2"/>
    <w:rsid w:val="00C75B58"/>
    <w:rsid w:val="00CC03DF"/>
    <w:rsid w:val="00D15B4A"/>
    <w:rsid w:val="00D74131"/>
    <w:rsid w:val="00D97935"/>
    <w:rsid w:val="00DC1E58"/>
    <w:rsid w:val="00E12412"/>
    <w:rsid w:val="00EB5CE1"/>
    <w:rsid w:val="00EC1BEE"/>
    <w:rsid w:val="00F06795"/>
    <w:rsid w:val="00F71B36"/>
    <w:rsid w:val="00F9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CF17C0D-57B5-4406-913E-884463C6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uiPriority w:val="99"/>
    <w:rsid w:val="00B713EF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3E4924"/>
    <w:pPr>
      <w:ind w:leftChars="200" w:left="480"/>
    </w:pPr>
  </w:style>
  <w:style w:type="paragraph" w:customStyle="1" w:styleId="290">
    <w:name w:val="內文_29_0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025">
    <w:name w:val="內文_0_25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223">
    <w:name w:val="內文_2_23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44">
    <w:name w:val="內文_4_4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64">
    <w:name w:val="內文_6_4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84">
    <w:name w:val="內文_8_4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110">
    <w:name w:val="內文1_10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000">
    <w:name w:val="內文_0_0_0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2001">
    <w:name w:val="內文_2_0_0_1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441">
    <w:name w:val="內文_4_4_1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641">
    <w:name w:val="內文_6_4_1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841">
    <w:name w:val="內文_8_4_1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97021">
    <w:name w:val="內文_97_0_21"/>
    <w:qFormat/>
    <w:rsid w:val="005A7107"/>
    <w:pPr>
      <w:widowControl w:val="0"/>
    </w:pPr>
    <w:rPr>
      <w:kern w:val="2"/>
      <w:sz w:val="24"/>
      <w:szCs w:val="24"/>
    </w:rPr>
  </w:style>
  <w:style w:type="paragraph" w:customStyle="1" w:styleId="ListParagraph10">
    <w:name w:val="List Paragraph_10"/>
    <w:basedOn w:val="a"/>
    <w:rsid w:val="005A7107"/>
    <w:pPr>
      <w:ind w:left="480"/>
    </w:pPr>
    <w:rPr>
      <w:rFonts w:ascii="Calibri" w:eastAsia="Times New Roman" w:hAnsi="Calibri"/>
      <w:sz w:val="24"/>
      <w:szCs w:val="22"/>
    </w:rPr>
  </w:style>
  <w:style w:type="paragraph" w:customStyle="1" w:styleId="ListParagraph11">
    <w:name w:val="List Paragraph_1_1"/>
    <w:basedOn w:val="a"/>
    <w:rsid w:val="005A7107"/>
    <w:pPr>
      <w:ind w:left="480"/>
    </w:pPr>
    <w:rPr>
      <w:rFonts w:ascii="Calibri" w:eastAsia="Times New Roman" w:hAnsi="Calibri"/>
      <w:sz w:val="24"/>
      <w:szCs w:val="22"/>
    </w:rPr>
  </w:style>
  <w:style w:type="paragraph" w:customStyle="1" w:styleId="ListParagraph31">
    <w:name w:val="List Paragraph_3_1"/>
    <w:basedOn w:val="a"/>
    <w:rsid w:val="005A7107"/>
    <w:pPr>
      <w:ind w:left="480"/>
    </w:pPr>
    <w:rPr>
      <w:rFonts w:ascii="Calibri" w:eastAsia="Times New Roman" w:hAnsi="Calibri"/>
      <w:sz w:val="24"/>
      <w:szCs w:val="22"/>
    </w:rPr>
  </w:style>
  <w:style w:type="paragraph" w:customStyle="1" w:styleId="ListParagraph51">
    <w:name w:val="List Paragraph_5_1"/>
    <w:basedOn w:val="a"/>
    <w:rsid w:val="005A7107"/>
    <w:pPr>
      <w:ind w:left="480"/>
    </w:pPr>
    <w:rPr>
      <w:rFonts w:ascii="Calibri" w:eastAsia="Times New Roman" w:hAnsi="Calibri"/>
      <w:sz w:val="24"/>
      <w:szCs w:val="22"/>
    </w:rPr>
  </w:style>
  <w:style w:type="paragraph" w:customStyle="1" w:styleId="ListParagraph71">
    <w:name w:val="List Paragraph_7_1"/>
    <w:basedOn w:val="a"/>
    <w:rsid w:val="005A7107"/>
    <w:pPr>
      <w:ind w:left="480"/>
    </w:pPr>
    <w:rPr>
      <w:rFonts w:ascii="Calibri" w:eastAsia="Times New Roman" w:hAnsi="Calibri"/>
      <w:sz w:val="24"/>
      <w:szCs w:val="22"/>
    </w:rPr>
  </w:style>
  <w:style w:type="paragraph" w:customStyle="1" w:styleId="39">
    <w:name w:val="內文_39"/>
    <w:qFormat/>
    <w:rsid w:val="005A7107"/>
    <w:pPr>
      <w:widowControl w:val="0"/>
    </w:pPr>
    <w:rPr>
      <w:kern w:val="2"/>
      <w:sz w:val="24"/>
      <w:szCs w:val="24"/>
    </w:rPr>
  </w:style>
  <w:style w:type="table" w:styleId="a9">
    <w:name w:val="Table Grid"/>
    <w:basedOn w:val="a1"/>
    <w:uiPriority w:val="59"/>
    <w:rsid w:val="009901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124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1241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08C926-11BB-4B89-9A1F-81BD00AE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2</TotalTime>
  <Pages>3</Pages>
  <Words>1046</Words>
  <Characters>5968</Characters>
  <Application>Microsoft Office Word</Application>
  <DocSecurity>0</DocSecurity>
  <Lines>49</Lines>
  <Paragraphs>13</Paragraphs>
  <ScaleCrop>false</ScaleCrop>
  <Company>龍騰文化</Company>
  <LinksUpToDate>false</LinksUpToDate>
  <CharactersWithSpaces>7001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isan</dc:creator>
  <cp:lastModifiedBy>NTVS43</cp:lastModifiedBy>
  <cp:revision>2</cp:revision>
  <cp:lastPrinted>2017-03-20T01:48:00Z</cp:lastPrinted>
  <dcterms:created xsi:type="dcterms:W3CDTF">2017-03-20T01:50:00Z</dcterms:created>
  <dcterms:modified xsi:type="dcterms:W3CDTF">2017-03-20T01:50:00Z</dcterms:modified>
</cp:coreProperties>
</file>