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D67" w:rsidRPr="005E32C8" w:rsidRDefault="00264D67" w:rsidP="00264D67">
      <w:pPr>
        <w:pStyle w:val="tkd"/>
        <w:spacing w:before="108" w:after="108"/>
        <w:ind w:left="1081" w:hanging="1081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5E32C8">
        <w:rPr>
          <w:rFonts w:ascii="Arial" w:hAnsi="新細明體" w:cs="Arial"/>
          <w:b/>
          <w:sz w:val="24"/>
          <w:szCs w:val="24"/>
        </w:rPr>
        <w:t>一、</w:t>
      </w:r>
      <w:r w:rsidRPr="005E32C8">
        <w:rPr>
          <w:rFonts w:ascii="Arial" w:hAnsi="Arial" w:cs="Arial"/>
          <w:b/>
          <w:sz w:val="24"/>
          <w:szCs w:val="24"/>
        </w:rPr>
        <w:t xml:space="preserve"> </w:t>
      </w:r>
      <w:r w:rsidRPr="005E32C8">
        <w:rPr>
          <w:rFonts w:ascii="Arial" w:hAnsi="新細明體" w:cs="Arial"/>
          <w:b/>
          <w:sz w:val="24"/>
          <w:szCs w:val="24"/>
        </w:rPr>
        <w:t>單選題（每題</w:t>
      </w:r>
      <w:r w:rsidRPr="005E32C8">
        <w:rPr>
          <w:rFonts w:ascii="Arial" w:hAnsi="Arial" w:cs="Arial"/>
          <w:b/>
          <w:sz w:val="24"/>
          <w:szCs w:val="24"/>
        </w:rPr>
        <w:t>2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>
        <w:rPr>
          <w:rFonts w:ascii="Arial" w:hAnsi="新細明體" w:cs="Arial" w:hint="eastAsia"/>
          <w:b/>
          <w:sz w:val="24"/>
          <w:szCs w:val="24"/>
        </w:rPr>
        <w:t>5</w:t>
      </w:r>
      <w:r w:rsidRPr="005E32C8">
        <w:rPr>
          <w:rFonts w:ascii="Arial" w:hAnsi="Arial" w:cs="Arial"/>
          <w:b/>
          <w:sz w:val="24"/>
          <w:szCs w:val="24"/>
        </w:rPr>
        <w:t>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  <w:r w:rsidRPr="005E32C8">
        <w:rPr>
          <w:rFonts w:ascii="Arial" w:hAnsi="Arial" w:cs="Arial"/>
          <w:sz w:val="24"/>
          <w:szCs w:val="24"/>
        </w:rPr>
        <w:t xml:space="preserve">     </w:t>
      </w:r>
      <w:r w:rsidRPr="005E32C8">
        <w:rPr>
          <w:rFonts w:ascii="Arial" w:hAnsi="新細明體" w:cs="Arial"/>
        </w:rPr>
        <w:t>請直接於試卷上作答，英文字母請標示清楚，如答案無法辨識者</w:t>
      </w:r>
      <w:r>
        <w:rPr>
          <w:rFonts w:ascii="Arial" w:hAnsi="新細明體" w:cs="Arial" w:hint="eastAsia"/>
        </w:rPr>
        <w:t>或沒寫姓名者</w:t>
      </w:r>
      <w:r w:rsidRPr="005E32C8">
        <w:rPr>
          <w:rFonts w:ascii="Arial" w:hAnsi="新細明體" w:cs="Arial"/>
        </w:rPr>
        <w:t>，不予給分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)1.</w:t>
      </w:r>
      <w:r w:rsidRPr="00A413E3">
        <w:rPr>
          <w:kern w:val="0"/>
        </w:rPr>
        <w:t>傳動兩平行軸之螺旋齒輪，其條件為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螺旋角不相等，螺旋方向相反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螺旋角相等，螺旋方向相同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螺旋角相等，螺旋方向相反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螺旋角不相等，螺旋方向相同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)2.</w:t>
      </w:r>
      <w:r w:rsidRPr="00A413E3">
        <w:rPr>
          <w:kern w:val="0"/>
        </w:rPr>
        <w:t>若兩斜齒輪軸線成</w:t>
      </w:r>
      <w:r w:rsidRPr="00A413E3">
        <w:rPr>
          <w:kern w:val="0"/>
        </w:rPr>
        <w:t>90°</w:t>
      </w:r>
      <w:r w:rsidRPr="00A413E3">
        <w:rPr>
          <w:kern w:val="0"/>
        </w:rPr>
        <w:t>相交，且大小相等，則稱為</w:t>
      </w:r>
      <w:r>
        <w:rPr>
          <w:rFonts w:hint="eastAsia"/>
          <w:kern w:val="0"/>
        </w:rPr>
        <w:t xml:space="preserve">  </w:t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戟齒輪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斜方齒輪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冠狀齒輪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螺旋斜齒輪</w:t>
      </w:r>
      <w:r w:rsidRPr="00A413E3">
        <w:rPr>
          <w:rFonts w:hAnsi="新細明體"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)3.</w:t>
      </w:r>
      <w:r w:rsidRPr="00A413E3">
        <w:rPr>
          <w:kern w:val="0"/>
        </w:rPr>
        <w:t>欲得到較大的減速比，應採用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正齒輪組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蝸桿蝸輪組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直齒斜齒輪組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行星齒輪組</w:t>
      </w:r>
      <w:r w:rsidRPr="00A413E3">
        <w:rPr>
          <w:rFonts w:hAnsi="新細明體"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)4.</w:t>
      </w:r>
      <w:r w:rsidRPr="00A413E3">
        <w:rPr>
          <w:kern w:val="0"/>
        </w:rPr>
        <w:t>齒輪之傳動是屬於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先滾動再滑動後滾動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純滾動摩擦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先滑動再滾動後滑動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純滑動摩擦</w:t>
      </w:r>
      <w:r w:rsidRPr="00A413E3">
        <w:rPr>
          <w:rFonts w:hAnsi="新細明體"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)5.</w:t>
      </w:r>
      <w:r w:rsidRPr="00A413E3">
        <w:rPr>
          <w:kern w:val="0"/>
        </w:rPr>
        <w:t>下列有關齒形的敘述，何者為正確？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周節等於齒數除以節圓周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徑節等於直徑除以齒數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模數愈大，齒形愈大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徑節愈大，齒形愈大</w:t>
      </w:r>
      <w:r w:rsidRPr="00A413E3">
        <w:rPr>
          <w:rFonts w:hAnsi="新細明體"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)6.</w:t>
      </w:r>
      <w:r w:rsidRPr="00A413E3">
        <w:rPr>
          <w:kern w:val="0"/>
        </w:rPr>
        <w:t>在齒輪節圓上，相鄰兩齒同位點間之弧線長，稱為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模數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徑節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齒厚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周節</w:t>
      </w:r>
      <w:r w:rsidRPr="00A413E3">
        <w:rPr>
          <w:rFonts w:hAnsi="新細明體"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)7.</w:t>
      </w:r>
      <w:r w:rsidRPr="00A413E3">
        <w:rPr>
          <w:kern w:val="0"/>
        </w:rPr>
        <w:t>兩相嚙合之正齒輪中，作用線與節圓公切線之夾角，稱為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壓力角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漸近角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漸遠角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作用角</w:t>
      </w:r>
      <w:r w:rsidRPr="00A413E3">
        <w:rPr>
          <w:rFonts w:hAnsi="新細明體"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iCs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)8.</w:t>
      </w:r>
      <w:r w:rsidRPr="00A413E3">
        <w:rPr>
          <w:kern w:val="0"/>
        </w:rPr>
        <w:t>若模數為</w:t>
      </w:r>
      <w:r w:rsidRPr="00A413E3">
        <w:rPr>
          <w:iCs/>
          <w:kern w:val="0"/>
        </w:rPr>
        <w:t>M</w:t>
      </w:r>
      <w:r w:rsidRPr="00A413E3">
        <w:rPr>
          <w:kern w:val="0"/>
        </w:rPr>
        <w:t>，節圓直徑為</w:t>
      </w:r>
      <w:r w:rsidRPr="00A413E3">
        <w:rPr>
          <w:iCs/>
          <w:kern w:val="0"/>
        </w:rPr>
        <w:t>D</w:t>
      </w:r>
      <w:r w:rsidRPr="00A413E3">
        <w:rPr>
          <w:kern w:val="0"/>
        </w:rPr>
        <w:t>，齒數為</w:t>
      </w:r>
      <w:r w:rsidRPr="00A413E3">
        <w:rPr>
          <w:iCs/>
          <w:kern w:val="0"/>
        </w:rPr>
        <w:t>T</w:t>
      </w:r>
      <w:r w:rsidRPr="00A413E3">
        <w:rPr>
          <w:kern w:val="0"/>
        </w:rPr>
        <w:t>，徑節為</w:t>
      </w:r>
      <w:r w:rsidRPr="00A413E3">
        <w:rPr>
          <w:iCs/>
          <w:kern w:val="0"/>
        </w:rPr>
        <w:t>P</w:t>
      </w:r>
      <w:r w:rsidRPr="00A413E3">
        <w:rPr>
          <w:iCs/>
          <w:kern w:val="0"/>
          <w:vertAlign w:val="subscript"/>
        </w:rPr>
        <w:t>d</w:t>
      </w:r>
      <w:r w:rsidRPr="00A413E3">
        <w:rPr>
          <w:rFonts w:hint="eastAsia"/>
          <w:iCs/>
          <w:kern w:val="0"/>
        </w:rPr>
        <w:t xml:space="preserve"> </w:t>
      </w:r>
      <w:r w:rsidRPr="00A413E3">
        <w:rPr>
          <w:kern w:val="0"/>
        </w:rPr>
        <w:t>，周節為</w:t>
      </w:r>
      <w:r w:rsidRPr="00A413E3">
        <w:rPr>
          <w:iCs/>
          <w:kern w:val="0"/>
        </w:rPr>
        <w:t>P</w:t>
      </w:r>
      <w:r w:rsidRPr="00A413E3">
        <w:rPr>
          <w:iCs/>
          <w:kern w:val="0"/>
          <w:vertAlign w:val="subscript"/>
        </w:rPr>
        <w:t>c</w:t>
      </w:r>
      <w:r w:rsidRPr="00A413E3">
        <w:rPr>
          <w:rFonts w:hint="eastAsia"/>
          <w:iCs/>
          <w:kern w:val="0"/>
        </w:rPr>
        <w:t xml:space="preserve"> </w:t>
      </w:r>
      <w:r w:rsidRPr="00A413E3">
        <w:rPr>
          <w:kern w:val="0"/>
        </w:rPr>
        <w:t>，則下列有關齒輪的計算，何者錯誤？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  <w:t xml:space="preserve">(A) </w:t>
      </w:r>
      <w:r w:rsidRPr="00A413E3">
        <w:rPr>
          <w:iCs/>
          <w:kern w:val="0"/>
        </w:rPr>
        <w:t>P</w:t>
      </w:r>
      <w:r w:rsidRPr="00A413E3">
        <w:rPr>
          <w:iCs/>
          <w:kern w:val="0"/>
          <w:vertAlign w:val="subscript"/>
        </w:rPr>
        <w:t>c</w:t>
      </w:r>
      <w:r w:rsidRPr="00A413E3">
        <w:rPr>
          <w:kern w:val="0"/>
        </w:rPr>
        <w:t>×</w:t>
      </w:r>
      <w:r w:rsidRPr="00A413E3">
        <w:rPr>
          <w:iCs/>
          <w:kern w:val="0"/>
        </w:rPr>
        <w:t>P</w:t>
      </w:r>
      <w:r w:rsidRPr="00A413E3">
        <w:rPr>
          <w:iCs/>
          <w:kern w:val="0"/>
          <w:vertAlign w:val="subscript"/>
        </w:rPr>
        <w:t>d</w:t>
      </w:r>
      <w:r w:rsidRPr="00A413E3">
        <w:rPr>
          <w:iCs/>
          <w:kern w:val="0"/>
        </w:rPr>
        <w:t xml:space="preserve"> </w:t>
      </w:r>
      <w:r w:rsidRPr="00A413E3">
        <w:rPr>
          <w:kern w:val="0"/>
        </w:rPr>
        <w:t xml:space="preserve">=π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 xml:space="preserve">(B) </w:t>
      </w:r>
      <w:r w:rsidRPr="00A413E3">
        <w:rPr>
          <w:iCs/>
          <w:kern w:val="0"/>
        </w:rPr>
        <w:t>P</w:t>
      </w:r>
      <w:r w:rsidRPr="00A413E3">
        <w:rPr>
          <w:iCs/>
          <w:kern w:val="0"/>
          <w:vertAlign w:val="subscript"/>
        </w:rPr>
        <w:t>d</w:t>
      </w:r>
      <w:r w:rsidRPr="00A413E3">
        <w:rPr>
          <w:iCs/>
          <w:kern w:val="0"/>
        </w:rPr>
        <w:t xml:space="preserve"> </w:t>
      </w:r>
      <w:r w:rsidRPr="00A413E3">
        <w:rPr>
          <w:kern w:val="0"/>
        </w:rPr>
        <w:t xml:space="preserve">= </w:t>
      </w:r>
      <w:smartTag w:uri="urn:schemas-microsoft-com:office:smarttags" w:element="chmetcnv">
        <w:smartTagPr>
          <w:attr w:name="UnitName" w:val="m"/>
          <w:attr w:name="SourceValue" w:val="2.54"/>
          <w:attr w:name="HasSpace" w:val="False"/>
          <w:attr w:name="Negative" w:val="False"/>
          <w:attr w:name="NumberType" w:val="1"/>
          <w:attr w:name="TCSC" w:val="0"/>
        </w:smartTagPr>
        <w:r w:rsidRPr="00A413E3">
          <w:rPr>
            <w:kern w:val="0"/>
          </w:rPr>
          <w:t>2.54</w:t>
        </w:r>
        <w:r w:rsidRPr="00A413E3">
          <w:rPr>
            <w:iCs/>
            <w:kern w:val="0"/>
          </w:rPr>
          <w:t>M</w:t>
        </w:r>
      </w:smartTag>
      <w:r w:rsidRPr="00A413E3">
        <w:rPr>
          <w:iCs/>
          <w:kern w:val="0"/>
        </w:rPr>
        <w:t xml:space="preserve"> </w:t>
      </w:r>
      <w:r w:rsidRPr="00A413E3">
        <w:rPr>
          <w:rFonts w:hint="eastAsia"/>
          <w:iCs/>
          <w:kern w:val="0"/>
        </w:rPr>
        <w:t xml:space="preserve">　</w:t>
      </w:r>
      <w:r w:rsidRPr="00A413E3">
        <w:rPr>
          <w:kern w:val="0"/>
        </w:rPr>
        <w:t xml:space="preserve">(C) </w:t>
      </w:r>
      <w:r w:rsidRPr="00A413E3">
        <w:rPr>
          <w:iCs/>
          <w:kern w:val="0"/>
        </w:rPr>
        <w:t>P</w:t>
      </w:r>
      <w:r w:rsidRPr="00A413E3">
        <w:rPr>
          <w:iCs/>
          <w:kern w:val="0"/>
          <w:vertAlign w:val="subscript"/>
        </w:rPr>
        <w:t>c</w:t>
      </w:r>
      <w:r w:rsidRPr="00A413E3">
        <w:rPr>
          <w:iCs/>
          <w:kern w:val="0"/>
        </w:rPr>
        <w:t xml:space="preserve"> </w:t>
      </w:r>
      <w:r w:rsidRPr="00A413E3">
        <w:rPr>
          <w:kern w:val="0"/>
        </w:rPr>
        <w:t>=π</w:t>
      </w:r>
      <w:r w:rsidRPr="00A413E3">
        <w:rPr>
          <w:iCs/>
          <w:kern w:val="0"/>
        </w:rPr>
        <w:t xml:space="preserve">M </w:t>
      </w:r>
      <w:r w:rsidRPr="00A413E3">
        <w:rPr>
          <w:rFonts w:hint="eastAsia"/>
          <w:iCs/>
          <w:kern w:val="0"/>
        </w:rPr>
        <w:t xml:space="preserve">　</w:t>
      </w:r>
      <w:r w:rsidRPr="00A413E3">
        <w:rPr>
          <w:iCs/>
          <w:kern w:val="0"/>
        </w:rPr>
        <w:t xml:space="preserve">(D)D </w:t>
      </w:r>
      <w:r w:rsidRPr="00A413E3">
        <w:rPr>
          <w:kern w:val="0"/>
        </w:rPr>
        <w:t xml:space="preserve">= </w:t>
      </w:r>
      <w:r w:rsidRPr="00A413E3">
        <w:rPr>
          <w:iCs/>
          <w:kern w:val="0"/>
        </w:rPr>
        <w:t>M</w:t>
      </w:r>
      <w:r w:rsidRPr="00A413E3">
        <w:rPr>
          <w:kern w:val="0"/>
        </w:rPr>
        <w:t>×</w:t>
      </w:r>
      <w:r w:rsidRPr="00A413E3">
        <w:rPr>
          <w:iCs/>
          <w:kern w:val="0"/>
        </w:rPr>
        <w:t>T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)9.</w:t>
      </w:r>
      <w:r w:rsidRPr="00A413E3">
        <w:rPr>
          <w:kern w:val="0"/>
        </w:rPr>
        <w:t>一對外接正齒輪，其轉數比與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基圓直徑比成反比，齒數比成反比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節圓直徑比成反比，齒數比成反比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基圓直徑比成正比，齒數比成正比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節圓直徑比成正比，齒數比成正比</w:t>
      </w:r>
      <w:r w:rsidRPr="00A413E3">
        <w:rPr>
          <w:rFonts w:hAnsi="新細明體"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)10.</w:t>
      </w:r>
      <w:r w:rsidRPr="00A413E3">
        <w:rPr>
          <w:kern w:val="0"/>
        </w:rPr>
        <w:t>若要使齒輪傳動時壓力角保持一定，則齒輪曲線應採用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內擺線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螺旋線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漸開線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外擺線</w:t>
      </w:r>
      <w:r w:rsidRPr="00A413E3">
        <w:rPr>
          <w:rFonts w:hAnsi="新細明體"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)11.</w:t>
      </w:r>
      <w:r w:rsidRPr="00A413E3">
        <w:rPr>
          <w:kern w:val="0"/>
        </w:rPr>
        <w:t>設一齒輪之模數為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m"/>
        </w:smartTagPr>
        <w:r w:rsidRPr="00A413E3">
          <w:rPr>
            <w:kern w:val="0"/>
          </w:rPr>
          <w:t>5mm</w:t>
        </w:r>
      </w:smartTag>
      <w:r w:rsidRPr="00A413E3">
        <w:rPr>
          <w:kern w:val="0"/>
        </w:rPr>
        <w:t>，齒數為</w:t>
      </w:r>
      <w:r w:rsidRPr="00A413E3">
        <w:rPr>
          <w:kern w:val="0"/>
        </w:rPr>
        <w:t xml:space="preserve">25 </w:t>
      </w:r>
      <w:r w:rsidRPr="00A413E3">
        <w:rPr>
          <w:kern w:val="0"/>
        </w:rPr>
        <w:t>齒，壓力角為</w:t>
      </w:r>
      <w:r w:rsidRPr="00A413E3">
        <w:rPr>
          <w:kern w:val="0"/>
        </w:rPr>
        <w:t>20°</w:t>
      </w:r>
      <w:r w:rsidRPr="00A413E3">
        <w:rPr>
          <w:kern w:val="0"/>
        </w:rPr>
        <w:t>，則其基圓直徑為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  <w:t xml:space="preserve">(A) 125 sin 20°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>(B) 5 cos 20°</w:t>
      </w:r>
      <w:r>
        <w:rPr>
          <w:rFonts w:hint="eastAsia"/>
          <w:kern w:val="0"/>
        </w:rPr>
        <w:t xml:space="preserve">  </w:t>
      </w:r>
      <w:r w:rsidRPr="00A413E3">
        <w:rPr>
          <w:kern w:val="0"/>
        </w:rPr>
        <w:t xml:space="preserve">(C) 5 sin 20°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 xml:space="preserve">(D) 125 cos 20°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>mm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)12.</w:t>
      </w:r>
      <w:r w:rsidRPr="00A413E3">
        <w:rPr>
          <w:kern w:val="0"/>
        </w:rPr>
        <w:t>擺線齒輪之齒形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齒面為外擺線、齒腹為內擺線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齒面為外擺線、齒腹為正擺線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齒面為內擺線、齒腹為外擺線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齒面為正擺線、齒腹為內擺線</w:t>
      </w:r>
      <w:r w:rsidRPr="00A413E3">
        <w:rPr>
          <w:rFonts w:hAnsi="新細明體"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)13.</w:t>
      </w:r>
      <w:r w:rsidRPr="00A413E3">
        <w:rPr>
          <w:kern w:val="0"/>
        </w:rPr>
        <w:t>若擺線齒輪之節圓直徑為</w:t>
      </w:r>
      <w:r w:rsidRPr="00A413E3">
        <w:rPr>
          <w:iCs/>
          <w:kern w:val="0"/>
        </w:rPr>
        <w:t>D</w:t>
      </w:r>
      <w:r w:rsidRPr="00A413E3">
        <w:rPr>
          <w:kern w:val="0"/>
        </w:rPr>
        <w:t>，滾圓直徑為</w:t>
      </w:r>
      <w:r w:rsidRPr="00A413E3">
        <w:rPr>
          <w:iCs/>
          <w:kern w:val="0"/>
        </w:rPr>
        <w:t>d</w:t>
      </w:r>
      <w:r w:rsidRPr="00A413E3">
        <w:rPr>
          <w:kern w:val="0"/>
        </w:rPr>
        <w:t>，則下列哪一個是正確的？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  <w:t xml:space="preserve">(A) </w:t>
      </w:r>
      <w:r w:rsidRPr="00A413E3">
        <w:rPr>
          <w:iCs/>
          <w:kern w:val="0"/>
        </w:rPr>
        <w:t xml:space="preserve">d </w:t>
      </w:r>
      <w:r w:rsidRPr="00A413E3">
        <w:rPr>
          <w:kern w:val="0"/>
        </w:rPr>
        <w:t xml:space="preserve">&gt; </w:t>
      </w:r>
      <w:r w:rsidRPr="00A413E3">
        <w:rPr>
          <w:kern w:val="0"/>
          <w:position w:val="-24"/>
        </w:rPr>
        <w:object w:dxaOrig="3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31.5pt" o:ole="">
            <v:imagedata r:id="rId7" o:title=""/>
          </v:shape>
          <o:OLEObject Type="Embed" ProgID="Equation.DSMT4" ShapeID="_x0000_i1025" DrawAspect="Content" ObjectID="_1551266655" r:id="rId8"/>
        </w:object>
      </w:r>
      <w:r w:rsidRPr="00A413E3">
        <w:rPr>
          <w:rFonts w:hint="eastAsia"/>
          <w:kern w:val="0"/>
        </w:rPr>
        <w:t xml:space="preserve">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 xml:space="preserve">(B) </w:t>
      </w:r>
      <w:r w:rsidRPr="00A413E3">
        <w:rPr>
          <w:iCs/>
          <w:kern w:val="0"/>
        </w:rPr>
        <w:t xml:space="preserve">d </w:t>
      </w:r>
      <w:r w:rsidRPr="00A413E3">
        <w:rPr>
          <w:kern w:val="0"/>
        </w:rPr>
        <w:t xml:space="preserve">= </w:t>
      </w:r>
      <w:r w:rsidRPr="00A413E3">
        <w:rPr>
          <w:kern w:val="0"/>
          <w:position w:val="-24"/>
        </w:rPr>
        <w:object w:dxaOrig="300" w:dyaOrig="620">
          <v:shape id="_x0000_i1026" type="#_x0000_t75" style="width:15pt;height:31.5pt" o:ole="">
            <v:imagedata r:id="rId7" o:title=""/>
          </v:shape>
          <o:OLEObject Type="Embed" ProgID="Equation.DSMT4" ShapeID="_x0000_i1026" DrawAspect="Content" ObjectID="_1551266656" r:id="rId9"/>
        </w:object>
      </w:r>
      <w:r w:rsidRPr="00A413E3">
        <w:rPr>
          <w:rFonts w:hint="eastAsia"/>
          <w:kern w:val="0"/>
        </w:rPr>
        <w:t xml:space="preserve">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 xml:space="preserve">(C) </w:t>
      </w:r>
      <w:r w:rsidRPr="00A413E3">
        <w:rPr>
          <w:iCs/>
          <w:kern w:val="0"/>
        </w:rPr>
        <w:t xml:space="preserve">d </w:t>
      </w:r>
      <w:r w:rsidRPr="00A413E3">
        <w:rPr>
          <w:kern w:val="0"/>
        </w:rPr>
        <w:t xml:space="preserve">&lt; </w:t>
      </w:r>
      <w:r w:rsidRPr="00A413E3">
        <w:rPr>
          <w:kern w:val="0"/>
          <w:position w:val="-24"/>
        </w:rPr>
        <w:object w:dxaOrig="300" w:dyaOrig="620">
          <v:shape id="_x0000_i1027" type="#_x0000_t75" style="width:15pt;height:31.5pt" o:ole="">
            <v:imagedata r:id="rId7" o:title=""/>
          </v:shape>
          <o:OLEObject Type="Embed" ProgID="Equation.DSMT4" ShapeID="_x0000_i1027" DrawAspect="Content" ObjectID="_1551266657" r:id="rId10"/>
        </w:object>
      </w:r>
      <w:r w:rsidRPr="00A413E3">
        <w:rPr>
          <w:rFonts w:hint="eastAsia"/>
          <w:kern w:val="0"/>
        </w:rPr>
        <w:t xml:space="preserve"> </w:t>
      </w:r>
      <w:r w:rsidRPr="00A413E3">
        <w:rPr>
          <w:rFonts w:hint="eastAsia"/>
          <w:kern w:val="0"/>
        </w:rPr>
        <w:t xml:space="preserve">　</w:t>
      </w:r>
      <w:r w:rsidRPr="00A413E3">
        <w:rPr>
          <w:iCs/>
          <w:kern w:val="0"/>
        </w:rPr>
        <w:t xml:space="preserve">(D)D </w:t>
      </w:r>
      <w:r w:rsidRPr="00A413E3">
        <w:rPr>
          <w:kern w:val="0"/>
        </w:rPr>
        <w:t xml:space="preserve">= </w:t>
      </w:r>
      <w:r w:rsidRPr="00A413E3">
        <w:rPr>
          <w:kern w:val="0"/>
          <w:position w:val="-24"/>
        </w:rPr>
        <w:object w:dxaOrig="260" w:dyaOrig="620">
          <v:shape id="_x0000_i1028" type="#_x0000_t75" style="width:13.5pt;height:31.5pt" o:ole="">
            <v:imagedata r:id="rId11" o:title=""/>
          </v:shape>
          <o:OLEObject Type="Embed" ProgID="Equation.DSMT4" ShapeID="_x0000_i1028" DrawAspect="Content" ObjectID="_1551266658" r:id="rId12"/>
        </w:objec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)14.</w:t>
      </w:r>
      <w:r w:rsidRPr="00A413E3">
        <w:rPr>
          <w:kern w:val="0"/>
        </w:rPr>
        <w:t>公制標準齒輪之模數為</w:t>
      </w:r>
      <w:r w:rsidRPr="00A413E3">
        <w:rPr>
          <w:kern w:val="0"/>
        </w:rPr>
        <w:t>M</w:t>
      </w:r>
      <w:r w:rsidRPr="00A413E3">
        <w:rPr>
          <w:kern w:val="0"/>
        </w:rPr>
        <w:t>，則其工作深度為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  <w:t>(A)</w:t>
      </w:r>
      <w:r>
        <w:rPr>
          <w:rFonts w:hint="eastAsia"/>
          <w:kern w:val="0"/>
        </w:rPr>
        <w:t xml:space="preserve"> </w:t>
      </w:r>
      <w:r w:rsidRPr="00A413E3">
        <w:rPr>
          <w:kern w:val="0"/>
        </w:rPr>
        <w:t xml:space="preserve">M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 xml:space="preserve">(B) </w:t>
      </w:r>
      <w:r>
        <w:rPr>
          <w:rFonts w:hint="eastAsia"/>
          <w:kern w:val="0"/>
        </w:rPr>
        <w:t>2</w:t>
      </w:r>
      <w:r w:rsidRPr="00A413E3">
        <w:rPr>
          <w:kern w:val="0"/>
        </w:rPr>
        <w:t>M</w:t>
      </w:r>
      <w:r>
        <w:rPr>
          <w:rFonts w:hint="eastAsia"/>
          <w:kern w:val="0"/>
        </w:rPr>
        <w:t xml:space="preserve">  </w:t>
      </w:r>
      <w:r w:rsidRPr="00A413E3">
        <w:rPr>
          <w:kern w:val="0"/>
        </w:rPr>
        <w:t xml:space="preserve">(C)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"/>
        </w:smartTagPr>
        <w:r w:rsidRPr="00A413E3">
          <w:rPr>
            <w:kern w:val="0"/>
          </w:rPr>
          <w:t>3M</w:t>
        </w:r>
      </w:smartTag>
      <w:r w:rsidRPr="00A413E3">
        <w:rPr>
          <w:kern w:val="0"/>
        </w:rPr>
        <w:t xml:space="preserve">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>(D)</w:t>
      </w:r>
      <w:r>
        <w:rPr>
          <w:rFonts w:hint="eastAsia"/>
          <w:kern w:val="0"/>
        </w:rPr>
        <w:t xml:space="preserve"> 4</w:t>
      </w:r>
      <w:r w:rsidRPr="00A413E3">
        <w:rPr>
          <w:kern w:val="0"/>
        </w:rPr>
        <w:t xml:space="preserve">M </w:t>
      </w:r>
      <w:r w:rsidRPr="00A413E3">
        <w:rPr>
          <w:rFonts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)15.</w:t>
      </w:r>
      <w:r w:rsidRPr="00A413E3">
        <w:rPr>
          <w:kern w:val="0"/>
        </w:rPr>
        <w:t>兩外接正齒輪之齒數分別為</w:t>
      </w:r>
      <w:r w:rsidRPr="00A413E3">
        <w:rPr>
          <w:kern w:val="0"/>
        </w:rPr>
        <w:t xml:space="preserve">30 </w:t>
      </w:r>
      <w:r w:rsidRPr="00A413E3">
        <w:rPr>
          <w:kern w:val="0"/>
        </w:rPr>
        <w:t>齒及</w:t>
      </w:r>
      <w:r w:rsidRPr="00A413E3">
        <w:rPr>
          <w:kern w:val="0"/>
        </w:rPr>
        <w:t xml:space="preserve">45 </w:t>
      </w:r>
      <w:r w:rsidRPr="00A413E3">
        <w:rPr>
          <w:kern w:val="0"/>
        </w:rPr>
        <w:t>齒，設其中心距為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0"/>
          <w:attr w:name="UnitName" w:val="mm"/>
        </w:smartTagPr>
        <w:r w:rsidRPr="00A413E3">
          <w:rPr>
            <w:kern w:val="0"/>
          </w:rPr>
          <w:t>150mm</w:t>
        </w:r>
      </w:smartTag>
      <w:r w:rsidRPr="00A413E3">
        <w:rPr>
          <w:kern w:val="0"/>
        </w:rPr>
        <w:t>，則齒輪之模數</w:t>
      </w:r>
      <w:r w:rsidRPr="00A413E3">
        <w:rPr>
          <w:kern w:val="0"/>
        </w:rPr>
        <w:t xml:space="preserve">M </w:t>
      </w:r>
      <w:r w:rsidRPr="00A413E3">
        <w:rPr>
          <w:kern w:val="0"/>
        </w:rPr>
        <w:t>應為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  <w:t xml:space="preserve">(A)4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 xml:space="preserve">(B)2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 xml:space="preserve">(C)3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>(D)5</w:t>
      </w:r>
      <w:r>
        <w:rPr>
          <w:rFonts w:hint="eastAsia"/>
          <w:kern w:val="0"/>
        </w:rPr>
        <w:t xml:space="preserve"> </w:t>
      </w:r>
      <w:r w:rsidRPr="00A413E3">
        <w:rPr>
          <w:kern w:val="0"/>
        </w:rPr>
        <w:t>mm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)16.</w:t>
      </w:r>
      <w:r w:rsidRPr="00A413E3">
        <w:rPr>
          <w:kern w:val="0"/>
        </w:rPr>
        <w:t>使用一組輪系傳動，若要求首末輪之速比需較精確時，應使用下列哪一種輪系？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鏈輪輪系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齒輪輪系</w:t>
      </w:r>
      <w:r>
        <w:rPr>
          <w:rFonts w:hAnsi="新細明體" w:hint="eastAsia"/>
          <w:kern w:val="0"/>
        </w:rPr>
        <w:t xml:space="preserve">  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帶輪系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摩擦輪系</w:t>
      </w:r>
      <w:r w:rsidRPr="00A413E3">
        <w:rPr>
          <w:rFonts w:hAnsi="新細明體"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)17.</w:t>
      </w:r>
      <w:r w:rsidRPr="00A413E3">
        <w:rPr>
          <w:kern w:val="0"/>
        </w:rPr>
        <w:t>用來加速的輪系，其輪系值之絕對值必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大於</w:t>
      </w:r>
      <w:r w:rsidRPr="00A413E3">
        <w:rPr>
          <w:kern w:val="0"/>
        </w:rPr>
        <w:t xml:space="preserve">1 </w:t>
      </w:r>
      <w:r w:rsidRPr="00A413E3">
        <w:rPr>
          <w:rFonts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小於</w:t>
      </w:r>
      <w:r w:rsidRPr="00A413E3">
        <w:rPr>
          <w:kern w:val="0"/>
        </w:rPr>
        <w:t xml:space="preserve">1 </w:t>
      </w:r>
      <w:r w:rsidRPr="00A413E3">
        <w:rPr>
          <w:rFonts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等於</w:t>
      </w:r>
      <w:r w:rsidRPr="00A413E3">
        <w:rPr>
          <w:kern w:val="0"/>
        </w:rPr>
        <w:t xml:space="preserve">1 </w:t>
      </w:r>
      <w:r w:rsidRPr="00A413E3">
        <w:rPr>
          <w:rFonts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不一定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)18.</w:t>
      </w:r>
      <w:r w:rsidRPr="00A413E3">
        <w:rPr>
          <w:kern w:val="0"/>
        </w:rPr>
        <w:t>在單式輪系中使用惰輪，其之功用在於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增加傳達動力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改變旋轉方向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改變輪系值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改變速率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)19.</w:t>
      </w:r>
      <w:r w:rsidRPr="00A413E3">
        <w:rPr>
          <w:kern w:val="0"/>
        </w:rPr>
        <w:t>直接接觸單式輪系中，惰輪數為奇數者，則首末兩輪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轉數必不相等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轉向必相同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轉數必相等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轉向必相反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)20.</w:t>
      </w:r>
      <w:r w:rsidRPr="00A413E3">
        <w:rPr>
          <w:kern w:val="0"/>
        </w:rPr>
        <w:t>由齒輪組成之輪系中，設首輪之轉數為順時針</w:t>
      </w:r>
      <w:r w:rsidRPr="00A413E3">
        <w:rPr>
          <w:kern w:val="0"/>
        </w:rPr>
        <w:t>144 rpm</w:t>
      </w:r>
      <w:r w:rsidRPr="00A413E3">
        <w:rPr>
          <w:kern w:val="0"/>
        </w:rPr>
        <w:t>，若輪系值為</w:t>
      </w:r>
      <w:r w:rsidRPr="00A413E3">
        <w:rPr>
          <w:kern w:val="0"/>
          <w:position w:val="-24"/>
        </w:rPr>
        <w:object w:dxaOrig="220" w:dyaOrig="620">
          <v:shape id="_x0000_i1029" type="#_x0000_t75" style="width:10.5pt;height:31.5pt" o:ole="">
            <v:imagedata r:id="rId13" o:title=""/>
          </v:shape>
          <o:OLEObject Type="Embed" ProgID="Equation.DSMT4" ShapeID="_x0000_i1029" DrawAspect="Content" ObjectID="_1551266659" r:id="rId14"/>
        </w:object>
      </w:r>
      <w:r w:rsidRPr="00A413E3">
        <w:rPr>
          <w:kern w:val="0"/>
        </w:rPr>
        <w:t>，則末輪之轉數為</w:t>
      </w:r>
      <w:r w:rsidRPr="00A413E3">
        <w:rPr>
          <w:rFonts w:hint="eastAsia"/>
          <w:kern w:val="0"/>
        </w:rPr>
        <w:t xml:space="preserve">　</w:t>
      </w:r>
      <w:r w:rsidRPr="00A413E3">
        <w:rPr>
          <w:rFonts w:hint="eastAsia"/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逆時針</w:t>
      </w:r>
      <w:r w:rsidRPr="00A413E3">
        <w:rPr>
          <w:kern w:val="0"/>
        </w:rPr>
        <w:t xml:space="preserve">864 rpm </w:t>
      </w:r>
      <w:r w:rsidRPr="00A413E3">
        <w:rPr>
          <w:rFonts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順時針</w:t>
      </w:r>
      <w:r w:rsidRPr="00A413E3">
        <w:rPr>
          <w:kern w:val="0"/>
        </w:rPr>
        <w:t xml:space="preserve">864 rpm </w:t>
      </w:r>
      <w:r w:rsidRPr="00A413E3">
        <w:rPr>
          <w:rFonts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順時針</w:t>
      </w:r>
      <w:r w:rsidRPr="00A413E3">
        <w:rPr>
          <w:kern w:val="0"/>
        </w:rPr>
        <w:t>24 rpm</w:t>
      </w:r>
      <w:r>
        <w:rPr>
          <w:rFonts w:hint="eastAsia"/>
          <w:kern w:val="0"/>
        </w:rPr>
        <w:t xml:space="preserve">  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逆時針</w:t>
      </w:r>
      <w:r w:rsidRPr="00A413E3">
        <w:rPr>
          <w:kern w:val="0"/>
        </w:rPr>
        <w:t>24 rpm</w:t>
      </w:r>
      <w:r w:rsidRPr="00A413E3">
        <w:rPr>
          <w:rFonts w:hint="eastAsia"/>
          <w:kern w:val="0"/>
        </w:rPr>
        <w:t xml:space="preserve"> </w:t>
      </w:r>
      <w:r w:rsidRPr="00A413E3">
        <w:rPr>
          <w:rFonts w:hint="eastAsia"/>
          <w:kern w:val="0"/>
        </w:rPr>
        <w:t xml:space="preserve">　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)21.</w:t>
      </w:r>
      <w:r w:rsidRPr="00A413E3">
        <w:rPr>
          <w:kern w:val="0"/>
        </w:rPr>
        <w:t>一般車床的後列齒輪系，是哪一種輪系的應用？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單式輪系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複式輪系</w:t>
      </w:r>
      <w:r>
        <w:rPr>
          <w:rFonts w:hAnsi="新細明體" w:hint="eastAsia"/>
          <w:kern w:val="0"/>
        </w:rPr>
        <w:t xml:space="preserve">  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周轉輪系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回歸輪系</w:t>
      </w:r>
      <w:r w:rsidRPr="00A413E3">
        <w:rPr>
          <w:rFonts w:hAnsi="新細明體" w:hint="eastAsia"/>
          <w:kern w:val="0"/>
        </w:rPr>
        <w:t xml:space="preserve">　</w:t>
      </w:r>
    </w:p>
    <w:p w:rsidR="00264D67" w:rsidRPr="006D0132" w:rsidRDefault="00264D67" w:rsidP="00264D67">
      <w:pPr>
        <w:pStyle w:val="tkd"/>
        <w:spacing w:beforeLines="0" w:afterLines="0"/>
        <w:ind w:left="990" w:hanging="990"/>
        <w:rPr>
          <w:kern w:val="0"/>
        </w:rPr>
      </w:pPr>
      <w:r w:rsidRPr="006D0132">
        <w:rPr>
          <w:rFonts w:hint="eastAsia"/>
          <w:kern w:val="0"/>
        </w:rPr>
        <w:t>(</w:t>
      </w:r>
      <w:r w:rsidRPr="006D0132"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 w:rsidRPr="006D0132"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)22</w:t>
      </w:r>
      <w:r w:rsidRPr="006D0132">
        <w:rPr>
          <w:rFonts w:hint="eastAsia"/>
          <w:kern w:val="0"/>
        </w:rPr>
        <w:t>.</w:t>
      </w:r>
      <w:r w:rsidRPr="006D0132">
        <w:rPr>
          <w:rFonts w:hint="eastAsia"/>
          <w:kern w:val="0"/>
        </w:rPr>
        <w:t>若複式輪系之輪系值為</w:t>
      </w:r>
      <w:r w:rsidRPr="006D0132">
        <w:rPr>
          <w:kern w:val="0"/>
        </w:rPr>
        <w:object w:dxaOrig="220" w:dyaOrig="620">
          <v:shape id="_x0000_i1030" type="#_x0000_t75" style="width:10.5pt;height:31.5pt" o:ole="">
            <v:imagedata r:id="rId15" o:title=""/>
          </v:shape>
          <o:OLEObject Type="Embed" ProgID="Equation.DSMT4" ShapeID="_x0000_i1030" DrawAspect="Content" ObjectID="_1551266660" r:id="rId16"/>
        </w:object>
      </w:r>
      <w:r w:rsidRPr="006D0132">
        <w:rPr>
          <w:rFonts w:hint="eastAsia"/>
          <w:kern w:val="0"/>
        </w:rPr>
        <w:t>，則下列何種齒輪配合可以採用？</w:t>
      </w:r>
      <w:r w:rsidRPr="006D0132">
        <w:rPr>
          <w:kern w:val="0"/>
        </w:rPr>
        <w:t xml:space="preserve">　</w:t>
      </w:r>
      <w:r w:rsidRPr="006D0132">
        <w:rPr>
          <w:kern w:val="0"/>
        </w:rPr>
        <w:br/>
        <w:t xml:space="preserve">(A) </w:t>
      </w:r>
      <w:r w:rsidRPr="006D0132">
        <w:rPr>
          <w:kern w:val="0"/>
        </w:rPr>
        <w:object w:dxaOrig="800" w:dyaOrig="620">
          <v:shape id="_x0000_i1031" type="#_x0000_t75" style="width:40.5pt;height:31.5pt" o:ole="">
            <v:imagedata r:id="rId17" o:title=""/>
          </v:shape>
          <o:OLEObject Type="Embed" ProgID="Equation.DSMT4" ShapeID="_x0000_i1031" DrawAspect="Content" ObjectID="_1551266661" r:id="rId18"/>
        </w:object>
      </w:r>
      <w:r w:rsidRPr="006D0132">
        <w:rPr>
          <w:rFonts w:hint="eastAsia"/>
          <w:kern w:val="0"/>
        </w:rPr>
        <w:t xml:space="preserve">　</w:t>
      </w:r>
      <w:r w:rsidRPr="006D0132">
        <w:rPr>
          <w:kern w:val="0"/>
        </w:rPr>
        <w:t xml:space="preserve">(B) </w:t>
      </w:r>
      <w:r w:rsidRPr="006D0132">
        <w:rPr>
          <w:kern w:val="0"/>
        </w:rPr>
        <w:object w:dxaOrig="800" w:dyaOrig="620">
          <v:shape id="_x0000_i1032" type="#_x0000_t75" style="width:40.5pt;height:31.5pt" o:ole="">
            <v:imagedata r:id="rId19" o:title=""/>
          </v:shape>
          <o:OLEObject Type="Embed" ProgID="Equation.DSMT4" ShapeID="_x0000_i1032" DrawAspect="Content" ObjectID="_1551266662" r:id="rId20"/>
        </w:object>
      </w:r>
      <w:r w:rsidRPr="006D0132">
        <w:rPr>
          <w:rFonts w:hint="eastAsia"/>
          <w:kern w:val="0"/>
        </w:rPr>
        <w:t xml:space="preserve">　</w:t>
      </w:r>
      <w:r w:rsidRPr="006D0132">
        <w:rPr>
          <w:kern w:val="0"/>
        </w:rPr>
        <w:t>(C)</w:t>
      </w:r>
      <w:r w:rsidRPr="006D0132">
        <w:rPr>
          <w:rFonts w:hint="eastAsia"/>
          <w:kern w:val="0"/>
        </w:rPr>
        <w:t xml:space="preserve"> </w:t>
      </w:r>
      <w:r w:rsidRPr="006D0132">
        <w:rPr>
          <w:kern w:val="0"/>
        </w:rPr>
        <w:object w:dxaOrig="800" w:dyaOrig="620">
          <v:shape id="_x0000_i1033" type="#_x0000_t75" style="width:40.5pt;height:31.5pt" o:ole="">
            <v:imagedata r:id="rId21" o:title=""/>
          </v:shape>
          <o:OLEObject Type="Embed" ProgID="Equation.DSMT4" ShapeID="_x0000_i1033" DrawAspect="Content" ObjectID="_1551266663" r:id="rId22"/>
        </w:object>
      </w:r>
      <w:r w:rsidRPr="006D0132">
        <w:rPr>
          <w:rFonts w:hint="eastAsia"/>
          <w:kern w:val="0"/>
        </w:rPr>
        <w:t xml:space="preserve">　</w:t>
      </w:r>
      <w:r w:rsidRPr="006D0132">
        <w:rPr>
          <w:kern w:val="0"/>
        </w:rPr>
        <w:t xml:space="preserve">(D) </w:t>
      </w:r>
      <w:r w:rsidRPr="006D0132">
        <w:rPr>
          <w:kern w:val="0"/>
        </w:rPr>
        <w:object w:dxaOrig="800" w:dyaOrig="620">
          <v:shape id="_x0000_i1034" type="#_x0000_t75" style="width:40.5pt;height:31.5pt" o:ole="">
            <v:imagedata r:id="rId23" o:title=""/>
          </v:shape>
          <o:OLEObject Type="Embed" ProgID="Equation.DSMT4" ShapeID="_x0000_i1034" DrawAspect="Content" ObjectID="_1551266664" r:id="rId24"/>
        </w:objec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)23.</w:t>
      </w:r>
      <w:r w:rsidRPr="00A413E3">
        <w:rPr>
          <w:kern w:val="0"/>
        </w:rPr>
        <w:t>汽車差動機構中，左右兩軸轉數和等於大齒輪盤轉數之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  <w:t xml:space="preserve">(A)2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>(B)3</w:t>
      </w:r>
      <w:r w:rsidRPr="00A413E3">
        <w:rPr>
          <w:rFonts w:hint="eastAsia"/>
          <w:kern w:val="0"/>
        </w:rPr>
        <w:t xml:space="preserve">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 xml:space="preserve">(C)1 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t>(D) 4</w:t>
      </w:r>
      <w:r w:rsidRPr="00A413E3">
        <w:rPr>
          <w:rFonts w:hAnsi="新細明體"/>
          <w:kern w:val="0"/>
        </w:rPr>
        <w:t>倍</w:t>
      </w:r>
    </w:p>
    <w:p w:rsidR="00264D67" w:rsidRDefault="00264D67" w:rsidP="00264D67">
      <w:pPr>
        <w:pStyle w:val="tkd"/>
        <w:snapToGrid w:val="0"/>
        <w:spacing w:beforeLines="7" w:before="25" w:afterLines="7" w:after="25" w:line="240" w:lineRule="auto"/>
        <w:ind w:left="990" w:hanging="990"/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)24.</w:t>
      </w:r>
      <w:r w:rsidRPr="00A413E3">
        <w:rPr>
          <w:kern w:val="0"/>
        </w:rPr>
        <w:t>在一輪系中，若僅有一輪固定，而其他各輪則圍繞此固定輪旋轉者，稱為</w:t>
      </w:r>
      <w:r w:rsidRPr="00A413E3">
        <w:rPr>
          <w:rFonts w:hint="eastAsia"/>
          <w:kern w:val="0"/>
        </w:rPr>
        <w:t xml:space="preserve">　</w:t>
      </w:r>
      <w:r w:rsidRPr="00A413E3">
        <w:rPr>
          <w:kern w:val="0"/>
        </w:rPr>
        <w:br/>
      </w:r>
      <w:r w:rsidRPr="00A413E3">
        <w:rPr>
          <w:rFonts w:hAnsi="新細明體"/>
          <w:kern w:val="0"/>
        </w:rPr>
        <w:t>(A)</w:t>
      </w:r>
      <w:r w:rsidRPr="00A413E3">
        <w:rPr>
          <w:rFonts w:hAnsi="新細明體"/>
          <w:kern w:val="0"/>
        </w:rPr>
        <w:t>複式輪系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 w:rsidRPr="00A413E3">
        <w:rPr>
          <w:rFonts w:hAnsi="新細明體"/>
          <w:kern w:val="0"/>
        </w:rPr>
        <w:t>周轉輪系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 w:rsidRPr="00A413E3">
        <w:rPr>
          <w:rFonts w:hAnsi="新細明體"/>
          <w:kern w:val="0"/>
        </w:rPr>
        <w:t>回歸輪系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(D)</w:t>
      </w:r>
      <w:r w:rsidRPr="00A413E3">
        <w:rPr>
          <w:rFonts w:hAnsi="新細明體"/>
          <w:kern w:val="0"/>
        </w:rPr>
        <w:t>單式輪系</w:t>
      </w:r>
    </w:p>
    <w:p w:rsidR="0084740C" w:rsidRDefault="00264D67" w:rsidP="00264D67">
      <w:pPr>
        <w:rPr>
          <w:rFonts w:hAnsi="新細明體"/>
          <w:kern w:val="0"/>
        </w:rPr>
      </w:pPr>
      <w:r>
        <w:rPr>
          <w:rFonts w:hint="eastAsia"/>
          <w:kern w:val="0"/>
        </w:rPr>
        <w:t>(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 xml:space="preserve">　</w:t>
      </w:r>
      <w:r>
        <w:rPr>
          <w:rFonts w:hint="eastAsia"/>
          <w:kern w:val="0"/>
        </w:rPr>
        <w:t>)25.</w:t>
      </w:r>
      <w:r>
        <w:rPr>
          <w:rFonts w:hint="eastAsia"/>
          <w:kern w:val="0"/>
        </w:rPr>
        <w:t>齒輪消除干涉的方法中，哪一項是錯誤的</w:t>
      </w:r>
      <w:r w:rsidRPr="00A413E3">
        <w:rPr>
          <w:rFonts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(A)</w:t>
      </w:r>
      <w:r>
        <w:rPr>
          <w:rFonts w:hAnsi="新細明體" w:hint="eastAsia"/>
          <w:kern w:val="0"/>
        </w:rPr>
        <w:t>增加中心距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(B)</w:t>
      </w:r>
      <w:r>
        <w:rPr>
          <w:rFonts w:hAnsi="新細明體" w:hint="eastAsia"/>
          <w:kern w:val="0"/>
        </w:rPr>
        <w:t>縮小齒冠圓</w:t>
      </w:r>
      <w:r w:rsidRPr="00A413E3">
        <w:rPr>
          <w:rFonts w:hAnsi="新細明體" w:hint="eastAsia"/>
          <w:kern w:val="0"/>
        </w:rPr>
        <w:t xml:space="preserve">　</w:t>
      </w:r>
      <w:r w:rsidRPr="00A413E3">
        <w:rPr>
          <w:rFonts w:hAnsi="新細明體"/>
          <w:kern w:val="0"/>
        </w:rPr>
        <w:t>(C)</w:t>
      </w:r>
      <w:r>
        <w:rPr>
          <w:rFonts w:hAnsi="新細明體" w:hint="eastAsia"/>
          <w:kern w:val="0"/>
        </w:rPr>
        <w:t>減少壓力角</w:t>
      </w:r>
      <w:r>
        <w:rPr>
          <w:rFonts w:hAnsi="新細明體" w:hint="eastAsia"/>
          <w:kern w:val="0"/>
        </w:rPr>
        <w:t xml:space="preserve"> </w:t>
      </w:r>
      <w:r w:rsidRPr="00A413E3">
        <w:rPr>
          <w:rFonts w:hAnsi="新細明體"/>
          <w:kern w:val="0"/>
        </w:rPr>
        <w:t>(D)</w:t>
      </w:r>
      <w:r>
        <w:rPr>
          <w:rFonts w:hAnsi="新細明體" w:hint="eastAsia"/>
          <w:kern w:val="0"/>
        </w:rPr>
        <w:t>徑向齒腹內陷</w:t>
      </w:r>
    </w:p>
    <w:p w:rsidR="00264D67" w:rsidRPr="005E32C8" w:rsidRDefault="00264D67" w:rsidP="00264D67">
      <w:pPr>
        <w:pStyle w:val="tkd"/>
        <w:spacing w:beforeLines="0" w:afterLines="0"/>
        <w:ind w:left="1081" w:hanging="1081"/>
        <w:rPr>
          <w:rFonts w:ascii="Arial" w:hAnsi="Arial" w:cs="Arial"/>
          <w:b/>
          <w:sz w:val="24"/>
          <w:szCs w:val="24"/>
        </w:rPr>
      </w:pPr>
      <w:r>
        <w:rPr>
          <w:rFonts w:ascii="Arial" w:hAnsi="新細明體" w:cs="Arial" w:hint="eastAsia"/>
          <w:b/>
          <w:sz w:val="24"/>
          <w:szCs w:val="24"/>
        </w:rPr>
        <w:lastRenderedPageBreak/>
        <w:t>二</w:t>
      </w:r>
      <w:r w:rsidRPr="005E32C8">
        <w:rPr>
          <w:rFonts w:ascii="Arial" w:hAnsi="新細明體" w:cs="Arial"/>
          <w:b/>
          <w:sz w:val="24"/>
          <w:szCs w:val="24"/>
        </w:rPr>
        <w:t>、問答題（每題</w:t>
      </w:r>
      <w:r w:rsidRPr="005E32C8">
        <w:rPr>
          <w:rFonts w:ascii="Arial" w:hAnsi="Arial" w:cs="Arial"/>
          <w:b/>
          <w:sz w:val="24"/>
          <w:szCs w:val="24"/>
        </w:rPr>
        <w:t>10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>
        <w:rPr>
          <w:rFonts w:ascii="Arial" w:hAnsi="Arial" w:cs="Arial" w:hint="eastAsia"/>
          <w:b/>
          <w:sz w:val="24"/>
          <w:szCs w:val="24"/>
        </w:rPr>
        <w:t>5</w:t>
      </w:r>
      <w:r w:rsidRPr="005E32C8">
        <w:rPr>
          <w:rFonts w:ascii="Arial" w:hAnsi="Arial" w:cs="Arial"/>
          <w:b/>
          <w:sz w:val="24"/>
          <w:szCs w:val="24"/>
        </w:rPr>
        <w:t>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</w:p>
    <w:p w:rsidR="00264D67" w:rsidRDefault="00264D67" w:rsidP="00264D67">
      <w:pPr>
        <w:pStyle w:val="tkd1"/>
        <w:spacing w:before="108" w:after="108"/>
        <w:ind w:left="220" w:hanging="220"/>
        <w:rPr>
          <w:kern w:val="0"/>
        </w:rPr>
      </w:pPr>
      <w:r>
        <w:rPr>
          <w:rFonts w:hint="eastAsia"/>
          <w:kern w:val="0"/>
        </w:rPr>
        <w:t>1</w:t>
      </w:r>
      <w:r>
        <w:rPr>
          <w:kern w:val="0"/>
        </w:rPr>
        <w:t>.</w:t>
      </w:r>
      <w:r>
        <w:rPr>
          <w:rFonts w:hint="eastAsia"/>
          <w:kern w:val="0"/>
        </w:rPr>
        <w:t xml:space="preserve"> </w:t>
      </w:r>
      <w:r w:rsidRPr="00136A62">
        <w:rPr>
          <w:kern w:val="0"/>
        </w:rPr>
        <w:t>兩互相嚙合的外接正齒輪，其模數為</w:t>
      </w:r>
      <w:r>
        <w:rPr>
          <w:rFonts w:hint="eastAsia"/>
          <w:kern w:val="0"/>
        </w:rPr>
        <w:t>4</w:t>
      </w:r>
      <w:r w:rsidRPr="00136A62">
        <w:rPr>
          <w:kern w:val="0"/>
        </w:rPr>
        <w:t>mm</w:t>
      </w:r>
      <w:r w:rsidRPr="00136A62">
        <w:rPr>
          <w:kern w:val="0"/>
        </w:rPr>
        <w:t>，轉速比為</w:t>
      </w:r>
      <w:r>
        <w:rPr>
          <w:rFonts w:hint="eastAsia"/>
          <w:kern w:val="0"/>
        </w:rPr>
        <w:t>4</w:t>
      </w:r>
      <w:r w:rsidRPr="00136A62">
        <w:rPr>
          <w:kern w:val="0"/>
        </w:rPr>
        <w:t>：</w:t>
      </w:r>
      <w:r w:rsidRPr="00136A62">
        <w:rPr>
          <w:kern w:val="0"/>
        </w:rPr>
        <w:t>1</w:t>
      </w:r>
      <w:r w:rsidRPr="00136A62">
        <w:rPr>
          <w:kern w:val="0"/>
        </w:rPr>
        <w:t>，若兩軸之中心距為</w:t>
      </w:r>
      <w:r>
        <w:rPr>
          <w:rFonts w:hint="eastAsia"/>
          <w:kern w:val="0"/>
        </w:rPr>
        <w:t>2</w:t>
      </w:r>
      <w:r w:rsidRPr="00136A62">
        <w:rPr>
          <w:kern w:val="0"/>
        </w:rPr>
        <w:t>00mm</w:t>
      </w:r>
      <w:r w:rsidRPr="00136A62">
        <w:rPr>
          <w:kern w:val="0"/>
        </w:rPr>
        <w:t>，則兩輪齒數相差多少齒？</w:t>
      </w:r>
    </w:p>
    <w:p w:rsidR="00264D67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</w:p>
    <w:p w:rsidR="00264D67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</w:p>
    <w:p w:rsidR="00264D67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</w:p>
    <w:p w:rsidR="00264D67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</w:p>
    <w:p w:rsidR="00264D67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</w:p>
    <w:p w:rsidR="00264D67" w:rsidRDefault="00264D67" w:rsidP="00264D67">
      <w:pPr>
        <w:pStyle w:val="tkd1"/>
        <w:spacing w:before="108" w:after="108"/>
        <w:ind w:left="220" w:hanging="220"/>
        <w:rPr>
          <w:kern w:val="0"/>
        </w:rPr>
      </w:pPr>
      <w:r>
        <w:rPr>
          <w:rFonts w:hint="eastAsia"/>
          <w:kern w:val="0"/>
        </w:rPr>
        <w:t>2</w:t>
      </w:r>
      <w:r>
        <w:rPr>
          <w:kern w:val="0"/>
        </w:rPr>
        <w:t>.</w:t>
      </w:r>
      <w:r>
        <w:rPr>
          <w:rFonts w:hint="eastAsia"/>
          <w:kern w:val="0"/>
        </w:rPr>
        <w:t xml:space="preserve"> </w:t>
      </w:r>
      <w:r w:rsidRPr="00136A62">
        <w:rPr>
          <w:kern w:val="0"/>
        </w:rPr>
        <w:t>一費洛氏短齒制齒輪</w:t>
      </w:r>
      <w:r>
        <w:rPr>
          <w:rFonts w:hint="eastAsia"/>
          <w:kern w:val="0"/>
        </w:rPr>
        <w:t>各部尺度表格如右，齒輪</w:t>
      </w:r>
      <w:r w:rsidRPr="00136A62">
        <w:rPr>
          <w:kern w:val="0"/>
        </w:rPr>
        <w:t>徑節為</w:t>
      </w:r>
      <w:r w:rsidRPr="00136A62">
        <w:rPr>
          <w:kern w:val="0"/>
        </w:rPr>
        <w:t>4/5</w:t>
      </w:r>
      <w:r w:rsidRPr="00136A62">
        <w:rPr>
          <w:kern w:val="0"/>
        </w:rPr>
        <w:t>，若齒數為</w:t>
      </w:r>
      <w:r>
        <w:rPr>
          <w:rFonts w:hint="eastAsia"/>
          <w:kern w:val="0"/>
        </w:rPr>
        <w:t>96</w:t>
      </w:r>
      <w:r w:rsidRPr="00136A62">
        <w:rPr>
          <w:kern w:val="0"/>
        </w:rPr>
        <w:t>，試求其節徑</w:t>
      </w:r>
      <w:r>
        <w:rPr>
          <w:rFonts w:hint="eastAsia"/>
          <w:kern w:val="0"/>
        </w:rPr>
        <w:t>(D)</w:t>
      </w:r>
      <w:r w:rsidRPr="00136A62">
        <w:rPr>
          <w:kern w:val="0"/>
        </w:rPr>
        <w:t>、周節</w:t>
      </w:r>
      <w:r>
        <w:rPr>
          <w:rFonts w:hint="eastAsia"/>
          <w:kern w:val="0"/>
        </w:rPr>
        <w:t>(Pc)</w:t>
      </w:r>
      <w:r w:rsidRPr="00136A62">
        <w:rPr>
          <w:kern w:val="0"/>
        </w:rPr>
        <w:t>、齒冠</w:t>
      </w:r>
      <w:r>
        <w:rPr>
          <w:rFonts w:hint="eastAsia"/>
          <w:kern w:val="0"/>
        </w:rPr>
        <w:t>(a)</w:t>
      </w:r>
      <w:r w:rsidRPr="00136A62">
        <w:rPr>
          <w:kern w:val="0"/>
        </w:rPr>
        <w:t>、齒根</w:t>
      </w:r>
      <w:r>
        <w:rPr>
          <w:rFonts w:hint="eastAsia"/>
          <w:kern w:val="0"/>
        </w:rPr>
        <w:t>(b)</w:t>
      </w:r>
      <w:r>
        <w:rPr>
          <w:rFonts w:hint="eastAsia"/>
          <w:kern w:val="0"/>
        </w:rPr>
        <w:t>及齒頂圓直徑</w:t>
      </w:r>
      <w:r>
        <w:rPr>
          <w:rFonts w:hint="eastAsia"/>
          <w:kern w:val="0"/>
        </w:rPr>
        <w:t>(Do)</w:t>
      </w:r>
      <w:r w:rsidRPr="00136A62">
        <w:rPr>
          <w:kern w:val="0"/>
        </w:rPr>
        <w:t>？</w:t>
      </w:r>
    </w:p>
    <w:p w:rsidR="00264D67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  <w:r>
        <w:rPr>
          <w:rFonts w:hint="eastAsia"/>
          <w:noProof/>
          <w:kern w:val="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6399530</wp:posOffset>
            </wp:positionH>
            <wp:positionV relativeFrom="paragraph">
              <wp:posOffset>56515</wp:posOffset>
            </wp:positionV>
            <wp:extent cx="1992630" cy="1417320"/>
            <wp:effectExtent l="19050" t="0" r="7620" b="0"/>
            <wp:wrapTight wrapText="bothSides">
              <wp:wrapPolygon edited="0">
                <wp:start x="-207" y="0"/>
                <wp:lineTo x="-207" y="21194"/>
                <wp:lineTo x="21683" y="21194"/>
                <wp:lineTo x="21683" y="0"/>
                <wp:lineTo x="-207" y="0"/>
              </wp:wrapPolygon>
            </wp:wrapTight>
            <wp:docPr id="9" name="圖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41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64D67" w:rsidRPr="00E043E8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</w:p>
    <w:p w:rsidR="00264D67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</w:p>
    <w:p w:rsidR="00264D67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</w:p>
    <w:p w:rsidR="00264D67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</w:p>
    <w:p w:rsidR="00264D67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</w:p>
    <w:p w:rsidR="00264D67" w:rsidRDefault="00264D67" w:rsidP="00264D67">
      <w:pPr>
        <w:pStyle w:val="tkd1"/>
        <w:spacing w:before="108" w:after="108"/>
        <w:ind w:left="220" w:hanging="220"/>
        <w:rPr>
          <w:kern w:val="0"/>
        </w:rPr>
      </w:pPr>
      <w:r>
        <w:rPr>
          <w:noProof/>
          <w:kern w:val="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6437630</wp:posOffset>
            </wp:positionH>
            <wp:positionV relativeFrom="paragraph">
              <wp:posOffset>551815</wp:posOffset>
            </wp:positionV>
            <wp:extent cx="1638300" cy="1775460"/>
            <wp:effectExtent l="19050" t="0" r="0" b="0"/>
            <wp:wrapTight wrapText="bothSides">
              <wp:wrapPolygon edited="0">
                <wp:start x="-251" y="0"/>
                <wp:lineTo x="-251" y="21322"/>
                <wp:lineTo x="21600" y="21322"/>
                <wp:lineTo x="21600" y="0"/>
                <wp:lineTo x="-251" y="0"/>
              </wp:wrapPolygon>
            </wp:wrapTight>
            <wp:docPr id="10" name="圖片 10" descr="11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1-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77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kern w:val="0"/>
        </w:rPr>
        <w:t>3.</w:t>
      </w:r>
      <w:r>
        <w:rPr>
          <w:rFonts w:hint="eastAsia"/>
          <w:kern w:val="0"/>
        </w:rPr>
        <w:t xml:space="preserve"> </w:t>
      </w:r>
      <w:r w:rsidRPr="00E556CA">
        <w:rPr>
          <w:kern w:val="0"/>
        </w:rPr>
        <w:t>如圖所示之起重機輪系，其齒輪</w:t>
      </w:r>
      <w:r w:rsidRPr="000736B3">
        <w:rPr>
          <w:kern w:val="0"/>
        </w:rPr>
        <w:t>A</w:t>
      </w:r>
      <w:r w:rsidRPr="00E556CA">
        <w:rPr>
          <w:kern w:val="0"/>
        </w:rPr>
        <w:t>、</w:t>
      </w:r>
      <w:r w:rsidRPr="000736B3">
        <w:rPr>
          <w:kern w:val="0"/>
        </w:rPr>
        <w:t>B</w:t>
      </w:r>
      <w:r w:rsidRPr="00E556CA">
        <w:rPr>
          <w:kern w:val="0"/>
        </w:rPr>
        <w:t>、</w:t>
      </w:r>
      <w:r w:rsidRPr="000736B3">
        <w:rPr>
          <w:kern w:val="0"/>
        </w:rPr>
        <w:t xml:space="preserve">C </w:t>
      </w:r>
      <w:r w:rsidRPr="00E556CA">
        <w:rPr>
          <w:kern w:val="0"/>
        </w:rPr>
        <w:t>及</w:t>
      </w:r>
      <w:r w:rsidRPr="000736B3">
        <w:rPr>
          <w:kern w:val="0"/>
        </w:rPr>
        <w:t xml:space="preserve">D </w:t>
      </w:r>
      <w:r w:rsidRPr="00E556CA">
        <w:rPr>
          <w:kern w:val="0"/>
        </w:rPr>
        <w:t>之齒數已標示於圖中，已知其曲柄</w:t>
      </w:r>
      <w:r w:rsidRPr="000736B3">
        <w:rPr>
          <w:kern w:val="0"/>
        </w:rPr>
        <w:t xml:space="preserve">K </w:t>
      </w:r>
      <w:r w:rsidRPr="00E556CA">
        <w:rPr>
          <w:kern w:val="0"/>
        </w:rPr>
        <w:t>的半徑</w:t>
      </w:r>
      <w:r w:rsidRPr="000736B3">
        <w:rPr>
          <w:kern w:val="0"/>
        </w:rPr>
        <w:t xml:space="preserve">R </w:t>
      </w:r>
      <w:r w:rsidRPr="00E556CA">
        <w:rPr>
          <w:kern w:val="0"/>
        </w:rPr>
        <w:t>為</w:t>
      </w:r>
      <w:r>
        <w:rPr>
          <w:rFonts w:hint="eastAsia"/>
          <w:kern w:val="0"/>
        </w:rPr>
        <w:t>2</w:t>
      </w:r>
      <w:r w:rsidRPr="00E556CA">
        <w:rPr>
          <w:kern w:val="0"/>
        </w:rPr>
        <w:t>00mm</w:t>
      </w:r>
      <w:r w:rsidRPr="00E556CA">
        <w:rPr>
          <w:kern w:val="0"/>
        </w:rPr>
        <w:t>，捲筒直徑</w:t>
      </w:r>
      <w:r w:rsidRPr="000736B3">
        <w:rPr>
          <w:kern w:val="0"/>
        </w:rPr>
        <w:t xml:space="preserve">d </w:t>
      </w:r>
      <w:r w:rsidRPr="00E556CA">
        <w:rPr>
          <w:kern w:val="0"/>
        </w:rPr>
        <w:t>為</w:t>
      </w:r>
      <w:r w:rsidRPr="00E556CA">
        <w:rPr>
          <w:kern w:val="0"/>
        </w:rPr>
        <w:t>2</w:t>
      </w:r>
      <w:r>
        <w:rPr>
          <w:rFonts w:hint="eastAsia"/>
          <w:kern w:val="0"/>
        </w:rPr>
        <w:t>0</w:t>
      </w:r>
      <w:r w:rsidRPr="00E556CA">
        <w:rPr>
          <w:kern w:val="0"/>
        </w:rPr>
        <w:t>0mm</w:t>
      </w:r>
      <w:r w:rsidRPr="00E556CA">
        <w:rPr>
          <w:kern w:val="0"/>
        </w:rPr>
        <w:t>，在不計摩擦損耗下，若於曲柄上施力</w:t>
      </w:r>
      <w:r w:rsidRPr="000736B3">
        <w:rPr>
          <w:rFonts w:hint="eastAsia"/>
          <w:kern w:val="0"/>
        </w:rPr>
        <w:t>F</w:t>
      </w:r>
      <w:r w:rsidRPr="00E556CA">
        <w:rPr>
          <w:kern w:val="0"/>
        </w:rPr>
        <w:t xml:space="preserve">= </w:t>
      </w:r>
      <w:r>
        <w:rPr>
          <w:rFonts w:hint="eastAsia"/>
          <w:kern w:val="0"/>
        </w:rPr>
        <w:t>5</w:t>
      </w:r>
      <w:r w:rsidRPr="00E556CA">
        <w:rPr>
          <w:kern w:val="0"/>
        </w:rPr>
        <w:t>0N</w:t>
      </w:r>
      <w:r w:rsidRPr="00E556CA">
        <w:rPr>
          <w:kern w:val="0"/>
        </w:rPr>
        <w:t>，試求能吊起的重量</w:t>
      </w:r>
      <w:r w:rsidRPr="000736B3">
        <w:rPr>
          <w:rFonts w:hint="eastAsia"/>
          <w:kern w:val="0"/>
        </w:rPr>
        <w:t>W</w:t>
      </w:r>
      <w:r w:rsidRPr="00E556CA">
        <w:rPr>
          <w:kern w:val="0"/>
        </w:rPr>
        <w:t>。</w:t>
      </w:r>
    </w:p>
    <w:p w:rsidR="00264D67" w:rsidRDefault="00264D67" w:rsidP="00264D67">
      <w:pPr>
        <w:pStyle w:val="tkd2"/>
        <w:spacing w:before="36" w:after="36"/>
        <w:ind w:left="1168" w:hanging="818"/>
        <w:rPr>
          <w:rFonts w:hAnsi="新細明體"/>
        </w:rPr>
      </w:pPr>
    </w:p>
    <w:p w:rsidR="00264D67" w:rsidRDefault="00264D67" w:rsidP="00264D67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264D67" w:rsidRDefault="00264D67" w:rsidP="00264D67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264D67" w:rsidRDefault="00264D67" w:rsidP="00264D67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264D67" w:rsidRDefault="00264D67" w:rsidP="00264D67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264D67" w:rsidRDefault="00264D67" w:rsidP="00264D67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264D67" w:rsidRDefault="00264D67" w:rsidP="00264D67">
      <w:pPr>
        <w:pStyle w:val="tkd"/>
        <w:spacing w:beforeLines="0" w:after="108"/>
        <w:ind w:left="990" w:hanging="990"/>
        <w:jc w:val="left"/>
        <w:rPr>
          <w:kern w:val="0"/>
        </w:rPr>
      </w:pPr>
      <w:r>
        <w:rPr>
          <w:rFonts w:hint="eastAsia"/>
          <w:kern w:val="0"/>
        </w:rPr>
        <w:t xml:space="preserve">4. </w:t>
      </w:r>
      <w:r w:rsidRPr="003645C4">
        <w:rPr>
          <w:rFonts w:hint="eastAsia"/>
          <w:kern w:val="0"/>
        </w:rPr>
        <w:t>如圖所示之周轉輪系，若齒輪</w:t>
      </w:r>
      <w:r w:rsidRPr="003645C4">
        <w:rPr>
          <w:rFonts w:hint="eastAsia"/>
          <w:kern w:val="0"/>
        </w:rPr>
        <w:t>A</w:t>
      </w:r>
      <w:r w:rsidRPr="003645C4">
        <w:rPr>
          <w:rFonts w:hint="eastAsia"/>
          <w:kern w:val="0"/>
        </w:rPr>
        <w:t>、</w:t>
      </w:r>
      <w:r w:rsidRPr="003645C4">
        <w:rPr>
          <w:rFonts w:hint="eastAsia"/>
          <w:kern w:val="0"/>
        </w:rPr>
        <w:t>B</w:t>
      </w:r>
      <w:r w:rsidRPr="003645C4">
        <w:rPr>
          <w:rFonts w:hint="eastAsia"/>
          <w:kern w:val="0"/>
        </w:rPr>
        <w:t>、</w:t>
      </w:r>
      <w:r w:rsidRPr="003645C4">
        <w:rPr>
          <w:rFonts w:hint="eastAsia"/>
          <w:kern w:val="0"/>
        </w:rPr>
        <w:t>C</w:t>
      </w:r>
      <w:r w:rsidRPr="003645C4">
        <w:rPr>
          <w:rFonts w:hint="eastAsia"/>
          <w:kern w:val="0"/>
        </w:rPr>
        <w:t>及</w:t>
      </w:r>
      <w:r w:rsidRPr="003645C4">
        <w:rPr>
          <w:rFonts w:hint="eastAsia"/>
          <w:kern w:val="0"/>
        </w:rPr>
        <w:t>D</w:t>
      </w:r>
      <w:r w:rsidRPr="003645C4">
        <w:rPr>
          <w:rFonts w:hint="eastAsia"/>
          <w:kern w:val="0"/>
        </w:rPr>
        <w:t>的齒數分別為</w:t>
      </w:r>
      <w:r>
        <w:rPr>
          <w:rFonts w:hint="eastAsia"/>
          <w:kern w:val="0"/>
        </w:rPr>
        <w:t>4</w:t>
      </w:r>
      <w:r w:rsidRPr="003645C4">
        <w:rPr>
          <w:rFonts w:hint="eastAsia"/>
          <w:kern w:val="0"/>
        </w:rPr>
        <w:t>00</w:t>
      </w:r>
      <w:r w:rsidRPr="003645C4">
        <w:rPr>
          <w:rFonts w:hint="eastAsia"/>
          <w:kern w:val="0"/>
        </w:rPr>
        <w:t>、</w:t>
      </w:r>
      <w:r>
        <w:rPr>
          <w:rFonts w:hint="eastAsia"/>
          <w:kern w:val="0"/>
        </w:rPr>
        <w:t>24</w:t>
      </w:r>
      <w:r w:rsidRPr="003645C4">
        <w:rPr>
          <w:rFonts w:hint="eastAsia"/>
          <w:kern w:val="0"/>
        </w:rPr>
        <w:t>0</w:t>
      </w:r>
      <w:r w:rsidRPr="003645C4">
        <w:rPr>
          <w:rFonts w:hint="eastAsia"/>
          <w:kern w:val="0"/>
        </w:rPr>
        <w:t>、</w:t>
      </w:r>
      <w:r>
        <w:rPr>
          <w:rFonts w:hint="eastAsia"/>
          <w:kern w:val="0"/>
        </w:rPr>
        <w:t>48</w:t>
      </w:r>
      <w:r w:rsidRPr="003645C4">
        <w:rPr>
          <w:rFonts w:hint="eastAsia"/>
          <w:kern w:val="0"/>
        </w:rPr>
        <w:t>0</w:t>
      </w:r>
      <w:r w:rsidRPr="003645C4">
        <w:rPr>
          <w:rFonts w:hint="eastAsia"/>
          <w:kern w:val="0"/>
        </w:rPr>
        <w:t>及</w:t>
      </w:r>
      <w:r>
        <w:rPr>
          <w:rFonts w:hint="eastAsia"/>
          <w:kern w:val="0"/>
        </w:rPr>
        <w:t>200</w:t>
      </w:r>
      <w:r w:rsidRPr="003645C4">
        <w:rPr>
          <w:rFonts w:hint="eastAsia"/>
          <w:kern w:val="0"/>
        </w:rPr>
        <w:t>齒，輪</w:t>
      </w:r>
      <w:r w:rsidRPr="003645C4">
        <w:rPr>
          <w:rFonts w:hint="eastAsia"/>
          <w:kern w:val="0"/>
        </w:rPr>
        <w:t>A</w:t>
      </w:r>
      <w:r w:rsidRPr="003645C4">
        <w:rPr>
          <w:rFonts w:hint="eastAsia"/>
          <w:kern w:val="0"/>
        </w:rPr>
        <w:t>轉速為</w:t>
      </w:r>
      <w:r>
        <w:rPr>
          <w:rFonts w:hint="eastAsia"/>
          <w:kern w:val="0"/>
        </w:rPr>
        <w:t>順時針</w:t>
      </w:r>
      <w:r>
        <w:rPr>
          <w:rFonts w:hint="eastAsia"/>
          <w:kern w:val="0"/>
        </w:rPr>
        <w:t>50rpm</w:t>
      </w:r>
      <w:r w:rsidRPr="003645C4">
        <w:rPr>
          <w:rFonts w:hint="eastAsia"/>
          <w:kern w:val="0"/>
        </w:rPr>
        <w:t>，旋臂轉速為</w:t>
      </w:r>
      <w:r>
        <w:rPr>
          <w:rFonts w:hint="eastAsia"/>
          <w:kern w:val="0"/>
        </w:rPr>
        <w:t>逆時針</w:t>
      </w:r>
      <w:r>
        <w:rPr>
          <w:rFonts w:hint="eastAsia"/>
          <w:kern w:val="0"/>
        </w:rPr>
        <w:t>10rpm</w:t>
      </w:r>
      <w:r w:rsidRPr="003645C4">
        <w:rPr>
          <w:rFonts w:hint="eastAsia"/>
          <w:kern w:val="0"/>
        </w:rPr>
        <w:t>，</w:t>
      </w:r>
    </w:p>
    <w:p w:rsidR="00264D67" w:rsidRPr="000736B3" w:rsidRDefault="00264D67" w:rsidP="00264D67">
      <w:pPr>
        <w:pStyle w:val="tkd"/>
        <w:spacing w:beforeLines="0" w:after="108"/>
        <w:ind w:leftChars="100" w:left="1010" w:hangingChars="350" w:hanging="770"/>
        <w:jc w:val="left"/>
        <w:rPr>
          <w:kern w:val="0"/>
        </w:rPr>
      </w:pPr>
      <w:r>
        <w:rPr>
          <w:rFonts w:hint="eastAsia"/>
          <w:noProof/>
          <w:kern w:val="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5980430</wp:posOffset>
            </wp:positionH>
            <wp:positionV relativeFrom="paragraph">
              <wp:posOffset>287655</wp:posOffset>
            </wp:positionV>
            <wp:extent cx="2411730" cy="1173480"/>
            <wp:effectExtent l="19050" t="0" r="7620" b="0"/>
            <wp:wrapTight wrapText="bothSides">
              <wp:wrapPolygon edited="0">
                <wp:start x="-171" y="0"/>
                <wp:lineTo x="-171" y="21390"/>
                <wp:lineTo x="21668" y="21390"/>
                <wp:lineTo x="21668" y="0"/>
                <wp:lineTo x="-171" y="0"/>
              </wp:wrapPolygon>
            </wp:wrapTight>
            <wp:docPr id="11" name="圖片 15" descr="11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1-3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73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645C4">
        <w:rPr>
          <w:rFonts w:hint="eastAsia"/>
          <w:kern w:val="0"/>
        </w:rPr>
        <w:t>則輪</w:t>
      </w:r>
      <w:r w:rsidRPr="003645C4">
        <w:rPr>
          <w:rFonts w:hint="eastAsia"/>
          <w:kern w:val="0"/>
        </w:rPr>
        <w:t>D</w:t>
      </w:r>
      <w:r w:rsidRPr="003645C4">
        <w:rPr>
          <w:rFonts w:hint="eastAsia"/>
          <w:kern w:val="0"/>
        </w:rPr>
        <w:t>之轉速</w:t>
      </w:r>
      <w:r>
        <w:rPr>
          <w:rFonts w:hint="eastAsia"/>
          <w:kern w:val="0"/>
        </w:rPr>
        <w:t>及轉向</w:t>
      </w:r>
      <w:r w:rsidRPr="003645C4">
        <w:rPr>
          <w:rFonts w:hint="eastAsia"/>
          <w:kern w:val="0"/>
        </w:rPr>
        <w:t>為</w:t>
      </w:r>
      <w:r>
        <w:rPr>
          <w:rFonts w:hint="eastAsia"/>
          <w:kern w:val="0"/>
        </w:rPr>
        <w:t>多少</w:t>
      </w:r>
      <w:r>
        <w:rPr>
          <w:rFonts w:hint="eastAsia"/>
          <w:kern w:val="0"/>
        </w:rPr>
        <w:t>?</w:t>
      </w:r>
    </w:p>
    <w:p w:rsidR="00264D67" w:rsidRDefault="00264D67" w:rsidP="00264D67">
      <w:pPr>
        <w:pStyle w:val="tkd2"/>
        <w:spacing w:before="36" w:after="36"/>
        <w:ind w:left="1332" w:hanging="982"/>
        <w:rPr>
          <w:rFonts w:ascii="Arial" w:hAnsi="新細明體" w:cs="Arial"/>
          <w:color w:val="000000"/>
          <w:sz w:val="24"/>
          <w:szCs w:val="24"/>
        </w:rPr>
      </w:pPr>
    </w:p>
    <w:p w:rsidR="00264D67" w:rsidRDefault="00264D67" w:rsidP="00264D67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264D67" w:rsidRDefault="00264D67" w:rsidP="00264D67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264D67" w:rsidRDefault="00264D67" w:rsidP="00264D67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264D67" w:rsidRDefault="00264D67" w:rsidP="00264D67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264D67" w:rsidRDefault="00264D67" w:rsidP="00264D67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264D67" w:rsidRDefault="00264D67" w:rsidP="00264D67">
      <w:pPr>
        <w:pStyle w:val="tkd1"/>
        <w:spacing w:before="108" w:after="108"/>
        <w:ind w:left="220" w:hanging="220"/>
        <w:rPr>
          <w:kern w:val="0"/>
        </w:rPr>
      </w:pPr>
      <w:r>
        <w:rPr>
          <w:rFonts w:hint="eastAsia"/>
          <w:kern w:val="0"/>
        </w:rPr>
        <w:t>5</w:t>
      </w:r>
      <w:r>
        <w:rPr>
          <w:kern w:val="0"/>
        </w:rPr>
        <w:t>.</w:t>
      </w:r>
      <w:r>
        <w:rPr>
          <w:rFonts w:hint="eastAsia"/>
          <w:kern w:val="0"/>
        </w:rPr>
        <w:t xml:space="preserve"> </w:t>
      </w:r>
      <w:r w:rsidRPr="009B3B82">
        <w:rPr>
          <w:kern w:val="0"/>
        </w:rPr>
        <w:t>如圖所示之單式斜齒輪周轉輪系，設齒輪</w:t>
      </w:r>
      <w:r w:rsidRPr="009B3B82">
        <w:rPr>
          <w:kern w:val="0"/>
        </w:rPr>
        <w:t xml:space="preserve">2 </w:t>
      </w:r>
      <w:r w:rsidRPr="009B3B82">
        <w:rPr>
          <w:kern w:val="0"/>
        </w:rPr>
        <w:t>向上旋轉</w:t>
      </w:r>
      <w:r>
        <w:rPr>
          <w:rFonts w:hint="eastAsia"/>
          <w:kern w:val="0"/>
        </w:rPr>
        <w:t>4</w:t>
      </w:r>
      <w:r w:rsidRPr="00FB2E20"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rpm</w:t>
      </w:r>
      <w:r w:rsidRPr="009B3B82">
        <w:rPr>
          <w:kern w:val="0"/>
        </w:rPr>
        <w:t>，齒輪</w:t>
      </w:r>
      <w:r w:rsidRPr="009B3B82">
        <w:rPr>
          <w:kern w:val="0"/>
        </w:rPr>
        <w:t xml:space="preserve">3 </w:t>
      </w:r>
      <w:r w:rsidRPr="009B3B82">
        <w:rPr>
          <w:kern w:val="0"/>
        </w:rPr>
        <w:t>向下旋轉</w:t>
      </w:r>
      <w:r>
        <w:rPr>
          <w:rFonts w:hint="eastAsia"/>
          <w:kern w:val="0"/>
        </w:rPr>
        <w:t>5</w:t>
      </w:r>
      <w:r w:rsidRPr="00FB2E20"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rpm</w:t>
      </w:r>
      <w:r w:rsidRPr="009B3B82">
        <w:rPr>
          <w:kern w:val="0"/>
        </w:rPr>
        <w:t>，試求齒輪</w:t>
      </w:r>
      <w:r w:rsidRPr="009B3B82">
        <w:rPr>
          <w:kern w:val="0"/>
        </w:rPr>
        <w:t xml:space="preserve">7 </w:t>
      </w:r>
      <w:r w:rsidRPr="009B3B82">
        <w:rPr>
          <w:kern w:val="0"/>
        </w:rPr>
        <w:t>之轉數及轉向。</w:t>
      </w:r>
    </w:p>
    <w:p w:rsidR="00264D67" w:rsidRDefault="00264D67" w:rsidP="00264D67">
      <w:pPr>
        <w:pStyle w:val="tkd2"/>
        <w:spacing w:before="36" w:after="36"/>
        <w:ind w:left="1168" w:hanging="818"/>
        <w:rPr>
          <w:kern w:val="0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5736590</wp:posOffset>
            </wp:positionH>
            <wp:positionV relativeFrom="paragraph">
              <wp:posOffset>224155</wp:posOffset>
            </wp:positionV>
            <wp:extent cx="2899410" cy="1264920"/>
            <wp:effectExtent l="19050" t="0" r="0" b="0"/>
            <wp:wrapTight wrapText="bothSides">
              <wp:wrapPolygon edited="0">
                <wp:start x="-142" y="0"/>
                <wp:lineTo x="-142" y="21145"/>
                <wp:lineTo x="21572" y="21145"/>
                <wp:lineTo x="21572" y="0"/>
                <wp:lineTo x="-142" y="0"/>
              </wp:wrapPolygon>
            </wp:wrapTight>
            <wp:docPr id="12" name="圖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126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64D67" w:rsidRPr="009E4EFC" w:rsidRDefault="00264D67" w:rsidP="00264D67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264D67" w:rsidRPr="00264D67" w:rsidRDefault="00264D67" w:rsidP="00264D67">
      <w:pPr>
        <w:rPr>
          <w:szCs w:val="24"/>
        </w:rPr>
      </w:pPr>
    </w:p>
    <w:sectPr w:rsidR="00264D67" w:rsidRPr="00264D67" w:rsidSect="00C24E68">
      <w:headerReference w:type="default" r:id="rId29"/>
      <w:footerReference w:type="default" r:id="rId3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2E31" w:rsidRDefault="00CF2E31">
      <w:r>
        <w:separator/>
      </w:r>
    </w:p>
  </w:endnote>
  <w:endnote w:type="continuationSeparator" w:id="0">
    <w:p w:rsidR="00CF2E31" w:rsidRDefault="00CF2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74F1A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74F1A" w:rsidRPr="005C0C55">
      <w:rPr>
        <w:rFonts w:ascii="新細明體" w:hAnsi="新細明體"/>
      </w:rPr>
      <w:fldChar w:fldCharType="separate"/>
    </w:r>
    <w:r w:rsidR="00AE1717">
      <w:rPr>
        <w:rFonts w:ascii="新細明體" w:hAnsi="新細明體"/>
        <w:noProof/>
      </w:rPr>
      <w:t>1</w:t>
    </w:r>
    <w:r w:rsidR="00D74F1A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74F1A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74F1A" w:rsidRPr="005C0C55">
      <w:rPr>
        <w:rFonts w:ascii="新細明體" w:hAnsi="新細明體"/>
      </w:rPr>
      <w:fldChar w:fldCharType="separate"/>
    </w:r>
    <w:r w:rsidR="00AE1717">
      <w:rPr>
        <w:rFonts w:ascii="新細明體" w:hAnsi="新細明體"/>
        <w:noProof/>
      </w:rPr>
      <w:t>2</w:t>
    </w:r>
    <w:r w:rsidR="00D74F1A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2E31" w:rsidRDefault="00CF2E31">
      <w:r>
        <w:separator/>
      </w:r>
    </w:p>
  </w:footnote>
  <w:footnote w:type="continuationSeparator" w:id="0">
    <w:p w:rsidR="00CF2E31" w:rsidRDefault="00CF2E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A632C" w:rsidTr="001A632C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A632C" w:rsidRDefault="001A632C" w:rsidP="00264D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105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264D67" w:rsidRPr="00264D67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第一次段考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1A632C" w:rsidTr="001A632C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A632C" w:rsidRDefault="001A632C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7E14"/>
    <w:rsid w:val="00054165"/>
    <w:rsid w:val="00067741"/>
    <w:rsid w:val="00077539"/>
    <w:rsid w:val="000D2197"/>
    <w:rsid w:val="000E09DB"/>
    <w:rsid w:val="000F0A5C"/>
    <w:rsid w:val="000F31AA"/>
    <w:rsid w:val="001075A0"/>
    <w:rsid w:val="00136E52"/>
    <w:rsid w:val="00171477"/>
    <w:rsid w:val="001808BF"/>
    <w:rsid w:val="001A632C"/>
    <w:rsid w:val="001E715E"/>
    <w:rsid w:val="001F4592"/>
    <w:rsid w:val="001F6540"/>
    <w:rsid w:val="00205F49"/>
    <w:rsid w:val="00232176"/>
    <w:rsid w:val="002332A1"/>
    <w:rsid w:val="00264D67"/>
    <w:rsid w:val="002D166C"/>
    <w:rsid w:val="002F56CC"/>
    <w:rsid w:val="00321D20"/>
    <w:rsid w:val="00367034"/>
    <w:rsid w:val="00467415"/>
    <w:rsid w:val="00480607"/>
    <w:rsid w:val="0048624F"/>
    <w:rsid w:val="004949D1"/>
    <w:rsid w:val="0049676D"/>
    <w:rsid w:val="004B4D2C"/>
    <w:rsid w:val="004C4C51"/>
    <w:rsid w:val="004D0A66"/>
    <w:rsid w:val="00581028"/>
    <w:rsid w:val="00586C60"/>
    <w:rsid w:val="005D7D20"/>
    <w:rsid w:val="00617602"/>
    <w:rsid w:val="00622DE9"/>
    <w:rsid w:val="00645044"/>
    <w:rsid w:val="006507E2"/>
    <w:rsid w:val="006669F7"/>
    <w:rsid w:val="00677FFB"/>
    <w:rsid w:val="00691574"/>
    <w:rsid w:val="006B011A"/>
    <w:rsid w:val="006C3973"/>
    <w:rsid w:val="006C5F60"/>
    <w:rsid w:val="007503B8"/>
    <w:rsid w:val="00766F8C"/>
    <w:rsid w:val="00772A8B"/>
    <w:rsid w:val="00792F55"/>
    <w:rsid w:val="007936AA"/>
    <w:rsid w:val="007A3A4C"/>
    <w:rsid w:val="007B30F6"/>
    <w:rsid w:val="007C18C2"/>
    <w:rsid w:val="007F646E"/>
    <w:rsid w:val="00827253"/>
    <w:rsid w:val="008310E7"/>
    <w:rsid w:val="0084740C"/>
    <w:rsid w:val="00852BB2"/>
    <w:rsid w:val="008566FA"/>
    <w:rsid w:val="008A249A"/>
    <w:rsid w:val="008A4403"/>
    <w:rsid w:val="008E0060"/>
    <w:rsid w:val="00927471"/>
    <w:rsid w:val="00941320"/>
    <w:rsid w:val="00951974"/>
    <w:rsid w:val="00953621"/>
    <w:rsid w:val="009761CF"/>
    <w:rsid w:val="00991E9B"/>
    <w:rsid w:val="009C731E"/>
    <w:rsid w:val="009D2548"/>
    <w:rsid w:val="009F74FD"/>
    <w:rsid w:val="00A5566F"/>
    <w:rsid w:val="00A63013"/>
    <w:rsid w:val="00AB4F1C"/>
    <w:rsid w:val="00AB58EC"/>
    <w:rsid w:val="00AE1717"/>
    <w:rsid w:val="00BB7CB6"/>
    <w:rsid w:val="00BF3825"/>
    <w:rsid w:val="00C24E68"/>
    <w:rsid w:val="00C70E2A"/>
    <w:rsid w:val="00CC01EE"/>
    <w:rsid w:val="00CE3CF4"/>
    <w:rsid w:val="00CF2E31"/>
    <w:rsid w:val="00CF3AA4"/>
    <w:rsid w:val="00D33259"/>
    <w:rsid w:val="00D55C76"/>
    <w:rsid w:val="00D60915"/>
    <w:rsid w:val="00D64EAB"/>
    <w:rsid w:val="00D74F1A"/>
    <w:rsid w:val="00D821C6"/>
    <w:rsid w:val="00D92AF5"/>
    <w:rsid w:val="00DA6B7B"/>
    <w:rsid w:val="00DF6967"/>
    <w:rsid w:val="00DF75B8"/>
    <w:rsid w:val="00E052B0"/>
    <w:rsid w:val="00E92C8F"/>
    <w:rsid w:val="00E9451A"/>
    <w:rsid w:val="00E97312"/>
    <w:rsid w:val="00EA2306"/>
    <w:rsid w:val="00EA67F7"/>
    <w:rsid w:val="00F03131"/>
    <w:rsid w:val="00F17AAE"/>
    <w:rsid w:val="00F336FE"/>
    <w:rsid w:val="00F76DBE"/>
    <w:rsid w:val="00F871BC"/>
    <w:rsid w:val="00F94410"/>
    <w:rsid w:val="00FB0F9A"/>
    <w:rsid w:val="00FB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3FD23941-99C2-45EA-88CC-BFB6C419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7">
    <w:name w:val="Balloon Text"/>
    <w:basedOn w:val="a"/>
    <w:link w:val="a8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Web">
    <w:name w:val="Normal (Web)"/>
    <w:basedOn w:val="a"/>
    <w:uiPriority w:val="99"/>
    <w:unhideWhenUsed/>
    <w:rsid w:val="00792F5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a4">
    <w:name w:val="頁首 字元"/>
    <w:basedOn w:val="a0"/>
    <w:link w:val="a3"/>
    <w:rsid w:val="001A632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oleObject" Target="embeddings/oleObject7.bin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7" Type="http://schemas.openxmlformats.org/officeDocument/2006/relationships/image" Target="media/image1.wmf"/><Relationship Id="rId12" Type="http://schemas.openxmlformats.org/officeDocument/2006/relationships/oleObject" Target="embeddings/oleObject4.bin"/><Relationship Id="rId17" Type="http://schemas.openxmlformats.org/officeDocument/2006/relationships/image" Target="media/image5.wmf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10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image" Target="media/image12.emf"/><Relationship Id="rId10" Type="http://schemas.openxmlformats.org/officeDocument/2006/relationships/oleObject" Target="embeddings/oleObject3.bin"/><Relationship Id="rId19" Type="http://schemas.openxmlformats.org/officeDocument/2006/relationships/image" Target="media/image6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2229</Characters>
  <Application>Microsoft Office Word</Application>
  <DocSecurity>0</DocSecurity>
  <Lines>18</Lines>
  <Paragraphs>5</Paragraphs>
  <ScaleCrop>false</ScaleCrop>
  <Company>microsoft</Company>
  <LinksUpToDate>false</LinksUpToDate>
  <CharactersWithSpaces>2614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2016-09-30T06:03:00Z</cp:lastPrinted>
  <dcterms:created xsi:type="dcterms:W3CDTF">2017-03-17T06:37:00Z</dcterms:created>
  <dcterms:modified xsi:type="dcterms:W3CDTF">2017-03-17T06:37:00Z</dcterms:modified>
</cp:coreProperties>
</file>