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854"/>
        <w:gridCol w:w="851"/>
        <w:gridCol w:w="1649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30783" w:rsidTr="00C3078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105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學年度第</w:t>
            </w:r>
            <w:r w:rsidR="00786AC4"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2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學期</w:t>
            </w:r>
            <w:r w:rsidR="00786AC4"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第一次段考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C30783" w:rsidTr="00C3078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 xml:space="preserve"> 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目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機件原理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範圍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第</w:t>
            </w:r>
            <w:r w:rsidR="00786AC4">
              <w:rPr>
                <w:rFonts w:ascii="新細明體" w:hAnsi="新細明體" w:cs="新細明體" w:hint="eastAsia"/>
                <w:kern w:val="0"/>
                <w:szCs w:val="20"/>
              </w:rPr>
              <w:t>9-3~10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章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30783" w:rsidRDefault="00C30783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A31216" w:rsidRDefault="00A31216" w:rsidP="00A31216">
      <w:pPr>
        <w:rPr>
          <w:rFonts w:eastAsia="標楷體"/>
          <w:b/>
          <w:color w:val="000000"/>
          <w:sz w:val="24"/>
        </w:rPr>
      </w:pPr>
      <w:r w:rsidRPr="00A31216">
        <w:rPr>
          <w:rFonts w:eastAsia="標楷體" w:hint="eastAsia"/>
          <w:b/>
          <w:color w:val="000000"/>
          <w:sz w:val="24"/>
        </w:rPr>
        <w:t>一、選擇題</w:t>
      </w:r>
      <w:r w:rsidRPr="00A31216">
        <w:rPr>
          <w:rFonts w:eastAsia="標楷體" w:hint="eastAsia"/>
          <w:b/>
          <w:color w:val="000000"/>
          <w:sz w:val="24"/>
        </w:rPr>
        <w:t xml:space="preserve"> (</w:t>
      </w:r>
      <w:r w:rsidR="00786AC4">
        <w:rPr>
          <w:rFonts w:eastAsia="標楷體" w:hint="eastAsia"/>
          <w:b/>
          <w:color w:val="000000"/>
          <w:sz w:val="24"/>
        </w:rPr>
        <w:t>4</w:t>
      </w:r>
      <w:r w:rsidRPr="00A31216">
        <w:rPr>
          <w:rFonts w:eastAsia="標楷體" w:hint="eastAsia"/>
          <w:b/>
          <w:color w:val="000000"/>
          <w:sz w:val="24"/>
        </w:rPr>
        <w:t>0</w:t>
      </w:r>
      <w:r w:rsidRPr="00A31216">
        <w:rPr>
          <w:rFonts w:eastAsia="標楷體" w:hint="eastAsia"/>
          <w:b/>
          <w:color w:val="000000"/>
          <w:sz w:val="24"/>
        </w:rPr>
        <w:t>題</w:t>
      </w:r>
      <w:r w:rsidRPr="00A31216">
        <w:rPr>
          <w:rFonts w:eastAsia="標楷體" w:hint="eastAsia"/>
          <w:b/>
          <w:color w:val="000000"/>
          <w:sz w:val="24"/>
        </w:rPr>
        <w:t xml:space="preserve"> </w:t>
      </w:r>
      <w:r w:rsidRPr="00A31216">
        <w:rPr>
          <w:rFonts w:eastAsia="標楷體" w:hint="eastAsia"/>
          <w:b/>
          <w:color w:val="000000"/>
          <w:sz w:val="24"/>
        </w:rPr>
        <w:t>每題</w:t>
      </w:r>
      <w:r w:rsidR="00786AC4">
        <w:rPr>
          <w:rFonts w:eastAsia="標楷體" w:hint="eastAsia"/>
          <w:b/>
          <w:color w:val="000000"/>
          <w:sz w:val="24"/>
        </w:rPr>
        <w:t>2.5</w:t>
      </w:r>
      <w:r w:rsidRPr="00A31216">
        <w:rPr>
          <w:rFonts w:eastAsia="標楷體" w:hint="eastAsia"/>
          <w:b/>
          <w:color w:val="000000"/>
          <w:sz w:val="24"/>
        </w:rPr>
        <w:t>分</w:t>
      </w:r>
      <w:r w:rsidRPr="00A31216">
        <w:rPr>
          <w:rFonts w:eastAsia="標楷體" w:hint="eastAsia"/>
          <w:b/>
          <w:color w:val="000000"/>
          <w:sz w:val="24"/>
        </w:rPr>
        <w:t xml:space="preserve"> </w:t>
      </w:r>
      <w:r w:rsidRPr="00A31216">
        <w:rPr>
          <w:rFonts w:eastAsia="標楷體" w:hint="eastAsia"/>
          <w:b/>
          <w:color w:val="000000"/>
          <w:sz w:val="24"/>
        </w:rPr>
        <w:t>共</w:t>
      </w:r>
      <w:r w:rsidRPr="00A31216">
        <w:rPr>
          <w:rFonts w:eastAsia="標楷體" w:hint="eastAsia"/>
          <w:b/>
          <w:color w:val="000000"/>
          <w:sz w:val="24"/>
        </w:rPr>
        <w:t>10</w:t>
      </w:r>
      <w:r w:rsidR="00786AC4">
        <w:rPr>
          <w:rFonts w:eastAsia="標楷體" w:hint="eastAsia"/>
          <w:b/>
          <w:color w:val="000000"/>
          <w:sz w:val="24"/>
        </w:rPr>
        <w:t>0</w:t>
      </w:r>
      <w:r w:rsidRPr="00A31216">
        <w:rPr>
          <w:rFonts w:eastAsia="標楷體" w:hint="eastAsia"/>
          <w:b/>
          <w:color w:val="000000"/>
          <w:sz w:val="24"/>
        </w:rPr>
        <w:t>分</w:t>
      </w:r>
      <w:r w:rsidRPr="00A31216">
        <w:rPr>
          <w:rFonts w:eastAsia="標楷體" w:hint="eastAsia"/>
          <w:b/>
          <w:color w:val="000000"/>
          <w:sz w:val="24"/>
        </w:rPr>
        <w:t>)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A31216">
        <w:rPr>
          <w:rFonts w:hint="eastAsia"/>
          <w:color w:val="000000"/>
        </w:rPr>
        <w:t xml:space="preserve">漸開線最常用於繪製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螺紋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齒輪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彈簧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鉚釘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A31216">
        <w:rPr>
          <w:rFonts w:hint="eastAsia"/>
          <w:color w:val="000000"/>
        </w:rPr>
        <w:t xml:space="preserve">兩相嚙合之正齒輪中，其作用線與節點上節圓切線間之夾角稱為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進角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退角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作用角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壓力角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A31216">
        <w:rPr>
          <w:rFonts w:hint="eastAsia"/>
          <w:color w:val="000000"/>
        </w:rPr>
        <w:t xml:space="preserve">公制齒輪模數的定義是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節徑與齒數之比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齒數與節徑之比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節徑與齒數之乘積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節徑與齒數之和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A31216">
        <w:rPr>
          <w:rFonts w:hint="eastAsia"/>
          <w:color w:val="000000"/>
        </w:rPr>
        <w:t xml:space="preserve">欲得較大減速比，則應採用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正齒輪組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蝸桿與蝸輪組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人字齒輪組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斜齒輪組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A31216">
        <w:rPr>
          <w:rFonts w:hint="eastAsia"/>
          <w:color w:val="000000"/>
        </w:rPr>
        <w:t xml:space="preserve">對於圓錐形摩擦輪，下列敘述何者正確？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用於傳達兩平行軸之動力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用於傳達兩歪斜軸之動力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轉速比與接觸點之圓錐半徑成正比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轉速比與半圓錐角之正弦成反比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A31216">
        <w:rPr>
          <w:rFonts w:hint="eastAsia"/>
          <w:color w:val="000000"/>
        </w:rPr>
        <w:t>如下圖所示，在</w:t>
      </w:r>
      <w:r w:rsidRPr="00A31216">
        <w:rPr>
          <w:color w:val="000000"/>
        </w:rPr>
        <w:t>S</w:t>
      </w:r>
      <w:r w:rsidRPr="00A31216">
        <w:rPr>
          <w:rFonts w:hint="eastAsia"/>
          <w:color w:val="000000"/>
        </w:rPr>
        <w:t>與</w:t>
      </w:r>
      <w:r w:rsidRPr="00A31216">
        <w:rPr>
          <w:color w:val="000000"/>
        </w:rPr>
        <w:t>T</w:t>
      </w:r>
      <w:r w:rsidRPr="00A31216">
        <w:rPr>
          <w:rFonts w:hint="eastAsia"/>
          <w:color w:val="000000"/>
        </w:rPr>
        <w:t>軸上，以</w:t>
      </w:r>
      <w:r w:rsidRPr="00A31216">
        <w:rPr>
          <w:color w:val="000000"/>
        </w:rPr>
        <w:t>A</w:t>
      </w:r>
      <w:r w:rsidRPr="00A31216">
        <w:rPr>
          <w:rFonts w:hint="eastAsia"/>
          <w:color w:val="000000"/>
        </w:rPr>
        <w:t>、</w:t>
      </w:r>
      <w:r w:rsidRPr="00A31216">
        <w:rPr>
          <w:color w:val="000000"/>
        </w:rPr>
        <w:t>B</w:t>
      </w:r>
      <w:r w:rsidRPr="00A31216">
        <w:rPr>
          <w:rFonts w:hint="eastAsia"/>
          <w:color w:val="000000"/>
        </w:rPr>
        <w:t>兩圓柱作滾動接觸傳動，</w:t>
      </w:r>
      <w:r w:rsidRPr="00A31216">
        <w:rPr>
          <w:color w:val="000000"/>
        </w:rPr>
        <w:t>C</w:t>
      </w:r>
      <w:r w:rsidRPr="00A31216">
        <w:rPr>
          <w:rFonts w:hint="eastAsia"/>
          <w:color w:val="000000"/>
        </w:rPr>
        <w:t>、</w:t>
      </w:r>
      <w:r w:rsidRPr="00A31216">
        <w:rPr>
          <w:color w:val="000000"/>
        </w:rPr>
        <w:t>E</w:t>
      </w:r>
      <w:r w:rsidRPr="00A31216">
        <w:rPr>
          <w:rFonts w:hint="eastAsia"/>
          <w:color w:val="000000"/>
        </w:rPr>
        <w:t>為繫於兩軸上互相滑動的圓柱，若</w:t>
      </w:r>
      <w:r w:rsidRPr="00A31216">
        <w:rPr>
          <w:color w:val="000000"/>
        </w:rPr>
        <w:t>E</w:t>
      </w:r>
      <w:r w:rsidRPr="00A31216">
        <w:rPr>
          <w:rFonts w:hint="eastAsia"/>
          <w:color w:val="000000"/>
        </w:rPr>
        <w:t>的表面速度為</w:t>
      </w:r>
      <w:r w:rsidRPr="00A31216">
        <w:rPr>
          <w:color w:val="000000"/>
        </w:rPr>
        <w:t>C</w:t>
      </w:r>
      <w:r w:rsidRPr="00A31216">
        <w:rPr>
          <w:rFonts w:hint="eastAsia"/>
          <w:color w:val="000000"/>
        </w:rPr>
        <w:t>的兩倍，求</w:t>
      </w:r>
      <w:r w:rsidRPr="00A31216">
        <w:rPr>
          <w:color w:val="000000"/>
        </w:rPr>
        <w:t>C</w:t>
      </w:r>
      <w:r w:rsidRPr="00A31216">
        <w:rPr>
          <w:rFonts w:hint="eastAsia"/>
          <w:color w:val="000000"/>
        </w:rPr>
        <w:t>、</w:t>
      </w:r>
      <w:r w:rsidRPr="00A31216">
        <w:rPr>
          <w:color w:val="000000"/>
        </w:rPr>
        <w:t>E</w:t>
      </w:r>
      <w:r w:rsidRPr="00A31216">
        <w:rPr>
          <w:rFonts w:hint="eastAsia"/>
          <w:color w:val="000000"/>
        </w:rPr>
        <w:t>之直徑為若干？</w:t>
      </w:r>
      <w:r w:rsidRPr="00A31216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85950" cy="1600200"/>
            <wp:effectExtent l="19050" t="0" r="0" b="0"/>
            <wp:docPr id="1" name="圖片 1" descr="CH9-自我評量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9-自我評量-圖(1)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31216">
        <w:rPr>
          <w:color w:val="000000"/>
        </w:rPr>
        <w:br/>
        <w:t>(A)D</w:t>
      </w:r>
      <w:r w:rsidRPr="00A31216">
        <w:rPr>
          <w:color w:val="000000"/>
          <w:vertAlign w:val="subscript"/>
        </w:rPr>
        <w:t>C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0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0"/>
            <w:attr w:name="HasSpace" w:val="False"/>
            <w:attr w:name="Negative" w:val="False"/>
            <w:attr w:name="NumberType" w:val="1"/>
            <w:attr w:name="TCSC" w:val="0"/>
          </w:smartTagPr>
          <w:r w:rsidRPr="00A31216">
            <w:rPr>
              <w:color w:val="000000"/>
            </w:rPr>
            <w:t>60m</w:t>
          </w:r>
        </w:smartTag>
        <w:r w:rsidRPr="00A31216">
          <w:rPr>
            <w:color w:val="000000"/>
          </w:rPr>
          <w:t>m</w:t>
        </w:r>
      </w:smartTag>
      <w:r w:rsidRPr="00A31216">
        <w:rPr>
          <w:rFonts w:hint="eastAsia"/>
          <w:color w:val="000000"/>
        </w:rPr>
        <w:t>，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E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50m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(B)D</w:t>
      </w:r>
      <w:r w:rsidRPr="00A31216">
        <w:rPr>
          <w:color w:val="000000"/>
          <w:vertAlign w:val="subscript"/>
        </w:rPr>
        <w:t>C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58.73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58.73"/>
            <w:attr w:name="HasSpace" w:val="False"/>
            <w:attr w:name="Negative" w:val="False"/>
            <w:attr w:name="NumberType" w:val="1"/>
            <w:attr w:name="TCSC" w:val="0"/>
          </w:smartTagPr>
          <w:r w:rsidRPr="00A31216">
            <w:rPr>
              <w:color w:val="000000"/>
            </w:rPr>
            <w:t>58.73m</w:t>
          </w:r>
        </w:smartTag>
        <w:r w:rsidRPr="00A31216">
          <w:rPr>
            <w:color w:val="000000"/>
          </w:rPr>
          <w:t>m</w:t>
        </w:r>
      </w:smartTag>
      <w:r w:rsidRPr="00A31216">
        <w:rPr>
          <w:rFonts w:hint="eastAsia"/>
          <w:color w:val="000000"/>
        </w:rPr>
        <w:t>，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E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51.27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51.27m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(C)D</w:t>
      </w:r>
      <w:r w:rsidRPr="00A31216">
        <w:rPr>
          <w:color w:val="000000"/>
          <w:vertAlign w:val="subscript"/>
        </w:rPr>
        <w:t>C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1.14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1.14"/>
            <w:attr w:name="HasSpace" w:val="False"/>
            <w:attr w:name="Negative" w:val="False"/>
            <w:attr w:name="NumberType" w:val="1"/>
            <w:attr w:name="TCSC" w:val="0"/>
          </w:smartTagPr>
          <w:r w:rsidRPr="00A31216">
            <w:rPr>
              <w:color w:val="000000"/>
            </w:rPr>
            <w:t>61.14m</w:t>
          </w:r>
        </w:smartTag>
        <w:r w:rsidRPr="00A31216">
          <w:rPr>
            <w:color w:val="000000"/>
          </w:rPr>
          <w:t>m</w:t>
        </w:r>
      </w:smartTag>
      <w:r w:rsidRPr="00A31216">
        <w:rPr>
          <w:rFonts w:hint="eastAsia"/>
          <w:color w:val="000000"/>
        </w:rPr>
        <w:t>，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E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48.86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48.86m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(D)D</w:t>
      </w:r>
      <w:r w:rsidRPr="00A31216">
        <w:rPr>
          <w:color w:val="000000"/>
          <w:vertAlign w:val="subscript"/>
        </w:rPr>
        <w:t>C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m"/>
          <w:attr w:name="SourceValue" w:val="62.86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62.86"/>
            <w:attr w:name="HasSpace" w:val="False"/>
            <w:attr w:name="Negative" w:val="False"/>
            <w:attr w:name="NumberType" w:val="1"/>
            <w:attr w:name="TCSC" w:val="0"/>
          </w:smartTagPr>
          <w:r w:rsidRPr="00A31216">
            <w:rPr>
              <w:color w:val="000000"/>
            </w:rPr>
            <w:t>62.86m</w:t>
          </w:r>
        </w:smartTag>
        <w:r w:rsidRPr="00A31216">
          <w:rPr>
            <w:color w:val="000000"/>
          </w:rPr>
          <w:t>m</w:t>
        </w:r>
      </w:smartTag>
      <w:r w:rsidRPr="00A31216">
        <w:rPr>
          <w:rFonts w:hint="eastAsia"/>
          <w:color w:val="000000"/>
        </w:rPr>
        <w:t>，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E</w:t>
      </w:r>
      <w:r w:rsidRPr="00A31216">
        <w:rPr>
          <w:rFonts w:hint="eastAsia"/>
          <w:color w:val="000000"/>
        </w:rPr>
        <w:t>＝</w:t>
      </w:r>
      <w:smartTag w:uri="urn:schemas-microsoft-com:office:smarttags" w:element="chmetcnv">
        <w:smartTagPr>
          <w:attr w:name="UnitName" w:val="m"/>
          <w:attr w:name="SourceValue" w:val="47.14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47.14m</w:t>
        </w:r>
      </w:smartTag>
      <w:r w:rsidRPr="00A31216">
        <w:rPr>
          <w:color w:val="000000"/>
        </w:rPr>
        <w:t>m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A31216">
        <w:rPr>
          <w:rFonts w:hint="eastAsia"/>
          <w:color w:val="000000"/>
        </w:rPr>
        <w:t xml:space="preserve">擺線齒輪之壓力角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恆定不變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不一定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由大變小後由小變大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由小變大後由大變小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A31216">
        <w:rPr>
          <w:rFonts w:hint="eastAsia"/>
          <w:color w:val="000000"/>
        </w:rPr>
        <w:t>如下圖所示，若</w:t>
      </w:r>
      <w:r w:rsidRPr="00A31216">
        <w:rPr>
          <w:color w:val="000000"/>
        </w:rPr>
        <w:t>S</w:t>
      </w:r>
      <w:r w:rsidRPr="00A31216">
        <w:rPr>
          <w:rFonts w:hint="eastAsia"/>
          <w:color w:val="000000"/>
        </w:rPr>
        <w:t>軸的角速度為</w:t>
      </w:r>
      <w:r w:rsidRPr="00A31216">
        <w:rPr>
          <w:color w:val="000000"/>
        </w:rPr>
        <w:t>T</w:t>
      </w:r>
      <w:r w:rsidRPr="00A31216">
        <w:rPr>
          <w:rFonts w:hint="eastAsia"/>
          <w:color w:val="000000"/>
        </w:rPr>
        <w:t>軸的</w:t>
      </w:r>
      <w:r w:rsidRPr="00A31216">
        <w:rPr>
          <w:color w:val="000000"/>
        </w:rPr>
        <w:t>3</w:t>
      </w:r>
      <w:r w:rsidRPr="00A31216">
        <w:rPr>
          <w:rFonts w:hint="eastAsia"/>
          <w:color w:val="000000"/>
        </w:rPr>
        <w:t>倍，則滾子</w:t>
      </w:r>
      <w:r w:rsidRPr="00A31216">
        <w:rPr>
          <w:color w:val="000000"/>
        </w:rPr>
        <w:t>R</w:t>
      </w:r>
      <w:r w:rsidRPr="00A31216">
        <w:rPr>
          <w:rFonts w:hint="eastAsia"/>
          <w:color w:val="000000"/>
        </w:rPr>
        <w:t>之中心面位置距</w:t>
      </w:r>
      <w:r w:rsidRPr="00A31216">
        <w:rPr>
          <w:color w:val="000000"/>
        </w:rPr>
        <w:t>T</w:t>
      </w:r>
      <w:r w:rsidRPr="00A31216">
        <w:rPr>
          <w:rFonts w:hint="eastAsia"/>
          <w:color w:val="000000"/>
        </w:rPr>
        <w:t>軸之距離為若干？</w:t>
      </w:r>
      <w:r w:rsidRPr="00A31216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66900" cy="1847850"/>
            <wp:effectExtent l="19050" t="0" r="0" b="0"/>
            <wp:docPr id="2" name="圖片 2" descr="CH9-自我評量-圖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9-自我評量-圖(2)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4194" r="15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31216">
        <w:rPr>
          <w:color w:val="000000"/>
        </w:rPr>
        <w:br/>
        <w:t>(A)</w:t>
      </w:r>
      <w:smartTag w:uri="urn:schemas-microsoft-com:office:smarttags" w:element="chmetcnv">
        <w:smartTagPr>
          <w:attr w:name="UnitName" w:val="m"/>
          <w:attr w:name="SourceValue" w:val="80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80m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(B)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100m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(C)</w:t>
      </w:r>
      <w:smartTag w:uri="urn:schemas-microsoft-com:office:smarttags" w:element="chmetcnv">
        <w:smartTagPr>
          <w:attr w:name="UnitName" w:val="m"/>
          <w:attr w:name="SourceValue" w:val="120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120m</w:t>
        </w:r>
      </w:smartTag>
      <w:r w:rsidRPr="00A31216">
        <w:rPr>
          <w:color w:val="000000"/>
        </w:rPr>
        <w:t>m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(D)</w:t>
      </w:r>
      <w:smartTag w:uri="urn:schemas-microsoft-com:office:smarttags" w:element="chmetcnv">
        <w:smartTagPr>
          <w:attr w:name="UnitName" w:val="m"/>
          <w:attr w:name="SourceValue" w:val="150"/>
          <w:attr w:name="HasSpace" w:val="False"/>
          <w:attr w:name="Negative" w:val="False"/>
          <w:attr w:name="NumberType" w:val="1"/>
          <w:attr w:name="TCSC" w:val="0"/>
        </w:smartTagPr>
        <w:r w:rsidRPr="00A31216">
          <w:rPr>
            <w:color w:val="000000"/>
          </w:rPr>
          <w:t>150m</w:t>
        </w:r>
      </w:smartTag>
      <w:r w:rsidRPr="00A31216">
        <w:rPr>
          <w:color w:val="000000"/>
        </w:rPr>
        <w:t>m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A31216">
        <w:rPr>
          <w:rFonts w:hint="eastAsia"/>
          <w:color w:val="000000"/>
        </w:rPr>
        <w:t>下列何者</w:t>
      </w:r>
      <w:r w:rsidRPr="00A31216">
        <w:rPr>
          <w:rFonts w:hint="eastAsia"/>
          <w:color w:val="000000"/>
          <w:u w:val="double"/>
        </w:rPr>
        <w:t>非</w:t>
      </w:r>
      <w:r w:rsidRPr="00A31216">
        <w:rPr>
          <w:rFonts w:hint="eastAsia"/>
          <w:color w:val="000000"/>
        </w:rPr>
        <w:t xml:space="preserve">消除漸開線齒輪嚙合干涉的方法？　</w:t>
      </w:r>
      <w:r w:rsidRPr="00A31216">
        <w:rPr>
          <w:color w:val="000000"/>
        </w:rPr>
        <w:t>(A)</w:t>
      </w:r>
      <w:r w:rsidRPr="00A31216">
        <w:rPr>
          <w:rFonts w:hint="eastAsia"/>
          <w:color w:val="000000"/>
        </w:rPr>
        <w:t xml:space="preserve">採用短齒制　</w:t>
      </w:r>
      <w:r w:rsidRPr="00A31216">
        <w:rPr>
          <w:color w:val="000000"/>
        </w:rPr>
        <w:t>(B)</w:t>
      </w:r>
      <w:r w:rsidRPr="00A31216">
        <w:rPr>
          <w:rFonts w:hint="eastAsia"/>
          <w:color w:val="000000"/>
        </w:rPr>
        <w:t xml:space="preserve">減少壓力角　</w:t>
      </w:r>
      <w:r w:rsidRPr="00A31216">
        <w:rPr>
          <w:color w:val="000000"/>
        </w:rPr>
        <w:t>(C)</w:t>
      </w:r>
      <w:r w:rsidRPr="00A31216">
        <w:rPr>
          <w:rFonts w:hint="eastAsia"/>
          <w:color w:val="000000"/>
        </w:rPr>
        <w:t xml:space="preserve">增大節圓直徑　</w:t>
      </w:r>
      <w:r w:rsidRPr="00A31216">
        <w:rPr>
          <w:color w:val="000000"/>
        </w:rPr>
        <w:t>(D)</w:t>
      </w:r>
      <w:r w:rsidRPr="00A31216">
        <w:rPr>
          <w:rFonts w:hint="eastAsia"/>
          <w:color w:val="000000"/>
        </w:rPr>
        <w:t>增加齒數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31216" w:rsidRDefault="00A31216" w:rsidP="00A31216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A31216">
        <w:rPr>
          <w:color w:val="000000"/>
        </w:rPr>
        <w:t>A</w:t>
      </w:r>
      <w:r w:rsidRPr="00A31216">
        <w:rPr>
          <w:rFonts w:hint="eastAsia"/>
          <w:color w:val="000000"/>
        </w:rPr>
        <w:t>與</w:t>
      </w:r>
      <w:r w:rsidRPr="00A31216">
        <w:rPr>
          <w:color w:val="000000"/>
        </w:rPr>
        <w:t>B</w:t>
      </w:r>
      <w:r w:rsidRPr="00A31216">
        <w:rPr>
          <w:rFonts w:hint="eastAsia"/>
          <w:color w:val="000000"/>
        </w:rPr>
        <w:t>兩圓柱形摩擦輪，其</w:t>
      </w:r>
      <w:r w:rsidRPr="00A31216">
        <w:rPr>
          <w:color w:val="000000"/>
        </w:rPr>
        <w:t>V</w:t>
      </w:r>
      <w:r w:rsidRPr="00A31216">
        <w:rPr>
          <w:color w:val="000000"/>
          <w:vertAlign w:val="subscript"/>
        </w:rPr>
        <w:t>A</w:t>
      </w:r>
      <w:r w:rsidRPr="00A31216">
        <w:rPr>
          <w:rFonts w:hint="eastAsia"/>
          <w:color w:val="000000"/>
        </w:rPr>
        <w:t>＝</w:t>
      </w:r>
      <w:r w:rsidRPr="00A31216">
        <w:rPr>
          <w:color w:val="000000"/>
        </w:rPr>
        <w:t>3V</w:t>
      </w:r>
      <w:r w:rsidRPr="00A31216">
        <w:rPr>
          <w:color w:val="000000"/>
          <w:vertAlign w:val="subscript"/>
        </w:rPr>
        <w:t>B</w:t>
      </w:r>
      <w:r w:rsidRPr="00A31216">
        <w:rPr>
          <w:rFonts w:hint="eastAsia"/>
          <w:color w:val="000000"/>
        </w:rPr>
        <w:t>（</w:t>
      </w:r>
      <w:r w:rsidRPr="00A31216">
        <w:rPr>
          <w:color w:val="000000"/>
        </w:rPr>
        <w:t>V</w:t>
      </w:r>
      <w:r w:rsidRPr="00A31216">
        <w:rPr>
          <w:color w:val="000000"/>
          <w:vertAlign w:val="subscript"/>
        </w:rPr>
        <w:t>A</w:t>
      </w:r>
      <w:r w:rsidRPr="00A31216">
        <w:rPr>
          <w:rFonts w:hint="eastAsia"/>
          <w:color w:val="000000"/>
        </w:rPr>
        <w:t>、</w:t>
      </w:r>
      <w:r w:rsidRPr="00A31216">
        <w:rPr>
          <w:color w:val="000000"/>
        </w:rPr>
        <w:t>V</w:t>
      </w:r>
      <w:r w:rsidRPr="00A31216">
        <w:rPr>
          <w:color w:val="000000"/>
          <w:vertAlign w:val="subscript"/>
        </w:rPr>
        <w:t>B</w:t>
      </w:r>
      <w:r w:rsidRPr="00A31216">
        <w:rPr>
          <w:rFonts w:hint="eastAsia"/>
          <w:color w:val="000000"/>
        </w:rPr>
        <w:t>為切線速度），但兩軸之轉速比</w:t>
      </w:r>
      <w:r w:rsidRPr="00A31216">
        <w:rPr>
          <w:color w:val="000000"/>
        </w:rPr>
        <w:t>N</w:t>
      </w:r>
      <w:r w:rsidRPr="00A31216">
        <w:rPr>
          <w:color w:val="000000"/>
          <w:vertAlign w:val="subscript"/>
        </w:rPr>
        <w:t>B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N</w:t>
      </w:r>
      <w:r w:rsidRPr="00A31216">
        <w:rPr>
          <w:color w:val="000000"/>
          <w:vertAlign w:val="subscript"/>
        </w:rPr>
        <w:t>A</w:t>
      </w:r>
      <w:r w:rsidRPr="00A31216">
        <w:rPr>
          <w:rFonts w:hint="eastAsia"/>
          <w:color w:val="000000"/>
        </w:rPr>
        <w:t>＝</w:t>
      </w:r>
      <w:r w:rsidRPr="00A31216">
        <w:rPr>
          <w:color w:val="000000"/>
        </w:rPr>
        <w:t>1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2</w:t>
      </w:r>
      <w:r w:rsidRPr="00A31216">
        <w:rPr>
          <w:rFonts w:hint="eastAsia"/>
          <w:color w:val="000000"/>
        </w:rPr>
        <w:t>，則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A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D</w:t>
      </w:r>
      <w:r w:rsidRPr="00A31216">
        <w:rPr>
          <w:color w:val="000000"/>
          <w:vertAlign w:val="subscript"/>
        </w:rPr>
        <w:t>B</w:t>
      </w:r>
      <w:r w:rsidRPr="00A31216">
        <w:rPr>
          <w:rFonts w:hint="eastAsia"/>
          <w:color w:val="000000"/>
        </w:rPr>
        <w:t xml:space="preserve">之直徑比值為　</w:t>
      </w:r>
      <w:r w:rsidRPr="00A31216">
        <w:rPr>
          <w:color w:val="000000"/>
        </w:rPr>
        <w:t>(A)3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1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(B)3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2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(C)2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3</w:t>
      </w:r>
      <w:r w:rsidRPr="00A31216">
        <w:rPr>
          <w:rFonts w:hint="eastAsia"/>
          <w:color w:val="000000"/>
        </w:rPr>
        <w:t xml:space="preserve">　</w:t>
      </w:r>
      <w:r w:rsidRPr="00A31216">
        <w:rPr>
          <w:color w:val="000000"/>
        </w:rPr>
        <w:t>(D)5</w:t>
      </w:r>
      <w:r w:rsidRPr="00A31216">
        <w:rPr>
          <w:rFonts w:hint="eastAsia"/>
          <w:color w:val="000000"/>
        </w:rPr>
        <w:t>：</w:t>
      </w:r>
      <w:r w:rsidRPr="00A31216">
        <w:rPr>
          <w:color w:val="000000"/>
        </w:rPr>
        <w:t>3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11.</w:t>
      </w:r>
      <w:r w:rsidR="00786AC4">
        <w:rPr>
          <w:rFonts w:hint="eastAsia"/>
        </w:rPr>
        <w:t xml:space="preserve">下列何種齒輪用於兩軸既不平行且不相交之傳動？　</w:t>
      </w:r>
      <w:r w:rsidR="00786AC4">
        <w:br/>
        <w:t>(A)</w:t>
      </w:r>
      <w:r w:rsidR="00786AC4">
        <w:rPr>
          <w:rFonts w:hint="eastAsia"/>
        </w:rPr>
        <w:t xml:space="preserve">斜齒輪　</w:t>
      </w:r>
      <w:r w:rsidR="00786AC4">
        <w:t>(B)</w:t>
      </w:r>
      <w:r w:rsidR="00786AC4">
        <w:rPr>
          <w:rFonts w:hint="eastAsia"/>
        </w:rPr>
        <w:t xml:space="preserve">冠狀齒輪　</w:t>
      </w:r>
      <w:r w:rsidR="00786AC4">
        <w:t>(C)</w:t>
      </w:r>
      <w:r w:rsidR="00786AC4">
        <w:rPr>
          <w:rFonts w:hint="eastAsia"/>
        </w:rPr>
        <w:t xml:space="preserve">戟齒輪　</w:t>
      </w:r>
      <w:r w:rsidR="00786AC4">
        <w:t>(D)</w:t>
      </w:r>
      <w:r w:rsidR="00786AC4">
        <w:rPr>
          <w:rFonts w:hint="eastAsia"/>
        </w:rPr>
        <w:t>人字齒輪。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漸開線是由基圓展開而得，即使將軸心距離稍微加大後漸開線的曲度仍然不變，故其基圓直徑保持不變。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12.</w:t>
      </w:r>
      <w:r>
        <w:rPr>
          <w:rFonts w:ascii="新細明體" w:hint="eastAsia"/>
        </w:rPr>
        <w:t>嚙合之兩齒輪，節圓直徑比為</w:t>
      </w:r>
      <w:r>
        <w:t>3</w:t>
      </w:r>
      <w:r>
        <w:rPr>
          <w:rFonts w:ascii="新細明體" w:hint="eastAsia"/>
        </w:rPr>
        <w:t>，大齒輪之齒數為</w:t>
      </w:r>
      <w:r>
        <w:t>120</w:t>
      </w:r>
      <w:r>
        <w:rPr>
          <w:rFonts w:ascii="新細明體" w:hint="eastAsia"/>
        </w:rPr>
        <w:t>，小齒輪之齒數為</w:t>
      </w:r>
      <w:r>
        <w:br/>
        <w:t>(A)20</w:t>
      </w:r>
      <w:r>
        <w:rPr>
          <w:rFonts w:hint="eastAsia"/>
        </w:rPr>
        <w:t xml:space="preserve">　</w:t>
      </w:r>
      <w:r>
        <w:t>(B)40</w:t>
      </w:r>
      <w:r>
        <w:rPr>
          <w:rFonts w:hint="eastAsia"/>
        </w:rPr>
        <w:t xml:space="preserve">　</w:t>
      </w:r>
      <w:r>
        <w:t>(C)60</w:t>
      </w:r>
      <w:r>
        <w:rPr>
          <w:rFonts w:hint="eastAsia"/>
        </w:rPr>
        <w:t xml:space="preserve">　</w:t>
      </w:r>
      <w:r>
        <w:t>(D)80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13.</w:t>
      </w:r>
      <w:r>
        <w:rPr>
          <w:rFonts w:cs="DFMing-W5-WIN-BF" w:hint="eastAsia"/>
        </w:rPr>
        <w:t>一壓力角</w:t>
      </w:r>
      <w:r>
        <w:t>20º</w:t>
      </w:r>
      <w:r>
        <w:rPr>
          <w:rFonts w:cs="DFMing-W5-WIN-BF" w:hint="eastAsia"/>
        </w:rPr>
        <w:t>之公制全深齒正齒輪，其齒冠等於模數，齒根等於</w:t>
      </w:r>
      <w:r>
        <w:t>1.25</w:t>
      </w:r>
      <w:r>
        <w:rPr>
          <w:rFonts w:cs="DFMing-W5-WIN-BF" w:hint="eastAsia"/>
        </w:rPr>
        <w:t>倍模數。若齒深為</w:t>
      </w:r>
      <w:smartTag w:uri="urn:schemas-microsoft-com:office:smarttags" w:element="chmetcnv">
        <w:smartTagPr>
          <w:attr w:name="UnitName" w:val="mm"/>
          <w:attr w:name="SourceValue" w:val="9"/>
          <w:attr w:name="HasSpace" w:val="True"/>
          <w:attr w:name="Negative" w:val="False"/>
          <w:attr w:name="NumberType" w:val="1"/>
          <w:attr w:name="TCSC" w:val="0"/>
        </w:smartTagPr>
        <w:r>
          <w:t>9 mm</w:t>
        </w:r>
      </w:smartTag>
      <w:r>
        <w:rPr>
          <w:rFonts w:cs="DFMing-W5-WIN-BF" w:hint="eastAsia"/>
        </w:rPr>
        <w:t>，外徑為</w:t>
      </w:r>
      <w:smartTag w:uri="urn:schemas-microsoft-com:office:smarttags" w:element="chmetcnv">
        <w:smartTagPr>
          <w:attr w:name="UnitName" w:val="mm"/>
          <w:attr w:name="SourceValue" w:val="128"/>
          <w:attr w:name="HasSpace" w:val="True"/>
          <w:attr w:name="Negative" w:val="False"/>
          <w:attr w:name="NumberType" w:val="1"/>
          <w:attr w:name="TCSC" w:val="0"/>
        </w:smartTagPr>
        <w:r>
          <w:t>128 mm</w:t>
        </w:r>
      </w:smartTag>
      <w:r>
        <w:rPr>
          <w:rFonts w:cs="DFMing-W5-WIN-BF" w:hint="eastAsia"/>
        </w:rPr>
        <w:t>，則其齒數應為多少？</w:t>
      </w:r>
      <w:r>
        <w:rPr>
          <w:rFonts w:cs="DFMing-W5-WIN-BF"/>
        </w:rPr>
        <w:br/>
        <w:t>(A)</w:t>
      </w:r>
      <w:r>
        <w:t>29</w:t>
      </w:r>
      <w:r>
        <w:rPr>
          <w:rFonts w:hint="eastAsia"/>
        </w:rPr>
        <w:t xml:space="preserve">　</w:t>
      </w:r>
      <w:r>
        <w:t>(B)30</w:t>
      </w:r>
      <w:r>
        <w:rPr>
          <w:rFonts w:hint="eastAsia"/>
        </w:rPr>
        <w:t xml:space="preserve">　</w:t>
      </w:r>
      <w:r>
        <w:t>(C)31</w:t>
      </w:r>
      <w:r>
        <w:rPr>
          <w:rFonts w:hint="eastAsia"/>
        </w:rPr>
        <w:t xml:space="preserve">　</w:t>
      </w:r>
      <w:r>
        <w:t>(D) 32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(1) </w:t>
      </w:r>
      <w:r w:rsidRPr="004632E4">
        <w:rPr>
          <w:rFonts w:ascii="Calibri" w:eastAsia="新細明體" w:hAnsi="Calibri"/>
          <w:vanish/>
          <w:color w:val="0000FF"/>
          <w:position w:val="-8"/>
          <w:sz w:val="24"/>
          <w:szCs w:val="22"/>
        </w:rPr>
        <w:object w:dxaOrig="3219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25pt;height:17.25pt" o:ole="">
            <v:imagedata r:id="rId8" o:title=""/>
          </v:shape>
          <o:OLEObject Type="Embed" ProgID="Equation.DSMT4" ShapeID="_x0000_i1025" DrawAspect="Content" ObjectID="_1551509471" r:id="rId9"/>
        </w:objec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 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2760" w:dyaOrig="320">
          <v:shape id="_x0000_i1026" type="#_x0000_t75" style="width:138pt;height:15.75pt" o:ole="">
            <v:imagedata r:id="rId10" o:title=""/>
          </v:shape>
          <o:OLEObject Type="Embed" ProgID="Equation.DSMT4" ShapeID="_x0000_i1026" DrawAspect="Content" ObjectID="_1551509472" r:id="rId11"/>
        </w:object>
      </w:r>
      <w:r>
        <w:rPr>
          <w:vanish/>
          <w:color w:val="0000FF"/>
        </w:rPr>
        <w:br/>
        <w:t xml:space="preserve">(2) </w:t>
      </w:r>
      <w:r w:rsidRPr="004632E4">
        <w:rPr>
          <w:rFonts w:ascii="Calibri" w:eastAsia="新細明體" w:hAnsi="Calibri"/>
          <w:vanish/>
          <w:color w:val="0000FF"/>
          <w:position w:val="-4"/>
          <w:sz w:val="24"/>
          <w:szCs w:val="22"/>
        </w:rPr>
        <w:object w:dxaOrig="220" w:dyaOrig="200">
          <v:shape id="_x0000_i1027" type="#_x0000_t75" style="width:11.25pt;height:9.75pt" o:ole="">
            <v:imagedata r:id="rId12" o:title=""/>
          </v:shape>
          <o:OLEObject Type="Embed" ProgID="Equation.DSMT4" ShapeID="_x0000_i1027" DrawAspect="Content" ObjectID="_1551509473" r:id="rId13"/>
        </w:object>
      </w:r>
      <w:r>
        <w:rPr>
          <w:rFonts w:hint="eastAsia"/>
          <w:vanish/>
          <w:color w:val="0000FF"/>
        </w:rPr>
        <w:t>外徑＝</w:t>
      </w:r>
      <w:r>
        <w:rPr>
          <w:i/>
          <w:iCs/>
          <w:vanish/>
          <w:color w:val="0000FF"/>
        </w:rPr>
        <w:t>D</w:t>
      </w:r>
      <w:r>
        <w:rPr>
          <w:vanish/>
          <w:color w:val="0000FF"/>
        </w:rPr>
        <w:t>+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</w:t>
        </w:r>
        <w:r>
          <w:rPr>
            <w:i/>
            <w:vanish/>
            <w:color w:val="0000FF"/>
          </w:rPr>
          <w:t>M</w:t>
        </w:r>
      </w:smartTag>
      <w:r>
        <w:rPr>
          <w:i/>
          <w:vanish/>
          <w:color w:val="0000FF"/>
        </w:rPr>
        <w:t xml:space="preserve"> </w:t>
      </w:r>
      <w:r>
        <w:rPr>
          <w:vanish/>
          <w:color w:val="0000FF"/>
        </w:rPr>
        <w:t xml:space="preserve">= </w:t>
      </w:r>
      <w:r>
        <w:rPr>
          <w:i/>
          <w:vanish/>
          <w:color w:val="0000FF"/>
        </w:rPr>
        <w:t>MT</w:t>
      </w:r>
      <w:r>
        <w:rPr>
          <w:vanish/>
          <w:color w:val="0000FF"/>
        </w:rPr>
        <w:t>+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</w:t>
        </w:r>
        <w:r>
          <w:rPr>
            <w:i/>
            <w:vanish/>
            <w:color w:val="0000FF"/>
          </w:rPr>
          <w:t>M</w:t>
        </w:r>
      </w:smartTag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2820" w:dyaOrig="320">
          <v:shape id="_x0000_i1028" type="#_x0000_t75" style="width:141pt;height:15.75pt" o:ole="">
            <v:imagedata r:id="rId14" o:title=""/>
          </v:shape>
          <o:OLEObject Type="Embed" ProgID="Equation.DSMT4" ShapeID="_x0000_i1028" DrawAspect="Content" ObjectID="_1551509474" r:id="rId15"/>
        </w:objec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14.</w:t>
      </w:r>
      <w:r>
        <w:rPr>
          <w:rFonts w:hint="eastAsia"/>
        </w:rPr>
        <w:t>下列有關齒輪齒高的敘述何者錯誤？</w:t>
      </w:r>
      <w:r>
        <w:br/>
        <w:t>(A)</w:t>
      </w:r>
      <w:r>
        <w:rPr>
          <w:rFonts w:hint="eastAsia"/>
        </w:rPr>
        <w:t xml:space="preserve">又稱為全齒深　</w:t>
      </w:r>
      <w:r>
        <w:t>(B)</w:t>
      </w:r>
      <w:r>
        <w:rPr>
          <w:rFonts w:hint="eastAsia"/>
        </w:rPr>
        <w:t xml:space="preserve">齒頂圓至齒根圓之徑向距離　</w:t>
      </w:r>
      <w:r>
        <w:t>(C)</w:t>
      </w:r>
      <w:r>
        <w:rPr>
          <w:rFonts w:hint="eastAsia"/>
        </w:rPr>
        <w:t xml:space="preserve">等於齒頂加齒根　</w:t>
      </w:r>
      <w:r>
        <w:t>(D)</w:t>
      </w:r>
      <w:r>
        <w:rPr>
          <w:rFonts w:hint="eastAsia"/>
        </w:rPr>
        <w:t>等於工作深度加背隙。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齒高等於工作深度加餘隙</w: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非背隙</w:t>
      </w:r>
      <w:r>
        <w:rPr>
          <w:vanish/>
          <w:color w:val="0000FF"/>
        </w:rPr>
        <w:t>)</w:t>
      </w:r>
      <w:r>
        <w:rPr>
          <w:rFonts w:hint="eastAsia"/>
          <w:vanish/>
          <w:color w:val="0000FF"/>
        </w:rPr>
        <w:t>。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15.</w:t>
      </w:r>
      <w:r>
        <w:rPr>
          <w:rFonts w:hint="eastAsia"/>
        </w:rPr>
        <w:t>漸開線齒輪的齒形曲線</w:t>
      </w:r>
      <w:r>
        <w:br/>
        <w:t>(A)</w:t>
      </w:r>
      <w:r>
        <w:rPr>
          <w:rFonts w:hint="eastAsia"/>
        </w:rPr>
        <w:t xml:space="preserve">齒面為漸開線，齒腹為非漸開線　</w:t>
      </w:r>
      <w:r>
        <w:t>(B)</w:t>
      </w:r>
      <w:r>
        <w:rPr>
          <w:rFonts w:hint="eastAsia"/>
        </w:rPr>
        <w:t xml:space="preserve">基圓至齒頂圓間為漸開線，而基圓至齒根圓間為非漸開線　</w:t>
      </w:r>
      <w:r>
        <w:t>(C)</w:t>
      </w:r>
      <w:r>
        <w:rPr>
          <w:rFonts w:hint="eastAsia"/>
        </w:rPr>
        <w:t xml:space="preserve">齒腹為漸開線，齒面為非漸開線　</w:t>
      </w:r>
      <w:r>
        <w:t>(D)</w:t>
      </w:r>
      <w:r>
        <w:rPr>
          <w:rFonts w:hint="eastAsia"/>
        </w:rPr>
        <w:t>齒面與齒腹均為漸開線。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16.</w:t>
      </w:r>
      <w:r w:rsidR="00AC1CEE">
        <w:rPr>
          <w:rFonts w:hint="eastAsia"/>
        </w:rPr>
        <w:t xml:space="preserve">短齒制齒輪之齒冠高為標準齒輪齒冠高之　</w:t>
      </w:r>
      <w:r w:rsidR="00AC1CEE">
        <w:br/>
        <w:t>(A)75%</w:t>
      </w:r>
      <w:r w:rsidR="00AC1CEE">
        <w:rPr>
          <w:rFonts w:hint="eastAsia"/>
        </w:rPr>
        <w:t xml:space="preserve">　</w:t>
      </w:r>
      <w:r w:rsidR="00AC1CEE">
        <w:t>(B)80%</w:t>
      </w:r>
      <w:r w:rsidR="00AC1CEE">
        <w:rPr>
          <w:rFonts w:hint="eastAsia"/>
        </w:rPr>
        <w:t xml:space="preserve">　</w:t>
      </w:r>
      <w:r w:rsidR="00AC1CEE">
        <w:t>(C)85%</w:t>
      </w:r>
      <w:r w:rsidR="00AC1CEE">
        <w:rPr>
          <w:rFonts w:hint="eastAsia"/>
        </w:rPr>
        <w:t xml:space="preserve">　</w:t>
      </w:r>
      <w:r w:rsidR="00AC1CEE">
        <w:t>(D)100%</w:t>
      </w:r>
      <w:r w:rsidR="00AC1CEE">
        <w:rPr>
          <w:rFonts w:asci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接觸率＝</w:t>
      </w:r>
      <w:r w:rsidRPr="004632E4">
        <w:rPr>
          <w:rFonts w:ascii="Calibri" w:eastAsia="新細明體" w:hAnsi="Calibri"/>
          <w:vanish/>
          <w:color w:val="0000FF"/>
          <w:position w:val="-28"/>
          <w:sz w:val="24"/>
          <w:szCs w:val="22"/>
        </w:rPr>
        <w:object w:dxaOrig="840" w:dyaOrig="660">
          <v:shape id="_x0000_i1029" type="#_x0000_t75" style="width:42pt;height:33pt" o:ole="">
            <v:imagedata r:id="rId16" o:title=""/>
          </v:shape>
          <o:OLEObject Type="Embed" ProgID="Equation.DSMT4" ShapeID="_x0000_i1029" DrawAspect="Content" ObjectID="_1551509475" r:id="rId17"/>
        </w:object>
      </w:r>
      <w:r>
        <w:rPr>
          <w:rFonts w:hint="eastAsia"/>
          <w:vanish/>
          <w:color w:val="0000FF"/>
        </w:rPr>
        <w:t>＝</w:t>
      </w:r>
      <w:r w:rsidRPr="004632E4">
        <w:rPr>
          <w:rFonts w:ascii="Calibri" w:eastAsia="新細明體" w:hAnsi="Calibri"/>
          <w:vanish/>
          <w:color w:val="0000FF"/>
          <w:position w:val="-28"/>
          <w:sz w:val="24"/>
          <w:szCs w:val="22"/>
        </w:rPr>
        <w:object w:dxaOrig="820" w:dyaOrig="660">
          <v:shape id="_x0000_i1030" type="#_x0000_t75" style="width:41.25pt;height:33pt" o:ole="">
            <v:imagedata r:id="rId18" o:title=""/>
          </v:shape>
          <o:OLEObject Type="Embed" ProgID="Equation.DSMT4" ShapeID="_x0000_i1030" DrawAspect="Content" ObjectID="_1551509476" r:id="rId19"/>
        </w:object>
      </w:r>
      <w:r>
        <w:rPr>
          <w:rFonts w:hint="eastAsia"/>
          <w:vanish/>
          <w:color w:val="0000FF"/>
        </w:rPr>
        <w:t>＝</w:t>
      </w:r>
      <w:r w:rsidRPr="004632E4">
        <w:rPr>
          <w:rFonts w:ascii="Calibri" w:eastAsia="新細明體" w:hAnsi="Calibri"/>
          <w:vanish/>
          <w:color w:val="0000FF"/>
          <w:position w:val="-62"/>
          <w:sz w:val="24"/>
          <w:szCs w:val="22"/>
        </w:rPr>
        <w:object w:dxaOrig="500" w:dyaOrig="999">
          <v:shape id="_x0000_i1031" type="#_x0000_t75" style="width:24.75pt;height:50.25pt" o:ole="">
            <v:imagedata r:id="rId20" o:title=""/>
          </v:shape>
          <o:OLEObject Type="Embed" ProgID="Equation.DSMT4" ShapeID="_x0000_i1031" DrawAspect="Content" ObjectID="_1551509477" r:id="rId21"/>
        </w:object>
      </w:r>
      <w:r>
        <w:rPr>
          <w:rFonts w:hint="eastAsia"/>
          <w:vanish/>
          <w:color w:val="0000FF"/>
        </w:rPr>
        <w:t xml:space="preserve">　∴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379" w:dyaOrig="640">
          <v:shape id="_x0000_i1032" type="#_x0000_t75" style="width:69pt;height:32.25pt" o:ole="">
            <v:imagedata r:id="rId22" o:title=""/>
          </v:shape>
          <o:OLEObject Type="Embed" ProgID="Equation.DSMT4" ShapeID="_x0000_i1032" DrawAspect="Content" ObjectID="_1551509478" r:id="rId23"/>
        </w:object>
      </w:r>
      <w:r>
        <w:rPr>
          <w:rFonts w:hint="eastAsia"/>
          <w:vanish/>
          <w:color w:val="0000FF"/>
        </w:rPr>
        <w:t xml:space="preserve">　∴</w:t>
      </w:r>
      <w:r w:rsidRPr="004632E4">
        <w:rPr>
          <w:rFonts w:ascii="Calibri" w:eastAsia="新細明體" w:hAnsi="Calibri"/>
          <w:vanish/>
          <w:color w:val="0000FF"/>
          <w:position w:val="-14"/>
          <w:sz w:val="24"/>
          <w:szCs w:val="22"/>
        </w:rPr>
        <w:object w:dxaOrig="820" w:dyaOrig="380">
          <v:shape id="_x0000_i1033" type="#_x0000_t75" style="width:41.25pt;height:18.75pt" o:ole="">
            <v:imagedata r:id="rId24" o:title=""/>
          </v:shape>
          <o:OLEObject Type="Embed" ProgID="Equation.DSMT4" ShapeID="_x0000_i1033" DrawAspect="Content" ObjectID="_1551509479" r:id="rId25"/>
        </w:object>
      </w:r>
      <w:r>
        <w:rPr>
          <w:vanish/>
          <w:color w:val="0000FF"/>
        </w:rPr>
        <w:br/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639" w:dyaOrig="620">
          <v:shape id="_x0000_i1034" type="#_x0000_t75" style="width:81.75pt;height:30.75pt" o:ole="">
            <v:imagedata r:id="rId26" o:title=""/>
          </v:shape>
          <o:OLEObject Type="Embed" ProgID="Equation.DSMT4" ShapeID="_x0000_i1034" DrawAspect="Content" ObjectID="_1551509480" r:id="rId27"/>
        </w:objec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17.</w:t>
      </w:r>
      <w:r w:rsidR="00257F57" w:rsidRPr="00257F57">
        <w:t xml:space="preserve"> </w:t>
      </w:r>
      <w:r w:rsidR="00257F57">
        <w:t>CNS</w:t>
      </w:r>
      <w:r w:rsidR="00257F57">
        <w:rPr>
          <w:rFonts w:ascii="新細明體" w:hint="eastAsia"/>
        </w:rPr>
        <w:t xml:space="preserve">所制定之齒輪壓力角為　</w:t>
      </w:r>
      <w:r w:rsidR="00257F57">
        <w:rPr>
          <w:rFonts w:ascii="新細明體" w:hint="eastAsia"/>
        </w:rPr>
        <w:br/>
        <w:t>(A</w:t>
      </w:r>
      <w:r w:rsidR="00257F57">
        <w:t>)14.5</w:t>
      </w:r>
      <w:r w:rsidR="00257F57">
        <w:sym w:font="Symbol" w:char="00B0"/>
      </w:r>
      <w:r w:rsidR="00257F57">
        <w:rPr>
          <w:rFonts w:hint="eastAsia"/>
        </w:rPr>
        <w:t xml:space="preserve">　</w:t>
      </w:r>
      <w:r w:rsidR="00257F57">
        <w:t>(B)15</w:t>
      </w:r>
      <w:r w:rsidR="00257F57">
        <w:sym w:font="Symbol" w:char="00B0"/>
      </w:r>
      <w:r w:rsidR="00257F57">
        <w:rPr>
          <w:rFonts w:hint="eastAsia"/>
        </w:rPr>
        <w:t xml:space="preserve">　</w:t>
      </w:r>
      <w:r w:rsidR="00257F57">
        <w:t>(C)20</w:t>
      </w:r>
      <w:r w:rsidR="00257F57">
        <w:sym w:font="Symbol" w:char="00B0"/>
      </w:r>
      <w:r w:rsidR="00257F57">
        <w:rPr>
          <w:rFonts w:hint="eastAsia"/>
        </w:rPr>
        <w:t xml:space="preserve">　</w:t>
      </w:r>
      <w:r w:rsidR="00257F57">
        <w:t>(D)22.5</w:t>
      </w:r>
      <w:r w:rsidR="00257F57">
        <w:sym w:font="Symbol" w:char="00B0"/>
      </w:r>
      <w:r w:rsidR="00257F57"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18.</w:t>
      </w:r>
      <w:r>
        <w:rPr>
          <w:rFonts w:hint="eastAsia"/>
        </w:rPr>
        <w:t>一齒數為</w:t>
      </w:r>
      <w:r>
        <w:t>36</w:t>
      </w:r>
      <w:r>
        <w:rPr>
          <w:rFonts w:hint="eastAsia"/>
        </w:rPr>
        <w:t>，模數為</w:t>
      </w:r>
      <w:r>
        <w:t>2</w:t>
      </w:r>
      <w:r>
        <w:rPr>
          <w:rFonts w:hint="eastAsia"/>
        </w:rPr>
        <w:t>之漸開線齒輪，若作用角為</w:t>
      </w:r>
      <w:r>
        <w:t>15°</w:t>
      </w:r>
      <w:r>
        <w:rPr>
          <w:rFonts w:hint="eastAsia"/>
        </w:rPr>
        <w:t>，則其接觸率為</w:t>
      </w:r>
      <w:r>
        <w:br/>
        <w:t>(A)1.4</w:t>
      </w:r>
      <w:r>
        <w:rPr>
          <w:rFonts w:hint="eastAsia"/>
        </w:rPr>
        <w:t xml:space="preserve">　</w:t>
      </w:r>
      <w:r>
        <w:t>(B)1.5</w:t>
      </w:r>
      <w:r>
        <w:rPr>
          <w:rFonts w:hint="eastAsia"/>
        </w:rPr>
        <w:t xml:space="preserve">　</w:t>
      </w:r>
      <w:r>
        <w:t>(C)1.8</w:t>
      </w:r>
      <w:r>
        <w:rPr>
          <w:rFonts w:hint="eastAsia"/>
        </w:rPr>
        <w:t xml:space="preserve">　</w:t>
      </w:r>
      <w:r>
        <w:t>(D)2.0</w:t>
      </w:r>
      <w:r>
        <w:rPr>
          <w:rFonts w:asci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CH10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lastRenderedPageBreak/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接觸率</w:t>
      </w:r>
      <w:r w:rsidRPr="004632E4">
        <w:rPr>
          <w:rFonts w:ascii="Calibri" w:eastAsia="新細明體" w:hAnsi="Calibri"/>
          <w:vanish/>
          <w:color w:val="0000FF"/>
          <w:position w:val="-54"/>
          <w:sz w:val="24"/>
          <w:szCs w:val="22"/>
        </w:rPr>
        <w:object w:dxaOrig="3200" w:dyaOrig="920">
          <v:shape id="_x0000_i1035" type="#_x0000_t75" style="width:159.75pt;height:45.75pt" o:ole="">
            <v:imagedata r:id="rId28" o:title=""/>
          </v:shape>
          <o:OLEObject Type="Embed" ProgID="Equation.DSMT4" ShapeID="_x0000_i1035" DrawAspect="Content" ObjectID="_1551509481" r:id="rId29"/>
        </w:objec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19.</w:t>
      </w:r>
      <w:r>
        <w:rPr>
          <w:rFonts w:cs="DFMing-W5-WIN-BF" w:hint="eastAsia"/>
        </w:rPr>
        <w:t>兩嚙合之外接正齒輪，模數為</w:t>
      </w:r>
      <w:r>
        <w:t>5</w:t>
      </w:r>
      <w:r>
        <w:rPr>
          <w:rFonts w:cs="DFMing-W5-WIN-BF" w:hint="eastAsia"/>
        </w:rPr>
        <w:t>，轉速比為</w:t>
      </w:r>
      <w:r>
        <w:t>2</w:t>
      </w:r>
      <w:r>
        <w:rPr>
          <w:rFonts w:cs="DFMing-W5-WIN-BF" w:hint="eastAsia"/>
        </w:rPr>
        <w:t>：</w:t>
      </w:r>
      <w:r>
        <w:t>1</w:t>
      </w:r>
      <w:r>
        <w:rPr>
          <w:rFonts w:cs="DFMing-W5-WIN-BF" w:hint="eastAsia"/>
        </w:rPr>
        <w:t>，輪軸中心距為</w:t>
      </w:r>
      <w:smartTag w:uri="urn:schemas-microsoft-com:office:smarttags" w:element="chmetcnv">
        <w:smartTagPr>
          <w:attr w:name="UnitName" w:val="mm"/>
          <w:attr w:name="SourceValue" w:val="225"/>
          <w:attr w:name="HasSpace" w:val="True"/>
          <w:attr w:name="Negative" w:val="False"/>
          <w:attr w:name="NumberType" w:val="1"/>
          <w:attr w:name="TCSC" w:val="0"/>
        </w:smartTagPr>
        <w:r>
          <w:t>225 mm</w:t>
        </w:r>
      </w:smartTag>
      <w:r>
        <w:rPr>
          <w:rFonts w:cs="DFMing-W5-WIN-BF" w:hint="eastAsia"/>
        </w:rPr>
        <w:t>，若小齒輪之輪齒作用角為</w:t>
      </w:r>
      <w:r>
        <w:t>1</w:t>
      </w:r>
      <w:r>
        <w:rPr>
          <w:rFonts w:cs="DFMing-W5-WIN-BF"/>
        </w:rPr>
        <w:t>8</w:t>
      </w:r>
      <w:r>
        <w:t>º</w:t>
      </w:r>
      <w:r>
        <w:rPr>
          <w:rFonts w:cs="DFMing-W5-WIN-BF" w:hint="eastAsia"/>
        </w:rPr>
        <w:t>，則該對齒輪的接觸率</w:t>
      </w:r>
      <w:r>
        <w:t>(contact ratio)</w:t>
      </w:r>
      <w:r>
        <w:rPr>
          <w:rFonts w:cs="DFMing-W5-WIN-BF" w:hint="eastAsia"/>
        </w:rPr>
        <w:t>為何？</w:t>
      </w:r>
      <w:r>
        <w:rPr>
          <w:rFonts w:cs="DFMing-W5-WIN-BF"/>
        </w:rPr>
        <w:br/>
        <w:t>(A)</w:t>
      </w:r>
      <w:r>
        <w:t>1.5</w:t>
      </w:r>
      <w:r>
        <w:rPr>
          <w:rFonts w:hint="eastAsia"/>
        </w:rPr>
        <w:t xml:space="preserve">　</w:t>
      </w:r>
      <w:r>
        <w:t>(B)1.6</w:t>
      </w:r>
      <w:r>
        <w:rPr>
          <w:rFonts w:hint="eastAsia"/>
        </w:rPr>
        <w:t xml:space="preserve">　</w:t>
      </w:r>
      <w:r>
        <w:t>(C)1.7</w:t>
      </w:r>
      <w:r>
        <w:rPr>
          <w:rFonts w:hint="eastAsia"/>
        </w:rPr>
        <w:t xml:space="preserve">　</w:t>
      </w:r>
      <w:r>
        <w:t>(D)1.8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A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(1) </w:t>
      </w:r>
      <w:r>
        <w:rPr>
          <w:rFonts w:hint="eastAsia"/>
          <w:vanish/>
          <w:color w:val="0000FF"/>
        </w:rPr>
        <w:t>令大、小兩輪分別為</w:t>
      </w:r>
      <w:r>
        <w:rPr>
          <w:vanish/>
          <w:color w:val="0000FF"/>
        </w:rPr>
        <w:t>A</w:t>
      </w:r>
      <w:r>
        <w:rPr>
          <w:rFonts w:hint="eastAsia"/>
          <w:vanish/>
          <w:color w:val="0000FF"/>
        </w:rPr>
        <w:t>、</w:t>
      </w:r>
      <w:r>
        <w:rPr>
          <w:vanish/>
          <w:color w:val="0000FF"/>
        </w:rPr>
        <w:t>B</w:t>
      </w:r>
      <w:r>
        <w:rPr>
          <w:rFonts w:hint="eastAsia"/>
          <w:vanish/>
          <w:color w:val="0000FF"/>
        </w:rPr>
        <w:t>；已知</w:t>
      </w:r>
      <w:r>
        <w:rPr>
          <w:i/>
          <w:vanish/>
          <w:color w:val="0000FF"/>
        </w:rPr>
        <w:t xml:space="preserve">M </w:t>
      </w:r>
      <w:r>
        <w:rPr>
          <w:vanish/>
          <w:color w:val="0000FF"/>
        </w:rPr>
        <w:t xml:space="preserve">= 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5 mm</w:t>
        </w:r>
      </w:smartTag>
      <w:r>
        <w:rPr>
          <w:rFonts w:hint="eastAsia"/>
          <w:vanish/>
          <w:color w:val="0000FF"/>
        </w:rPr>
        <w:t>，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779" w:dyaOrig="320">
          <v:shape id="_x0000_i1036" type="#_x0000_t75" style="width:39pt;height:15.75pt" o:ole="">
            <v:imagedata r:id="rId30" o:title=""/>
          </v:shape>
          <o:OLEObject Type="Embed" ProgID="Equation.DSMT4" ShapeID="_x0000_i1036" DrawAspect="Content" ObjectID="_1551509482" r:id="rId31"/>
        </w:object>
      </w:r>
      <w:r>
        <w:rPr>
          <w:rFonts w:hint="eastAsia"/>
          <w:vanish/>
          <w:color w:val="0000FF"/>
        </w:rPr>
        <w:t>，</w:t>
      </w:r>
      <w:r>
        <w:rPr>
          <w:i/>
          <w:vanish/>
          <w:color w:val="0000FF"/>
        </w:rPr>
        <w:t xml:space="preserve">C </w:t>
      </w:r>
      <w:r>
        <w:rPr>
          <w:vanish/>
          <w:color w:val="0000FF"/>
        </w:rPr>
        <w:t xml:space="preserve">= </w:t>
      </w:r>
      <w:smartTag w:uri="urn:schemas-microsoft-com:office:smarttags" w:element="chmetcnv">
        <w:smartTagPr>
          <w:attr w:name="UnitName" w:val="mm"/>
          <w:attr w:name="SourceValue" w:val="225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225 mm</w:t>
        </w:r>
      </w:smartTag>
      <w:r>
        <w:rPr>
          <w:rFonts w:hint="eastAsia"/>
          <w:vanish/>
          <w:color w:val="0000FF"/>
        </w:rPr>
        <w:t>，</w:t>
      </w:r>
      <w:r>
        <w:rPr>
          <w:vanish/>
          <w:color w:val="0000FF"/>
        </w:rPr>
        <w:br/>
        <w:t xml:space="preserve">   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679" w:dyaOrig="620">
          <v:shape id="_x0000_i1037" type="#_x0000_t75" style="width:84pt;height:30.75pt" o:ole="">
            <v:imagedata r:id="rId32" o:title=""/>
          </v:shape>
          <o:OLEObject Type="Embed" ProgID="Equation.DSMT4" ShapeID="_x0000_i1037" DrawAspect="Content" ObjectID="_1551509483" r:id="rId33"/>
        </w:object>
      </w:r>
      <w:r>
        <w:rPr>
          <w:vanish/>
          <w:color w:val="0000FF"/>
        </w:rPr>
        <w:br/>
        <w:t xml:space="preserve">(2) </w:t>
      </w:r>
      <w:r w:rsidRPr="004632E4">
        <w:rPr>
          <w:rFonts w:ascii="Calibri" w:eastAsia="新細明體" w:hAnsi="Calibri"/>
          <w:vanish/>
          <w:color w:val="0000FF"/>
          <w:position w:val="-30"/>
          <w:sz w:val="24"/>
          <w:szCs w:val="22"/>
        </w:rPr>
        <w:object w:dxaOrig="1359" w:dyaOrig="680">
          <v:shape id="_x0000_i1038" type="#_x0000_t75" style="width:68.25pt;height:33.75pt" o:ole="">
            <v:imagedata r:id="rId34" o:title=""/>
          </v:shape>
          <o:OLEObject Type="Embed" ProgID="Equation.DSMT4" ShapeID="_x0000_i1038" DrawAspect="Content" ObjectID="_1551509484" r:id="rId35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199" w:dyaOrig="360">
          <v:shape id="_x0000_i1039" type="#_x0000_t75" style="width:60pt;height:18pt" o:ole="">
            <v:imagedata r:id="rId36" o:title=""/>
          </v:shape>
          <o:OLEObject Type="Embed" ProgID="Equation.DSMT4" ShapeID="_x0000_i1039" DrawAspect="Content" ObjectID="_1551509485" r:id="rId37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①</w:t>
      </w:r>
      <w:r>
        <w:rPr>
          <w:vanish/>
          <w:color w:val="0000FF"/>
        </w:rPr>
        <w:br/>
        <w:t xml:space="preserve">   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520" w:dyaOrig="620">
          <v:shape id="_x0000_i1040" type="#_x0000_t75" style="width:75.75pt;height:30.75pt" o:ole="">
            <v:imagedata r:id="rId38" o:title=""/>
          </v:shape>
          <o:OLEObject Type="Embed" ProgID="Equation.DSMT4" ShapeID="_x0000_i1040" DrawAspect="Content" ObjectID="_1551509486" r:id="rId39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660" w:dyaOrig="360">
          <v:shape id="_x0000_i1041" type="#_x0000_t75" style="width:83.25pt;height:18pt" o:ole="">
            <v:imagedata r:id="rId40" o:title=""/>
          </v:shape>
          <o:OLEObject Type="Embed" ProgID="Equation.DSMT4" ShapeID="_x0000_i1041" DrawAspect="Content" ObjectID="_1551509487" r:id="rId41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②</w:t>
      </w:r>
      <w:r>
        <w:rPr>
          <w:rFonts w:ascii="文鼎中明" w:hint="eastAsia"/>
          <w:vanish/>
          <w:color w:val="0000FF"/>
        </w:rPr>
        <w:br/>
      </w:r>
      <w:r>
        <w:rPr>
          <w:vanish/>
          <w:color w:val="0000FF"/>
        </w:rPr>
        <w:t xml:space="preserve">   </w:t>
      </w:r>
      <w:r>
        <w:rPr>
          <w:rFonts w:ascii="文鼎中明" w:hint="eastAsia"/>
          <w:vanish/>
          <w:color w:val="0000FF"/>
        </w:rPr>
        <w:t>解</w:t>
      </w:r>
      <w:r>
        <w:rPr>
          <w:rFonts w:ascii="MS Mincho" w:eastAsia="MS Mincho" w:hAnsi="MS Mincho" w:hint="eastAsia"/>
          <w:vanish/>
          <w:color w:val="0000FF"/>
        </w:rPr>
        <w:t>①②</w:t>
      </w:r>
      <w:r>
        <w:rPr>
          <w:rFonts w:ascii="新細明體" w:hAnsi="新細明體" w:cs="新細明體" w:hint="eastAsia"/>
          <w:vanish/>
          <w:color w:val="0000FF"/>
        </w:rPr>
        <w:t>式得</w:t>
      </w:r>
      <w:r w:rsidRPr="004632E4">
        <w:rPr>
          <w:rFonts w:ascii="文鼎中明" w:eastAsia="新細明體" w:hAnsi="Calibri" w:hint="eastAsia"/>
          <w:vanish/>
          <w:color w:val="0000FF"/>
          <w:position w:val="-12"/>
          <w:sz w:val="24"/>
          <w:szCs w:val="22"/>
        </w:rPr>
        <w:object w:dxaOrig="1359" w:dyaOrig="360">
          <v:shape id="_x0000_i1042" type="#_x0000_t75" style="width:68.25pt;height:18pt" o:ole="">
            <v:imagedata r:id="rId42" o:title=""/>
          </v:shape>
          <o:OLEObject Type="Embed" ProgID="Equation.DSMT4" ShapeID="_x0000_i1042" DrawAspect="Content" ObjectID="_1551509488" r:id="rId43"/>
        </w:object>
      </w:r>
      <w:r>
        <w:rPr>
          <w:vanish/>
          <w:color w:val="0000FF"/>
        </w:rPr>
        <w:br/>
        <w:t xml:space="preserve">(3) </w:t>
      </w:r>
      <w:r>
        <w:rPr>
          <w:rFonts w:hint="eastAsia"/>
          <w:vanish/>
          <w:color w:val="0000FF"/>
        </w:rPr>
        <w:t>周節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880" w:dyaOrig="360">
          <v:shape id="_x0000_i1043" type="#_x0000_t75" style="width:93.75pt;height:18pt" o:ole="">
            <v:imagedata r:id="rId44" o:title=""/>
          </v:shape>
          <o:OLEObject Type="Embed" ProgID="Equation.DSMT4" ShapeID="_x0000_i1043" DrawAspect="Content" ObjectID="_1551509489" r:id="rId45"/>
        </w:object>
      </w:r>
      <w:r>
        <w:rPr>
          <w:rFonts w:hint="eastAsia"/>
          <w:vanish/>
          <w:color w:val="0000FF"/>
        </w:rPr>
        <w:t>，作用弧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3840" w:dyaOrig="620">
          <v:shape id="_x0000_i1044" type="#_x0000_t75" style="width:192pt;height:30.75pt" o:ole="">
            <v:imagedata r:id="rId46" o:title=""/>
          </v:shape>
          <o:OLEObject Type="Embed" ProgID="Equation.DSMT4" ShapeID="_x0000_i1044" DrawAspect="Content" ObjectID="_1551509490" r:id="rId47"/>
        </w:object>
      </w:r>
      <w:r>
        <w:rPr>
          <w:vanish/>
          <w:color w:val="0000FF"/>
        </w:rPr>
        <w:br/>
        <w:t xml:space="preserve">(4) </w:t>
      </w:r>
      <w:r>
        <w:rPr>
          <w:rFonts w:hint="eastAsia"/>
          <w:vanish/>
          <w:color w:val="0000FF"/>
        </w:rPr>
        <w:t>接觸率</w:t>
      </w:r>
      <w:r w:rsidRPr="004632E4">
        <w:rPr>
          <w:rFonts w:ascii="Calibri" w:eastAsia="新細明體" w:hAnsi="Calibri"/>
          <w:vanish/>
          <w:color w:val="0000FF"/>
          <w:position w:val="-28"/>
          <w:sz w:val="24"/>
          <w:szCs w:val="22"/>
        </w:rPr>
        <w:object w:dxaOrig="2280" w:dyaOrig="660">
          <v:shape id="_x0000_i1045" type="#_x0000_t75" style="width:114pt;height:33pt" o:ole="">
            <v:imagedata r:id="rId48" o:title=""/>
          </v:shape>
          <o:OLEObject Type="Embed" ProgID="Equation.DSMT4" ShapeID="_x0000_i1045" DrawAspect="Content" ObjectID="_1551509491" r:id="rId49"/>
        </w:objec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20.</w:t>
      </w:r>
      <w:r w:rsidR="0099380E">
        <w:rPr>
          <w:rFonts w:hint="eastAsia"/>
        </w:rPr>
        <w:t>雙線蝸桿與</w:t>
      </w:r>
      <w:r w:rsidR="0099380E">
        <w:t>20</w:t>
      </w:r>
      <w:r w:rsidR="0099380E">
        <w:rPr>
          <w:rFonts w:hint="eastAsia"/>
        </w:rPr>
        <w:t>齒之蝸輪嚙合，若蝸桿以</w:t>
      </w:r>
      <w:r w:rsidR="0099380E">
        <w:t>200 rpm</w:t>
      </w:r>
      <w:r w:rsidR="0099380E">
        <w:rPr>
          <w:rFonts w:hint="eastAsia"/>
        </w:rPr>
        <w:t xml:space="preserve">之轉速迴轉，則蝸輪的轉速為　</w:t>
      </w:r>
      <w:r w:rsidR="0099380E">
        <w:br/>
        <w:t>(A)10</w:t>
      </w:r>
      <w:r w:rsidR="0099380E">
        <w:rPr>
          <w:rFonts w:hint="eastAsia"/>
        </w:rPr>
        <w:t xml:space="preserve">　</w:t>
      </w:r>
      <w:r w:rsidR="0099380E">
        <w:t>(B)20</w:t>
      </w:r>
      <w:r w:rsidR="0099380E">
        <w:rPr>
          <w:rFonts w:hint="eastAsia"/>
        </w:rPr>
        <w:t xml:space="preserve">　</w:t>
      </w:r>
      <w:r w:rsidR="0099380E">
        <w:t>(C)30</w:t>
      </w:r>
      <w:r w:rsidR="0099380E">
        <w:rPr>
          <w:rFonts w:hint="eastAsia"/>
        </w:rPr>
        <w:t xml:space="preserve">　</w:t>
      </w:r>
      <w:r w:rsidR="0099380E">
        <w:t>(D)40</w:t>
      </w:r>
      <w:r w:rsidR="0099380E">
        <w:rPr>
          <w:rFonts w:hint="eastAsia"/>
        </w:rPr>
        <w:t xml:space="preserve">　</w:t>
      </w:r>
      <w:r w:rsidR="0099380E">
        <w:t>rpm</w:t>
      </w:r>
      <w:r w:rsidR="0099380E">
        <w:rPr>
          <w:rFonts w:ascii="新細明體"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21.</w:t>
      </w:r>
      <w:r>
        <w:rPr>
          <w:rFonts w:hint="eastAsia"/>
        </w:rPr>
        <w:t>下列何種齒輪傳動時有軸向推力產生？</w:t>
      </w:r>
      <w:r>
        <w:br/>
        <w:t>(A)</w:t>
      </w:r>
      <w:r>
        <w:rPr>
          <w:rFonts w:hint="eastAsia"/>
        </w:rPr>
        <w:t xml:space="preserve">正齒輪　</w:t>
      </w:r>
      <w:r>
        <w:t>(B)</w:t>
      </w:r>
      <w:r>
        <w:rPr>
          <w:rFonts w:hint="eastAsia"/>
        </w:rPr>
        <w:t xml:space="preserve">斜齒輪　</w:t>
      </w:r>
      <w:r>
        <w:t>(C)</w:t>
      </w:r>
      <w:r>
        <w:rPr>
          <w:rFonts w:hint="eastAsia"/>
        </w:rPr>
        <w:t xml:space="preserve">螺旋齒輪　</w:t>
      </w:r>
      <w:r>
        <w:t>(D)</w:t>
      </w:r>
      <w:r>
        <w:rPr>
          <w:rFonts w:hint="eastAsia"/>
        </w:rPr>
        <w:t>蝸桿與蝸輪。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22.</w:t>
      </w:r>
      <w:r>
        <w:rPr>
          <w:rFonts w:hint="eastAsia"/>
        </w:rPr>
        <w:t>下列何者可以消除漸開線齒輪的干涉現象？</w:t>
      </w:r>
      <w:r>
        <w:br/>
        <w:t>(A)</w:t>
      </w:r>
      <w:r>
        <w:rPr>
          <w:rFonts w:hint="eastAsia"/>
        </w:rPr>
        <w:t xml:space="preserve">增加周節　</w:t>
      </w:r>
      <w:r>
        <w:t>(B)</w:t>
      </w:r>
      <w:r>
        <w:rPr>
          <w:rFonts w:hint="eastAsia"/>
        </w:rPr>
        <w:t xml:space="preserve">增加徑節　</w:t>
      </w:r>
      <w:r>
        <w:t>(C)</w:t>
      </w:r>
      <w:r>
        <w:rPr>
          <w:rFonts w:hint="eastAsia"/>
        </w:rPr>
        <w:t xml:space="preserve">增加模數　</w:t>
      </w:r>
      <w:r>
        <w:t>(D)</w:t>
      </w:r>
      <w:r>
        <w:rPr>
          <w:rFonts w:hint="eastAsia"/>
        </w:rPr>
        <w:t>增加節徑。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Pr="00B275F9" w:rsidRDefault="00A31216" w:rsidP="00B275F9">
      <w:pPr>
        <w:ind w:left="1287" w:hanging="1287"/>
        <w:rPr>
          <w:color w:val="000000"/>
        </w:rPr>
      </w:pPr>
      <w:r>
        <w:rPr>
          <w:rFonts w:ascii="細明體" w:hAnsi="細明體" w:hint="eastAsia"/>
        </w:rPr>
        <w:t>（    ） 23.</w:t>
      </w:r>
      <w:r w:rsidR="00B275F9">
        <w:rPr>
          <w:rFonts w:hint="eastAsia"/>
          <w:color w:val="000000"/>
        </w:rPr>
        <w:t>摩擦輪之直徑為</w:t>
      </w:r>
      <w:smartTag w:uri="urn:schemas-microsoft-com:office:smarttags" w:element="chmetcnv">
        <w:smartTagPr>
          <w:attr w:name="UnitName" w:val="C"/>
          <w:attr w:name="SourceValue" w:val="45"/>
          <w:attr w:name="HasSpace" w:val="False"/>
          <w:attr w:name="Negative" w:val="False"/>
          <w:attr w:name="NumberType" w:val="1"/>
          <w:attr w:name="TCSC" w:val="0"/>
        </w:smartTagPr>
        <w:r w:rsidR="00B275F9">
          <w:rPr>
            <w:color w:val="000000"/>
          </w:rPr>
          <w:t>45c</w:t>
        </w:r>
      </w:smartTag>
      <w:r w:rsidR="00B275F9">
        <w:rPr>
          <w:color w:val="000000"/>
        </w:rPr>
        <w:t>m</w:t>
      </w:r>
      <w:r w:rsidR="00B275F9">
        <w:rPr>
          <w:rFonts w:hint="eastAsia"/>
          <w:color w:val="000000"/>
        </w:rPr>
        <w:t>，每分鐘迴轉速為</w:t>
      </w:r>
      <w:r w:rsidR="00B275F9">
        <w:rPr>
          <w:color w:val="000000"/>
        </w:rPr>
        <w:t>1000</w:t>
      </w:r>
      <w:r w:rsidR="00B275F9">
        <w:rPr>
          <w:rFonts w:hint="eastAsia"/>
          <w:color w:val="000000"/>
        </w:rPr>
        <w:t>，若摩擦係數為</w:t>
      </w:r>
      <w:r w:rsidR="00B275F9">
        <w:rPr>
          <w:color w:val="000000"/>
        </w:rPr>
        <w:t>0.2</w:t>
      </w:r>
      <w:r w:rsidR="00B275F9">
        <w:rPr>
          <w:rFonts w:hint="eastAsia"/>
          <w:color w:val="000000"/>
        </w:rPr>
        <w:t>時，接觸之正壓力為</w:t>
      </w:r>
      <w:r w:rsidR="00B275F9">
        <w:rPr>
          <w:color w:val="000000"/>
        </w:rPr>
        <w:t>1000N</w:t>
      </w:r>
      <w:r w:rsidR="00B275F9">
        <w:rPr>
          <w:rFonts w:hint="eastAsia"/>
          <w:color w:val="000000"/>
        </w:rPr>
        <w:t xml:space="preserve">，則傳達之功率為若干仟瓦？　</w:t>
      </w:r>
      <w:r w:rsidR="00B275F9">
        <w:rPr>
          <w:color w:val="000000"/>
        </w:rPr>
        <w:t>(A) 5.71</w:t>
      </w:r>
      <w:r w:rsidR="00B275F9">
        <w:rPr>
          <w:rFonts w:hint="eastAsia"/>
          <w:color w:val="000000"/>
        </w:rPr>
        <w:t xml:space="preserve">　</w:t>
      </w:r>
      <w:r w:rsidR="00B275F9">
        <w:rPr>
          <w:color w:val="000000"/>
        </w:rPr>
        <w:t>(B) 3.71</w:t>
      </w:r>
      <w:r w:rsidR="00B275F9">
        <w:rPr>
          <w:rFonts w:hint="eastAsia"/>
          <w:color w:val="000000"/>
        </w:rPr>
        <w:t xml:space="preserve">　</w:t>
      </w:r>
      <w:r w:rsidR="00B275F9">
        <w:rPr>
          <w:color w:val="000000"/>
        </w:rPr>
        <w:t>(C) 6.71</w:t>
      </w:r>
      <w:r w:rsidR="00B275F9">
        <w:rPr>
          <w:rFonts w:hint="eastAsia"/>
          <w:color w:val="000000"/>
        </w:rPr>
        <w:t xml:space="preserve">　</w:t>
      </w:r>
      <w:r w:rsidR="00B275F9">
        <w:rPr>
          <w:color w:val="000000"/>
        </w:rPr>
        <w:t>(D) 4.71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24.</w:t>
      </w:r>
      <w:r>
        <w:rPr>
          <w:rFonts w:hint="eastAsia"/>
        </w:rPr>
        <w:t>兩齒數相等之正齒輪，齒數為</w:t>
      </w:r>
      <w:r>
        <w:t>36</w:t>
      </w:r>
      <w:r>
        <w:rPr>
          <w:rFonts w:hint="eastAsia"/>
        </w:rPr>
        <w:t>，若其漸進弧與漸遠弧相等，且皆等於周節，則其作用角為幾度？</w:t>
      </w:r>
      <w:r>
        <w:br/>
        <w:t>(A)10</w:t>
      </w:r>
      <w:r>
        <w:rPr>
          <w:rFonts w:hint="eastAsia"/>
        </w:rPr>
        <w:t xml:space="preserve">　</w:t>
      </w:r>
      <w:r>
        <w:t>(B)18</w:t>
      </w:r>
      <w:r>
        <w:rPr>
          <w:rFonts w:hint="eastAsia"/>
        </w:rPr>
        <w:t xml:space="preserve">　</w:t>
      </w:r>
      <w:r>
        <w:t>(C)20</w:t>
      </w:r>
      <w:r>
        <w:rPr>
          <w:rFonts w:hint="eastAsia"/>
        </w:rPr>
        <w:t xml:space="preserve">　</w:t>
      </w:r>
      <w:r>
        <w:t>(D)25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文鼎中明"/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作用弧</w:t>
      </w:r>
      <w:r>
        <w:rPr>
          <w:vanish/>
          <w:color w:val="0000FF"/>
        </w:rPr>
        <w:t>=</w:t>
      </w:r>
      <w:r>
        <w:rPr>
          <w:rFonts w:hint="eastAsia"/>
          <w:vanish/>
          <w:color w:val="0000FF"/>
        </w:rPr>
        <w:t>漸近弧</w:t>
      </w:r>
      <w:r>
        <w:rPr>
          <w:vanish/>
          <w:color w:val="0000FF"/>
        </w:rPr>
        <w:t>+</w:t>
      </w:r>
      <w:r>
        <w:rPr>
          <w:rFonts w:hint="eastAsia"/>
          <w:vanish/>
          <w:color w:val="0000FF"/>
        </w:rPr>
        <w:t>漸遠弧</w:t>
      </w:r>
      <w:r>
        <w:rPr>
          <w:vanish/>
          <w:color w:val="0000FF"/>
        </w:rPr>
        <w:t>=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960" w:dyaOrig="620">
          <v:shape id="_x0000_i1046" type="#_x0000_t75" style="width:98.25pt;height:30.75pt" o:ole="">
            <v:imagedata r:id="rId50" o:title=""/>
          </v:shape>
          <o:OLEObject Type="Embed" ProgID="Equation.DSMT4" ShapeID="_x0000_i1046" DrawAspect="Content" ObjectID="_1551509492" r:id="rId51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①</w:t>
      </w:r>
      <w:r>
        <w:rPr>
          <w:rFonts w:ascii="文鼎中明" w:hint="eastAsia"/>
          <w:vanish/>
          <w:color w:val="0000FF"/>
        </w:rPr>
        <w:br/>
      </w:r>
      <w:r>
        <w:rPr>
          <w:rFonts w:hint="eastAsia"/>
          <w:vanish/>
          <w:color w:val="0000FF"/>
        </w:rPr>
        <w:t>作用弧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319" w:dyaOrig="620">
          <v:shape id="_x0000_i1047" type="#_x0000_t75" style="width:66pt;height:30.75pt" o:ole="">
            <v:imagedata r:id="rId52" o:title=""/>
          </v:shape>
          <o:OLEObject Type="Embed" ProgID="Equation.DSMT4" ShapeID="_x0000_i1047" DrawAspect="Content" ObjectID="_1551509493" r:id="rId53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②</w:t>
      </w:r>
      <w:r>
        <w:rPr>
          <w:i/>
          <w:vanish/>
          <w:color w:val="0000FF"/>
          <w:vertAlign w:val="subscript"/>
        </w:rPr>
        <w:t xml:space="preserve"> </w:t>
      </w:r>
      <w:r>
        <w:rPr>
          <w:i/>
          <w:vanish/>
          <w:color w:val="0000FF"/>
          <w:vertAlign w:val="subscript"/>
        </w:rPr>
        <w:br/>
      </w:r>
      <w:r>
        <w:rPr>
          <w:rFonts w:hint="eastAsia"/>
          <w:vanish/>
          <w:color w:val="0000FF"/>
        </w:rPr>
        <w:t>解</w:t>
      </w:r>
      <w:r>
        <w:rPr>
          <w:rFonts w:ascii="MS Mincho" w:eastAsia="MS Mincho" w:hAnsi="MS Mincho" w:hint="eastAsia"/>
          <w:vanish/>
          <w:color w:val="0000FF"/>
        </w:rPr>
        <w:t>①②</w:t>
      </w:r>
      <w:r>
        <w:rPr>
          <w:rFonts w:ascii="新細明體" w:hAnsi="新細明體" w:cs="新細明體" w:hint="eastAsia"/>
          <w:vanish/>
          <w:color w:val="0000FF"/>
        </w:rPr>
        <w:t>式得</w:t>
      </w:r>
      <w:r w:rsidRPr="004632E4">
        <w:rPr>
          <w:rFonts w:ascii="文鼎中明" w:eastAsia="新細明體" w:hAnsi="Calibri" w:hint="eastAsia"/>
          <w:vanish/>
          <w:color w:val="0000FF"/>
          <w:position w:val="-24"/>
          <w:sz w:val="24"/>
          <w:szCs w:val="22"/>
        </w:rPr>
        <w:object w:dxaOrig="1559" w:dyaOrig="620">
          <v:shape id="_x0000_i1048" type="#_x0000_t75" style="width:78pt;height:30.75pt" o:ole="">
            <v:imagedata r:id="rId54" o:title=""/>
          </v:shape>
          <o:OLEObject Type="Embed" ProgID="Equation.DSMT4" ShapeID="_x0000_i1048" DrawAspect="Content" ObjectID="_1551509494" r:id="rId55"/>
        </w:objec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Calibri"/>
        </w:rPr>
      </w:pPr>
      <w:r>
        <w:rPr>
          <w:rFonts w:ascii="細明體" w:hAnsi="細明體" w:hint="eastAsia"/>
        </w:rPr>
        <w:t>（    ） 25.</w:t>
      </w:r>
      <w:r w:rsidR="00A62549">
        <w:rPr>
          <w:rFonts w:hint="eastAsia"/>
          <w:color w:val="000000"/>
        </w:rPr>
        <w:t xml:space="preserve">兩摩擦輪旋轉時，若無滑動現象，則兩輪接觸點的線速度　</w:t>
      </w:r>
      <w:r w:rsidR="00A62549">
        <w:rPr>
          <w:color w:val="000000"/>
        </w:rPr>
        <w:t>(A)</w:t>
      </w:r>
      <w:r w:rsidR="00A62549">
        <w:rPr>
          <w:rFonts w:hint="eastAsia"/>
          <w:color w:val="000000"/>
        </w:rPr>
        <w:t xml:space="preserve">相等　</w:t>
      </w:r>
      <w:r w:rsidR="00A62549">
        <w:rPr>
          <w:color w:val="000000"/>
        </w:rPr>
        <w:t>(B)</w:t>
      </w:r>
      <w:r w:rsidR="00A62549">
        <w:rPr>
          <w:rFonts w:hint="eastAsia"/>
          <w:color w:val="000000"/>
        </w:rPr>
        <w:t xml:space="preserve">不相等　</w:t>
      </w:r>
      <w:r w:rsidR="00A62549">
        <w:rPr>
          <w:color w:val="000000"/>
        </w:rPr>
        <w:t>(C)</w:t>
      </w:r>
      <w:r w:rsidR="00A62549">
        <w:rPr>
          <w:rFonts w:hint="eastAsia"/>
          <w:color w:val="000000"/>
        </w:rPr>
        <w:t xml:space="preserve">與半徑成正比　</w:t>
      </w:r>
      <w:r w:rsidR="00A62549">
        <w:rPr>
          <w:color w:val="000000"/>
        </w:rPr>
        <w:t>(D)</w:t>
      </w:r>
      <w:r w:rsidR="00A62549">
        <w:rPr>
          <w:rFonts w:hint="eastAsia"/>
          <w:color w:val="000000"/>
        </w:rPr>
        <w:t>與半徑成反比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26.</w:t>
      </w:r>
      <w:r w:rsidR="00B15B5F">
        <w:rPr>
          <w:rFonts w:hint="eastAsia"/>
          <w:color w:val="000000"/>
        </w:rPr>
        <w:t xml:space="preserve">兩摩擦輪傳動之功率與　</w:t>
      </w:r>
      <w:r w:rsidR="00B15B5F">
        <w:rPr>
          <w:color w:val="000000"/>
        </w:rPr>
        <w:t>(A)</w:t>
      </w:r>
      <w:r w:rsidR="00B15B5F">
        <w:rPr>
          <w:rFonts w:hint="eastAsia"/>
          <w:color w:val="000000"/>
        </w:rPr>
        <w:t xml:space="preserve">摩擦係數無關　</w:t>
      </w:r>
      <w:r w:rsidR="00B15B5F">
        <w:rPr>
          <w:color w:val="000000"/>
        </w:rPr>
        <w:t>(B)</w:t>
      </w:r>
      <w:r w:rsidR="00B15B5F">
        <w:rPr>
          <w:rFonts w:hint="eastAsia"/>
          <w:color w:val="000000"/>
        </w:rPr>
        <w:t xml:space="preserve">正面壓力成正比　</w:t>
      </w:r>
      <w:r w:rsidR="00B15B5F">
        <w:rPr>
          <w:color w:val="000000"/>
        </w:rPr>
        <w:t>(C)</w:t>
      </w:r>
      <w:r w:rsidR="00B15B5F">
        <w:rPr>
          <w:rFonts w:hint="eastAsia"/>
          <w:color w:val="000000"/>
        </w:rPr>
        <w:t xml:space="preserve">轉速成反比　</w:t>
      </w:r>
      <w:r w:rsidR="00B15B5F">
        <w:rPr>
          <w:color w:val="000000"/>
        </w:rPr>
        <w:t>(D)</w:t>
      </w:r>
      <w:r w:rsidR="00B15B5F">
        <w:rPr>
          <w:rFonts w:hint="eastAsia"/>
          <w:color w:val="000000"/>
        </w:rPr>
        <w:t>直徑大小無關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27.</w:t>
      </w:r>
      <w:r>
        <w:rPr>
          <w:rFonts w:hint="eastAsia"/>
        </w:rPr>
        <w:t>漸開線齒輪之齒形決定於</w:t>
      </w:r>
      <w:r>
        <w:br/>
        <w:t>(A)</w:t>
      </w:r>
      <w:r>
        <w:rPr>
          <w:rFonts w:hint="eastAsia"/>
        </w:rPr>
        <w:t xml:space="preserve">節圓　</w:t>
      </w:r>
      <w:r>
        <w:t>(B)</w:t>
      </w:r>
      <w:r>
        <w:rPr>
          <w:rFonts w:hint="eastAsia"/>
        </w:rPr>
        <w:t xml:space="preserve">滾圓　</w:t>
      </w:r>
      <w:r>
        <w:t>(C)</w:t>
      </w:r>
      <w:r>
        <w:rPr>
          <w:rFonts w:hint="eastAsia"/>
        </w:rPr>
        <w:t xml:space="preserve">齒頂圓　</w:t>
      </w:r>
      <w:r>
        <w:t>(D)</w:t>
      </w:r>
      <w:r>
        <w:rPr>
          <w:rFonts w:hint="eastAsia"/>
        </w:rPr>
        <w:t>基圓。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10-4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28.</w:t>
      </w:r>
      <w:r>
        <w:rPr>
          <w:rFonts w:hint="eastAsia"/>
        </w:rPr>
        <w:t>漸開線齒輪之齒數與壓力角</w:t>
      </w:r>
      <w:r>
        <w:br/>
        <w:t>(A)</w:t>
      </w:r>
      <w:r>
        <w:rPr>
          <w:rFonts w:hint="eastAsia"/>
        </w:rPr>
        <w:t xml:space="preserve">平方成正比　</w:t>
      </w:r>
      <w:r>
        <w:t>(B)</w:t>
      </w:r>
      <w:r>
        <w:rPr>
          <w:rFonts w:hint="eastAsia"/>
        </w:rPr>
        <w:t xml:space="preserve">無關　</w:t>
      </w:r>
      <w:r>
        <w:t>(C)</w:t>
      </w:r>
      <w:r>
        <w:rPr>
          <w:rFonts w:hint="eastAsia"/>
        </w:rPr>
        <w:t xml:space="preserve">成正比　</w:t>
      </w:r>
      <w:r>
        <w:t>(D)</w:t>
      </w:r>
      <w:r>
        <w:rPr>
          <w:rFonts w:hint="eastAsia"/>
        </w:rPr>
        <w:t>成反比。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29.</w:t>
      </w:r>
      <w:r>
        <w:rPr>
          <w:rFonts w:hint="eastAsia"/>
        </w:rPr>
        <w:t>兩齒輪嚙合時，其接觸點之公法線必通過</w:t>
      </w:r>
      <w:r>
        <w:br/>
        <w:t>(A)</w:t>
      </w:r>
      <w:r>
        <w:rPr>
          <w:rFonts w:hint="eastAsia"/>
        </w:rPr>
        <w:t xml:space="preserve">切點　</w:t>
      </w:r>
      <w:r>
        <w:t>(B)</w:t>
      </w:r>
      <w:r>
        <w:rPr>
          <w:rFonts w:hint="eastAsia"/>
        </w:rPr>
        <w:t xml:space="preserve">節點　</w:t>
      </w:r>
      <w:r>
        <w:t>(C)</w:t>
      </w:r>
      <w:r>
        <w:rPr>
          <w:rFonts w:hint="eastAsia"/>
        </w:rPr>
        <w:t xml:space="preserve">連心線外　</w:t>
      </w:r>
      <w:r>
        <w:t>(D)</w:t>
      </w:r>
      <w:r>
        <w:rPr>
          <w:rFonts w:hint="eastAsia"/>
        </w:rPr>
        <w:t>齒輪中心　稱為齒輪基本定律。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szCs w:val="21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30.</w:t>
      </w:r>
      <w:r>
        <w:rPr>
          <w:rFonts w:hint="eastAsia"/>
        </w:rPr>
        <w:t>節徑為</w:t>
      </w:r>
      <w:smartTag w:uri="urn:schemas-microsoft-com:office:smarttags" w:element="chmetcnv">
        <w:smartTagPr>
          <w:attr w:name="UnitName" w:val="mm"/>
          <w:attr w:name="SourceValue" w:val="120"/>
          <w:attr w:name="HasSpace" w:val="True"/>
          <w:attr w:name="Negative" w:val="False"/>
          <w:attr w:name="NumberType" w:val="1"/>
          <w:attr w:name="TCSC" w:val="0"/>
        </w:smartTagPr>
        <w:r>
          <w:t>120 mm</w:t>
        </w:r>
      </w:smartTag>
      <w:r>
        <w:rPr>
          <w:rFonts w:hint="eastAsia"/>
        </w:rPr>
        <w:t>，齒數為</w:t>
      </w:r>
      <w:r>
        <w:t>20</w:t>
      </w:r>
      <w:r>
        <w:rPr>
          <w:rFonts w:hint="eastAsia"/>
        </w:rPr>
        <w:t>的漸開線齒輪，若壓力角為</w:t>
      </w:r>
      <w:r>
        <w:t>20°</w:t>
      </w:r>
      <w:r>
        <w:rPr>
          <w:rFonts w:hint="eastAsia"/>
        </w:rPr>
        <w:t>，</w:t>
      </w:r>
      <w:r>
        <w:t>(</w:t>
      </w:r>
      <w:r>
        <w:rPr>
          <w:rFonts w:hint="eastAsia"/>
        </w:rPr>
        <w:t>參考值：</w:t>
      </w:r>
      <w:r>
        <w:t>sin20°</w:t>
      </w:r>
      <w:r>
        <w:rPr>
          <w:rFonts w:hint="eastAsia"/>
        </w:rPr>
        <w:t>＝</w:t>
      </w:r>
      <w:r>
        <w:t>0.34</w:t>
      </w:r>
      <w:r>
        <w:rPr>
          <w:rFonts w:hint="eastAsia"/>
        </w:rPr>
        <w:t>，</w:t>
      </w:r>
      <w:r>
        <w:t>cos20°</w:t>
      </w:r>
      <w:r>
        <w:rPr>
          <w:rFonts w:hint="eastAsia"/>
        </w:rPr>
        <w:t>＝</w:t>
      </w:r>
      <w:r>
        <w:t>0.94</w:t>
      </w:r>
      <w:r>
        <w:rPr>
          <w:rFonts w:hint="eastAsia"/>
        </w:rPr>
        <w:t>，</w:t>
      </w:r>
      <w:r>
        <w:t>tan20°</w:t>
      </w:r>
      <w:r>
        <w:rPr>
          <w:rFonts w:hint="eastAsia"/>
        </w:rPr>
        <w:t>＝</w:t>
      </w:r>
      <w:r>
        <w:t>0.36)</w:t>
      </w:r>
      <w:r>
        <w:rPr>
          <w:rFonts w:hint="eastAsia"/>
        </w:rPr>
        <w:t>，則下列何者錯誤</w:t>
      </w:r>
      <w:r>
        <w:rPr>
          <w:rFonts w:cs="DFMing-W5-WIN-BF" w:hint="eastAsia"/>
        </w:rPr>
        <w:t>？</w:t>
      </w:r>
      <w:r>
        <w:br/>
        <w:t>(A)</w:t>
      </w:r>
      <w:r>
        <w:rPr>
          <w:rFonts w:hint="eastAsia"/>
        </w:rPr>
        <w:t>模數為</w:t>
      </w:r>
      <w:smartTag w:uri="urn:schemas-microsoft-com:office:smarttags" w:element="chmetcnv">
        <w:smartTagPr>
          <w:attr w:name="UnitName" w:val="m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>
          <w:t>6 mm</w:t>
        </w:r>
      </w:smartTag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>齒頂高為</w:t>
      </w:r>
      <w:smartTag w:uri="urn:schemas-microsoft-com:office:smarttags" w:element="chmetcnv">
        <w:smartTagPr>
          <w:attr w:name="UnitName" w:val="mm"/>
          <w:attr w:name="SourceValue" w:val="6"/>
          <w:attr w:name="HasSpace" w:val="True"/>
          <w:attr w:name="Negative" w:val="False"/>
          <w:attr w:name="NumberType" w:val="1"/>
          <w:attr w:name="TCSC" w:val="0"/>
        </w:smartTagPr>
        <w:r>
          <w:t>6 mm</w:t>
        </w:r>
      </w:smartTag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>齒全深為</w:t>
      </w:r>
      <w:smartTag w:uri="urn:schemas-microsoft-com:office:smarttags" w:element="chmetcnv">
        <w:smartTagPr>
          <w:attr w:name="UnitName" w:val="mm"/>
          <w:attr w:name="SourceValue" w:val="13.5"/>
          <w:attr w:name="HasSpace" w:val="True"/>
          <w:attr w:name="Negative" w:val="False"/>
          <w:attr w:name="NumberType" w:val="1"/>
          <w:attr w:name="TCSC" w:val="0"/>
        </w:smartTagPr>
        <w:r>
          <w:t>13.5 mm</w:t>
        </w:r>
      </w:smartTag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基圓直徑為</w:t>
      </w:r>
      <w:smartTag w:uri="urn:schemas-microsoft-com:office:smarttags" w:element="chmetcnv">
        <w:smartTagPr>
          <w:attr w:name="UnitName" w:val="mm"/>
          <w:attr w:name="SourceValue" w:val="41"/>
          <w:attr w:name="HasSpace" w:val="True"/>
          <w:attr w:name="Negative" w:val="False"/>
          <w:attr w:name="NumberType" w:val="1"/>
          <w:attr w:name="TCSC" w:val="0"/>
        </w:smartTagPr>
        <w:r>
          <w:t>41 mm</w:t>
        </w:r>
      </w:smartTag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基圓直徑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3740" w:dyaOrig="320">
          <v:shape id="_x0000_i1049" type="#_x0000_t75" style="width:186.75pt;height:15.75pt" o:ole="">
            <v:imagedata r:id="rId56" o:title=""/>
          </v:shape>
          <o:OLEObject Type="Embed" ProgID="Equation.DSMT4" ShapeID="_x0000_i1049" DrawAspect="Content" ObjectID="_1551509495" r:id="rId57"/>
        </w:object>
      </w:r>
      <w:r>
        <w:rPr>
          <w:vanish/>
          <w:color w:val="0000FF"/>
        </w:rPr>
        <w:t>(</w:t>
      </w:r>
      <w:r>
        <w:rPr>
          <w:rFonts w:hint="eastAsia"/>
          <w:vanish/>
          <w:color w:val="0000FF"/>
        </w:rPr>
        <w:t>非</w:t>
      </w:r>
      <w:smartTag w:uri="urn:schemas-microsoft-com:office:smarttags" w:element="chmetcnv">
        <w:smartTagPr>
          <w:attr w:name="UnitName" w:val="mm"/>
          <w:attr w:name="SourceValue" w:val="41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41 mm</w:t>
        </w:r>
      </w:smartTag>
      <w:r>
        <w:rPr>
          <w:vanish/>
          <w:color w:val="0000FF"/>
        </w:rPr>
        <w:t>)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31.</w:t>
      </w:r>
      <w:r>
        <w:rPr>
          <w:i/>
        </w:rPr>
        <w:t>A</w:t>
      </w:r>
      <w:r>
        <w:rPr>
          <w:rFonts w:hint="eastAsia"/>
        </w:rPr>
        <w:t>、</w:t>
      </w:r>
      <w:r>
        <w:rPr>
          <w:i/>
        </w:rPr>
        <w:t>B</w:t>
      </w:r>
      <w:r>
        <w:rPr>
          <w:rFonts w:hint="eastAsia"/>
        </w:rPr>
        <w:t>兩個外接齒輪其軸心距</w:t>
      </w:r>
      <w:smartTag w:uri="urn:schemas-microsoft-com:office:smarttags" w:element="chmetcnv">
        <w:smartTagPr>
          <w:attr w:name="UnitName" w:val="cm"/>
          <w:attr w:name="SourceValue" w:val="36"/>
          <w:attr w:name="HasSpace" w:val="True"/>
          <w:attr w:name="Negative" w:val="False"/>
          <w:attr w:name="NumberType" w:val="1"/>
          <w:attr w:name="TCSC" w:val="0"/>
        </w:smartTagPr>
        <w:r>
          <w:t>36 cm</w:t>
        </w:r>
      </w:smartTag>
      <w:r>
        <w:rPr>
          <w:rFonts w:hint="eastAsia"/>
        </w:rPr>
        <w:t>，模數</w:t>
      </w:r>
      <w:r>
        <w:t>12</w:t>
      </w:r>
      <w:r>
        <w:rPr>
          <w:rFonts w:hint="eastAsia"/>
        </w:rPr>
        <w:t>，若</w:t>
      </w:r>
      <w:r>
        <w:rPr>
          <w:i/>
        </w:rPr>
        <w:t>A</w:t>
      </w:r>
      <w:r>
        <w:rPr>
          <w:rFonts w:hint="eastAsia"/>
        </w:rPr>
        <w:t>輪齒數為</w:t>
      </w:r>
      <w:r>
        <w:t>40</w:t>
      </w:r>
      <w:r>
        <w:rPr>
          <w:rFonts w:hint="eastAsia"/>
        </w:rPr>
        <w:t>，轉速為</w:t>
      </w:r>
      <w:r>
        <w:t>200 rpm</w:t>
      </w:r>
      <w:r>
        <w:rPr>
          <w:rFonts w:hint="eastAsia"/>
        </w:rPr>
        <w:t>，則</w:t>
      </w:r>
      <w:r>
        <w:rPr>
          <w:i/>
        </w:rPr>
        <w:t>B</w:t>
      </w:r>
      <w:r>
        <w:rPr>
          <w:rFonts w:hint="eastAsia"/>
        </w:rPr>
        <w:t>輪之轉速為</w:t>
      </w:r>
      <w:r>
        <w:br/>
        <w:t>(A)200</w:t>
      </w:r>
      <w:r>
        <w:rPr>
          <w:rFonts w:hint="eastAsia"/>
        </w:rPr>
        <w:t xml:space="preserve">　</w:t>
      </w:r>
      <w:r>
        <w:t>(B)300</w:t>
      </w:r>
      <w:r>
        <w:rPr>
          <w:rFonts w:hint="eastAsia"/>
        </w:rPr>
        <w:t xml:space="preserve">　</w:t>
      </w:r>
      <w:r>
        <w:t>(C)400</w:t>
      </w:r>
      <w:r>
        <w:rPr>
          <w:rFonts w:hint="eastAsia"/>
        </w:rPr>
        <w:t xml:space="preserve">　</w:t>
      </w:r>
      <w:r>
        <w:t>(D)800</w:t>
      </w:r>
      <w:r>
        <w:rPr>
          <w:rFonts w:hint="eastAsia"/>
        </w:rPr>
        <w:t xml:space="preserve">　</w:t>
      </w:r>
      <w:r>
        <w:t>rpm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10-3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(1) </w:t>
      </w:r>
      <w:r w:rsidRPr="004632E4">
        <w:rPr>
          <w:rFonts w:ascii="Calibri" w:eastAsia="新細明體" w:hAnsi="Calibri"/>
          <w:vanish/>
          <w:color w:val="0000FF"/>
          <w:position w:val="-30"/>
          <w:sz w:val="24"/>
          <w:szCs w:val="22"/>
        </w:rPr>
        <w:object w:dxaOrig="1080" w:dyaOrig="680">
          <v:shape id="_x0000_i1050" type="#_x0000_t75" style="width:54pt;height:33.75pt" o:ole="">
            <v:imagedata r:id="rId58" o:title=""/>
          </v:shape>
          <o:OLEObject Type="Embed" ProgID="Equation.DSMT4" ShapeID="_x0000_i1050" DrawAspect="Content" ObjectID="_1551509496" r:id="rId59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060" w:dyaOrig="620">
          <v:shape id="_x0000_i1051" type="#_x0000_t75" style="width:53.25pt;height:30.75pt" o:ole="">
            <v:imagedata r:id="rId60" o:title=""/>
          </v:shape>
          <o:OLEObject Type="Embed" ProgID="Equation.DSMT4" ShapeID="_x0000_i1051" DrawAspect="Content" ObjectID="_1551509497" r:id="rId61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2400" w:dyaOrig="360">
          <v:shape id="_x0000_i1052" type="#_x0000_t75" style="width:120pt;height:18pt" o:ole="">
            <v:imagedata r:id="rId62" o:title=""/>
          </v:shape>
          <o:OLEObject Type="Embed" ProgID="Equation.DSMT4" ShapeID="_x0000_i1052" DrawAspect="Content" ObjectID="_1551509498" r:id="rId63"/>
        </w:object>
      </w:r>
      <w:r>
        <w:rPr>
          <w:vanish/>
          <w:color w:val="0000FF"/>
        </w:rPr>
        <w:br/>
        <w:t xml:space="preserve">(2) 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520" w:dyaOrig="620">
          <v:shape id="_x0000_i1053" type="#_x0000_t75" style="width:75.75pt;height:30.75pt" o:ole="">
            <v:imagedata r:id="rId64" o:title=""/>
          </v:shape>
          <o:OLEObject Type="Embed" ProgID="Equation.DSMT4" ShapeID="_x0000_i1053" DrawAspect="Content" ObjectID="_1551509499" r:id="rId65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520" w:dyaOrig="620">
          <v:shape id="_x0000_i1054" type="#_x0000_t75" style="width:75.75pt;height:30.75pt" o:ole="">
            <v:imagedata r:id="rId66" o:title=""/>
          </v:shape>
          <o:OLEObject Type="Embed" ProgID="Equation.DSMT4" ShapeID="_x0000_i1054" DrawAspect="Content" ObjectID="_1551509500" r:id="rId67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380" w:dyaOrig="360">
          <v:shape id="_x0000_i1055" type="#_x0000_t75" style="width:69pt;height:18pt" o:ole="">
            <v:imagedata r:id="rId68" o:title=""/>
          </v:shape>
          <o:OLEObject Type="Embed" ProgID="Equation.DSMT4" ShapeID="_x0000_i1055" DrawAspect="Content" ObjectID="_1551509501" r:id="rId69"/>
        </w:object>
      </w:r>
      <w:r>
        <w:rPr>
          <w:vanish/>
          <w:color w:val="0000FF"/>
        </w:rPr>
        <w:br/>
        <w:t xml:space="preserve">(3) </w:t>
      </w:r>
      <w:r w:rsidRPr="004632E4">
        <w:rPr>
          <w:rFonts w:ascii="Calibri" w:eastAsia="新細明體" w:hAnsi="Calibri"/>
          <w:vanish/>
          <w:color w:val="0000FF"/>
          <w:position w:val="-30"/>
          <w:sz w:val="24"/>
          <w:szCs w:val="22"/>
        </w:rPr>
        <w:object w:dxaOrig="1179" w:dyaOrig="680">
          <v:shape id="_x0000_i1056" type="#_x0000_t75" style="width:59.25pt;height:33.75pt" o:ole="">
            <v:imagedata r:id="rId70" o:title=""/>
          </v:shape>
          <o:OLEObject Type="Embed" ProgID="Equation.DSMT4" ShapeID="_x0000_i1056" DrawAspect="Content" ObjectID="_1551509502" r:id="rId71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30"/>
          <w:sz w:val="24"/>
          <w:szCs w:val="22"/>
        </w:rPr>
        <w:object w:dxaOrig="1179" w:dyaOrig="680">
          <v:shape id="_x0000_i1057" type="#_x0000_t75" style="width:59.25pt;height:33.75pt" o:ole="">
            <v:imagedata r:id="rId72" o:title=""/>
          </v:shape>
          <o:OLEObject Type="Embed" ProgID="Equation.DSMT4" ShapeID="_x0000_i1057" DrawAspect="Content" ObjectID="_1551509503" r:id="rId73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620" w:dyaOrig="360">
          <v:shape id="_x0000_i1058" type="#_x0000_t75" style="width:81pt;height:18pt" o:ole="">
            <v:imagedata r:id="rId74" o:title=""/>
          </v:shape>
          <o:OLEObject Type="Embed" ProgID="Equation.DSMT4" ShapeID="_x0000_i1058" DrawAspect="Content" ObjectID="_1551509504" r:id="rId75"/>
        </w:object>
      </w:r>
    </w:p>
    <w:p w:rsidR="00A31216" w:rsidRPr="00B15B5F" w:rsidRDefault="00A31216" w:rsidP="00B15B5F">
      <w:pPr>
        <w:ind w:left="1287" w:hanging="1287"/>
        <w:rPr>
          <w:color w:val="000000"/>
        </w:rPr>
      </w:pPr>
      <w:r>
        <w:rPr>
          <w:rFonts w:ascii="細明體" w:hAnsi="細明體" w:hint="eastAsia"/>
        </w:rPr>
        <w:t>（    ） 32.</w:t>
      </w:r>
      <w:r w:rsidR="00B15B5F">
        <w:rPr>
          <w:rFonts w:hint="eastAsia"/>
          <w:color w:val="000000"/>
        </w:rPr>
        <w:t>一對內接圓錐形摩擦輪，兩輪軸心夾角</w:t>
      </w:r>
      <w:r w:rsidR="00B15B5F">
        <w:rPr>
          <w:color w:val="000000"/>
        </w:rPr>
        <w:t>45</w:t>
      </w:r>
      <w:r w:rsidR="00B15B5F">
        <w:rPr>
          <w:rFonts w:hint="eastAsia"/>
          <w:color w:val="000000"/>
        </w:rPr>
        <w:t>度，主動輪半頂角</w:t>
      </w:r>
      <w:r w:rsidR="00B15B5F">
        <w:rPr>
          <w:color w:val="000000"/>
        </w:rPr>
        <w:t>15</w:t>
      </w:r>
      <w:r w:rsidR="00B15B5F">
        <w:rPr>
          <w:rFonts w:hint="eastAsia"/>
          <w:color w:val="000000"/>
        </w:rPr>
        <w:t>度，若主動輪順時針</w:t>
      </w:r>
      <w:r w:rsidR="00B15B5F">
        <w:rPr>
          <w:color w:val="000000"/>
        </w:rPr>
        <w:t>600rpm</w:t>
      </w:r>
      <w:r w:rsidR="00B15B5F">
        <w:rPr>
          <w:rFonts w:hint="eastAsia"/>
          <w:color w:val="000000"/>
        </w:rPr>
        <w:t xml:space="preserve">旋轉，則被動輪轉速與旋轉方向為何？　</w:t>
      </w:r>
      <w:r w:rsidR="00B15B5F">
        <w:rPr>
          <w:color w:val="000000"/>
        </w:rPr>
        <w:t>(A)</w:t>
      </w:r>
      <w:r w:rsidR="00B15B5F" w:rsidRPr="004632E4">
        <w:rPr>
          <w:color w:val="000000"/>
          <w:position w:val="-26"/>
        </w:rPr>
        <w:object w:dxaOrig="1479" w:dyaOrig="620">
          <v:shape id="_x0000_i1059" type="#_x0000_t75" style="width:74.25pt;height:30.75pt" o:ole="">
            <v:imagedata r:id="rId76" o:title=""/>
          </v:shape>
          <o:OLEObject Type="Embed" ProgID="Equation.DSMT4" ShapeID="_x0000_i1059" DrawAspect="Content" ObjectID="_1551509505" r:id="rId77"/>
        </w:object>
      </w:r>
      <w:r w:rsidR="00B15B5F">
        <w:rPr>
          <w:rFonts w:hint="eastAsia"/>
          <w:color w:val="000000"/>
        </w:rPr>
        <w:t xml:space="preserve">順時針旋轉　</w:t>
      </w:r>
      <w:r w:rsidR="00B15B5F">
        <w:rPr>
          <w:color w:val="000000"/>
        </w:rPr>
        <w:t>(B)</w:t>
      </w:r>
      <w:r w:rsidR="00B15B5F" w:rsidRPr="004632E4">
        <w:rPr>
          <w:color w:val="000000"/>
          <w:position w:val="-26"/>
        </w:rPr>
        <w:object w:dxaOrig="1479" w:dyaOrig="620">
          <v:shape id="_x0000_i1060" type="#_x0000_t75" style="width:74.25pt;height:30.75pt" o:ole="">
            <v:imagedata r:id="rId78" o:title=""/>
          </v:shape>
          <o:OLEObject Type="Embed" ProgID="Equation.DSMT4" ShapeID="_x0000_i1060" DrawAspect="Content" ObjectID="_1551509506" r:id="rId79"/>
        </w:object>
      </w:r>
      <w:r w:rsidR="00B15B5F">
        <w:rPr>
          <w:rFonts w:hint="eastAsia"/>
          <w:color w:val="000000"/>
        </w:rPr>
        <w:t xml:space="preserve">逆時針旋轉　</w:t>
      </w:r>
      <w:r w:rsidR="00B15B5F">
        <w:rPr>
          <w:color w:val="000000"/>
        </w:rPr>
        <w:t>(C)</w:t>
      </w:r>
      <w:r w:rsidR="00B15B5F" w:rsidRPr="004632E4">
        <w:rPr>
          <w:color w:val="000000"/>
          <w:position w:val="-26"/>
        </w:rPr>
        <w:object w:dxaOrig="1479" w:dyaOrig="620">
          <v:shape id="_x0000_i1061" type="#_x0000_t75" style="width:74.25pt;height:30.75pt" o:ole="">
            <v:imagedata r:id="rId80" o:title=""/>
          </v:shape>
          <o:OLEObject Type="Embed" ProgID="Equation.DSMT4" ShapeID="_x0000_i1061" DrawAspect="Content" ObjectID="_1551509507" r:id="rId81"/>
        </w:object>
      </w:r>
      <w:r w:rsidR="00B15B5F">
        <w:rPr>
          <w:rFonts w:hint="eastAsia"/>
          <w:color w:val="000000"/>
        </w:rPr>
        <w:t xml:space="preserve">順時針旋轉　</w:t>
      </w:r>
      <w:r w:rsidR="00B15B5F">
        <w:rPr>
          <w:color w:val="000000"/>
        </w:rPr>
        <w:t>(D)</w:t>
      </w:r>
      <w:r w:rsidR="00B15B5F" w:rsidRPr="004632E4">
        <w:rPr>
          <w:color w:val="000000"/>
          <w:position w:val="-26"/>
        </w:rPr>
        <w:object w:dxaOrig="1479" w:dyaOrig="620">
          <v:shape id="_x0000_i1062" type="#_x0000_t75" style="width:74.25pt;height:30.75pt" o:ole="">
            <v:imagedata r:id="rId82" o:title=""/>
          </v:shape>
          <o:OLEObject Type="Embed" ProgID="Equation.DSMT4" ShapeID="_x0000_i1062" DrawAspect="Content" ObjectID="_1551509508" r:id="rId83"/>
        </w:object>
      </w:r>
      <w:r w:rsidR="00B15B5F">
        <w:rPr>
          <w:rFonts w:hint="eastAsia"/>
          <w:color w:val="000000"/>
        </w:rPr>
        <w:t>逆時針旋轉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A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33.</w:t>
      </w:r>
      <w:r>
        <w:rPr>
          <w:rFonts w:hint="eastAsia"/>
        </w:rPr>
        <w:t>一對漸開線正齒輪嚙合傳動，其輪齒自開始接觸至終止，其接觸點永遠落在何處？</w:t>
      </w:r>
      <w:r>
        <w:br/>
        <w:t>(A)</w:t>
      </w:r>
      <w:r>
        <w:rPr>
          <w:rFonts w:hint="eastAsia"/>
        </w:rPr>
        <w:t xml:space="preserve">壓力線上　</w:t>
      </w:r>
      <w:r>
        <w:t>(B)</w:t>
      </w:r>
      <w:r>
        <w:rPr>
          <w:rFonts w:hint="eastAsia"/>
        </w:rPr>
        <w:t xml:space="preserve">節點上　</w:t>
      </w:r>
      <w:r>
        <w:t>(C)</w:t>
      </w:r>
      <w:r>
        <w:rPr>
          <w:rFonts w:hint="eastAsia"/>
        </w:rPr>
        <w:t xml:space="preserve">節圓上　</w:t>
      </w:r>
      <w:r>
        <w:t>(D)</w:t>
      </w:r>
      <w:r>
        <w:rPr>
          <w:rFonts w:hint="eastAsia"/>
        </w:rPr>
        <w:t>基圓上。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A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34.</w:t>
      </w:r>
      <w:r>
        <w:rPr>
          <w:rFonts w:hint="eastAsia"/>
        </w:rPr>
        <w:t>一短齒制齒輪齒數</w:t>
      </w:r>
      <w:r>
        <w:t>40</w:t>
      </w:r>
      <w:r>
        <w:rPr>
          <w:rFonts w:hint="eastAsia"/>
        </w:rPr>
        <w:t>，周節</w:t>
      </w:r>
      <w:smartTag w:uri="urn:schemas-microsoft-com:office:smarttags" w:element="chmetcnv">
        <w:smartTagPr>
          <w:attr w:name="UnitName" w:val="mm"/>
          <w:attr w:name="SourceValue" w:val="15.7"/>
          <w:attr w:name="HasSpace" w:val="True"/>
          <w:attr w:name="Negative" w:val="False"/>
          <w:attr w:name="NumberType" w:val="1"/>
          <w:attr w:name="TCSC" w:val="0"/>
        </w:smartTagPr>
        <w:r>
          <w:t>15.7 mm</w:t>
        </w:r>
      </w:smartTag>
      <w:r>
        <w:rPr>
          <w:rFonts w:hint="eastAsia"/>
        </w:rPr>
        <w:t>，則其齒頂圓直徑為</w:t>
      </w:r>
      <w:r>
        <w:br/>
        <w:t>(A)200</w:t>
      </w:r>
      <w:r>
        <w:rPr>
          <w:rFonts w:hint="eastAsia"/>
        </w:rPr>
        <w:t xml:space="preserve">　</w:t>
      </w:r>
      <w:r>
        <w:t>(B)205</w:t>
      </w:r>
      <w:r>
        <w:rPr>
          <w:rFonts w:hint="eastAsia"/>
        </w:rPr>
        <w:t xml:space="preserve">　</w:t>
      </w:r>
      <w:r>
        <w:t>(C)208</w:t>
      </w:r>
      <w:r>
        <w:rPr>
          <w:rFonts w:hint="eastAsia"/>
        </w:rPr>
        <w:t xml:space="preserve">　</w:t>
      </w:r>
      <w:r>
        <w:t>(D)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10"/>
          <w:attr w:name="UnitName" w:val="mm"/>
        </w:smartTagPr>
        <w:r>
          <w:t>210</w:t>
        </w:r>
        <w:r>
          <w:rPr>
            <w:rFonts w:hint="eastAsia"/>
          </w:rPr>
          <w:t xml:space="preserve">　</w:t>
        </w:r>
        <w:r>
          <w:t>m</w:t>
        </w:r>
      </w:smartTag>
      <w:r>
        <w:t>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C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(1) </w:t>
      </w:r>
      <w:r>
        <w:rPr>
          <w:rFonts w:ascii="新細明體" w:hint="eastAsia"/>
          <w:vanish/>
          <w:color w:val="0000FF"/>
        </w:rPr>
        <w:t>∵</w:t>
      </w:r>
      <w:r>
        <w:rPr>
          <w:i/>
          <w:iCs/>
          <w:vanish/>
          <w:color w:val="0000FF"/>
        </w:rPr>
        <w:t>P</w:t>
      </w:r>
      <w:r>
        <w:rPr>
          <w:i/>
          <w:iCs/>
          <w:vanish/>
          <w:color w:val="0000FF"/>
          <w:vertAlign w:val="subscript"/>
        </w:rPr>
        <w:t xml:space="preserve">c </w:t>
      </w:r>
      <w:r>
        <w:rPr>
          <w:vanish/>
          <w:color w:val="0000FF"/>
        </w:rPr>
        <w:t xml:space="preserve">= </w:t>
      </w:r>
      <w:r>
        <w:rPr>
          <w:i/>
          <w:iCs/>
          <w:vanish/>
          <w:color w:val="0000FF"/>
        </w:rPr>
        <w:sym w:font="Symbol" w:char="0070"/>
      </w:r>
      <w:r>
        <w:rPr>
          <w:i/>
          <w:iCs/>
          <w:vanish/>
          <w:color w:val="0000FF"/>
        </w:rPr>
        <w:t>M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>5</w:t>
      </w:r>
      <w:r>
        <w:rPr>
          <w:i/>
          <w:iCs/>
          <w:vanish/>
          <w:color w:val="0000FF"/>
        </w:rPr>
        <w:sym w:font="Symbol" w:char="0070"/>
      </w:r>
      <w:r>
        <w:rPr>
          <w:i/>
          <w:iCs/>
          <w:vanish/>
          <w:color w:val="0000FF"/>
        </w:rPr>
        <w:t xml:space="preserve"> </w:t>
      </w:r>
      <w:r>
        <w:rPr>
          <w:vanish/>
          <w:color w:val="0000FF"/>
        </w:rPr>
        <w:t xml:space="preserve">= </w:t>
      </w:r>
      <w:r>
        <w:rPr>
          <w:i/>
          <w:iCs/>
          <w:vanish/>
          <w:color w:val="0000FF"/>
        </w:rPr>
        <w:sym w:font="Symbol" w:char="0070"/>
      </w:r>
      <w:r>
        <w:rPr>
          <w:i/>
          <w:iCs/>
          <w:vanish/>
          <w:color w:val="0000FF"/>
        </w:rPr>
        <w:t>M</w:t>
      </w:r>
      <w:r>
        <w:rPr>
          <w:rFonts w:hint="eastAsia"/>
          <w:vanish/>
          <w:color w:val="0000FF"/>
        </w:rPr>
        <w:t xml:space="preserve">　</w:t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i/>
          <w:iCs/>
          <w:vanish/>
          <w:color w:val="0000FF"/>
        </w:rPr>
        <w:t>M</w:t>
      </w:r>
      <w:r>
        <w:rPr>
          <w:iCs/>
          <w:vanish/>
          <w:color w:val="0000FF"/>
        </w:rPr>
        <w:t xml:space="preserve"> </w:t>
      </w:r>
      <w:r>
        <w:rPr>
          <w:vanish/>
          <w:color w:val="0000FF"/>
        </w:rPr>
        <w:t xml:space="preserve">= 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5 mm</w:t>
        </w:r>
      </w:smartTag>
      <w:r>
        <w:rPr>
          <w:vanish/>
          <w:color w:val="0000FF"/>
        </w:rPr>
        <w:br/>
        <w:t xml:space="preserve">(2) 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100" w:dyaOrig="620">
          <v:shape id="_x0000_i1063" type="#_x0000_t75" style="width:54.75pt;height:30.75pt" o:ole="">
            <v:imagedata r:id="rId84" o:title=""/>
          </v:shape>
          <o:OLEObject Type="Embed" ProgID="Equation.DSMT4" ShapeID="_x0000_i1063" DrawAspect="Content" ObjectID="_1551509509" r:id="rId85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960" w:dyaOrig="620">
          <v:shape id="_x0000_i1064" type="#_x0000_t75" style="width:48pt;height:30.75pt" o:ole="">
            <v:imagedata r:id="rId86" o:title=""/>
          </v:shape>
          <o:OLEObject Type="Embed" ProgID="Equation.DSMT4" ShapeID="_x0000_i1064" DrawAspect="Content" ObjectID="_1551509510" r:id="rId87"/>
        </w:object>
      </w:r>
      <w:r>
        <w:rPr>
          <w:rFonts w:hint="eastAsia"/>
          <w:vanish/>
          <w:color w:val="0000FF"/>
        </w:rPr>
        <w:t xml:space="preserve">　</w:t>
      </w:r>
      <w:r>
        <w:rPr>
          <w:rFonts w:ascii="新細明體" w:hAnsi="新細明體" w:cs="新細明體" w:hint="eastAsia"/>
          <w:vanish/>
          <w:color w:val="0000FF"/>
        </w:rPr>
        <w:t>∴</w:t>
      </w:r>
      <w:r>
        <w:rPr>
          <w:i/>
          <w:iCs/>
          <w:vanish/>
          <w:color w:val="0000FF"/>
        </w:rPr>
        <w:t>D</w:t>
      </w:r>
      <w:r>
        <w:rPr>
          <w:iCs/>
          <w:vanish/>
          <w:color w:val="0000FF"/>
        </w:rPr>
        <w:t xml:space="preserve"> </w:t>
      </w:r>
      <w:r>
        <w:rPr>
          <w:vanish/>
          <w:color w:val="0000FF"/>
        </w:rPr>
        <w:t xml:space="preserve">= </w:t>
      </w:r>
      <w:smartTag w:uri="urn:schemas-microsoft-com:office:smarttags" w:element="chmetcnv">
        <w:smartTagPr>
          <w:attr w:name="UnitName" w:val="mm"/>
          <w:attr w:name="SourceValue" w:val="200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200 mm</w:t>
        </w:r>
      </w:smartTag>
      <w:r>
        <w:rPr>
          <w:vanish/>
          <w:color w:val="0000FF"/>
        </w:rPr>
        <w:br/>
        <w:t xml:space="preserve">(3) </w:t>
      </w:r>
      <w:r>
        <w:rPr>
          <w:rFonts w:hint="eastAsia"/>
          <w:vanish/>
          <w:color w:val="0000FF"/>
        </w:rPr>
        <w:t>齒頂圓直徑</w:t>
      </w:r>
      <w:r>
        <w:rPr>
          <w:vanish/>
          <w:color w:val="0000FF"/>
        </w:rPr>
        <w:t xml:space="preserve">= </w:t>
      </w:r>
      <w:r>
        <w:rPr>
          <w:i/>
          <w:iCs/>
          <w:vanish/>
          <w:color w:val="0000FF"/>
        </w:rPr>
        <w:t>D</w:t>
      </w:r>
      <w:r>
        <w:rPr>
          <w:vanish/>
          <w:color w:val="0000FF"/>
        </w:rPr>
        <w:t>+2(</w:t>
      </w:r>
      <w:smartTag w:uri="urn:schemas-microsoft-com:office:smarttags" w:element="chmetcnv">
        <w:smartTagPr>
          <w:attr w:name="UnitName" w:val="m"/>
          <w:attr w:name="SourceValue" w:val="0.8"/>
          <w:attr w:name="HasSpace" w:val="Fals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0.8</w:t>
        </w:r>
        <w:r>
          <w:rPr>
            <w:i/>
            <w:iCs/>
            <w:vanish/>
            <w:color w:val="0000FF"/>
          </w:rPr>
          <w:t>M</w:t>
        </w:r>
      </w:smartTag>
      <w:r>
        <w:rPr>
          <w:vanish/>
          <w:color w:val="0000FF"/>
        </w:rPr>
        <w:t>) = 200+2(0.8</w:t>
      </w:r>
      <w:r>
        <w:rPr>
          <w:vanish/>
          <w:color w:val="0000FF"/>
        </w:rPr>
        <w:sym w:font="Symbol" w:char="00B4"/>
      </w:r>
      <w:r>
        <w:rPr>
          <w:vanish/>
          <w:color w:val="0000FF"/>
        </w:rPr>
        <w:t>5) = 208 mm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35.</w:t>
      </w:r>
      <w:r>
        <w:rPr>
          <w:rFonts w:ascii="新細明體" w:hint="eastAsia"/>
          <w:spacing w:val="-2"/>
          <w:szCs w:val="21"/>
        </w:rPr>
        <w:t>一齒輪之模數為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rPr>
            <w:spacing w:val="-2"/>
            <w:szCs w:val="21"/>
          </w:rPr>
          <w:t>5 mm</w:t>
        </w:r>
      </w:smartTag>
      <w:r>
        <w:rPr>
          <w:rFonts w:ascii="新細明體" w:hint="eastAsia"/>
          <w:spacing w:val="-2"/>
          <w:szCs w:val="21"/>
        </w:rPr>
        <w:t>，其周節應為多少？</w:t>
      </w:r>
      <w:r>
        <w:rPr>
          <w:spacing w:val="-2"/>
          <w:szCs w:val="21"/>
        </w:rPr>
        <w:br/>
      </w:r>
      <w:r>
        <w:rPr>
          <w:spacing w:val="-2"/>
          <w:szCs w:val="21"/>
          <w:lang w:val="fr-FR"/>
        </w:rPr>
        <w:t>(A)</w:t>
      </w:r>
      <w:smartTag w:uri="urn:schemas-microsoft-com:office:smarttags" w:element="chmetcnv">
        <w:smartTagPr>
          <w:attr w:name="UnitName" w:val="mm"/>
          <w:attr w:name="SourceValue" w:val="2.54"/>
          <w:attr w:name="HasSpace" w:val="True"/>
          <w:attr w:name="Negative" w:val="False"/>
          <w:attr w:name="NumberType" w:val="1"/>
          <w:attr w:name="TCSC" w:val="0"/>
        </w:smartTagPr>
        <w:r>
          <w:rPr>
            <w:spacing w:val="-2"/>
            <w:szCs w:val="21"/>
            <w:lang w:val="fr-FR"/>
          </w:rPr>
          <w:t>2.54 mm</w:t>
        </w:r>
      </w:smartTag>
      <w:r>
        <w:rPr>
          <w:rFonts w:ascii="新細明體" w:hint="eastAsia"/>
          <w:spacing w:val="-2"/>
          <w:szCs w:val="21"/>
        </w:rPr>
        <w:t xml:space="preserve">　</w:t>
      </w:r>
      <w:r>
        <w:rPr>
          <w:spacing w:val="-2"/>
          <w:szCs w:val="21"/>
          <w:lang w:val="fr-FR"/>
        </w:rPr>
        <w:t>(B)</w:t>
      </w:r>
      <w:smartTag w:uri="urn:schemas-microsoft-com:office:smarttags" w:element="chmetcnv">
        <w:smartTagPr>
          <w:attr w:name="UnitName" w:val="mm"/>
          <w:attr w:name="SourceValue" w:val="3.14"/>
          <w:attr w:name="HasSpace" w:val="True"/>
          <w:attr w:name="Negative" w:val="False"/>
          <w:attr w:name="NumberType" w:val="1"/>
          <w:attr w:name="TCSC" w:val="0"/>
        </w:smartTagPr>
        <w:r>
          <w:rPr>
            <w:spacing w:val="-2"/>
            <w:szCs w:val="21"/>
            <w:lang w:val="fr-FR"/>
          </w:rPr>
          <w:t>3.14 mm</w:t>
        </w:r>
      </w:smartTag>
      <w:r>
        <w:rPr>
          <w:rFonts w:hint="eastAsia"/>
          <w:spacing w:val="-2"/>
          <w:szCs w:val="21"/>
        </w:rPr>
        <w:t xml:space="preserve">　</w:t>
      </w:r>
      <w:r>
        <w:rPr>
          <w:spacing w:val="-2"/>
          <w:szCs w:val="21"/>
          <w:lang w:val="fr-FR"/>
        </w:rPr>
        <w:t>(C)</w:t>
      </w:r>
      <w:smartTag w:uri="urn:schemas-microsoft-com:office:smarttags" w:element="chmetcnv">
        <w:smartTagPr>
          <w:attr w:name="UnitName" w:val="mm"/>
          <w:attr w:name="SourceValue" w:val="25.4"/>
          <w:attr w:name="HasSpace" w:val="True"/>
          <w:attr w:name="Negative" w:val="False"/>
          <w:attr w:name="NumberType" w:val="1"/>
          <w:attr w:name="TCSC" w:val="0"/>
        </w:smartTagPr>
        <w:r>
          <w:rPr>
            <w:spacing w:val="-2"/>
            <w:szCs w:val="21"/>
            <w:lang w:val="fr-FR"/>
          </w:rPr>
          <w:t>25.4 mm</w:t>
        </w:r>
      </w:smartTag>
      <w:r>
        <w:rPr>
          <w:rFonts w:ascii="新細明體" w:hint="eastAsia"/>
          <w:spacing w:val="-2"/>
          <w:szCs w:val="21"/>
        </w:rPr>
        <w:t xml:space="preserve">　</w:t>
      </w:r>
      <w:r>
        <w:rPr>
          <w:spacing w:val="-2"/>
          <w:szCs w:val="21"/>
          <w:lang w:val="fr-FR"/>
        </w:rPr>
        <w:t>(D)</w:t>
      </w:r>
      <w:smartTag w:uri="urn:schemas-microsoft-com:office:smarttags" w:element="chmetcnv">
        <w:smartTagPr>
          <w:attr w:name="UnitName" w:val="mm"/>
          <w:attr w:name="SourceValue" w:val="15.7"/>
          <w:attr w:name="HasSpace" w:val="True"/>
          <w:attr w:name="Negative" w:val="False"/>
          <w:attr w:name="NumberType" w:val="1"/>
          <w:attr w:name="TCSC" w:val="0"/>
        </w:smartTagPr>
        <w:r>
          <w:rPr>
            <w:spacing w:val="-2"/>
            <w:szCs w:val="21"/>
            <w:lang w:val="fr-FR"/>
          </w:rPr>
          <w:t>15.7 mm</w:t>
        </w:r>
      </w:smartTag>
      <w:r>
        <w:rPr>
          <w:rFonts w:hint="eastAsia"/>
          <w:spacing w:val="-2"/>
          <w:szCs w:val="21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D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sz w:val="24"/>
        </w:rPr>
      </w:pPr>
      <w:r>
        <w:rPr>
          <w:rFonts w:ascii="細明體" w:hAnsi="細明體" w:hint="eastAsia"/>
        </w:rPr>
        <w:t>（    ） 36.</w:t>
      </w:r>
      <w:r w:rsidR="000D3420">
        <w:rPr>
          <w:rFonts w:hint="eastAsia"/>
          <w:color w:val="000000"/>
        </w:rPr>
        <w:t>欲傳達</w:t>
      </w:r>
      <w:r w:rsidR="000D3420">
        <w:rPr>
          <w:color w:val="000000"/>
        </w:rPr>
        <w:t>3</w:t>
      </w:r>
      <w:r w:rsidR="000D3420">
        <w:rPr>
          <w:rFonts w:hint="eastAsia"/>
          <w:color w:val="000000"/>
        </w:rPr>
        <w:t>馬力</w:t>
      </w:r>
      <w:r w:rsidR="000D3420">
        <w:rPr>
          <w:color w:val="000000"/>
        </w:rPr>
        <w:t>(PS)</w:t>
      </w:r>
      <w:r w:rsidR="000D3420">
        <w:rPr>
          <w:rFonts w:hint="eastAsia"/>
          <w:color w:val="000000"/>
        </w:rPr>
        <w:t>動力時，則功率約為多少</w:t>
      </w:r>
      <w:r w:rsidR="000D3420">
        <w:rPr>
          <w:color w:val="000000"/>
        </w:rPr>
        <w:t>kW</w:t>
      </w:r>
      <w:r w:rsidR="000D3420">
        <w:rPr>
          <w:rFonts w:hint="eastAsia"/>
          <w:color w:val="000000"/>
        </w:rPr>
        <w:t xml:space="preserve">？　</w:t>
      </w:r>
      <w:r w:rsidR="000D3420">
        <w:rPr>
          <w:color w:val="000000"/>
        </w:rPr>
        <w:t>(A) 3.2</w:t>
      </w:r>
      <w:r w:rsidR="000D3420">
        <w:rPr>
          <w:rFonts w:hint="eastAsia"/>
          <w:color w:val="000000"/>
        </w:rPr>
        <w:t xml:space="preserve">　</w:t>
      </w:r>
      <w:r w:rsidR="000D3420">
        <w:rPr>
          <w:color w:val="000000"/>
        </w:rPr>
        <w:t>(B) 4.2</w:t>
      </w:r>
      <w:r w:rsidR="000D3420">
        <w:rPr>
          <w:rFonts w:hint="eastAsia"/>
          <w:color w:val="000000"/>
        </w:rPr>
        <w:t xml:space="preserve">　</w:t>
      </w:r>
      <w:r w:rsidR="000D3420">
        <w:rPr>
          <w:color w:val="000000"/>
        </w:rPr>
        <w:t>(C) 2.2</w:t>
      </w:r>
      <w:r w:rsidR="000D3420">
        <w:rPr>
          <w:rFonts w:hint="eastAsia"/>
          <w:color w:val="000000"/>
        </w:rPr>
        <w:t xml:space="preserve">　</w:t>
      </w:r>
      <w:r w:rsidR="000D3420">
        <w:rPr>
          <w:color w:val="000000"/>
        </w:rPr>
        <w:t>(D) 5.2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CH10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A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>(1)</w:t>
      </w:r>
      <w:r>
        <w:rPr>
          <w:rFonts w:hint="eastAsia"/>
          <w:vanish/>
          <w:color w:val="0000FF"/>
        </w:rPr>
        <w:t>令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1599" w:dyaOrig="340">
          <v:shape id="_x0000_i1065" type="#_x0000_t75" style="width:80.25pt;height:17.25pt" o:ole="">
            <v:imagedata r:id="rId88" o:title=""/>
          </v:shape>
          <o:OLEObject Type="Embed" ProgID="Equation.DSMT4" ShapeID="_x0000_i1065" DrawAspect="Content" ObjectID="_1551509511" r:id="rId89"/>
        </w:object>
      </w:r>
      <w:r>
        <w:rPr>
          <w:vanish/>
          <w:color w:val="0000FF"/>
        </w:rPr>
        <w:br/>
        <w:t>(2)</w:t>
      </w:r>
      <w:r>
        <w:rPr>
          <w:rFonts w:hint="eastAsia"/>
          <w:vanish/>
          <w:color w:val="0000FF"/>
        </w:rPr>
        <w:t>工作深度</w:t>
      </w:r>
      <w:r>
        <w:rPr>
          <w:vanish/>
          <w:color w:val="0000FF"/>
        </w:rPr>
        <w:t>=2(</w:t>
      </w:r>
      <w:r>
        <w:rPr>
          <w:rFonts w:hint="eastAsia"/>
          <w:vanish/>
          <w:color w:val="0000FF"/>
        </w:rPr>
        <w:t>齒頂</w:t>
      </w:r>
      <w:r>
        <w:rPr>
          <w:vanish/>
          <w:color w:val="0000FF"/>
        </w:rPr>
        <w:t>)</w:t>
      </w:r>
      <w:r w:rsidRPr="004632E4">
        <w:rPr>
          <w:rFonts w:ascii="Calibri" w:eastAsia="新細明體" w:hAnsi="Calibri"/>
          <w:vanish/>
          <w:color w:val="0000FF"/>
          <w:position w:val="-28"/>
          <w:sz w:val="24"/>
          <w:szCs w:val="22"/>
        </w:rPr>
        <w:object w:dxaOrig="2240" w:dyaOrig="660">
          <v:shape id="_x0000_i1066" type="#_x0000_t75" style="width:111.75pt;height:33pt" o:ole="">
            <v:imagedata r:id="rId90" o:title=""/>
          </v:shape>
          <o:OLEObject Type="Embed" ProgID="Equation.DSMT4" ShapeID="_x0000_i1066" DrawAspect="Content" ObjectID="_1551509512" r:id="rId91"/>
        </w:object>
      </w:r>
    </w:p>
    <w:p w:rsidR="00A31216" w:rsidRPr="000D3420" w:rsidRDefault="00A31216" w:rsidP="000D3420">
      <w:pPr>
        <w:ind w:left="1287" w:hanging="1287"/>
        <w:rPr>
          <w:color w:val="000000"/>
        </w:rPr>
      </w:pPr>
      <w:r>
        <w:rPr>
          <w:rFonts w:ascii="細明體" w:hAnsi="細明體" w:hint="eastAsia"/>
        </w:rPr>
        <w:t>（    ） 37.</w:t>
      </w:r>
      <w:r w:rsidR="000D3420">
        <w:rPr>
          <w:rFonts w:hint="eastAsia"/>
          <w:color w:val="000000"/>
        </w:rPr>
        <w:t>橢圓形摩擦輪傳動時，下列何者</w:t>
      </w:r>
      <w:r w:rsidR="000D3420">
        <w:rPr>
          <w:rFonts w:hint="eastAsia"/>
          <w:color w:val="000000"/>
          <w:u w:val="double"/>
        </w:rPr>
        <w:t>錯誤</w:t>
      </w:r>
      <w:r w:rsidR="000D3420">
        <w:rPr>
          <w:rFonts w:hint="eastAsia"/>
          <w:color w:val="000000"/>
        </w:rPr>
        <w:t xml:space="preserve">？　</w:t>
      </w:r>
      <w:r w:rsidR="000D3420">
        <w:rPr>
          <w:color w:val="000000"/>
        </w:rPr>
        <w:t>(A)</w:t>
      </w:r>
      <w:r w:rsidR="000D3420">
        <w:rPr>
          <w:rFonts w:hint="eastAsia"/>
          <w:color w:val="000000"/>
        </w:rPr>
        <w:t xml:space="preserve">角速比一定　</w:t>
      </w:r>
      <w:r w:rsidR="000D3420">
        <w:rPr>
          <w:color w:val="000000"/>
        </w:rPr>
        <w:t>(B)</w:t>
      </w:r>
      <w:r w:rsidR="000D3420">
        <w:rPr>
          <w:rFonts w:hint="eastAsia"/>
          <w:color w:val="000000"/>
        </w:rPr>
        <w:t xml:space="preserve">兩軸心距等於橢圓長軸　</w:t>
      </w:r>
      <w:r w:rsidR="000D3420">
        <w:rPr>
          <w:color w:val="000000"/>
        </w:rPr>
        <w:t>(C)</w:t>
      </w:r>
      <w:r w:rsidR="000D3420">
        <w:rPr>
          <w:rFonts w:hint="eastAsia"/>
          <w:color w:val="000000"/>
        </w:rPr>
        <w:t xml:space="preserve">接觸點在連心線上變動　</w:t>
      </w:r>
      <w:r w:rsidR="000D3420">
        <w:rPr>
          <w:color w:val="000000"/>
        </w:rPr>
        <w:t>(D)</w:t>
      </w:r>
      <w:r w:rsidR="000D3420">
        <w:rPr>
          <w:rFonts w:hint="eastAsia"/>
          <w:color w:val="000000"/>
        </w:rPr>
        <w:t>兩橢圓大小須相同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10-2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A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rFonts w:ascii="華康細圓體"/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由力學原理知：主動輪</w:t>
      </w:r>
      <w:r>
        <w:rPr>
          <w:i/>
          <w:vanish/>
          <w:color w:val="0000FF"/>
        </w:rPr>
        <w:t>P</w:t>
      </w:r>
      <w:r>
        <w:rPr>
          <w:rFonts w:hint="eastAsia"/>
          <w:vanish/>
          <w:color w:val="0000FF"/>
        </w:rPr>
        <w:t>之輪齒與從動輪嚙合之瞬間，其接觸部位必有反作用力</w:t>
      </w:r>
      <w:r>
        <w:rPr>
          <w:i/>
          <w:vanish/>
          <w:color w:val="0000FF"/>
        </w:rPr>
        <w:t>F</w:t>
      </w:r>
      <w:r>
        <w:rPr>
          <w:rFonts w:hint="eastAsia"/>
          <w:vanish/>
          <w:color w:val="0000FF"/>
        </w:rPr>
        <w:t>、</w:t>
      </w:r>
      <w:r>
        <w:rPr>
          <w:i/>
          <w:vanish/>
          <w:color w:val="0000FF"/>
        </w:rPr>
        <w:t>F</w:t>
      </w:r>
      <w:r>
        <w:rPr>
          <w:rFonts w:hint="eastAsia"/>
          <w:vanish/>
          <w:color w:val="0000FF"/>
        </w:rPr>
        <w:t>之水平分力</w:t>
      </w:r>
      <w:r>
        <w:rPr>
          <w:i/>
          <w:vanish/>
          <w:color w:val="0000FF"/>
        </w:rPr>
        <w:t>F</w:t>
      </w:r>
      <w:r>
        <w:rPr>
          <w:i/>
          <w:vanish/>
          <w:color w:val="0000FF"/>
          <w:vertAlign w:val="subscript"/>
        </w:rPr>
        <w:t>x</w:t>
      </w:r>
      <w:r>
        <w:rPr>
          <w:rFonts w:hint="eastAsia"/>
          <w:vanish/>
          <w:color w:val="0000FF"/>
        </w:rPr>
        <w:t>即為軸向推力，其方向指向左（即</w:t>
      </w:r>
      <w:r>
        <w:rPr>
          <w:i/>
          <w:vanish/>
          <w:color w:val="0000FF"/>
        </w:rPr>
        <w:t>A</w:t>
      </w:r>
      <w:r>
        <w:rPr>
          <w:rFonts w:hint="eastAsia"/>
          <w:vanish/>
          <w:color w:val="0000FF"/>
        </w:rPr>
        <w:t>）。因兩輪旋向相反，故從動輪</w:t>
      </w:r>
      <w:r>
        <w:rPr>
          <w:i/>
          <w:vanish/>
          <w:color w:val="0000FF"/>
        </w:rPr>
        <w:t>Q</w:t>
      </w:r>
      <w:r>
        <w:rPr>
          <w:rFonts w:hint="eastAsia"/>
          <w:vanish/>
          <w:color w:val="0000FF"/>
        </w:rPr>
        <w:t>之軸向推力方向必向右（即</w:t>
      </w:r>
      <w:r>
        <w:rPr>
          <w:i/>
          <w:vanish/>
          <w:color w:val="0000FF"/>
        </w:rPr>
        <w:t>D</w:t>
      </w:r>
      <w:r>
        <w:rPr>
          <w:rFonts w:hint="eastAsia"/>
          <w:vanish/>
          <w:color w:val="0000FF"/>
        </w:rPr>
        <w:t>），得知</w:t>
      </w:r>
      <w:r>
        <w:rPr>
          <w:i/>
          <w:vanish/>
          <w:color w:val="0000FF"/>
        </w:rPr>
        <w:t>P</w:t>
      </w:r>
      <w:r>
        <w:rPr>
          <w:rFonts w:hint="eastAsia"/>
          <w:vanish/>
          <w:color w:val="0000FF"/>
        </w:rPr>
        <w:t>、</w:t>
      </w:r>
      <w:r>
        <w:rPr>
          <w:i/>
          <w:vanish/>
          <w:color w:val="0000FF"/>
        </w:rPr>
        <w:t>Q</w:t>
      </w:r>
      <w:r>
        <w:rPr>
          <w:rFonts w:hint="eastAsia"/>
          <w:vanish/>
          <w:color w:val="0000FF"/>
        </w:rPr>
        <w:t>兩輪之軸向推力方向分別為</w:t>
      </w:r>
      <w:r>
        <w:rPr>
          <w:i/>
          <w:vanish/>
          <w:color w:val="0000FF"/>
        </w:rPr>
        <w:t>A</w:t>
      </w:r>
      <w:r>
        <w:rPr>
          <w:rFonts w:hint="eastAsia"/>
          <w:vanish/>
          <w:color w:val="0000FF"/>
        </w:rPr>
        <w:t>、</w:t>
      </w:r>
      <w:r>
        <w:rPr>
          <w:i/>
          <w:vanish/>
          <w:color w:val="0000FF"/>
        </w:rPr>
        <w:t>D</w:t>
      </w:r>
      <w:r>
        <w:rPr>
          <w:rFonts w:hint="eastAsia"/>
          <w:vanish/>
          <w:color w:val="0000FF"/>
        </w:rPr>
        <w:t>，安裝止推軸承位置即為</w:t>
      </w:r>
      <w:r>
        <w:rPr>
          <w:i/>
          <w:vanish/>
          <w:color w:val="0000FF"/>
        </w:rPr>
        <w:t>A</w:t>
      </w:r>
      <w:r>
        <w:rPr>
          <w:rFonts w:hint="eastAsia"/>
          <w:vanish/>
          <w:color w:val="0000FF"/>
        </w:rPr>
        <w:t>、</w:t>
      </w:r>
      <w:r>
        <w:rPr>
          <w:i/>
          <w:vanish/>
          <w:color w:val="0000FF"/>
        </w:rPr>
        <w:t>D</w:t>
      </w:r>
      <w:r>
        <w:rPr>
          <w:rFonts w:hint="eastAsia"/>
          <w:vanish/>
          <w:color w:val="0000FF"/>
        </w:rPr>
        <w:t>。</w:t>
      </w:r>
      <w:r>
        <w:rPr>
          <w:rFonts w:ascii="華康細圓體" w:hint="eastAsia"/>
          <w:vanish/>
          <w:color w:val="0000FF"/>
        </w:rPr>
        <w:br/>
      </w:r>
      <w:r>
        <w:rPr>
          <w:rFonts w:ascii="華康細圓體"/>
          <w:noProof/>
          <w:vanish/>
          <w:color w:val="0000FF"/>
        </w:rPr>
        <w:drawing>
          <wp:inline distT="0" distB="0" distL="0" distR="0">
            <wp:extent cx="1590675" cy="1924050"/>
            <wp:effectExtent l="19050" t="0" r="9525" b="0"/>
            <wp:docPr id="42" name="圖片 4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1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 t="-4332" b="-6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Calibri"/>
        </w:rPr>
      </w:pPr>
      <w:r>
        <w:rPr>
          <w:rFonts w:ascii="細明體" w:hAnsi="細明體" w:hint="eastAsia"/>
        </w:rPr>
        <w:t>（    ） 38.</w:t>
      </w:r>
      <w:r>
        <w:rPr>
          <w:rFonts w:hint="eastAsia"/>
        </w:rPr>
        <w:t>全深漸開線正齒輪之外徑為</w:t>
      </w:r>
      <w:smartTag w:uri="urn:schemas-microsoft-com:office:smarttags" w:element="chmetcnv">
        <w:smartTagPr>
          <w:attr w:name="UnitName" w:val="mm"/>
          <w:attr w:name="SourceValue" w:val="160"/>
          <w:attr w:name="HasSpace" w:val="True"/>
          <w:attr w:name="Negative" w:val="False"/>
          <w:attr w:name="NumberType" w:val="1"/>
          <w:attr w:name="TCSC" w:val="0"/>
        </w:smartTagPr>
        <w:r>
          <w:t>160 mm</w:t>
        </w:r>
      </w:smartTag>
      <w:r>
        <w:rPr>
          <w:rFonts w:hint="eastAsia"/>
        </w:rPr>
        <w:t>，模數為</w:t>
      </w:r>
      <w:smartTag w:uri="urn:schemas-microsoft-com:office:smarttags" w:element="chmetcnv">
        <w:smartTagPr>
          <w:attr w:name="UnitName" w:val="mm"/>
          <w:attr w:name="SourceValue" w:val="5"/>
          <w:attr w:name="HasSpace" w:val="True"/>
          <w:attr w:name="Negative" w:val="False"/>
          <w:attr w:name="NumberType" w:val="1"/>
          <w:attr w:name="TCSC" w:val="0"/>
        </w:smartTagPr>
        <w:r>
          <w:t>5 mm</w:t>
        </w:r>
      </w:smartTag>
      <w:r>
        <w:rPr>
          <w:rFonts w:hint="eastAsia"/>
        </w:rPr>
        <w:t>，則該齒輪之齒數為</w:t>
      </w:r>
      <w:r>
        <w:br/>
        <w:t>(A)28</w:t>
      </w:r>
      <w:r>
        <w:rPr>
          <w:rFonts w:hint="eastAsia"/>
        </w:rPr>
        <w:t xml:space="preserve">　</w:t>
      </w:r>
      <w:r>
        <w:t>(B)30</w:t>
      </w:r>
      <w:r>
        <w:rPr>
          <w:rFonts w:hint="eastAsia"/>
        </w:rPr>
        <w:t xml:space="preserve">　</w:t>
      </w:r>
      <w:r>
        <w:t>(C)32</w:t>
      </w:r>
      <w:r>
        <w:rPr>
          <w:rFonts w:hint="eastAsia"/>
        </w:rPr>
        <w:t xml:space="preserve">　</w:t>
      </w:r>
      <w:r>
        <w:t>(D)34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4"/>
          <w:sz w:val="24"/>
          <w:szCs w:val="22"/>
        </w:rPr>
        <w:object w:dxaOrig="220" w:dyaOrig="200">
          <v:shape id="_x0000_i1067" type="#_x0000_t75" style="width:11.25pt;height:9.75pt" o:ole="">
            <v:imagedata r:id="rId93" o:title=""/>
          </v:shape>
          <o:OLEObject Type="Embed" ProgID="Equation.DSMT4" ShapeID="_x0000_i1067" DrawAspect="Content" ObjectID="_1551509513" r:id="rId94"/>
        </w:object>
      </w:r>
      <w:r>
        <w:rPr>
          <w:rFonts w:hint="eastAsia"/>
          <w:vanish/>
          <w:color w:val="0000FF"/>
        </w:rPr>
        <w:t>外徑</w:t>
      </w:r>
      <w:r>
        <w:rPr>
          <w:vanish/>
          <w:color w:val="0000FF"/>
        </w:rPr>
        <w:t xml:space="preserve">= </w:t>
      </w:r>
      <w:r>
        <w:rPr>
          <w:i/>
          <w:iCs/>
          <w:vanish/>
          <w:color w:val="0000FF"/>
        </w:rPr>
        <w:t>D</w:t>
      </w:r>
      <w:r>
        <w:rPr>
          <w:vanish/>
          <w:color w:val="0000FF"/>
        </w:rPr>
        <w:t>+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</w:t>
        </w:r>
        <w:r>
          <w:rPr>
            <w:i/>
            <w:vanish/>
            <w:color w:val="0000FF"/>
          </w:rPr>
          <w:t>M</w:t>
        </w:r>
      </w:smartTag>
      <w:r>
        <w:rPr>
          <w:i/>
          <w:vanish/>
          <w:color w:val="0000FF"/>
        </w:rPr>
        <w:t xml:space="preserve"> </w:t>
      </w:r>
      <w:r>
        <w:rPr>
          <w:vanish/>
          <w:color w:val="0000FF"/>
        </w:rPr>
        <w:t xml:space="preserve">= </w:t>
      </w:r>
      <w:r>
        <w:rPr>
          <w:i/>
          <w:vanish/>
          <w:color w:val="0000FF"/>
        </w:rPr>
        <w:t>MT</w:t>
      </w:r>
      <w:r>
        <w:rPr>
          <w:vanish/>
          <w:color w:val="0000FF"/>
        </w:rPr>
        <w:t>+</w:t>
      </w:r>
      <w:smartTag w:uri="urn:schemas-microsoft-com:office:smarttags" w:element="chmetcnv">
        <w:smartTagPr>
          <w:attr w:name="UnitName" w:val="m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2</w:t>
        </w:r>
        <w:r>
          <w:rPr>
            <w:i/>
            <w:vanish/>
            <w:color w:val="0000FF"/>
          </w:rPr>
          <w:t>M</w:t>
        </w:r>
      </w:smartTag>
      <w:r>
        <w:rPr>
          <w:rFonts w:hint="eastAsia"/>
          <w:vanish/>
          <w:color w:val="0000FF"/>
        </w:rPr>
        <w:t xml:space="preserve">　∴</w:t>
      </w:r>
      <w:r>
        <w:rPr>
          <w:vanish/>
          <w:color w:val="0000FF"/>
        </w:rPr>
        <w:t>160 = 5</w:t>
      </w:r>
      <w:r>
        <w:rPr>
          <w:i/>
          <w:vanish/>
          <w:color w:val="0000FF"/>
        </w:rPr>
        <w:t>T</w:t>
      </w:r>
      <w:r>
        <w:rPr>
          <w:vanish/>
          <w:color w:val="0000FF"/>
        </w:rPr>
        <w:t>+2</w:t>
      </w:r>
      <w:r>
        <w:rPr>
          <w:vanish/>
          <w:color w:val="0000FF"/>
        </w:rPr>
        <w:sym w:font="Symbol" w:char="00B4"/>
      </w:r>
      <w:r>
        <w:rPr>
          <w:vanish/>
          <w:color w:val="0000FF"/>
        </w:rPr>
        <w:t>5</w:t>
      </w:r>
      <w:r>
        <w:rPr>
          <w:rFonts w:hint="eastAsia"/>
          <w:vanish/>
          <w:color w:val="0000FF"/>
        </w:rPr>
        <w:t xml:space="preserve">　∴</w:t>
      </w:r>
      <w:r>
        <w:rPr>
          <w:i/>
          <w:vanish/>
          <w:color w:val="0000FF"/>
        </w:rPr>
        <w:t xml:space="preserve">T </w:t>
      </w:r>
      <w:r>
        <w:rPr>
          <w:vanish/>
          <w:color w:val="0000FF"/>
        </w:rPr>
        <w:t>= 30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39.</w:t>
      </w:r>
      <w:r>
        <w:rPr>
          <w:rFonts w:hint="eastAsia"/>
        </w:rPr>
        <w:t>有一齒輪之模數為</w:t>
      </w:r>
      <w:r>
        <w:t>10</w:t>
      </w:r>
      <w:r>
        <w:rPr>
          <w:rFonts w:hint="eastAsia"/>
        </w:rPr>
        <w:t>，若背隙</w:t>
      </w:r>
      <w:r>
        <w:t>(backlash)</w:t>
      </w:r>
      <w:r>
        <w:rPr>
          <w:rFonts w:hint="eastAsia"/>
        </w:rPr>
        <w:t>等於周節之</w:t>
      </w:r>
      <w:r>
        <w:t>1/10</w:t>
      </w:r>
      <w:r>
        <w:rPr>
          <w:rFonts w:hint="eastAsia"/>
        </w:rPr>
        <w:t>，則其齒間大小為</w:t>
      </w:r>
      <w:r>
        <w:br/>
        <w:t xml:space="preserve">(A) </w:t>
      </w:r>
      <w:smartTag w:uri="urn:schemas-microsoft-com:office:smarttags" w:element="chmetcnv">
        <w:smartTagPr>
          <w:attr w:name="UnitName" w:val="mm"/>
          <w:attr w:name="SourceValue" w:val="16"/>
          <w:attr w:name="HasSpace" w:val="True"/>
          <w:attr w:name="Negative" w:val="False"/>
          <w:attr w:name="NumberType" w:val="1"/>
          <w:attr w:name="TCSC" w:val="0"/>
        </w:smartTagPr>
        <w:r>
          <w:t>16 mm</w:t>
        </w:r>
      </w:smartTag>
      <w:r>
        <w:rPr>
          <w:rFonts w:hint="eastAsia"/>
        </w:rPr>
        <w:t xml:space="preserve">　</w:t>
      </w:r>
      <w:r>
        <w:t>(B) 5.5</w:t>
      </w:r>
      <w:r>
        <w:rPr>
          <w:i/>
        </w:rPr>
        <w:t xml:space="preserve">π </w:t>
      </w:r>
      <w:r>
        <w:t>mm</w:t>
      </w:r>
      <w:r>
        <w:rPr>
          <w:rFonts w:hint="eastAsia"/>
        </w:rPr>
        <w:t xml:space="preserve">　</w:t>
      </w:r>
      <w:r>
        <w:t>(C)6</w:t>
      </w:r>
      <w:r>
        <w:rPr>
          <w:i/>
        </w:rPr>
        <w:t xml:space="preserve">π </w:t>
      </w:r>
      <w:r>
        <w:t>mm</w:t>
      </w:r>
      <w:r>
        <w:rPr>
          <w:rFonts w:hint="eastAsia"/>
        </w:rPr>
        <w:t xml:space="preserve">　</w:t>
      </w:r>
      <w:r>
        <w:t>(D) 6.5</w:t>
      </w:r>
      <w:r>
        <w:rPr>
          <w:i/>
        </w:rPr>
        <w:t xml:space="preserve">π </w:t>
      </w:r>
      <w:r>
        <w:t>mm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10-5</w:t>
      </w:r>
      <w:r>
        <w:rPr>
          <w:rFonts w:eastAsia="標楷體" w:hint="eastAsia"/>
          <w:vanish/>
          <w:color w:val="000080"/>
        </w:rPr>
        <w:t>】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FF0000"/>
        </w:rPr>
      </w:pP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  <w:bdr w:val="single" w:sz="4" w:space="0" w:color="auto" w:shadow="1" w:frame="1"/>
        </w:rPr>
        <w:t>解答</w:t>
      </w:r>
      <w:r>
        <w:rPr>
          <w:vanish/>
          <w:color w:val="FF0000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FF0000"/>
        </w:rPr>
        <w:t xml:space="preserve">　</w:t>
      </w:r>
      <w:r>
        <w:rPr>
          <w:vanish/>
          <w:color w:val="FF0000"/>
        </w:rPr>
        <w:t>B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1134"/>
        <w:rPr>
          <w:vanish/>
          <w:color w:val="0000FF"/>
          <w:sz w:val="24"/>
        </w:rPr>
      </w:pP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  <w:bdr w:val="single" w:sz="4" w:space="0" w:color="auto" w:shadow="1" w:frame="1"/>
        </w:rPr>
        <w:t>解析</w:t>
      </w:r>
      <w:r>
        <w:rPr>
          <w:vanish/>
          <w:color w:val="0000FF"/>
          <w:bdr w:val="single" w:sz="4" w:space="0" w:color="auto" w:shadow="1" w:frame="1"/>
        </w:rPr>
        <w:t xml:space="preserve"> </w:t>
      </w:r>
      <w:r>
        <w:rPr>
          <w:rFonts w:hint="eastAsia"/>
          <w:vanish/>
          <w:color w:val="0000FF"/>
        </w:rPr>
        <w:t xml:space="preserve">　</w:t>
      </w:r>
      <w:r>
        <w:rPr>
          <w:vanish/>
          <w:color w:val="0000FF"/>
        </w:rPr>
        <w:t xml:space="preserve">(1) </w:t>
      </w:r>
      <w:r>
        <w:rPr>
          <w:rFonts w:hint="eastAsia"/>
          <w:vanish/>
          <w:color w:val="0000FF"/>
        </w:rPr>
        <w:t>已知</w:t>
      </w:r>
      <w:r>
        <w:rPr>
          <w:i/>
          <w:vanish/>
          <w:color w:val="0000FF"/>
        </w:rPr>
        <w:t>M</w:t>
      </w:r>
      <w:r>
        <w:rPr>
          <w:vanish/>
          <w:color w:val="0000FF"/>
        </w:rPr>
        <w:t>=</w:t>
      </w:r>
      <w:smartTag w:uri="urn:schemas-microsoft-com:office:smarttags" w:element="chmetcnv">
        <w:smartTagPr>
          <w:attr w:name="UnitName" w:val="mm"/>
          <w:attr w:name="SourceValue" w:val="10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10 mm</w:t>
        </w:r>
      </w:smartTag>
      <w:r>
        <w:rPr>
          <w:rFonts w:hint="eastAsia"/>
          <w:vanish/>
          <w:color w:val="0000FF"/>
        </w:rPr>
        <w:t>，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980" w:dyaOrig="360">
          <v:shape id="_x0000_i1068" type="#_x0000_t75" style="width:99pt;height:18pt" o:ole="">
            <v:imagedata r:id="rId95" o:title=""/>
          </v:shape>
          <o:OLEObject Type="Embed" ProgID="Equation.DSMT4" ShapeID="_x0000_i1068" DrawAspect="Content" ObjectID="_1551509514" r:id="rId96"/>
        </w:object>
      </w:r>
      <w:r>
        <w:rPr>
          <w:rFonts w:hint="eastAsia"/>
          <w:vanish/>
          <w:color w:val="0000FF"/>
        </w:rPr>
        <w:t>，背隙</w:t>
      </w:r>
      <w:r w:rsidRPr="004632E4">
        <w:rPr>
          <w:rFonts w:ascii="Calibri" w:eastAsia="新細明體" w:hAnsi="Calibri"/>
          <w:vanish/>
          <w:color w:val="0000FF"/>
          <w:position w:val="-24"/>
          <w:sz w:val="24"/>
          <w:szCs w:val="22"/>
        </w:rPr>
        <w:object w:dxaOrig="1359" w:dyaOrig="620">
          <v:shape id="_x0000_i1069" type="#_x0000_t75" style="width:68.25pt;height:30.75pt" o:ole="">
            <v:imagedata r:id="rId97" o:title=""/>
          </v:shape>
          <o:OLEObject Type="Embed" ProgID="Equation.DSMT4" ShapeID="_x0000_i1069" DrawAspect="Content" ObjectID="_1551509515" r:id="rId98"/>
        </w:object>
      </w:r>
      <w:r>
        <w:rPr>
          <w:vanish/>
          <w:color w:val="0000FF"/>
        </w:rPr>
        <w:br/>
        <w:t xml:space="preserve">(2) </w:t>
      </w:r>
      <w:r w:rsidRPr="004632E4">
        <w:rPr>
          <w:rFonts w:ascii="Calibri" w:eastAsia="新細明體" w:hAnsi="Calibri"/>
          <w:vanish/>
          <w:color w:val="0000FF"/>
          <w:position w:val="-12"/>
          <w:sz w:val="24"/>
          <w:szCs w:val="22"/>
        </w:rPr>
        <w:object w:dxaOrig="1840" w:dyaOrig="360">
          <v:shape id="_x0000_i1070" type="#_x0000_t75" style="width:92.25pt;height:18pt" o:ole="">
            <v:imagedata r:id="rId99" o:title=""/>
          </v:shape>
          <o:OLEObject Type="Embed" ProgID="Equation.DSMT4" ShapeID="_x0000_i1070" DrawAspect="Content" ObjectID="_1551509516" r:id="rId100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1979" w:dyaOrig="340">
          <v:shape id="_x0000_i1071" type="#_x0000_t75" style="width:99pt;height:17.25pt" o:ole="">
            <v:imagedata r:id="rId101" o:title=""/>
          </v:shape>
          <o:OLEObject Type="Embed" ProgID="Equation.DSMT4" ShapeID="_x0000_i1071" DrawAspect="Content" ObjectID="_1551509517" r:id="rId102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①</w:t>
      </w:r>
      <w:r>
        <w:rPr>
          <w:rFonts w:ascii="文鼎中明" w:hint="eastAsia"/>
          <w:vanish/>
          <w:color w:val="0000FF"/>
        </w:rPr>
        <w:br/>
      </w:r>
      <w:r w:rsidRPr="004632E4">
        <w:rPr>
          <w:rFonts w:ascii="文鼎中明" w:eastAsia="新細明體" w:hAnsi="Calibri" w:hint="eastAsia"/>
          <w:vanish/>
          <w:color w:val="0000FF"/>
          <w:position w:val="-10"/>
          <w:sz w:val="24"/>
          <w:szCs w:val="22"/>
        </w:rPr>
        <w:object w:dxaOrig="2139" w:dyaOrig="340">
          <v:shape id="_x0000_i1072" type="#_x0000_t75" style="width:107.25pt;height:17.25pt" o:ole="">
            <v:imagedata r:id="rId103" o:title=""/>
          </v:shape>
          <o:OLEObject Type="Embed" ProgID="Equation.DSMT4" ShapeID="_x0000_i1072" DrawAspect="Content" ObjectID="_1551509518" r:id="rId104"/>
        </w:object>
      </w:r>
      <w:r>
        <w:rPr>
          <w:rFonts w:hint="eastAsia"/>
          <w:vanish/>
          <w:color w:val="0000FF"/>
        </w:rPr>
        <w:t xml:space="preserve">　</w:t>
      </w:r>
      <w:r w:rsidRPr="004632E4">
        <w:rPr>
          <w:rFonts w:ascii="Calibri" w:eastAsia="新細明體" w:hAnsi="Calibri"/>
          <w:vanish/>
          <w:color w:val="0000FF"/>
          <w:position w:val="-10"/>
          <w:sz w:val="24"/>
          <w:szCs w:val="22"/>
        </w:rPr>
        <w:object w:dxaOrig="1819" w:dyaOrig="340">
          <v:shape id="_x0000_i1073" type="#_x0000_t75" style="width:90.75pt;height:17.25pt" o:ole="">
            <v:imagedata r:id="rId105" o:title=""/>
          </v:shape>
          <o:OLEObject Type="Embed" ProgID="Equation.DSMT4" ShapeID="_x0000_i1073" DrawAspect="Content" ObjectID="_1551509519" r:id="rId106"/>
        </w:object>
      </w:r>
      <w:r>
        <w:rPr>
          <w:rFonts w:hint="eastAsia"/>
          <w:vanish/>
          <w:color w:val="0000FF"/>
        </w:rPr>
        <w:t>……</w:t>
      </w:r>
      <w:r>
        <w:rPr>
          <w:rFonts w:ascii="MS Mincho" w:eastAsia="MS Mincho" w:hAnsi="MS Mincho" w:hint="eastAsia"/>
          <w:vanish/>
          <w:color w:val="0000FF"/>
        </w:rPr>
        <w:t>②</w:t>
      </w:r>
      <w:r>
        <w:rPr>
          <w:vanish/>
          <w:color w:val="0000FF"/>
        </w:rPr>
        <w:br/>
        <w:t xml:space="preserve">(3) </w:t>
      </w:r>
      <w:r>
        <w:rPr>
          <w:rFonts w:hint="eastAsia"/>
          <w:vanish/>
          <w:color w:val="0000FF"/>
        </w:rPr>
        <w:t>解</w:t>
      </w:r>
      <w:r>
        <w:rPr>
          <w:rFonts w:ascii="MS Mincho" w:eastAsia="MS Mincho" w:hAnsi="MS Mincho" w:hint="eastAsia"/>
          <w:vanish/>
          <w:color w:val="0000FF"/>
        </w:rPr>
        <w:t>①②</w:t>
      </w:r>
      <w:r>
        <w:rPr>
          <w:rFonts w:ascii="新細明體" w:hAnsi="新細明體" w:cs="新細明體" w:hint="eastAsia"/>
          <w:vanish/>
          <w:color w:val="0000FF"/>
        </w:rPr>
        <w:t>式得齒間</w:t>
      </w:r>
      <w:r>
        <w:rPr>
          <w:rFonts w:ascii="細明體" w:hAnsi="細明體" w:cs="細明體" w:hint="eastAsia"/>
          <w:vanish/>
          <w:color w:val="0000FF"/>
        </w:rPr>
        <w:t>＝</w:t>
      </w:r>
      <w:smartTag w:uri="urn:schemas-microsoft-com:office:smarttags" w:element="chmetcnv">
        <w:smartTagPr>
          <w:attr w:name="UnitName" w:val="mm"/>
          <w:attr w:name="SourceValue" w:val="5.5"/>
          <w:attr w:name="HasSpace" w:val="True"/>
          <w:attr w:name="Negative" w:val="False"/>
          <w:attr w:name="NumberType" w:val="1"/>
          <w:attr w:name="TCSC" w:val="0"/>
        </w:smartTagPr>
        <w:r>
          <w:rPr>
            <w:vanish/>
            <w:color w:val="0000FF"/>
          </w:rPr>
          <w:t>5.5</w:t>
        </w:r>
        <w:r>
          <w:rPr>
            <w:i/>
            <w:vanish/>
            <w:color w:val="0000FF"/>
          </w:rPr>
          <w:sym w:font="Symbol" w:char="0070"/>
        </w:r>
        <w:r>
          <w:rPr>
            <w:vanish/>
            <w:color w:val="0000FF"/>
          </w:rPr>
          <w:t xml:space="preserve"> m</w:t>
        </w:r>
      </w:smartTag>
      <w:r>
        <w:rPr>
          <w:vanish/>
          <w:color w:val="0000FF"/>
        </w:rPr>
        <w:t>m</w:t>
      </w:r>
    </w:p>
    <w:p w:rsidR="00A31216" w:rsidRDefault="00A31216" w:rsidP="00A3121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</w:pPr>
      <w:r>
        <w:rPr>
          <w:rFonts w:ascii="細明體" w:hAnsi="細明體" w:hint="eastAsia"/>
        </w:rPr>
        <w:t>（    ） 40.</w:t>
      </w:r>
      <w:r>
        <w:rPr>
          <w:rFonts w:hint="eastAsia"/>
        </w:rPr>
        <w:t>已知模數為</w:t>
      </w:r>
      <w:r>
        <w:t>5</w:t>
      </w:r>
      <w:r>
        <w:rPr>
          <w:rFonts w:hint="eastAsia"/>
        </w:rPr>
        <w:t>之兩正齒輪，齒數分別為</w:t>
      </w:r>
      <w:r>
        <w:t>60</w:t>
      </w:r>
      <w:r>
        <w:rPr>
          <w:rFonts w:hint="eastAsia"/>
        </w:rPr>
        <w:t>和</w:t>
      </w:r>
      <w:r>
        <w:t>90</w:t>
      </w:r>
      <w:r>
        <w:rPr>
          <w:rFonts w:hint="eastAsia"/>
        </w:rPr>
        <w:t>，若兩軸轉向相同，則兩軸之中心距離為多少</w:t>
      </w:r>
      <w:r>
        <w:t>mm</w:t>
      </w:r>
      <w:r>
        <w:rPr>
          <w:rFonts w:hint="eastAsia"/>
        </w:rPr>
        <w:t>？</w:t>
      </w:r>
      <w:r>
        <w:br/>
        <w:t>(A)750</w:t>
      </w:r>
      <w:r>
        <w:rPr>
          <w:rFonts w:hint="eastAsia"/>
        </w:rPr>
        <w:t xml:space="preserve">　</w:t>
      </w:r>
      <w:r>
        <w:t>(B)375</w:t>
      </w:r>
      <w:r>
        <w:rPr>
          <w:rFonts w:hint="eastAsia"/>
        </w:rPr>
        <w:t xml:space="preserve">　</w:t>
      </w:r>
      <w:r>
        <w:t>(C)150</w:t>
      </w:r>
      <w:r>
        <w:rPr>
          <w:rFonts w:hint="eastAsia"/>
        </w:rPr>
        <w:t xml:space="preserve">　</w:t>
      </w:r>
      <w:r>
        <w:t>(D)75</w:t>
      </w:r>
      <w:r>
        <w:rPr>
          <w:rFonts w:hint="eastAsia"/>
        </w:rPr>
        <w:t>。</w:t>
      </w:r>
      <w:r>
        <w:rPr>
          <w:rFonts w:eastAsia="標楷體" w:hint="eastAsia"/>
          <w:vanish/>
          <w:color w:val="000080"/>
        </w:rPr>
        <w:t>【</w:t>
      </w:r>
      <w:r>
        <w:rPr>
          <w:rFonts w:eastAsia="標楷體"/>
          <w:vanish/>
          <w:color w:val="000080"/>
        </w:rPr>
        <w:t>10-1</w:t>
      </w:r>
      <w:r>
        <w:rPr>
          <w:rFonts w:eastAsia="標楷體" w:hint="eastAsia"/>
          <w:vanish/>
          <w:color w:val="000080"/>
        </w:rPr>
        <w:t>】</w:t>
      </w:r>
    </w:p>
    <w:p w:rsidR="00A31216" w:rsidRPr="00A31216" w:rsidRDefault="00A31216" w:rsidP="00A31216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31216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31216">
        <w:rPr>
          <w:rFonts w:eastAsia="新細明體" w:hint="eastAsia"/>
          <w:vanish/>
          <w:color w:val="008000"/>
          <w:sz w:val="24"/>
        </w:rPr>
        <w:t>課本練習題</w:t>
      </w:r>
      <w:r w:rsidRPr="00A31216">
        <w:rPr>
          <w:rFonts w:eastAsia="新細明體"/>
          <w:vanish/>
          <w:color w:val="008000"/>
          <w:sz w:val="24"/>
        </w:rPr>
        <w:t>.</w:t>
      </w:r>
      <w:r w:rsidRPr="00A31216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A31216" w:rsidRDefault="00052D53" w:rsidP="00A31216">
      <w:pPr>
        <w:rPr>
          <w:rFonts w:ascii="新細明體" w:eastAsia="新細明體" w:hAnsi="新細明體" w:cs="Arial"/>
          <w:color w:val="000000"/>
        </w:rPr>
      </w:pPr>
    </w:p>
    <w:sectPr w:rsidR="00052D53" w:rsidRPr="00A31216" w:rsidSect="00A31216">
      <w:footerReference w:type="even" r:id="rId107"/>
      <w:footerReference w:type="default" r:id="rId108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66D17" w:rsidRDefault="00F66D17">
      <w:r>
        <w:separator/>
      </w:r>
    </w:p>
  </w:endnote>
  <w:endnote w:type="continuationSeparator" w:id="0">
    <w:p w:rsidR="00F66D17" w:rsidRDefault="00F66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-W5-WIN-BF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文鼎中明">
    <w:altName w:val="Arial Unicode MS"/>
    <w:charset w:val="88"/>
    <w:family w:val="modern"/>
    <w:pitch w:val="fixed"/>
    <w:sig w:usb0="00000000" w:usb1="28880000" w:usb2="00000016" w:usb3="00000000" w:csb0="00100000" w:csb1="00000000"/>
  </w:font>
  <w:font w:name="華康細圓體">
    <w:charset w:val="88"/>
    <w:family w:val="modern"/>
    <w:pitch w:val="fixed"/>
    <w:sig w:usb0="A000023F" w:usb1="3A4F9C38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4632E4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4632E4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4632E4">
      <w:rPr>
        <w:rStyle w:val="a4"/>
        <w:sz w:val="22"/>
        <w:szCs w:val="22"/>
      </w:rPr>
      <w:fldChar w:fldCharType="separate"/>
    </w:r>
    <w:r w:rsidR="00D035D9">
      <w:rPr>
        <w:rStyle w:val="a4"/>
        <w:noProof/>
        <w:sz w:val="22"/>
        <w:szCs w:val="22"/>
      </w:rPr>
      <w:t>1</w:t>
    </w:r>
    <w:r w:rsidR="004632E4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66D17" w:rsidRDefault="00F66D17">
      <w:r>
        <w:separator/>
      </w:r>
    </w:p>
  </w:footnote>
  <w:footnote w:type="continuationSeparator" w:id="0">
    <w:p w:rsidR="00F66D17" w:rsidRDefault="00F66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783"/>
    <w:rsid w:val="00052D53"/>
    <w:rsid w:val="000D3420"/>
    <w:rsid w:val="00140096"/>
    <w:rsid w:val="00257F57"/>
    <w:rsid w:val="004632E4"/>
    <w:rsid w:val="00567026"/>
    <w:rsid w:val="0070556A"/>
    <w:rsid w:val="00786AC4"/>
    <w:rsid w:val="0099380E"/>
    <w:rsid w:val="00A31216"/>
    <w:rsid w:val="00A62549"/>
    <w:rsid w:val="00AB73B6"/>
    <w:rsid w:val="00AC1CEE"/>
    <w:rsid w:val="00B15B5F"/>
    <w:rsid w:val="00B275F9"/>
    <w:rsid w:val="00C30783"/>
    <w:rsid w:val="00D035D9"/>
    <w:rsid w:val="00D74131"/>
    <w:rsid w:val="00EB5CE1"/>
    <w:rsid w:val="00F66D17"/>
    <w:rsid w:val="00F71399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D91D1EB7-A9BA-49ED-A369-313523DD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63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632E4"/>
  </w:style>
  <w:style w:type="paragraph" w:styleId="a5">
    <w:name w:val="header"/>
    <w:basedOn w:val="a"/>
    <w:semiHidden/>
    <w:rsid w:val="004632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632E4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C3078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3078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1.bin"/><Relationship Id="rId16" Type="http://schemas.openxmlformats.org/officeDocument/2006/relationships/image" Target="media/image7.wmf"/><Relationship Id="rId107" Type="http://schemas.openxmlformats.org/officeDocument/2006/relationships/footer" Target="footer1.xml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8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7.bin"/><Relationship Id="rId5" Type="http://schemas.openxmlformats.org/officeDocument/2006/relationships/endnotes" Target="endnotes.xml"/><Relationship Id="rId90" Type="http://schemas.openxmlformats.org/officeDocument/2006/relationships/image" Target="media/image44.wmf"/><Relationship Id="rId95" Type="http://schemas.openxmlformats.org/officeDocument/2006/relationships/image" Target="media/image47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3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8.wmf"/><Relationship Id="rId59" Type="http://schemas.openxmlformats.org/officeDocument/2006/relationships/oleObject" Target="embeddings/oleObject26.bin"/><Relationship Id="rId103" Type="http://schemas.openxmlformats.org/officeDocument/2006/relationships/image" Target="media/image51.wmf"/><Relationship Id="rId108" Type="http://schemas.openxmlformats.org/officeDocument/2006/relationships/footer" Target="footer2.xml"/><Relationship Id="rId54" Type="http://schemas.openxmlformats.org/officeDocument/2006/relationships/image" Target="media/image26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oleObject" Target="embeddings/oleObject44.bin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oleObject" Target="embeddings/oleObject49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1.wmf"/><Relationship Id="rId52" Type="http://schemas.openxmlformats.org/officeDocument/2006/relationships/image" Target="media/image25.wmf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oleObject" Target="embeddings/oleObject16.bin"/><Relationship Id="rId109" Type="http://schemas.openxmlformats.org/officeDocument/2006/relationships/fontTable" Target="fontTable.xml"/><Relationship Id="rId34" Type="http://schemas.openxmlformats.org/officeDocument/2006/relationships/image" Target="media/image16.wmf"/><Relationship Id="rId50" Type="http://schemas.openxmlformats.org/officeDocument/2006/relationships/image" Target="media/image2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image" Target="media/image48.wmf"/><Relationship Id="rId104" Type="http://schemas.openxmlformats.org/officeDocument/2006/relationships/oleObject" Target="embeddings/oleObject48.bin"/><Relationship Id="rId7" Type="http://schemas.openxmlformats.org/officeDocument/2006/relationships/image" Target="media/image2.png"/><Relationship Id="rId71" Type="http://schemas.openxmlformats.org/officeDocument/2006/relationships/oleObject" Target="embeddings/oleObject32.bin"/><Relationship Id="rId92" Type="http://schemas.openxmlformats.org/officeDocument/2006/relationships/image" Target="media/image45.png"/><Relationship Id="rId2" Type="http://schemas.openxmlformats.org/officeDocument/2006/relationships/settings" Target="setting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1.wmf"/><Relationship Id="rId40" Type="http://schemas.openxmlformats.org/officeDocument/2006/relationships/image" Target="media/image1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theme" Target="theme/theme1.xml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52.wmf"/><Relationship Id="rId8" Type="http://schemas.openxmlformats.org/officeDocument/2006/relationships/image" Target="media/image3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image" Target="media/image46.wmf"/><Relationship Id="rId98" Type="http://schemas.openxmlformats.org/officeDocument/2006/relationships/oleObject" Target="embeddings/oleObject45.bin"/><Relationship Id="rId3" Type="http://schemas.openxmlformats.org/officeDocument/2006/relationships/webSettings" Target="webSetting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2.wmf"/><Relationship Id="rId67" Type="http://schemas.openxmlformats.org/officeDocument/2006/relationships/oleObject" Target="embeddings/oleObject30.bin"/><Relationship Id="rId20" Type="http://schemas.openxmlformats.org/officeDocument/2006/relationships/image" Target="media/image9.wmf"/><Relationship Id="rId41" Type="http://schemas.openxmlformats.org/officeDocument/2006/relationships/oleObject" Target="embeddings/oleObject17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0</TotalTime>
  <Pages>1</Pages>
  <Words>855</Words>
  <Characters>4876</Characters>
  <Application>Microsoft Office Word</Application>
  <DocSecurity>0</DocSecurity>
  <Lines>40</Lines>
  <Paragraphs>11</Paragraphs>
  <ScaleCrop>false</ScaleCrop>
  <Company>龍騰文化</Company>
  <LinksUpToDate>false</LinksUpToDate>
  <CharactersWithSpaces>5720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geecoo</dc:creator>
  <cp:lastModifiedBy>NTVS43</cp:lastModifiedBy>
  <cp:revision>3</cp:revision>
  <cp:lastPrinted>2017-03-20T02:03:00Z</cp:lastPrinted>
  <dcterms:created xsi:type="dcterms:W3CDTF">2017-03-20T02:03:00Z</dcterms:created>
  <dcterms:modified xsi:type="dcterms:W3CDTF">2017-03-20T02:03:00Z</dcterms:modified>
</cp:coreProperties>
</file>