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C84" w:rsidRDefault="00444C84" w:rsidP="00444C84">
      <w:pPr>
        <w:rPr>
          <w:rFonts w:eastAsia="標楷體"/>
          <w:b/>
          <w:color w:val="000000"/>
          <w:sz w:val="28"/>
          <w:szCs w:val="28"/>
        </w:rPr>
      </w:pPr>
      <w:bookmarkStart w:id="0" w:name="_GoBack"/>
      <w:bookmarkEnd w:id="0"/>
      <w:r w:rsidRPr="00817A5E">
        <w:rPr>
          <w:rFonts w:eastAsia="標楷體" w:hint="eastAsia"/>
          <w:b/>
          <w:color w:val="000000"/>
          <w:sz w:val="28"/>
          <w:szCs w:val="28"/>
        </w:rPr>
        <w:t>選擇題</w:t>
      </w:r>
      <w:r w:rsidRPr="00817A5E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817A5E">
        <w:rPr>
          <w:rFonts w:eastAsia="標楷體" w:hint="eastAsia"/>
          <w:b/>
          <w:color w:val="000000"/>
          <w:sz w:val="28"/>
          <w:szCs w:val="28"/>
        </w:rPr>
        <w:t>，請將</w:t>
      </w:r>
      <w:r w:rsidRPr="00817A5E">
        <w:rPr>
          <w:rFonts w:eastAsia="標楷體" w:hint="eastAsia"/>
          <w:b/>
          <w:color w:val="000000"/>
          <w:sz w:val="28"/>
          <w:szCs w:val="28"/>
          <w:bdr w:val="single" w:sz="4" w:space="0" w:color="auto"/>
        </w:rPr>
        <w:t>答案畫記於答案卡中</w:t>
      </w:r>
      <w:r w:rsidRPr="00817A5E">
        <w:rPr>
          <w:rFonts w:eastAsia="標楷體" w:hint="eastAsia"/>
          <w:b/>
          <w:color w:val="000000"/>
          <w:sz w:val="28"/>
          <w:szCs w:val="28"/>
        </w:rPr>
        <w:t xml:space="preserve">  (40</w:t>
      </w:r>
      <w:r w:rsidRPr="00817A5E">
        <w:rPr>
          <w:rFonts w:eastAsia="標楷體" w:hint="eastAsia"/>
          <w:b/>
          <w:color w:val="000000"/>
          <w:sz w:val="28"/>
          <w:szCs w:val="28"/>
        </w:rPr>
        <w:t>題</w:t>
      </w:r>
      <w:r w:rsidRPr="00817A5E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817A5E">
        <w:rPr>
          <w:rFonts w:eastAsia="標楷體" w:hint="eastAsia"/>
          <w:b/>
          <w:color w:val="000000"/>
          <w:sz w:val="28"/>
          <w:szCs w:val="28"/>
        </w:rPr>
        <w:t>每題</w:t>
      </w:r>
      <w:r w:rsidRPr="00817A5E">
        <w:rPr>
          <w:rFonts w:eastAsia="標楷體" w:hint="eastAsia"/>
          <w:b/>
          <w:color w:val="000000"/>
          <w:sz w:val="28"/>
          <w:szCs w:val="28"/>
        </w:rPr>
        <w:t>2.5</w:t>
      </w:r>
      <w:r w:rsidRPr="00817A5E">
        <w:rPr>
          <w:rFonts w:eastAsia="標楷體" w:hint="eastAsia"/>
          <w:b/>
          <w:color w:val="000000"/>
          <w:sz w:val="28"/>
          <w:szCs w:val="28"/>
        </w:rPr>
        <w:t>分</w:t>
      </w:r>
      <w:r w:rsidR="001E75D5" w:rsidRPr="00817A5E">
        <w:rPr>
          <w:rFonts w:eastAsia="標楷體" w:hint="eastAsia"/>
          <w:b/>
          <w:color w:val="000000"/>
          <w:sz w:val="28"/>
          <w:szCs w:val="28"/>
        </w:rPr>
        <w:t>，</w:t>
      </w:r>
      <w:r w:rsidRPr="00817A5E">
        <w:rPr>
          <w:rFonts w:eastAsia="標楷體" w:hint="eastAsia"/>
          <w:b/>
          <w:color w:val="000000"/>
          <w:sz w:val="28"/>
          <w:szCs w:val="28"/>
        </w:rPr>
        <w:t>共</w:t>
      </w:r>
      <w:r w:rsidRPr="00817A5E">
        <w:rPr>
          <w:rFonts w:eastAsia="標楷體" w:hint="eastAsia"/>
          <w:b/>
          <w:color w:val="000000"/>
          <w:sz w:val="28"/>
          <w:szCs w:val="28"/>
        </w:rPr>
        <w:t>100</w:t>
      </w:r>
      <w:r w:rsidRPr="00817A5E">
        <w:rPr>
          <w:rFonts w:eastAsia="標楷體" w:hint="eastAsia"/>
          <w:b/>
          <w:color w:val="000000"/>
          <w:sz w:val="28"/>
          <w:szCs w:val="28"/>
        </w:rPr>
        <w:t>分</w:t>
      </w:r>
      <w:r w:rsidRPr="00817A5E">
        <w:rPr>
          <w:rFonts w:eastAsia="標楷體" w:hint="eastAsia"/>
          <w:b/>
          <w:color w:val="000000"/>
          <w:sz w:val="28"/>
          <w:szCs w:val="28"/>
        </w:rPr>
        <w:t>)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下列哪一種方法最適合</w:t>
      </w:r>
      <w:proofErr w:type="gramStart"/>
      <w:r>
        <w:rPr>
          <w:rFonts w:hint="eastAsia"/>
          <w:color w:val="000000"/>
        </w:rPr>
        <w:t>桿</w:t>
      </w:r>
      <w:proofErr w:type="gramEnd"/>
      <w:r>
        <w:rPr>
          <w:rFonts w:hint="eastAsia"/>
          <w:color w:val="000000"/>
        </w:rPr>
        <w:t>材的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接？　</w:t>
      </w:r>
      <w:r>
        <w:rPr>
          <w:color w:val="000000"/>
        </w:rPr>
        <w:t>(A)</w:t>
      </w:r>
      <w:r>
        <w:rPr>
          <w:rFonts w:hint="eastAsia"/>
          <w:color w:val="000000"/>
        </w:rPr>
        <w:t>超音波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爆炸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摩擦攪拌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摩擦</w:t>
      </w:r>
      <w:proofErr w:type="gramStart"/>
      <w:r>
        <w:rPr>
          <w:rFonts w:hint="eastAsia"/>
          <w:color w:val="000000"/>
        </w:rPr>
        <w:t>銲</w:t>
      </w:r>
      <w:proofErr w:type="gramEnd"/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依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>接原理區分，下列哪一種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>接方法</w:t>
      </w:r>
      <w:r>
        <w:rPr>
          <w:rFonts w:hint="eastAsia"/>
          <w:color w:val="000000"/>
          <w:u w:val="double"/>
        </w:rPr>
        <w:t>不屬於</w:t>
      </w:r>
      <w:r>
        <w:rPr>
          <w:rFonts w:hint="eastAsia"/>
          <w:color w:val="000000"/>
        </w:rPr>
        <w:t xml:space="preserve">壓接法？　</w:t>
      </w:r>
      <w:r>
        <w:rPr>
          <w:color w:val="000000"/>
        </w:rPr>
        <w:t>(A)</w:t>
      </w:r>
      <w:r>
        <w:rPr>
          <w:rFonts w:hint="eastAsia"/>
          <w:color w:val="000000"/>
        </w:rPr>
        <w:t>電阻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電弧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摩擦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超音波</w:t>
      </w:r>
      <w:proofErr w:type="gramStart"/>
      <w:r>
        <w:rPr>
          <w:rFonts w:hint="eastAsia"/>
          <w:color w:val="000000"/>
        </w:rPr>
        <w:t>銲</w:t>
      </w:r>
      <w:proofErr w:type="gramEnd"/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3.</w:t>
      </w:r>
      <w:r>
        <w:rPr>
          <w:rFonts w:hint="eastAsia"/>
          <w:color w:val="000000"/>
          <w:kern w:val="0"/>
        </w:rPr>
        <w:t xml:space="preserve">鋼鐵製品表面刷上油漆時，為增加防蝕效果，應先刷上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底漆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水泥漆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面漆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亮光漆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4.</w:t>
      </w:r>
      <w:r>
        <w:rPr>
          <w:rFonts w:hint="eastAsia"/>
          <w:color w:val="000000"/>
          <w:kern w:val="0"/>
        </w:rPr>
        <w:t xml:space="preserve">低碳鋼的工件，若要增加其表面硬度，內部保持相當的韌性，應採用下列何種方法？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直接淬火　</w:t>
      </w:r>
      <w:r>
        <w:rPr>
          <w:color w:val="000000"/>
          <w:kern w:val="0"/>
        </w:rPr>
        <w:t>(B)</w:t>
      </w:r>
      <w:proofErr w:type="gramStart"/>
      <w:r>
        <w:rPr>
          <w:rFonts w:hint="eastAsia"/>
          <w:color w:val="000000"/>
          <w:kern w:val="0"/>
        </w:rPr>
        <w:t>滲碳法</w:t>
      </w:r>
      <w:proofErr w:type="gramEnd"/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proofErr w:type="gramStart"/>
      <w:r>
        <w:rPr>
          <w:rFonts w:hint="eastAsia"/>
          <w:color w:val="000000"/>
          <w:kern w:val="0"/>
        </w:rPr>
        <w:t>氮化法</w:t>
      </w:r>
      <w:proofErr w:type="gramEnd"/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高</w:t>
      </w:r>
      <w:proofErr w:type="gramStart"/>
      <w:r>
        <w:rPr>
          <w:rFonts w:hint="eastAsia"/>
          <w:color w:val="000000"/>
          <w:kern w:val="0"/>
        </w:rPr>
        <w:t>週</w:t>
      </w:r>
      <w:proofErr w:type="gramEnd"/>
      <w:r>
        <w:rPr>
          <w:rFonts w:hint="eastAsia"/>
          <w:color w:val="000000"/>
          <w:kern w:val="0"/>
        </w:rPr>
        <w:t>波硬化法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5.</w:t>
      </w:r>
      <w:r>
        <w:rPr>
          <w:rFonts w:hint="eastAsia"/>
          <w:color w:val="000000"/>
          <w:kern w:val="0"/>
        </w:rPr>
        <w:t xml:space="preserve">下列哪種表面處理，其主要目的在避免鋼板在高溫時的氧化？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染黑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陽極處理　</w:t>
      </w:r>
      <w:r>
        <w:rPr>
          <w:color w:val="000000"/>
          <w:kern w:val="0"/>
        </w:rPr>
        <w:t>(C)</w:t>
      </w:r>
      <w:proofErr w:type="gramStart"/>
      <w:r>
        <w:rPr>
          <w:rFonts w:hint="eastAsia"/>
          <w:color w:val="000000"/>
          <w:kern w:val="0"/>
        </w:rPr>
        <w:t>表面滲鋁</w:t>
      </w:r>
      <w:proofErr w:type="gramEnd"/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陰極防蝕法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電氣熔渣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接的簡稱為　</w:t>
      </w:r>
      <w:r>
        <w:rPr>
          <w:color w:val="000000"/>
        </w:rPr>
        <w:t>(A)PEW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(B)PRW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(C)CAW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(D)ESW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氣割（火焰切割）與氣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 xml:space="preserve">，在設備或使用上最大的差異為下列何者？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使用之氣體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火焰之溫度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加熱方式　</w:t>
      </w:r>
      <w:r>
        <w:rPr>
          <w:color w:val="000000"/>
        </w:rPr>
        <w:t>(D)</w:t>
      </w:r>
      <w:proofErr w:type="gramStart"/>
      <w:r>
        <w:rPr>
          <w:rFonts w:hint="eastAsia"/>
          <w:color w:val="000000"/>
        </w:rPr>
        <w:t>銲炬及火嘴構造</w:t>
      </w:r>
      <w:proofErr w:type="gramEnd"/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8.</w:t>
      </w:r>
      <w:r>
        <w:rPr>
          <w:rFonts w:hint="eastAsia"/>
          <w:color w:val="000000"/>
          <w:kern w:val="0"/>
        </w:rPr>
        <w:t>鈦合金</w:t>
      </w:r>
      <w:proofErr w:type="gramStart"/>
      <w:r>
        <w:rPr>
          <w:rFonts w:hint="eastAsia"/>
          <w:color w:val="000000"/>
          <w:kern w:val="0"/>
        </w:rPr>
        <w:t>陽極發色處理</w:t>
      </w:r>
      <w:proofErr w:type="gramEnd"/>
      <w:r>
        <w:rPr>
          <w:rFonts w:hint="eastAsia"/>
          <w:color w:val="000000"/>
          <w:kern w:val="0"/>
        </w:rPr>
        <w:t xml:space="preserve">，其色澤由下列哪一項因素加以控制？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染料濃度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電解液濃度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電流大小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電壓高低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下列</w:t>
      </w:r>
      <w:proofErr w:type="gramStart"/>
      <w:r>
        <w:rPr>
          <w:rFonts w:hint="eastAsia"/>
          <w:color w:val="000000"/>
        </w:rPr>
        <w:t>有關氧</w:t>
      </w:r>
      <w:proofErr w:type="gramEnd"/>
      <w:r>
        <w:rPr>
          <w:rFonts w:hint="eastAsia"/>
          <w:color w:val="000000"/>
        </w:rPr>
        <w:t>乙炔氣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>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乙炔氣橡皮管內的壓力比氧氣小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乙炔鋼瓶識別顏色為茶色　</w:t>
      </w:r>
      <w:r>
        <w:rPr>
          <w:color w:val="000000"/>
        </w:rPr>
        <w:t>(C)</w:t>
      </w:r>
      <w:r>
        <w:rPr>
          <w:rFonts w:hint="eastAsia"/>
          <w:color w:val="000000"/>
        </w:rPr>
        <w:t>依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>接方向，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>條在火口前方稱為前手</w:t>
      </w:r>
      <w:proofErr w:type="gramStart"/>
      <w:r>
        <w:rPr>
          <w:rFonts w:hint="eastAsia"/>
          <w:color w:val="000000"/>
        </w:rPr>
        <w:t>銲</w:t>
      </w:r>
      <w:proofErr w:type="gramEnd"/>
      <w:r>
        <w:rPr>
          <w:rFonts w:hint="eastAsia"/>
          <w:color w:val="000000"/>
        </w:rPr>
        <w:t>，適用厚度大於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2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.2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color w:val="000000"/>
            </w:rPr>
            <w:t>3.2m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 xml:space="preserve">之工件　</w:t>
      </w:r>
      <w:r>
        <w:rPr>
          <w:color w:val="000000"/>
        </w:rPr>
        <w:t>(D)</w:t>
      </w:r>
      <w:proofErr w:type="gramStart"/>
      <w:r>
        <w:rPr>
          <w:rFonts w:hint="eastAsia"/>
          <w:color w:val="000000"/>
        </w:rPr>
        <w:t>逆火防止</w:t>
      </w:r>
      <w:proofErr w:type="gramEnd"/>
      <w:r>
        <w:rPr>
          <w:rFonts w:hint="eastAsia"/>
          <w:color w:val="000000"/>
        </w:rPr>
        <w:t>器應安裝於壓力調節器與橡皮管之間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下列何者較適用於焊接大面積之</w:t>
      </w:r>
      <w:r>
        <w:rPr>
          <w:rFonts w:hint="eastAsia"/>
          <w:color w:val="000000"/>
          <w:u w:val="double"/>
        </w:rPr>
        <w:t>不同</w:t>
      </w:r>
      <w:r>
        <w:rPr>
          <w:rFonts w:hint="eastAsia"/>
          <w:color w:val="000000"/>
        </w:rPr>
        <w:t xml:space="preserve">金屬板材？　</w:t>
      </w:r>
      <w:r>
        <w:rPr>
          <w:color w:val="000000"/>
        </w:rPr>
        <w:t>(A)</w:t>
      </w:r>
      <w:r>
        <w:rPr>
          <w:rFonts w:hint="eastAsia"/>
          <w:color w:val="000000"/>
        </w:rPr>
        <w:t>電熔渣銲（</w:t>
      </w:r>
      <w:r>
        <w:rPr>
          <w:color w:val="000000"/>
        </w:rPr>
        <w:t>ESW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爆炸銲（</w:t>
      </w:r>
      <w:r>
        <w:rPr>
          <w:color w:val="000000"/>
        </w:rPr>
        <w:t>EXW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端壓銲（</w:t>
      </w:r>
      <w:r>
        <w:rPr>
          <w:color w:val="000000"/>
        </w:rPr>
        <w:t>UW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潛弧銲（</w:t>
      </w:r>
      <w:r>
        <w:rPr>
          <w:color w:val="000000"/>
        </w:rPr>
        <w:t>SAW</w:t>
      </w:r>
      <w:r>
        <w:rPr>
          <w:rFonts w:hint="eastAsia"/>
          <w:color w:val="000000"/>
        </w:rPr>
        <w:t>）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11.</w:t>
      </w:r>
      <w:r>
        <w:rPr>
          <w:rFonts w:hint="eastAsia"/>
          <w:color w:val="000000"/>
          <w:kern w:val="0"/>
        </w:rPr>
        <w:t xml:space="preserve">下列有關金屬表面處理的敘述，何者正確？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金屬噴敷後材料不易扭曲變形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電鍍係將被鍍之工件接於陽極，欲鍍之純金屬接於陰極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金屬表面若鍍錫可增加其耐磨性、耐蝕性及硬度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表面處理的目的只是增加美觀，對其機械及物理性質不會有影響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12.</w:t>
      </w:r>
      <w:r>
        <w:rPr>
          <w:rFonts w:hint="eastAsia"/>
          <w:color w:val="000000"/>
          <w:kern w:val="0"/>
        </w:rPr>
        <w:t xml:space="preserve">下列哪一種塗層，最適合用來保護大型鋼鐵構件免於生鏽或抵抗海水侵蝕？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水泥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鍍鉻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不鏽鋼金屬噴敷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琺瑯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 xml:space="preserve">銲接符號的註解或特殊說明應標註在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基線上方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引線後方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尾叉內　</w:t>
      </w:r>
      <w:r>
        <w:rPr>
          <w:color w:val="000000"/>
        </w:rPr>
        <w:t>(D)</w:t>
      </w:r>
      <w:r>
        <w:rPr>
          <w:rFonts w:hint="eastAsia"/>
          <w:color w:val="000000"/>
        </w:rPr>
        <w:t>副基線下方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14.</w:t>
      </w:r>
      <w:r>
        <w:rPr>
          <w:rFonts w:hint="eastAsia"/>
          <w:color w:val="000000"/>
          <w:kern w:val="0"/>
        </w:rPr>
        <w:t>下列有關塗裝方法的敘述，哪一項是</w:t>
      </w:r>
      <w:r>
        <w:rPr>
          <w:rFonts w:hint="eastAsia"/>
          <w:color w:val="000000"/>
          <w:kern w:val="0"/>
          <w:u w:val="double"/>
        </w:rPr>
        <w:t>錯誤</w:t>
      </w:r>
      <w:r>
        <w:rPr>
          <w:rFonts w:hint="eastAsia"/>
          <w:color w:val="000000"/>
          <w:kern w:val="0"/>
        </w:rPr>
        <w:t xml:space="preserve">的？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刷塗加工法適用於維修保養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噴塗使用於大面積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浸漬法可確保塗層均勻塗布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粉體靜電塗裝是不環保的方法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有關銲接，下列敘述何者正確？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軟銲與硬銲統稱為氣體銲接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銲接處急熱急冷會殘留應力，容易形成機件破壞之根源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造船工業最常使用氣銲　</w:t>
      </w:r>
      <w:r>
        <w:rPr>
          <w:color w:val="000000"/>
        </w:rPr>
        <w:t>(D)</w:t>
      </w:r>
      <w:r>
        <w:rPr>
          <w:rFonts w:hint="eastAsia"/>
          <w:color w:val="000000"/>
        </w:rPr>
        <w:t>以熔接法銲接時，需加壓力使其熔合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下列哪一項銲接法之簡稱（英文縮寫）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>電阻點銲</w:t>
      </w:r>
      <w:r>
        <w:rPr>
          <w:color w:val="000000"/>
        </w:rPr>
        <w:t>-RSW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雷射束銲</w:t>
      </w:r>
      <w:r>
        <w:rPr>
          <w:color w:val="000000"/>
        </w:rPr>
        <w:t>-LBW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電子束銲</w:t>
      </w:r>
      <w:r>
        <w:rPr>
          <w:color w:val="000000"/>
        </w:rPr>
        <w:t>-EBW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摩擦攪拌銲</w:t>
      </w:r>
      <w:r>
        <w:rPr>
          <w:color w:val="000000"/>
        </w:rPr>
        <w:t>-USW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vertAlign w:val="sub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下列有關電銲的敘述，何者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(A)PAW</w:t>
      </w:r>
      <w:r>
        <w:rPr>
          <w:rFonts w:hint="eastAsia"/>
          <w:color w:val="000000"/>
        </w:rPr>
        <w:t>銲把上的噴嘴構造比</w:t>
      </w:r>
      <w:r>
        <w:rPr>
          <w:color w:val="000000"/>
        </w:rPr>
        <w:t>GTAW</w:t>
      </w:r>
      <w:r>
        <w:rPr>
          <w:rFonts w:hint="eastAsia"/>
          <w:color w:val="000000"/>
        </w:rPr>
        <w:t xml:space="preserve">多一道供氣系統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電銲原理是將低電壓、大電流的電能轉換為熱能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交流電銲機構造簡單、價格較低，故容易發生偏弧現象　</w:t>
      </w:r>
      <w:r>
        <w:rPr>
          <w:color w:val="000000"/>
        </w:rPr>
        <w:t>(D)</w:t>
      </w:r>
      <w:r>
        <w:rPr>
          <w:rFonts w:hint="eastAsia"/>
          <w:color w:val="000000"/>
        </w:rPr>
        <w:t>以</w:t>
      </w:r>
      <w:r>
        <w:rPr>
          <w:color w:val="000000"/>
        </w:rPr>
        <w:t>GMAW</w:t>
      </w:r>
      <w:r>
        <w:rPr>
          <w:rFonts w:hint="eastAsia"/>
          <w:color w:val="000000"/>
        </w:rPr>
        <w:t>方法銲接，所用之保護氣體為</w:t>
      </w:r>
      <w:r>
        <w:rPr>
          <w:color w:val="000000"/>
        </w:rPr>
        <w:t>CO</w:t>
      </w:r>
      <w:r>
        <w:rPr>
          <w:color w:val="000000"/>
          <w:vertAlign w:val="subscript"/>
        </w:rPr>
        <w:t>2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電阻銲接係施加低電壓、大電流於欲接合的金屬工件，而將電能轉換為熱能，同時加壓以完成金屬結合的銲接方法。下列何者屬於電阻銲接法？　</w:t>
      </w:r>
      <w:r>
        <w:rPr>
          <w:color w:val="000000"/>
        </w:rPr>
        <w:t>(A)</w:t>
      </w:r>
      <w:r>
        <w:rPr>
          <w:rFonts w:hint="eastAsia"/>
          <w:color w:val="000000"/>
        </w:rPr>
        <w:t>浮凸銲接（</w:t>
      </w:r>
      <w:r>
        <w:rPr>
          <w:color w:val="000000"/>
        </w:rPr>
        <w:t>RPW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壓力氣體銲接（</w:t>
      </w:r>
      <w:r>
        <w:rPr>
          <w:color w:val="000000"/>
        </w:rPr>
        <w:t>PGW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發熱銲接（</w:t>
      </w:r>
      <w:r>
        <w:rPr>
          <w:color w:val="000000"/>
        </w:rPr>
        <w:t>TW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潛弧銲接（</w:t>
      </w:r>
      <w:r>
        <w:rPr>
          <w:color w:val="000000"/>
        </w:rPr>
        <w:t>SAW</w:t>
      </w:r>
      <w:r>
        <w:rPr>
          <w:rFonts w:hint="eastAsia"/>
          <w:color w:val="000000"/>
        </w:rPr>
        <w:t>）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下列選項中之敘述，何者正確？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縫銲使用桿狀電極，常用於金屬板製之容器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電子束銲是利用電子的動能轉為熱能，穿透能力比雷射束強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摩擦攪拌銲之工件受摩擦高熱影響，較易扭曲變形　</w:t>
      </w:r>
      <w:r>
        <w:rPr>
          <w:color w:val="000000"/>
        </w:rPr>
        <w:t>(D)</w:t>
      </w:r>
      <w:r>
        <w:rPr>
          <w:rFonts w:hint="eastAsia"/>
          <w:color w:val="000000"/>
        </w:rPr>
        <w:t>發熱銲使用</w:t>
      </w:r>
      <w:r>
        <w:rPr>
          <w:color w:val="000000"/>
        </w:rPr>
        <w:t>1</w:t>
      </w:r>
      <w:r>
        <w:rPr>
          <w:rFonts w:hint="eastAsia"/>
          <w:color w:val="000000"/>
        </w:rPr>
        <w:t>：</w:t>
      </w:r>
      <w:r>
        <w:rPr>
          <w:color w:val="000000"/>
        </w:rPr>
        <w:t>3</w:t>
      </w:r>
      <w:r>
        <w:rPr>
          <w:rFonts w:hint="eastAsia"/>
          <w:color w:val="000000"/>
        </w:rPr>
        <w:t>的鋁粉與鎂粉反應產生高熱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用來說明銲道的表面形狀、全周或現場銲接等的符號是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基本符號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輔助符號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標準符號　</w:t>
      </w:r>
      <w:r>
        <w:rPr>
          <w:color w:val="000000"/>
        </w:rPr>
        <w:t>(D)</w:t>
      </w:r>
      <w:r>
        <w:rPr>
          <w:rFonts w:hint="eastAsia"/>
          <w:color w:val="000000"/>
        </w:rPr>
        <w:t>註解符號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21.</w:t>
      </w:r>
      <w:r>
        <w:rPr>
          <w:rFonts w:hint="eastAsia"/>
          <w:color w:val="000000"/>
          <w:kern w:val="0"/>
        </w:rPr>
        <w:t>下列哪一項</w:t>
      </w:r>
      <w:r>
        <w:rPr>
          <w:rFonts w:hint="eastAsia"/>
          <w:color w:val="000000"/>
          <w:kern w:val="0"/>
          <w:u w:val="double"/>
        </w:rPr>
        <w:t>不適合</w:t>
      </w:r>
      <w:r>
        <w:rPr>
          <w:rFonts w:hint="eastAsia"/>
          <w:color w:val="000000"/>
          <w:kern w:val="0"/>
        </w:rPr>
        <w:t xml:space="preserve">做為地下油管陰極防蝕法的陽極金屬？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純鐵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鎂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鋁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鋅</w:t>
      </w:r>
    </w:p>
    <w:p w:rsidR="0071052D" w:rsidRDefault="0071052D" w:rsidP="004825F9">
      <w:pPr>
        <w:ind w:left="1287" w:hanging="1287"/>
        <w:rPr>
          <w:color w:val="000000"/>
          <w:kern w:val="0"/>
        </w:rPr>
      </w:pP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22.</w:t>
      </w:r>
      <w:r>
        <w:rPr>
          <w:rFonts w:hint="eastAsia"/>
          <w:color w:val="000000"/>
          <w:kern w:val="0"/>
        </w:rPr>
        <w:t>有關表面處理的方法，下列敘述何者</w:t>
      </w:r>
      <w:r>
        <w:rPr>
          <w:rFonts w:hint="eastAsia"/>
          <w:color w:val="000000"/>
          <w:kern w:val="0"/>
          <w:u w:val="double"/>
        </w:rPr>
        <w:t>不正確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電鍍是將工件放入電解槽中並接陰極，而欲鍍之純金屬則接陽極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液體滲碳法係將鋼材浸於以氯化鈉為主要成分的溶液中，進行滲碳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氮化法係將工件放在通有含氮的氣體之氮化爐中，加熱至適當溫度並保持之，使工件表面生成足夠厚度的氮化層後，再予以冷卻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電漿焰噴敷法（</w:t>
      </w:r>
      <w:r>
        <w:rPr>
          <w:color w:val="000000"/>
          <w:kern w:val="0"/>
        </w:rPr>
        <w:t>Plasma flame spraying</w:t>
      </w:r>
      <w:r>
        <w:rPr>
          <w:rFonts w:hint="eastAsia"/>
          <w:color w:val="000000"/>
          <w:kern w:val="0"/>
        </w:rPr>
        <w:t>）又名高溫電離氣噴敷法，所產生的溫度可高達</w:t>
      </w:r>
      <w:smartTag w:uri="urn:schemas-microsoft-com:office:smarttags" w:element="chmetcnv">
        <w:smartTagPr>
          <w:attr w:name="UnitName" w:val="℃"/>
          <w:attr w:name="SourceValue" w:val="160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  <w:kern w:val="0"/>
          </w:rPr>
          <w:t>16000</w:t>
        </w:r>
        <w:r>
          <w:rPr>
            <w:rFonts w:hint="eastAsia"/>
            <w:color w:val="000000"/>
            <w:kern w:val="0"/>
          </w:rPr>
          <w:t>℃</w:t>
        </w:r>
      </w:smartTag>
      <w:r>
        <w:rPr>
          <w:rFonts w:hint="eastAsia"/>
          <w:color w:val="000000"/>
          <w:kern w:val="0"/>
        </w:rPr>
        <w:t>以上，故特別適合高熔點材料及陶瓷材料的噴敷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23.</w:t>
      </w:r>
      <w:r>
        <w:rPr>
          <w:rFonts w:hint="eastAsia"/>
          <w:color w:val="000000"/>
          <w:kern w:val="0"/>
        </w:rPr>
        <w:t xml:space="preserve">工件表面鍍鉻，為確保其附著性與金屬光澤度，需要另二層鍍層。下列鍍層及順序何者正確？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鋅→鋁→鉻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鎳→銅→鉻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銀→鎳→鉻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銅→鎳→鉻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24.</w:t>
      </w:r>
      <w:r>
        <w:rPr>
          <w:rFonts w:hint="eastAsia"/>
          <w:color w:val="000000"/>
          <w:kern w:val="0"/>
        </w:rPr>
        <w:t>下列有關鋼鐵材料淬火處理的敘述，何者</w:t>
      </w:r>
      <w:r>
        <w:rPr>
          <w:rFonts w:hint="eastAsia"/>
          <w:color w:val="000000"/>
          <w:kern w:val="0"/>
          <w:u w:val="double"/>
        </w:rPr>
        <w:t>錯誤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需加熱至組織變成沃斯田鐵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淬火後含碳量增加，因而提高材料硬度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冷卻後可獲得麻田散鐵組織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屬於物理硬化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25.</w:t>
      </w:r>
      <w:r>
        <w:rPr>
          <w:rFonts w:hint="eastAsia"/>
          <w:color w:val="000000"/>
          <w:kern w:val="0"/>
        </w:rPr>
        <w:t>有關表面處理之敘述，下列哪一項</w:t>
      </w:r>
      <w:r>
        <w:rPr>
          <w:rFonts w:hint="eastAsia"/>
          <w:color w:val="000000"/>
          <w:kern w:val="0"/>
          <w:u w:val="double"/>
        </w:rPr>
        <w:t>不正確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半導體產業可以應用化學氣相蒸鍍法製造積體電路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齒輪可採用感應加熱硬化法改善表面耐磨耗性質，並提高內部硬度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氮化處理係利用化學擴散的原理做表面硬化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鐵材生鏽為一種腐蝕現象，可以使用陰極防蝕法防治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下列哪一種電銲法，使用非消耗性電極來銲接？　</w:t>
      </w:r>
      <w:r>
        <w:rPr>
          <w:color w:val="000000"/>
        </w:rPr>
        <w:t>(A)</w:t>
      </w:r>
      <w:r>
        <w:rPr>
          <w:rFonts w:hint="eastAsia"/>
          <w:color w:val="000000"/>
        </w:rPr>
        <w:t>金屬電極電弧銲（</w:t>
      </w:r>
      <w:r>
        <w:rPr>
          <w:color w:val="000000"/>
        </w:rPr>
        <w:t>Shielded metal electrode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MAW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惰氣鎢電極電弧銲（</w:t>
      </w:r>
      <w:r>
        <w:rPr>
          <w:color w:val="000000"/>
        </w:rPr>
        <w:t>Tungsten inert gas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TIG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潛弧銲（</w:t>
      </w:r>
      <w:r>
        <w:rPr>
          <w:color w:val="000000"/>
        </w:rPr>
        <w:t>Submerged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SAW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惰氣金屬電極電弧銲（</w:t>
      </w:r>
      <w:r>
        <w:rPr>
          <w:color w:val="000000"/>
        </w:rPr>
        <w:t>Metal inert gas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MIG</w:t>
      </w:r>
      <w:r>
        <w:rPr>
          <w:rFonts w:hint="eastAsia"/>
          <w:color w:val="000000"/>
        </w:rPr>
        <w:t>）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27.</w:t>
      </w:r>
      <w:r>
        <w:rPr>
          <w:rFonts w:hint="eastAsia"/>
          <w:color w:val="000000"/>
          <w:kern w:val="0"/>
        </w:rPr>
        <w:t>下列有關表面處理的敘述，何者</w:t>
      </w:r>
      <w:r>
        <w:rPr>
          <w:rFonts w:hint="eastAsia"/>
          <w:color w:val="000000"/>
          <w:kern w:val="0"/>
          <w:u w:val="double"/>
        </w:rPr>
        <w:t>錯誤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氮化用鋼材的成分需含有鋁、鉻、鉬等合金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金屬的腐蝕可說是一種電化學反應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發藍處理可使用苛性鈉溶液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不鏽鋼在含氯離子溶液中，會產生選擇性腐蝕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欲將兩塊厚板的工件銲接在一起，應採用下列何種銲接方法？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超音波銲接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電氣熔渣銲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電阻銲接　</w:t>
      </w:r>
      <w:r>
        <w:rPr>
          <w:color w:val="000000"/>
        </w:rPr>
        <w:t>(D)</w:t>
      </w:r>
      <w:r>
        <w:rPr>
          <w:rFonts w:hint="eastAsia"/>
          <w:color w:val="000000"/>
        </w:rPr>
        <w:t>雷射銲接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lang w:val="pt-BR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浮凸銲是先以衝床將銲接部位衝出板厚多少的凸點，再置於兩個電極之間銲接？　</w:t>
      </w:r>
      <w:r>
        <w:rPr>
          <w:color w:val="000000"/>
          <w:lang w:val="pt-BR"/>
        </w:rPr>
        <w:t>(A)20</w:t>
      </w:r>
      <w:r>
        <w:rPr>
          <w:rFonts w:hint="eastAsia"/>
          <w:color w:val="000000"/>
          <w:lang w:val="pt-BR"/>
        </w:rPr>
        <w:t>％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(B)40</w:t>
      </w:r>
      <w:r>
        <w:rPr>
          <w:rFonts w:hint="eastAsia"/>
          <w:color w:val="000000"/>
          <w:lang w:val="pt-BR"/>
        </w:rPr>
        <w:t>％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(C)60</w:t>
      </w:r>
      <w:r>
        <w:rPr>
          <w:rFonts w:hint="eastAsia"/>
          <w:color w:val="000000"/>
          <w:lang w:val="pt-BR"/>
        </w:rPr>
        <w:t>％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(D)80</w:t>
      </w:r>
      <w:r>
        <w:rPr>
          <w:rFonts w:hint="eastAsia"/>
          <w:color w:val="000000"/>
          <w:lang w:val="pt-BR"/>
        </w:rPr>
        <w:t>％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30.</w:t>
      </w:r>
      <w:r>
        <w:rPr>
          <w:rFonts w:hint="eastAsia"/>
          <w:color w:val="000000"/>
          <w:kern w:val="0"/>
        </w:rPr>
        <w:t>下列哪一種表面處理的目的與外觀裝飾</w:t>
      </w:r>
      <w:r>
        <w:rPr>
          <w:rFonts w:hint="eastAsia"/>
          <w:color w:val="000000"/>
          <w:kern w:val="0"/>
          <w:u w:val="double"/>
        </w:rPr>
        <w:t>無關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氣相沉積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陽極處理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滲硫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鍍鉻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31.</w:t>
      </w:r>
      <w:r>
        <w:rPr>
          <w:rFonts w:hint="eastAsia"/>
          <w:color w:val="000000"/>
          <w:kern w:val="0"/>
        </w:rPr>
        <w:t>有關表面處理的敘述，下列何者</w:t>
      </w:r>
      <w:r>
        <w:rPr>
          <w:rFonts w:hint="eastAsia"/>
          <w:color w:val="000000"/>
          <w:kern w:val="0"/>
          <w:u w:val="double"/>
        </w:rPr>
        <w:t>不正確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電鍍法是把被電鍍之工件接在陽極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馬口鐵是以鍍錫（熱浸）來防鏽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光碟的金屬薄膜可使用物理氣相沉積法（</w:t>
      </w:r>
      <w:r>
        <w:rPr>
          <w:color w:val="000000"/>
          <w:kern w:val="0"/>
        </w:rPr>
        <w:t>PVD</w:t>
      </w:r>
      <w:r>
        <w:rPr>
          <w:rFonts w:hint="eastAsia"/>
          <w:color w:val="000000"/>
          <w:kern w:val="0"/>
        </w:rPr>
        <w:t xml:space="preserve">）製造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汽車外殼之表面塗層，大多採用靜電粉體塗裝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32.</w:t>
      </w:r>
      <w:r>
        <w:rPr>
          <w:rFonts w:hint="eastAsia"/>
          <w:color w:val="000000"/>
          <w:kern w:val="0"/>
        </w:rPr>
        <w:t xml:space="preserve">採用電解熱淬火硬化法時，陽極應接上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不鏽鋼板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工件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銅板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銀合金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 xml:space="preserve">仰銲的代號是　</w:t>
      </w:r>
      <w:r>
        <w:rPr>
          <w:color w:val="000000"/>
        </w:rPr>
        <w:t>(A)V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(B)F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(C)O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(D)OH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 xml:space="preserve">下列有關電弧銲接的敘述，哪一項正確？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電弧長度與電弧電壓成反比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碳與鎢之熔點高，可用為消耗性電極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交流電弧銲接機構造比直流電弧銲接機複雜　</w:t>
      </w:r>
      <w:r>
        <w:rPr>
          <w:color w:val="000000"/>
        </w:rPr>
        <w:t>(D)</w:t>
      </w:r>
      <w:r>
        <w:rPr>
          <w:rFonts w:hint="eastAsia"/>
          <w:color w:val="000000"/>
        </w:rPr>
        <w:t>使用正極性電路銲接時，工件接正極，產生的熱量大部分集中於工件上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35.</w:t>
      </w:r>
      <w:r>
        <w:rPr>
          <w:rFonts w:hint="eastAsia"/>
          <w:color w:val="000000"/>
          <w:kern w:val="0"/>
        </w:rPr>
        <w:t xml:space="preserve">下列有關表面塗層的敘述，何者正確？　</w:t>
      </w:r>
      <w:r>
        <w:rPr>
          <w:color w:val="000000"/>
          <w:kern w:val="0"/>
        </w:rPr>
        <w:t>(A)PVD</w:t>
      </w:r>
      <w:r>
        <w:rPr>
          <w:rFonts w:hint="eastAsia"/>
          <w:color w:val="000000"/>
          <w:kern w:val="0"/>
        </w:rPr>
        <w:t>的附著力優於</w:t>
      </w:r>
      <w:r>
        <w:rPr>
          <w:color w:val="000000"/>
          <w:kern w:val="0"/>
        </w:rPr>
        <w:t>CVD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化學電鍍操作時不需通入電流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工具鍍鋅主要的目的為耐磨耗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鍍錫鐵板俗稱白鐵皮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36.</w:t>
      </w:r>
      <w:r>
        <w:rPr>
          <w:rFonts w:hint="eastAsia"/>
          <w:color w:val="000000"/>
          <w:kern w:val="0"/>
        </w:rPr>
        <w:t xml:space="preserve">為了解材料或塗層之耐腐蝕性，可使用下列何種方法檢測？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鹽霧試驗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疲勞試驗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滲透試驗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成分檢驗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欲檢查銲道之延性，下列何種試驗方法最為合適？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硬度試驗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衝擊試驗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彎曲試驗　</w:t>
      </w:r>
      <w:r>
        <w:rPr>
          <w:color w:val="000000"/>
        </w:rPr>
        <w:t>(D)</w:t>
      </w:r>
      <w:r>
        <w:rPr>
          <w:rFonts w:hint="eastAsia"/>
          <w:color w:val="000000"/>
        </w:rPr>
        <w:t>超音波試驗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38.</w:t>
      </w:r>
      <w:r>
        <w:rPr>
          <w:color w:val="000000"/>
        </w:rPr>
        <w:t>OAW</w:t>
      </w:r>
      <w:r>
        <w:rPr>
          <w:rFonts w:hint="eastAsia"/>
          <w:color w:val="000000"/>
        </w:rPr>
        <w:t xml:space="preserve">是哪一種銲接方法的代號？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空氣乙炔銲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氫氧銲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氧乙炔銲　</w:t>
      </w:r>
      <w:r>
        <w:rPr>
          <w:color w:val="000000"/>
        </w:rPr>
        <w:t>(D)CO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>銲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4825F9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有關銲接的敘述，下列何者正確？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硬銲常用於將電子零件銲接於印刷電路板上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軟銲在銲接過程中，是銲料與母材同時熔化　</w:t>
      </w:r>
      <w:r>
        <w:rPr>
          <w:color w:val="000000"/>
        </w:rPr>
        <w:t>(C)</w:t>
      </w:r>
      <w:r>
        <w:rPr>
          <w:rFonts w:hint="eastAsia"/>
          <w:color w:val="000000"/>
        </w:rPr>
        <w:t>惰性氣體鎢極電弧銲（</w:t>
      </w:r>
      <w:r>
        <w:rPr>
          <w:color w:val="000000"/>
        </w:rPr>
        <w:t>TIG</w:t>
      </w:r>
      <w:r>
        <w:rPr>
          <w:rFonts w:hint="eastAsia"/>
          <w:color w:val="000000"/>
        </w:rPr>
        <w:t>）是使用氬氣（</w:t>
      </w:r>
      <w:proofErr w:type="spellStart"/>
      <w:r>
        <w:rPr>
          <w:color w:val="000000"/>
        </w:rPr>
        <w:t>Ar</w:t>
      </w:r>
      <w:proofErr w:type="spellEnd"/>
      <w:r>
        <w:rPr>
          <w:rFonts w:hint="eastAsia"/>
          <w:color w:val="000000"/>
        </w:rPr>
        <w:t xml:space="preserve">）作為銲接保護氣體　</w:t>
      </w:r>
      <w:r>
        <w:rPr>
          <w:color w:val="000000"/>
        </w:rPr>
        <w:t>(D)</w:t>
      </w:r>
      <w:r>
        <w:rPr>
          <w:rFonts w:hint="eastAsia"/>
          <w:color w:val="000000"/>
        </w:rPr>
        <w:t>於氧乙炔銲接作業，點火時須先開啟乙炔鋼瓶閥門，熄火時亦應先關閉乙炔鋼瓶閥門</w:t>
      </w:r>
    </w:p>
    <w:p w:rsidR="004825F9" w:rsidRDefault="004825F9" w:rsidP="004825F9">
      <w:pPr>
        <w:jc w:val="right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【</w:t>
      </w:r>
      <w:r>
        <w:rPr>
          <w:rFonts w:eastAsia="新細明體" w:hint="eastAsia"/>
          <w:vanish/>
          <w:color w:val="008000"/>
          <w:sz w:val="24"/>
        </w:rPr>
        <w:t>課本練習題</w:t>
      </w:r>
      <w:r>
        <w:rPr>
          <w:rFonts w:eastAsia="新細明體"/>
          <w:vanish/>
          <w:color w:val="008000"/>
          <w:sz w:val="24"/>
        </w:rPr>
        <w:t>.</w:t>
      </w:r>
      <w:r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4825F9" w:rsidRDefault="004825F9" w:rsidP="0071052D">
      <w:pPr>
        <w:ind w:left="1287" w:hanging="1287"/>
        <w:rPr>
          <w:rFonts w:eastAsia="標楷體"/>
          <w:b/>
          <w:color w:val="000000"/>
          <w:sz w:val="28"/>
          <w:szCs w:val="28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 xml:space="preserve">有關點銲的順序，正確的是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加壓→通電→保持→完成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通電→加壓→保持→完成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加壓→保持→通電→完成　</w:t>
      </w:r>
      <w:r>
        <w:rPr>
          <w:color w:val="000000"/>
        </w:rPr>
        <w:t>(D)</w:t>
      </w:r>
      <w:r>
        <w:rPr>
          <w:rFonts w:hint="eastAsia"/>
          <w:color w:val="000000"/>
        </w:rPr>
        <w:t>保持→通電→加壓→完成</w:t>
      </w:r>
    </w:p>
    <w:sectPr w:rsidR="004825F9" w:rsidSect="0071052D">
      <w:headerReference w:type="default" r:id="rId6"/>
      <w:footerReference w:type="even" r:id="rId7"/>
      <w:footerReference w:type="default" r:id="rId8"/>
      <w:type w:val="continuous"/>
      <w:pgSz w:w="14570" w:h="20636" w:code="12"/>
      <w:pgMar w:top="2081" w:right="1103" w:bottom="1645" w:left="1070" w:header="822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913" w:rsidRDefault="00706913">
      <w:r>
        <w:separator/>
      </w:r>
    </w:p>
  </w:endnote>
  <w:endnote w:type="continuationSeparator" w:id="0">
    <w:p w:rsidR="00706913" w:rsidRDefault="00706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564" w:rsidRDefault="00A72564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A72564" w:rsidRDefault="00A72564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564" w:rsidRDefault="00A72564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共</w:t>
    </w:r>
    <w:r>
      <w:rPr>
        <w:rFonts w:hint="eastAsia"/>
        <w:sz w:val="22"/>
        <w:szCs w:val="22"/>
      </w:rPr>
      <w:t>2</w:t>
    </w:r>
    <w:r>
      <w:rPr>
        <w:rFonts w:hint="eastAsia"/>
        <w:sz w:val="22"/>
        <w:szCs w:val="22"/>
      </w:rPr>
      <w:t>頁，第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6D1E8E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>頁</w:t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913" w:rsidRDefault="00706913">
      <w:r>
        <w:separator/>
      </w:r>
    </w:p>
  </w:footnote>
  <w:footnote w:type="continuationSeparator" w:id="0">
    <w:p w:rsidR="00706913" w:rsidRDefault="007069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A72564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72564" w:rsidRDefault="004825F9" w:rsidP="006E0DA5">
          <w:pPr>
            <w:pStyle w:val="a5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A72564">
            <w:rPr>
              <w:rFonts w:ascii="新細明體" w:hAnsi="新細明體" w:hint="eastAsia"/>
              <w:sz w:val="28"/>
            </w:rPr>
            <w:t>市立新北高工</w:t>
          </w:r>
          <w:r w:rsidR="00A72564">
            <w:rPr>
              <w:rFonts w:ascii="新細明體" w:hAnsi="新細明體" w:hint="eastAsia"/>
              <w:color w:val="FF0000"/>
              <w:sz w:val="28"/>
            </w:rPr>
            <w:t>10</w:t>
          </w:r>
          <w:r w:rsidR="00BB1961">
            <w:rPr>
              <w:rFonts w:ascii="新細明體" w:hAnsi="新細明體" w:hint="eastAsia"/>
              <w:color w:val="FF0000"/>
              <w:sz w:val="28"/>
            </w:rPr>
            <w:t>6</w:t>
          </w:r>
          <w:r w:rsidR="00A72564">
            <w:rPr>
              <w:rFonts w:ascii="新細明體" w:hAnsi="新細明體" w:hint="eastAsia"/>
              <w:sz w:val="28"/>
            </w:rPr>
            <w:t>學年度第</w:t>
          </w:r>
          <w:r w:rsidR="00BB1961">
            <w:rPr>
              <w:rFonts w:ascii="新細明體" w:hAnsi="新細明體" w:hint="eastAsia"/>
              <w:color w:val="FF0000"/>
              <w:sz w:val="28"/>
            </w:rPr>
            <w:t>1</w:t>
          </w:r>
          <w:r w:rsidR="00A72564">
            <w:rPr>
              <w:rFonts w:ascii="新細明體" w:hAnsi="新細明體" w:hint="eastAsia"/>
              <w:sz w:val="28"/>
            </w:rPr>
            <w:t>學期</w:t>
          </w:r>
          <w:r w:rsidR="00A72564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b/>
              <w:color w:val="FF0000"/>
              <w:sz w:val="28"/>
            </w:rPr>
            <w:t>補考</w:t>
          </w:r>
          <w:r w:rsidR="00A72564">
            <w:rPr>
              <w:rFonts w:ascii="新細明體" w:hAnsi="新細明體" w:hint="eastAsia"/>
              <w:b/>
              <w:color w:val="FF0000"/>
              <w:sz w:val="28"/>
            </w:rPr>
            <w:t xml:space="preserve"> </w:t>
          </w:r>
          <w:r w:rsidR="00A72564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A72564" w:rsidRDefault="00A72564" w:rsidP="00E7040B">
          <w:pPr>
            <w:pStyle w:val="a5"/>
            <w:ind w:left="152"/>
            <w:rPr>
              <w:rFonts w:ascii="新細明體" w:hAnsi="新細明體"/>
              <w:sz w:val="28"/>
            </w:rPr>
          </w:pPr>
        </w:p>
      </w:tc>
    </w:tr>
    <w:tr w:rsidR="00A7256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  <w:r>
            <w:rPr>
              <w:rFonts w:ascii="新細明體" w:hAnsi="新細明體" w:hint="eastAsia"/>
              <w:sz w:val="24"/>
            </w:rPr>
            <w:t xml:space="preserve"> </w:t>
          </w:r>
          <w:r>
            <w:rPr>
              <w:rFonts w:ascii="新細明體" w:hAnsi="新細明體" w:hint="eastAsia"/>
              <w:sz w:val="24"/>
            </w:rPr>
            <w:t>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機械製造</w:t>
          </w:r>
        </w:p>
        <w:p w:rsidR="00A72564" w:rsidRDefault="00A72564" w:rsidP="005968ED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C</w:t>
          </w:r>
          <w:r>
            <w:rPr>
              <w:rFonts w:ascii="新細明體" w:hAnsi="新細明體" w:hint="eastAsia"/>
              <w:sz w:val="24"/>
            </w:rPr>
            <w:t>h</w:t>
          </w:r>
          <w:r w:rsidR="005968ED">
            <w:rPr>
              <w:rFonts w:ascii="新細明體" w:hAnsi="新細明體"/>
              <w:sz w:val="24"/>
            </w:rPr>
            <w:t>5</w:t>
          </w:r>
          <w:r w:rsidR="006E0DA5">
            <w:rPr>
              <w:rFonts w:ascii="新細明體" w:hAnsi="新細明體"/>
              <w:sz w:val="24"/>
            </w:rPr>
            <w:t>~</w:t>
          </w:r>
          <w:r w:rsidR="005968ED">
            <w:rPr>
              <w:rFonts w:ascii="新細明體" w:hAnsi="新細明體"/>
              <w:sz w:val="24"/>
            </w:rPr>
            <w:t>6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姜禮德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ind w:firstLineChars="100" w:firstLine="240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72564" w:rsidRDefault="00A72564" w:rsidP="00E7040B">
          <w:pPr>
            <w:pStyle w:val="a5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72564" w:rsidRDefault="00A72564" w:rsidP="00E7040B">
          <w:pPr>
            <w:pStyle w:val="a5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A72564" w:rsidRDefault="00A72564" w:rsidP="00E7040B">
          <w:pPr>
            <w:pStyle w:val="a5"/>
            <w:rPr>
              <w:rFonts w:ascii="新細明體" w:hAnsi="新細明體"/>
              <w:sz w:val="28"/>
            </w:rPr>
          </w:pPr>
        </w:p>
      </w:tc>
    </w:tr>
  </w:tbl>
  <w:p w:rsidR="00A72564" w:rsidRDefault="00A72564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C84"/>
    <w:rsid w:val="00052D53"/>
    <w:rsid w:val="00095217"/>
    <w:rsid w:val="000C3357"/>
    <w:rsid w:val="00140096"/>
    <w:rsid w:val="001E75D5"/>
    <w:rsid w:val="002016B5"/>
    <w:rsid w:val="002B3A69"/>
    <w:rsid w:val="00385D50"/>
    <w:rsid w:val="003B26AD"/>
    <w:rsid w:val="00444C84"/>
    <w:rsid w:val="004825F9"/>
    <w:rsid w:val="005130D3"/>
    <w:rsid w:val="00567026"/>
    <w:rsid w:val="005968ED"/>
    <w:rsid w:val="006D1E8E"/>
    <w:rsid w:val="006E0DA5"/>
    <w:rsid w:val="0070556A"/>
    <w:rsid w:val="00706913"/>
    <w:rsid w:val="0071052D"/>
    <w:rsid w:val="007D4768"/>
    <w:rsid w:val="00817A5E"/>
    <w:rsid w:val="00A72564"/>
    <w:rsid w:val="00AB73B6"/>
    <w:rsid w:val="00B85B4D"/>
    <w:rsid w:val="00BB1961"/>
    <w:rsid w:val="00CA7564"/>
    <w:rsid w:val="00D14385"/>
    <w:rsid w:val="00D70565"/>
    <w:rsid w:val="00D74131"/>
    <w:rsid w:val="00E11EBF"/>
    <w:rsid w:val="00E703B1"/>
    <w:rsid w:val="00E7040B"/>
    <w:rsid w:val="00EB5CE1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E12B81-D30F-4B8C-B917-354295CF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E0DA5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E0DA5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%20and%20Settings\user\Application%20Data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600</Words>
  <Characters>3424</Characters>
  <Application>Microsoft Office Word</Application>
  <DocSecurity>0</DocSecurity>
  <Lines>28</Lines>
  <Paragraphs>8</Paragraphs>
  <ScaleCrop>false</ScaleCrop>
  <Company>龍騰文化</Company>
  <LinksUpToDate>false</LinksUpToDate>
  <CharactersWithSpaces>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 (40題 每題0分 共0分)</dc:title>
  <dc:subject/>
  <dc:creator>MC SYSTEM</dc:creator>
  <cp:keywords/>
  <cp:lastModifiedBy>NTVS43</cp:lastModifiedBy>
  <cp:revision>2</cp:revision>
  <cp:lastPrinted>2018-02-04T14:59:00Z</cp:lastPrinted>
  <dcterms:created xsi:type="dcterms:W3CDTF">2018-02-06T00:11:00Z</dcterms:created>
  <dcterms:modified xsi:type="dcterms:W3CDTF">2018-02-06T00:11:00Z</dcterms:modified>
</cp:coreProperties>
</file>