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26"/>
      </w:tblGrid>
      <w:tr w:rsidR="001835B2" w:rsidRPr="001E2302" w:rsidTr="00E01EE5">
        <w:tc>
          <w:tcPr>
            <w:tcW w:w="13426" w:type="dxa"/>
          </w:tcPr>
          <w:p w:rsidR="001835B2" w:rsidRPr="001E2302" w:rsidRDefault="001835B2" w:rsidP="00E01EE5">
            <w:pPr>
              <w:jc w:val="center"/>
              <w:rPr>
                <w:rFonts w:ascii="標楷體" w:eastAsia="標楷體" w:hAnsi="標楷體"/>
                <w:b/>
                <w:sz w:val="44"/>
                <w:szCs w:val="44"/>
              </w:rPr>
            </w:pPr>
            <w:bookmarkStart w:id="0" w:name="Content"/>
            <w:bookmarkStart w:id="1" w:name="_GoBack"/>
            <w:bookmarkEnd w:id="0"/>
            <w:bookmarkEnd w:id="1"/>
            <w:r w:rsidRPr="001E2302">
              <w:rPr>
                <w:rFonts w:ascii="標楷體" w:eastAsia="標楷體" w:hAnsi="標楷體" w:hint="eastAsia"/>
                <w:b/>
                <w:sz w:val="44"/>
                <w:szCs w:val="44"/>
              </w:rPr>
              <w:t>新北市立新北高工106</w:t>
            </w:r>
            <w:r>
              <w:rPr>
                <w:rFonts w:ascii="標楷體" w:eastAsia="標楷體" w:hAnsi="標楷體" w:hint="eastAsia"/>
                <w:b/>
                <w:sz w:val="44"/>
                <w:szCs w:val="44"/>
              </w:rPr>
              <w:t>學年度第一學期高二國文科補</w:t>
            </w:r>
            <w:r w:rsidRPr="001E2302">
              <w:rPr>
                <w:rFonts w:ascii="標楷體" w:eastAsia="標楷體" w:hAnsi="標楷體" w:hint="eastAsia"/>
                <w:b/>
                <w:sz w:val="44"/>
                <w:szCs w:val="44"/>
              </w:rPr>
              <w:t>考試題卷</w:t>
            </w:r>
          </w:p>
        </w:tc>
      </w:tr>
      <w:tr w:rsidR="001835B2" w:rsidRPr="001E2302" w:rsidTr="00E01EE5">
        <w:tc>
          <w:tcPr>
            <w:tcW w:w="13426" w:type="dxa"/>
          </w:tcPr>
          <w:p w:rsidR="001835B2" w:rsidRPr="001E2302" w:rsidRDefault="001835B2" w:rsidP="00E01EE5">
            <w:pPr>
              <w:jc w:val="center"/>
              <w:rPr>
                <w:rFonts w:ascii="標楷體" w:eastAsia="標楷體" w:hAnsi="標楷體"/>
                <w:b/>
                <w:sz w:val="44"/>
                <w:szCs w:val="44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                          </w:t>
            </w:r>
            <w:r w:rsidRPr="00566D99">
              <w:rPr>
                <w:rFonts w:ascii="標楷體" w:eastAsia="標楷體" w:hAnsi="標楷體" w:hint="eastAsia"/>
                <w:b/>
                <w:sz w:val="32"/>
                <w:szCs w:val="32"/>
              </w:rPr>
              <w:t>班級: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       </w:t>
            </w:r>
            <w:r w:rsidRPr="00566D99">
              <w:rPr>
                <w:rFonts w:ascii="標楷體" w:eastAsia="標楷體" w:hAnsi="標楷體" w:hint="eastAsia"/>
                <w:b/>
                <w:sz w:val="32"/>
                <w:szCs w:val="32"/>
              </w:rPr>
              <w:t>座號: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 xml:space="preserve">     </w:t>
            </w:r>
            <w:r w:rsidRPr="00566D99">
              <w:rPr>
                <w:rFonts w:ascii="標楷體" w:eastAsia="標楷體" w:hAnsi="標楷體" w:hint="eastAsia"/>
                <w:b/>
                <w:sz w:val="32"/>
                <w:szCs w:val="32"/>
              </w:rPr>
              <w:t>姓名:</w:t>
            </w:r>
          </w:p>
        </w:tc>
      </w:tr>
    </w:tbl>
    <w:p w:rsidR="001835B2" w:rsidRDefault="001835B2">
      <w:pPr>
        <w:sectPr w:rsidR="001835B2" w:rsidSect="001835B2">
          <w:footerReference w:type="even" r:id="rId6"/>
          <w:footerReference w:type="default" r:id="rId7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1835B2" w:rsidRDefault="001835B2" w:rsidP="001835B2">
      <w:pPr>
        <w:rPr>
          <w:rFonts w:eastAsia="標楷體"/>
          <w:b/>
          <w:color w:val="000000"/>
          <w:sz w:val="24"/>
        </w:rPr>
      </w:pPr>
      <w:bookmarkStart w:id="2" w:name="Paper1"/>
      <w:bookmarkEnd w:id="2"/>
    </w:p>
    <w:p w:rsidR="00416C60" w:rsidRDefault="001835B2" w:rsidP="001835B2">
      <w:pPr>
        <w:rPr>
          <w:rFonts w:eastAsia="標楷體"/>
          <w:b/>
          <w:color w:val="000000"/>
          <w:sz w:val="24"/>
        </w:rPr>
      </w:pPr>
      <w:r w:rsidRPr="001835B2">
        <w:rPr>
          <w:rFonts w:eastAsia="標楷體" w:hint="eastAsia"/>
          <w:b/>
          <w:color w:val="000000"/>
          <w:sz w:val="24"/>
        </w:rPr>
        <w:t>一、選擇題</w:t>
      </w:r>
      <w:r w:rsidR="00166550">
        <w:rPr>
          <w:rFonts w:eastAsia="標楷體" w:hint="eastAsia"/>
          <w:b/>
          <w:color w:val="000000"/>
          <w:sz w:val="24"/>
        </w:rPr>
        <w:t xml:space="preserve"> (</w:t>
      </w:r>
      <w:r w:rsidRPr="001835B2">
        <w:rPr>
          <w:rFonts w:eastAsia="標楷體" w:hint="eastAsia"/>
          <w:b/>
          <w:color w:val="000000"/>
          <w:sz w:val="24"/>
        </w:rPr>
        <w:t xml:space="preserve"> </w:t>
      </w:r>
      <w:r w:rsidRPr="001835B2">
        <w:rPr>
          <w:rFonts w:eastAsia="標楷體" w:hint="eastAsia"/>
          <w:b/>
          <w:color w:val="000000"/>
          <w:sz w:val="24"/>
        </w:rPr>
        <w:t>每題</w:t>
      </w:r>
      <w:r w:rsidR="00166550">
        <w:rPr>
          <w:rFonts w:eastAsia="標楷體" w:hint="eastAsia"/>
          <w:b/>
          <w:color w:val="000000"/>
          <w:sz w:val="24"/>
        </w:rPr>
        <w:t>2.5</w:t>
      </w:r>
      <w:r w:rsidRPr="001835B2">
        <w:rPr>
          <w:rFonts w:eastAsia="標楷體" w:hint="eastAsia"/>
          <w:b/>
          <w:color w:val="000000"/>
          <w:sz w:val="24"/>
        </w:rPr>
        <w:t>分</w:t>
      </w:r>
      <w:r w:rsidRPr="001835B2">
        <w:rPr>
          <w:rFonts w:eastAsia="標楷體" w:hint="eastAsia"/>
          <w:b/>
          <w:color w:val="000000"/>
          <w:sz w:val="24"/>
        </w:rPr>
        <w:t xml:space="preserve"> </w:t>
      </w:r>
      <w:r w:rsidRPr="001835B2">
        <w:rPr>
          <w:rFonts w:eastAsia="標楷體" w:hint="eastAsia"/>
          <w:b/>
          <w:color w:val="000000"/>
          <w:sz w:val="24"/>
        </w:rPr>
        <w:t>共</w:t>
      </w:r>
      <w:r w:rsidR="00166550">
        <w:rPr>
          <w:rFonts w:eastAsia="標楷體" w:hint="eastAsia"/>
          <w:b/>
          <w:color w:val="000000"/>
          <w:sz w:val="24"/>
        </w:rPr>
        <w:t>85</w:t>
      </w:r>
      <w:r w:rsidRPr="001835B2">
        <w:rPr>
          <w:rFonts w:eastAsia="標楷體" w:hint="eastAsia"/>
          <w:b/>
          <w:color w:val="000000"/>
          <w:sz w:val="24"/>
        </w:rPr>
        <w:t>分</w:t>
      </w:r>
      <w:r w:rsidRPr="001835B2">
        <w:rPr>
          <w:rFonts w:eastAsia="標楷體" w:hint="eastAsia"/>
          <w:b/>
          <w:color w:val="000000"/>
          <w:sz w:val="24"/>
        </w:rPr>
        <w:t>)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1835B2" w:rsidRPr="001835B2">
        <w:rPr>
          <w:rFonts w:hint="eastAsia"/>
          <w:color w:val="000000"/>
        </w:rPr>
        <w:t xml:space="preserve">下列文句「　」中的解釋，何者正確？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春「帷」不揭：面紗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「跫」音不響：蟲鳴聲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我「打」江南走過：出發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你「底」心如小小的寂寞的城：同「的」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【課本練習題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Ｄ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帳幔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腳步聲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從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="001835B2" w:rsidRPr="001835B2">
        <w:rPr>
          <w:rFonts w:hint="eastAsia"/>
          <w:color w:val="000000"/>
        </w:rPr>
        <w:t xml:space="preserve">下列文句何者用字完全正確？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他們兩人原本是末逆之交，卻因為一點誤會沒能解釋清楚，直到現在都形同陌路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你所說的這件事實在太荒繆了，令人難以置信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他們倆是好朋友，在學業、品德方面，總是相互砥礪，才能一直並駕齊驅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唯有謙沖自牧的人，才能實踐嚴以律己、寬以待人的原責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【基礎評量</w:t>
      </w:r>
      <w:r w:rsidRPr="00166550">
        <w:rPr>
          <w:vanish/>
          <w:color w:val="008000"/>
        </w:rPr>
        <w:t>A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末</w:t>
      </w:r>
      <w:r w:rsidRPr="00166550">
        <w:rPr>
          <w:vanish/>
          <w:color w:val="0000FF"/>
        </w:rPr>
        <w:sym w:font="Wingdings" w:char="00E0"/>
      </w:r>
      <w:r w:rsidRPr="00166550">
        <w:rPr>
          <w:rFonts w:hint="eastAsia"/>
          <w:vanish/>
          <w:color w:val="0000FF"/>
        </w:rPr>
        <w:t xml:space="preserve">莫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繆</w:t>
      </w:r>
      <w:r w:rsidRPr="00166550">
        <w:rPr>
          <w:vanish/>
          <w:color w:val="0000FF"/>
        </w:rPr>
        <w:sym w:font="Wingdings" w:char="00E0"/>
      </w:r>
      <w:r w:rsidRPr="00166550">
        <w:rPr>
          <w:rFonts w:hint="eastAsia"/>
          <w:vanish/>
          <w:color w:val="0000FF"/>
        </w:rPr>
        <w:t xml:space="preserve">謬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責</w:t>
      </w:r>
      <w:r w:rsidRPr="00166550">
        <w:rPr>
          <w:vanish/>
          <w:color w:val="0000FF"/>
        </w:rPr>
        <w:sym w:font="Wingdings" w:char="00E0"/>
      </w:r>
      <w:r w:rsidRPr="00166550">
        <w:rPr>
          <w:rFonts w:hint="eastAsia"/>
          <w:vanish/>
          <w:color w:val="0000FF"/>
        </w:rPr>
        <w:t>則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="001835B2" w:rsidRPr="001835B2">
        <w:rPr>
          <w:rFonts w:hint="eastAsia"/>
          <w:color w:val="000000"/>
        </w:rPr>
        <w:t>下列各組「　」內的注音寫成國字後，何者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1835B2" w:rsidRPr="001835B2">
          <w:rPr>
            <w:rFonts w:hint="eastAsia"/>
            <w:color w:val="000000"/>
          </w:rPr>
          <w:t>兩兩</w:t>
        </w:r>
      </w:smartTag>
      <w:r w:rsidR="001835B2" w:rsidRPr="001835B2">
        <w:rPr>
          <w:rFonts w:hint="eastAsia"/>
          <w:color w:val="000000"/>
        </w:rPr>
        <w:t>相同？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Ａ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羽扇「ㄍㄨㄢ」巾／「ㄍㄨㄢ」蓋雲集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Ｂ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亂石「ㄅㄥ」雲／天「ㄅㄥ」地裂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Ｃ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故「ㄌㄟ</w:t>
      </w:r>
      <w:r w:rsidR="001835B2" w:rsidRPr="001835B2">
        <w:rPr>
          <w:rFonts w:eastAsia="標楷體" w:hint="eastAsia"/>
          <w:color w:val="000000"/>
        </w:rPr>
        <w:t>ˇ</w:t>
      </w:r>
      <w:r w:rsidR="001835B2" w:rsidRPr="001835B2">
        <w:rPr>
          <w:rFonts w:hint="eastAsia"/>
          <w:color w:val="000000"/>
        </w:rPr>
        <w:t>」西邊／傀「ㄌㄟ</w:t>
      </w:r>
      <w:r w:rsidR="001835B2" w:rsidRPr="001835B2">
        <w:rPr>
          <w:rFonts w:eastAsia="標楷體" w:hint="eastAsia"/>
          <w:color w:val="000000"/>
        </w:rPr>
        <w:t>ˇ</w:t>
      </w:r>
      <w:r w:rsidR="001835B2" w:rsidRPr="001835B2">
        <w:rPr>
          <w:rFonts w:hint="eastAsia"/>
          <w:color w:val="000000"/>
        </w:rPr>
        <w:t>」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Ｄ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一尊還「ㄌㄟ</w:t>
      </w:r>
      <w:r w:rsidR="001835B2" w:rsidRPr="001835B2">
        <w:rPr>
          <w:rFonts w:eastAsia="標楷體" w:hint="eastAsia"/>
          <w:color w:val="000000"/>
        </w:rPr>
        <w:t>ˋ</w:t>
      </w:r>
      <w:r w:rsidR="001835B2" w:rsidRPr="001835B2">
        <w:rPr>
          <w:rFonts w:hint="eastAsia"/>
          <w:color w:val="000000"/>
        </w:rPr>
        <w:t>」江月／欲哭無「ㄌㄟ</w:t>
      </w:r>
      <w:r w:rsidR="001835B2" w:rsidRPr="001835B2">
        <w:rPr>
          <w:rFonts w:eastAsia="標楷體" w:hint="eastAsia"/>
          <w:color w:val="000000"/>
        </w:rPr>
        <w:t>ˋ</w:t>
      </w:r>
      <w:r w:rsidR="001835B2" w:rsidRPr="001835B2">
        <w:rPr>
          <w:rFonts w:hint="eastAsia"/>
          <w:color w:val="000000"/>
        </w:rPr>
        <w:t>」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  <w:kern w:val="0"/>
        </w:rPr>
      </w:pPr>
      <w:r w:rsidRPr="00166550">
        <w:rPr>
          <w:vanish/>
          <w:color w:val="FF0000"/>
          <w:kern w:val="0"/>
        </w:rPr>
        <w:t xml:space="preserve"> </w:t>
      </w:r>
      <w:r w:rsidRPr="00166550">
        <w:rPr>
          <w:rFonts w:hint="eastAsia"/>
          <w:vanish/>
          <w:color w:val="FF0000"/>
          <w:kern w:val="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  <w:kern w:val="0"/>
        </w:rPr>
        <w:t xml:space="preserve"> </w:t>
      </w:r>
      <w:r w:rsidRPr="00166550">
        <w:rPr>
          <w:rFonts w:hint="eastAsia"/>
          <w:vanish/>
          <w:color w:val="FF0000"/>
          <w:kern w:val="0"/>
        </w:rPr>
        <w:t>Ｂ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綸／冠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崩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壘／儡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酹／淚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="001835B2" w:rsidRPr="001835B2">
        <w:rPr>
          <w:rFonts w:hint="eastAsia"/>
          <w:color w:val="000000"/>
        </w:rPr>
        <w:t>古代許多成語，經過時間的淘洗，意義均會發生轉變。下列描述景致的成語，何者</w:t>
      </w:r>
      <w:r w:rsidR="001835B2" w:rsidRPr="001835B2">
        <w:rPr>
          <w:rFonts w:hint="eastAsia"/>
          <w:color w:val="000000"/>
          <w:u w:val="double"/>
        </w:rPr>
        <w:t>沒有</w:t>
      </w:r>
      <w:r w:rsidR="001835B2" w:rsidRPr="001835B2">
        <w:rPr>
          <w:rFonts w:hint="eastAsia"/>
          <w:color w:val="000000"/>
        </w:rPr>
        <w:t>被轉用成字面以外的意思？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Ａ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水落石出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Ｂ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江山如畫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Ｃ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滿城風雨</w:t>
      </w:r>
      <w:r w:rsidR="001835B2" w:rsidRPr="001835B2">
        <w:rPr>
          <w:rFonts w:hint="eastAsia"/>
          <w:color w:val="000000"/>
          <w:kern w:val="0"/>
        </w:rPr>
        <w:t xml:space="preserve">　</w:t>
      </w:r>
      <w:r w:rsidR="001835B2" w:rsidRPr="001835B2">
        <w:rPr>
          <w:color w:val="000000"/>
          <w:kern w:val="0"/>
        </w:rPr>
        <w:t>(</w:t>
      </w:r>
      <w:r w:rsidR="001835B2" w:rsidRPr="001835B2">
        <w:rPr>
          <w:rFonts w:hint="eastAsia"/>
          <w:color w:val="000000"/>
          <w:kern w:val="0"/>
        </w:rPr>
        <w:t>Ｄ</w:t>
      </w:r>
      <w:r w:rsidR="001835B2" w:rsidRPr="001835B2">
        <w:rPr>
          <w:color w:val="000000"/>
          <w:kern w:val="0"/>
        </w:rPr>
        <w:t>)</w:t>
      </w:r>
      <w:r w:rsidR="001835B2" w:rsidRPr="001835B2">
        <w:rPr>
          <w:rFonts w:hint="eastAsia"/>
          <w:color w:val="000000"/>
        </w:rPr>
        <w:t>紅杏出牆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  <w:kern w:val="0"/>
        </w:rPr>
      </w:pPr>
      <w:r w:rsidRPr="00166550">
        <w:rPr>
          <w:vanish/>
          <w:color w:val="FF0000"/>
          <w:kern w:val="0"/>
        </w:rPr>
        <w:t xml:space="preserve"> </w:t>
      </w:r>
      <w:r w:rsidRPr="00166550">
        <w:rPr>
          <w:rFonts w:hint="eastAsia"/>
          <w:vanish/>
          <w:color w:val="FF0000"/>
          <w:kern w:val="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  <w:kern w:val="0"/>
        </w:rPr>
        <w:t xml:space="preserve"> </w:t>
      </w:r>
      <w:r w:rsidRPr="00166550">
        <w:rPr>
          <w:rFonts w:hint="eastAsia"/>
          <w:vanish/>
          <w:color w:val="FF0000"/>
          <w:kern w:val="0"/>
        </w:rPr>
        <w:t>Ｂ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真相大白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謠言滿天飛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不守婦道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="001835B2" w:rsidRPr="001835B2">
        <w:rPr>
          <w:rFonts w:hint="eastAsia"/>
          <w:color w:val="000000"/>
        </w:rPr>
        <w:t xml:space="preserve">「一尊還酹江月」的「尊」字，可用下列哪一字替換？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651AD8">
        <w:rPr>
          <w:rFonts w:hint="eastAsia"/>
          <w:color w:val="000000"/>
        </w:rPr>
        <w:t>爵</w:t>
      </w:r>
      <w:r w:rsidR="001835B2" w:rsidRPr="001835B2">
        <w:rPr>
          <w:rFonts w:hint="eastAsia"/>
          <w:color w:val="000000"/>
        </w:rPr>
        <w:t xml:space="preserve">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俎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豆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籌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【進階評量</w:t>
      </w:r>
      <w:r w:rsidRPr="00166550">
        <w:rPr>
          <w:vanish/>
          <w:color w:val="008000"/>
        </w:rPr>
        <w:t>B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Ａ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rFonts w:cs="華康標宋體"/>
          <w:vanish/>
          <w:color w:val="0000FF"/>
        </w:rPr>
        <w:t xml:space="preserve"> </w:t>
      </w:r>
      <w:r w:rsidRPr="00166550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cs="華康標宋體"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cs="華康標宋體"/>
          <w:vanish/>
          <w:color w:val="0000FF"/>
        </w:rPr>
        <w:t xml:space="preserve"> (</w:t>
      </w:r>
      <w:r w:rsidRPr="00166550">
        <w:rPr>
          <w:rFonts w:cs="華康標宋體" w:hint="eastAsia"/>
          <w:vanish/>
          <w:color w:val="0000FF"/>
        </w:rPr>
        <w:t>Ａ</w:t>
      </w:r>
      <w:r w:rsidRPr="00166550">
        <w:rPr>
          <w:rFonts w:cs="華康標宋體"/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指飲酒器</w:t>
      </w:r>
      <w:r w:rsidRPr="00166550">
        <w:rPr>
          <w:rFonts w:cs="華康標宋體" w:hint="eastAsia"/>
          <w:vanish/>
          <w:color w:val="0000FF"/>
        </w:rPr>
        <w:t xml:space="preserve">　</w:t>
      </w:r>
      <w:r w:rsidRPr="00166550">
        <w:rPr>
          <w:rFonts w:cs="華康標宋體"/>
          <w:vanish/>
          <w:color w:val="0000FF"/>
        </w:rPr>
        <w:t>(</w:t>
      </w:r>
      <w:r w:rsidRPr="00166550">
        <w:rPr>
          <w:rFonts w:cs="華康標宋體" w:hint="eastAsia"/>
          <w:vanish/>
          <w:color w:val="0000FF"/>
        </w:rPr>
        <w:t>Ｂ</w:t>
      </w:r>
      <w:r w:rsidRPr="00166550">
        <w:rPr>
          <w:rFonts w:cs="華康標宋體"/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古代祭祀時，用來盛祭品的禮器</w:t>
      </w:r>
      <w:r w:rsidRPr="00166550">
        <w:rPr>
          <w:rFonts w:cs="華康標宋體" w:hint="eastAsia"/>
          <w:vanish/>
          <w:color w:val="0000FF"/>
        </w:rPr>
        <w:t xml:space="preserve">　</w:t>
      </w:r>
      <w:r w:rsidRPr="00166550">
        <w:rPr>
          <w:rFonts w:cs="華康標宋體"/>
          <w:vanish/>
          <w:color w:val="0000FF"/>
        </w:rPr>
        <w:t>(</w:t>
      </w:r>
      <w:r w:rsidRPr="00166550">
        <w:rPr>
          <w:rFonts w:cs="華康標宋體" w:hint="eastAsia"/>
          <w:vanish/>
          <w:color w:val="0000FF"/>
        </w:rPr>
        <w:t>Ｃ</w:t>
      </w:r>
      <w:r w:rsidRPr="00166550">
        <w:rPr>
          <w:rFonts w:cs="華康標宋體"/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古代盛食品的器皿，後亦作為禮器</w:t>
      </w:r>
      <w:r w:rsidRPr="00166550">
        <w:rPr>
          <w:rFonts w:cs="華康標宋體" w:hint="eastAsia"/>
          <w:vanish/>
          <w:color w:val="0000FF"/>
        </w:rPr>
        <w:t xml:space="preserve">　</w:t>
      </w:r>
      <w:r w:rsidRPr="00166550">
        <w:rPr>
          <w:rFonts w:cs="華康標宋體"/>
          <w:vanish/>
          <w:color w:val="0000FF"/>
        </w:rPr>
        <w:t>(</w:t>
      </w:r>
      <w:r w:rsidRPr="00166550">
        <w:rPr>
          <w:rFonts w:cs="華康標宋體" w:hint="eastAsia"/>
          <w:vanish/>
          <w:color w:val="0000FF"/>
        </w:rPr>
        <w:t>Ｄ</w:t>
      </w:r>
      <w:r w:rsidRPr="00166550">
        <w:rPr>
          <w:rFonts w:cs="華康標宋體"/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計數的器具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="001835B2" w:rsidRPr="001835B2">
        <w:rPr>
          <w:rFonts w:hint="eastAsia"/>
          <w:color w:val="000000"/>
        </w:rPr>
        <w:t xml:space="preserve">「美麗的錯誤」造成邏輯上的「矛盾」，下列何句也運用同一修辭？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我一句話也不回答，使母親「自覺地矮了下去」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她雖然是董事長，其實是「有名無實」，掛個名而已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女朋友頻繁懇切的叮嚀，對我而言都是「迷人的嘮叨」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眼看事情就要成功了，卻熬不住最後的關頭，終使他「功敗垂成」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【課本練習題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1835B2" w:rsidRPr="001835B2">
        <w:rPr>
          <w:rFonts w:hint="eastAsia"/>
          <w:color w:val="000000"/>
        </w:rPr>
        <w:t>關於〈錯誤〉一詩的修辭說明，下列何者</w:t>
      </w:r>
      <w:r w:rsidR="001835B2" w:rsidRPr="001835B2">
        <w:rPr>
          <w:rFonts w:hint="eastAsia"/>
          <w:color w:val="000000"/>
          <w:u w:val="double"/>
        </w:rPr>
        <w:t>錯誤</w:t>
      </w:r>
      <w:r w:rsidR="001835B2" w:rsidRPr="001835B2">
        <w:rPr>
          <w:rFonts w:hint="eastAsia"/>
          <w:color w:val="000000"/>
        </w:rPr>
        <w:t xml:space="preserve">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恰若青石的街道向晚：倒裝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你底心是小小的窗扉緊掩：譬喻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「達達」的馬蹄：摹聲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美麗的錯誤：反諷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【習作簿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Ｄ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反諷</w:t>
      </w:r>
      <w:r w:rsidRPr="00166550">
        <w:rPr>
          <w:vanish/>
          <w:color w:val="0000FF"/>
        </w:rPr>
        <w:sym w:font="Wingdings" w:char="00E0"/>
      </w:r>
      <w:r w:rsidRPr="00166550">
        <w:rPr>
          <w:rFonts w:hint="eastAsia"/>
          <w:vanish/>
          <w:color w:val="0000FF"/>
        </w:rPr>
        <w:t>映襯中的「反襯」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="001835B2" w:rsidRPr="001835B2">
        <w:rPr>
          <w:rFonts w:hint="eastAsia"/>
          <w:color w:val="000000"/>
        </w:rPr>
        <w:t xml:space="preserve">運用人類的想像力，以形象化的語文敘述，將實際上聽不到，看不見的事物，描繪得如同可聽聞、可看見一般，使人感受彷彿置身於現場的修辭方法，稱為「示現」。其中，將未來事物可能的發展情境提出預告，描寫得如同在眼前發生的，稱為「預言示現」。以下何者屬之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千古興亡多少事？悠悠，不盡長江滾滾流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便縱有、千種風情，更與何人說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念去去、千里煙波，暮靄沉沉楚天闊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多情自古傷離別，更那</w:t>
      </w:r>
      <w:r w:rsidR="001835B2" w:rsidRPr="001835B2">
        <w:rPr>
          <w:rFonts w:hint="eastAsia"/>
          <w:color w:val="000000"/>
        </w:rPr>
        <w:lastRenderedPageBreak/>
        <w:t>堪、冷落清秋節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1835B2" w:rsidRPr="001835B2">
        <w:rPr>
          <w:rFonts w:hint="eastAsia"/>
          <w:color w:val="000000"/>
        </w:rPr>
        <w:t xml:space="preserve">詩詞中常見作者自己提問，又自己作答的情形，請問下列何者即是採用此種表達方式？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卻看妻子愁何在？漫卷詩書喜欲狂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芙蓉如面柳如眉，對此如何不淚垂？春風桃李花開日，秋雨梧桐葉落時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問君能有幾多愁？恰似一江春水向東流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明月幾時有？把酒問青天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激問。語譯：回頭看看妻子，滿面愁容今何在？隨便收拾詩書，心中欣喜若狂。杜甫〈聞官軍收河南河北〉：劍外忽傳收薊北，初聞涕淚滿衣裳。卻看妻子愁何在？漫卷詩書喜欲狂！白日放歌須縱酒，青春作伴好還鄉。即從巴峽穿巫峽，便下襄陽向洛陽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激問。語譯：荷花像楊貴妃的面容，柳葉像她的彎眉，面對此景怎能不叫人垂淚？熬過春風桃李花開的日子，又是秋雨梧桐傷感的時節。白居易〈長恨歌〉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語譯：問你有多少愁緒？恰如春天的江水向東不斷流去。李煜〈虞美人〉：春花秋月何時了，往事知多少？小樓昨夜又東風，故國不堪回首月明中。　雕欄玉砌應猶在，只是朱顏改。問君能有幾多愁？恰似一江春水向東流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疑問。語譯：明月是從什麼時候開始有的呢？我端起酒杯來問問青天。蘇軾〈水調歌頭〉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="001835B2" w:rsidRPr="001835B2">
        <w:rPr>
          <w:rFonts w:hint="eastAsia"/>
          <w:color w:val="000000"/>
        </w:rPr>
        <w:t xml:space="preserve">柳永〈雨霖鈴〉一詞中：「此去經年，應是良辰好景虛設」，作者這一句話所要表達的真正用意為何？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遇見你之後，我的人生就沒有任何好事發生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別離後，無人分享，就算擁有再多快樂也沒有意義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和你分開之後，我就不可能再看到美麗的風景了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此時此刻，就是和你分離的最好時機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【進階評量</w:t>
      </w:r>
      <w:r w:rsidRPr="00166550">
        <w:rPr>
          <w:vanish/>
          <w:color w:val="008000"/>
        </w:rPr>
        <w:t>B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Ｂ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="001835B2" w:rsidRPr="001835B2">
        <w:rPr>
          <w:rFonts w:hint="eastAsia"/>
          <w:color w:val="000000"/>
        </w:rPr>
        <w:t>〈錯誤〉詩中，哪一句詩句象徵女子所期盼的對象仍</w:t>
      </w:r>
      <w:r w:rsidR="001835B2" w:rsidRPr="001835B2">
        <w:rPr>
          <w:rFonts w:hint="eastAsia"/>
          <w:color w:val="000000"/>
          <w:u w:val="double"/>
        </w:rPr>
        <w:t>未</w:t>
      </w:r>
      <w:r w:rsidR="001835B2" w:rsidRPr="001835B2">
        <w:rPr>
          <w:rFonts w:hint="eastAsia"/>
          <w:color w:val="000000"/>
        </w:rPr>
        <w:t xml:space="preserve">出現？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跫音不響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我打江南走過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三月的柳絮不飛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恰若青石的街道向晚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【進階評量</w:t>
      </w:r>
      <w:r w:rsidRPr="00166550">
        <w:rPr>
          <w:vanish/>
          <w:color w:val="008000"/>
        </w:rPr>
        <w:t>B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Ａ</w:t>
      </w:r>
    </w:p>
    <w:p w:rsidR="001835B2" w:rsidRDefault="002E220E" w:rsidP="002E220E">
      <w:pPr>
        <w:ind w:left="1287" w:hanging="1287"/>
        <w:rPr>
          <w:color w:val="000000"/>
          <w:lang w:val="pt-BR"/>
        </w:rPr>
      </w:pPr>
      <w:r>
        <w:rPr>
          <w:rFonts w:ascii="Arial" w:hAnsi="Arial" w:cs="Arial" w:hint="eastAsia"/>
          <w:color w:val="000000"/>
          <w:lang w:val="pt-BR"/>
        </w:rPr>
        <w:t>（　　　）</w:t>
      </w:r>
      <w:r>
        <w:rPr>
          <w:rFonts w:ascii="新細明體" w:eastAsia="新細明體" w:hAnsi="新細明體" w:cs="Arial"/>
          <w:color w:val="000000"/>
          <w:lang w:val="pt-BR"/>
        </w:rPr>
        <w:t>12.</w:t>
      </w:r>
      <w:r w:rsidR="001835B2" w:rsidRPr="001835B2">
        <w:rPr>
          <w:rFonts w:hint="eastAsia"/>
          <w:color w:val="000000"/>
          <w:lang w:val="pt-BR"/>
        </w:rPr>
        <w:t>下列文句的解釋，何者</w:t>
      </w:r>
      <w:r w:rsidR="001835B2" w:rsidRPr="001835B2">
        <w:rPr>
          <w:rFonts w:hint="eastAsia"/>
          <w:color w:val="000000"/>
          <w:u w:val="double"/>
          <w:lang w:val="pt-BR"/>
        </w:rPr>
        <w:t>錯誤</w:t>
      </w:r>
      <w:r w:rsidR="001835B2" w:rsidRPr="001835B2">
        <w:rPr>
          <w:rFonts w:hint="eastAsia"/>
          <w:color w:val="000000"/>
          <w:lang w:val="pt-BR"/>
        </w:rPr>
        <w:t xml:space="preserve">？　</w:t>
      </w:r>
      <w:r w:rsidR="001835B2" w:rsidRPr="001835B2">
        <w:rPr>
          <w:color w:val="000000"/>
          <w:lang w:val="pt-BR"/>
        </w:rPr>
        <w:t>(</w:t>
      </w:r>
      <w:r w:rsidR="001835B2" w:rsidRPr="001835B2">
        <w:rPr>
          <w:rFonts w:hint="eastAsia"/>
          <w:color w:val="000000"/>
          <w:lang w:val="pt-BR"/>
        </w:rPr>
        <w:t>Ａ</w:t>
      </w:r>
      <w:r w:rsidR="001835B2" w:rsidRPr="001835B2">
        <w:rPr>
          <w:color w:val="000000"/>
          <w:lang w:val="pt-BR"/>
        </w:rPr>
        <w:t>)</w:t>
      </w:r>
      <w:r w:rsidR="001835B2" w:rsidRPr="001835B2">
        <w:rPr>
          <w:rFonts w:hint="eastAsia"/>
          <w:color w:val="000000"/>
          <w:lang w:val="pt-BR"/>
        </w:rPr>
        <w:t xml:space="preserve">「智者盡其謀，勇者竭其力，仁者播其惠，信者效其忠」意即「賢者在位，能者在職」　</w:t>
      </w:r>
      <w:r w:rsidR="001835B2" w:rsidRPr="001835B2">
        <w:rPr>
          <w:color w:val="000000"/>
          <w:lang w:val="pt-BR"/>
        </w:rPr>
        <w:t>(</w:t>
      </w:r>
      <w:r w:rsidR="001835B2" w:rsidRPr="001835B2">
        <w:rPr>
          <w:rFonts w:hint="eastAsia"/>
          <w:color w:val="000000"/>
          <w:lang w:val="pt-BR"/>
        </w:rPr>
        <w:t>Ｂ</w:t>
      </w:r>
      <w:r w:rsidR="001835B2" w:rsidRPr="001835B2">
        <w:rPr>
          <w:color w:val="000000"/>
          <w:lang w:val="pt-BR"/>
        </w:rPr>
        <w:t>)</w:t>
      </w:r>
      <w:r w:rsidR="001835B2" w:rsidRPr="001835B2">
        <w:rPr>
          <w:rFonts w:hint="eastAsia"/>
          <w:color w:val="000000"/>
          <w:lang w:val="pt-BR"/>
        </w:rPr>
        <w:t>「</w:t>
      </w:r>
      <w:r w:rsidR="001835B2" w:rsidRPr="001835B2">
        <w:rPr>
          <w:rFonts w:hint="eastAsia"/>
          <w:color w:val="000000"/>
        </w:rPr>
        <w:t>源不深而望流之遠，根不固而求木之長」意即「倒行逆施」</w:t>
      </w:r>
      <w:r w:rsidR="001835B2" w:rsidRPr="001835B2">
        <w:rPr>
          <w:rFonts w:hint="eastAsia"/>
          <w:color w:val="000000"/>
          <w:lang w:val="pt-BR"/>
        </w:rPr>
        <w:t xml:space="preserve">　</w:t>
      </w:r>
      <w:r w:rsidR="001835B2" w:rsidRPr="001835B2">
        <w:rPr>
          <w:color w:val="000000"/>
          <w:lang w:val="pt-BR"/>
        </w:rPr>
        <w:t>(</w:t>
      </w:r>
      <w:r w:rsidR="001835B2" w:rsidRPr="001835B2">
        <w:rPr>
          <w:rFonts w:hint="eastAsia"/>
          <w:color w:val="000000"/>
          <w:lang w:val="pt-BR"/>
        </w:rPr>
        <w:t>Ｃ</w:t>
      </w:r>
      <w:r w:rsidR="001835B2" w:rsidRPr="001835B2">
        <w:rPr>
          <w:color w:val="000000"/>
          <w:lang w:val="pt-BR"/>
        </w:rPr>
        <w:t>)</w:t>
      </w:r>
      <w:r w:rsidR="001835B2" w:rsidRPr="001835B2">
        <w:rPr>
          <w:rFonts w:hint="eastAsia"/>
          <w:color w:val="000000"/>
          <w:lang w:val="pt-BR"/>
        </w:rPr>
        <w:t xml:space="preserve">「可以養松喬之壽，鳴琴垂拱，不言而化」意即「無為而治」　</w:t>
      </w:r>
      <w:r w:rsidR="001835B2" w:rsidRPr="001835B2">
        <w:rPr>
          <w:color w:val="000000"/>
          <w:lang w:val="pt-BR"/>
        </w:rPr>
        <w:t>(</w:t>
      </w:r>
      <w:r w:rsidR="001835B2" w:rsidRPr="001835B2">
        <w:rPr>
          <w:rFonts w:hint="eastAsia"/>
          <w:color w:val="000000"/>
          <w:lang w:val="pt-BR"/>
        </w:rPr>
        <w:t>Ｄ</w:t>
      </w:r>
      <w:r w:rsidR="001835B2" w:rsidRPr="001835B2">
        <w:rPr>
          <w:color w:val="000000"/>
          <w:lang w:val="pt-BR"/>
        </w:rPr>
        <w:t>)</w:t>
      </w:r>
      <w:r w:rsidR="001835B2" w:rsidRPr="001835B2">
        <w:rPr>
          <w:rFonts w:hint="eastAsia"/>
          <w:color w:val="000000"/>
          <w:lang w:val="pt-BR"/>
        </w:rPr>
        <w:t>「有善始者實繁，能克終者蓋寡」意即「行遠必自邇」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【基礎評量</w:t>
      </w:r>
      <w:r w:rsidRPr="00166550">
        <w:rPr>
          <w:vanish/>
          <w:color w:val="008000"/>
        </w:rPr>
        <w:t>A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  <w:lang w:val="pt-BR"/>
        </w:rPr>
      </w:pPr>
      <w:r w:rsidRPr="00166550">
        <w:rPr>
          <w:vanish/>
          <w:color w:val="FF0000"/>
          <w:lang w:val="pt-BR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  <w:lang w:val="pt-BR"/>
        </w:rPr>
        <w:t xml:space="preserve">　解答　</w:t>
      </w:r>
      <w:r w:rsidRPr="00166550">
        <w:rPr>
          <w:vanish/>
          <w:color w:val="FF0000"/>
          <w:lang w:val="pt-BR"/>
        </w:rPr>
        <w:t xml:space="preserve"> </w:t>
      </w:r>
      <w:r w:rsidRPr="00166550">
        <w:rPr>
          <w:rFonts w:hint="eastAsia"/>
          <w:vanish/>
          <w:color w:val="FF0000"/>
          <w:lang w:val="pt-BR"/>
        </w:rPr>
        <w:t>Ｄ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應為：「守成不易」，能從開始堅持到最後的國君非常少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="001835B2" w:rsidRPr="001835B2">
        <w:rPr>
          <w:rFonts w:hint="eastAsia"/>
          <w:color w:val="000000"/>
        </w:rPr>
        <w:t>〈錯誤〉一詩中富含象徵意象，其中「那等在季節裡的容顏如蓮花的開落」一句所寓含的象徵意義並</w:t>
      </w:r>
      <w:r w:rsidR="001835B2" w:rsidRPr="001835B2">
        <w:rPr>
          <w:rFonts w:hint="eastAsia"/>
          <w:color w:val="000000"/>
          <w:u w:val="double"/>
        </w:rPr>
        <w:t>不含</w:t>
      </w:r>
      <w:r w:rsidR="001835B2" w:rsidRPr="001835B2">
        <w:rPr>
          <w:rFonts w:hint="eastAsia"/>
          <w:color w:val="000000"/>
        </w:rPr>
        <w:t xml:space="preserve">下列何者？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思婦之美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女心堅貞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閒適心境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青春流逝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Default="002E220E" w:rsidP="002E220E">
      <w:pPr>
        <w:ind w:left="1287" w:hanging="1287"/>
        <w:rPr>
          <w:rFonts w:cs="Arial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="001835B2" w:rsidRPr="001835B2">
        <w:rPr>
          <w:rFonts w:hint="eastAsia"/>
          <w:color w:val="000000"/>
        </w:rPr>
        <w:t xml:space="preserve">國文老師想要了解大家對〈念奴嬌‧赤壁懷古〉的熟悉度。下列四位學生對〈念奴嬌‧赤壁懷古〉的敘述，何者正確？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由「驚濤裂岸，捲起千堆雪」，可知本闋詞的寫作季節為冬天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「故壘西邊，人道是、三國周郎赤壁」，此二句藉由實地緬懷赤壁古戰場，來點出「赤壁懷古」的主題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「談笑間、強虜灰飛煙滅」，精確地概括了戰爭勝利的場景，並以「灰飛煙滅」四字具體呈現出曹軍的慘敗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cs="Arial" w:hint="eastAsia"/>
          <w:color w:val="000000"/>
        </w:rPr>
        <w:t>全詞借題發揮，借大江之景，引出懷古之情，並抒發老不曉事，志在千里之歎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Ｃ</w:t>
      </w:r>
    </w:p>
    <w:p w:rsidR="001835B2" w:rsidRPr="00166550" w:rsidRDefault="001835B2" w:rsidP="001835B2">
      <w:pPr>
        <w:ind w:left="1140" w:hanging="1140"/>
        <w:rPr>
          <w:rFonts w:cs="Arial"/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「雪」是比喻浪花，和季節無關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蘇東坡所遊為黃岡赤鼻磯，與三國赤壁之戰無關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cs="Arial" w:hint="eastAsia"/>
          <w:vanish/>
          <w:color w:val="0000FF"/>
        </w:rPr>
        <w:t>抒發老不曉事，志在千里之歎</w:t>
      </w:r>
      <w:r w:rsidRPr="00166550">
        <w:rPr>
          <w:vanish/>
          <w:color w:val="0000FF"/>
        </w:rPr>
        <w:sym w:font="Wingdings" w:char="00E0"/>
      </w:r>
      <w:r w:rsidRPr="00166550">
        <w:rPr>
          <w:rFonts w:cs="Arial" w:hint="eastAsia"/>
          <w:vanish/>
          <w:color w:val="0000FF"/>
        </w:rPr>
        <w:t>以周瑜對比，感歎自己老大無成。老不曉事：年老而不通事理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="001835B2" w:rsidRPr="001835B2">
        <w:rPr>
          <w:rFonts w:hint="eastAsia"/>
          <w:color w:val="000000"/>
        </w:rPr>
        <w:t>關於鄭愁予，下列敘述何者</w:t>
      </w:r>
      <w:r w:rsidR="001835B2" w:rsidRPr="001835B2">
        <w:rPr>
          <w:rFonts w:hint="eastAsia"/>
          <w:color w:val="000000"/>
          <w:u w:val="double"/>
        </w:rPr>
        <w:t>錯誤</w:t>
      </w:r>
      <w:r w:rsidR="001835B2" w:rsidRPr="001835B2">
        <w:rPr>
          <w:rFonts w:hint="eastAsia"/>
          <w:color w:val="000000"/>
        </w:rPr>
        <w:t xml:space="preserve">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擅長寫作抒情詩，能陶鑄古典於現代，化陳腐為新奇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早年作品由輕柔的語言、浪漫的意識、奔放的性情交織而成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民國四十六年後，為求變化突破，詩風漸趨艱澀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終在民國五十六年《衣缽》寫成後完全停筆至今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【基礎評量</w:t>
      </w:r>
      <w:r w:rsidRPr="00166550">
        <w:rPr>
          <w:vanish/>
          <w:color w:val="008000"/>
        </w:rPr>
        <w:t>A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Ｄ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完全停筆至今</w:t>
      </w:r>
      <w:r w:rsidRPr="00166550">
        <w:rPr>
          <w:vanish/>
          <w:color w:val="0000FF"/>
        </w:rPr>
        <w:sym w:font="Wingdings" w:char="00E0"/>
      </w:r>
      <w:r w:rsidRPr="00166550">
        <w:rPr>
          <w:rFonts w:hint="eastAsia"/>
          <w:vanish/>
          <w:color w:val="0000FF"/>
        </w:rPr>
        <w:t>至六十九年再有《燕人行》之出版，並漸恢復寫作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1835B2" w:rsidRPr="001835B2">
        <w:rPr>
          <w:rFonts w:hint="eastAsia"/>
          <w:color w:val="000000"/>
        </w:rPr>
        <w:t xml:space="preserve">關於宋詞的說明，下列敘述何者正確？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詞是韻文</w:t>
      </w:r>
      <w:r w:rsidR="001835B2" w:rsidRPr="001835B2">
        <w:rPr>
          <w:rFonts w:hint="eastAsia"/>
          <w:color w:val="000000"/>
        </w:rPr>
        <w:lastRenderedPageBreak/>
        <w:t xml:space="preserve">的一種，最早是為了配樂而寫的歌詞，所以也稱「樂府」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「詞牌」既是填詞時所依據的樂譜，也可從「詞牌」得知詞作內容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比起近體詩的格式，詞的格律自由，平仄、句數、字數都不拘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詞的發展演變自蘇軾後，「豪放派」成為宋詞主流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【基礎評量</w:t>
      </w:r>
      <w:r w:rsidRPr="00166550">
        <w:rPr>
          <w:vanish/>
          <w:color w:val="008000"/>
        </w:rPr>
        <w:t>A</w:t>
      </w:r>
      <w:r w:rsidRPr="00166550">
        <w:rPr>
          <w:rFonts w:hint="eastAsia"/>
          <w:vanish/>
          <w:color w:val="008000"/>
        </w:rPr>
        <w:t>卷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Ａ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詞牌與詞的內容不一定相符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詞的格律有一定規定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豪放派為變格，婉約仍是宋詞正宗</w:t>
      </w:r>
    </w:p>
    <w:p w:rsidR="001835B2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="001835B2" w:rsidRPr="001835B2">
        <w:rPr>
          <w:rFonts w:hint="eastAsia"/>
          <w:color w:val="000000"/>
        </w:rPr>
        <w:t xml:space="preserve">「乃若其情，則可以為善矣；乃所謂善也。若夫為不善，非才之罪也。」以上文句乃在說明：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Ａ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性可以為善，可以為不善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Ｂ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人性本善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Ｃ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 xml:space="preserve">性無善無不善　</w:t>
      </w:r>
      <w:r w:rsidR="001835B2" w:rsidRPr="001835B2">
        <w:rPr>
          <w:color w:val="000000"/>
        </w:rPr>
        <w:t>(</w:t>
      </w:r>
      <w:r w:rsidR="001835B2" w:rsidRPr="001835B2">
        <w:rPr>
          <w:rFonts w:hint="eastAsia"/>
          <w:color w:val="000000"/>
        </w:rPr>
        <w:t>Ｄ</w:t>
      </w:r>
      <w:r w:rsidR="001835B2" w:rsidRPr="001835B2">
        <w:rPr>
          <w:color w:val="000000"/>
        </w:rPr>
        <w:t>)</w:t>
      </w:r>
      <w:r w:rsidR="001835B2" w:rsidRPr="001835B2">
        <w:rPr>
          <w:rFonts w:hint="eastAsia"/>
          <w:color w:val="000000"/>
        </w:rPr>
        <w:t>有性善，有性不善</w:t>
      </w: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【龍騰自命題</w:t>
      </w:r>
      <w:r w:rsidRPr="00166550">
        <w:rPr>
          <w:vanish/>
          <w:color w:val="008000"/>
        </w:rPr>
        <w:t>.</w:t>
      </w:r>
      <w:r w:rsidRPr="00166550">
        <w:rPr>
          <w:rFonts w:hint="eastAsia"/>
          <w:vanish/>
          <w:color w:val="008000"/>
        </w:rPr>
        <w:t>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</w:rPr>
        <w:t>Ｂ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Pr="00226647">
        <w:rPr>
          <w:rFonts w:hint="eastAsia"/>
          <w:color w:val="000000"/>
        </w:rPr>
        <w:t>〈項脊軒志〉：「</w:t>
      </w:r>
      <w:r w:rsidRPr="00226647">
        <w:rPr>
          <w:rFonts w:hint="eastAsia"/>
          <w:color w:val="000000"/>
          <w:kern w:val="0"/>
        </w:rPr>
        <w:t>余自束髮讀書軒中，一日，大母過余曰：『吾兒，久不見若影，何竟日默默在此，大類女郎也？』」根據本段對話，下列敘述何者正確</w:t>
      </w:r>
      <w:r w:rsidRPr="00226647">
        <w:rPr>
          <w:rFonts w:hint="eastAsia"/>
          <w:color w:val="000000"/>
        </w:rPr>
        <w:t xml:space="preserve">？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Ａ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作者經常在項脊軒中閉門苦讀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Ｂ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母親認為作者的行徑很像女孩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Ｃ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文中提到的實際人物共有三人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Ｄ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>作者對自己未能考取功名深感愧疚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2E220E" w:rsidRPr="00C065FE" w:rsidRDefault="002E220E" w:rsidP="002E220E">
      <w:pPr>
        <w:ind w:left="1140" w:hanging="1140"/>
        <w:rPr>
          <w:vanish/>
          <w:color w:val="0000FF"/>
        </w:rPr>
      </w:pPr>
      <w:r w:rsidRPr="00C065FE">
        <w:rPr>
          <w:rFonts w:cs="華康標宋體"/>
          <w:vanish/>
          <w:color w:val="0000FF"/>
        </w:rPr>
        <w:t xml:space="preserve">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/>
          <w:vanish/>
          <w:color w:val="0000FF"/>
        </w:rPr>
        <w:t xml:space="preserve"> (</w:t>
      </w:r>
      <w:r w:rsidRPr="00C065FE">
        <w:rPr>
          <w:rFonts w:cs="華康標宋體" w:hint="eastAsia"/>
          <w:vanish/>
          <w:color w:val="0000FF"/>
        </w:rPr>
        <w:t>Ｂ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母親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祖母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Ｃ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三人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兩人，歸有光與祖母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Ｄ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文中無此意</w:t>
      </w:r>
    </w:p>
    <w:p w:rsidR="002E220E" w:rsidRDefault="002E220E" w:rsidP="002E220E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Pr="00226647">
        <w:rPr>
          <w:rFonts w:hint="eastAsia"/>
          <w:color w:val="000000"/>
        </w:rPr>
        <w:t xml:space="preserve">下列出自〈項脊軒志〉中的文句，何者具有「睹物思人」的意涵？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Ａ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  <w:kern w:val="0"/>
        </w:rPr>
        <w:t>借書滿架，偃仰嘯歌，冥然兀坐，萬籟有聲</w:t>
      </w:r>
      <w:r w:rsidRPr="00226647">
        <w:rPr>
          <w:rFonts w:hint="eastAsia"/>
          <w:color w:val="000000"/>
        </w:rPr>
        <w:t xml:space="preserve">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Ｂ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  <w:kern w:val="0"/>
        </w:rPr>
        <w:t>嫗又曰：「汝姊在吾懷，</w:t>
      </w:r>
      <w:r w:rsidRPr="00226647">
        <w:rPr>
          <w:rFonts w:hint="eastAsia"/>
          <w:color w:val="000000"/>
        </w:rPr>
        <w:t>呱呱</w:t>
      </w:r>
      <w:r w:rsidRPr="00226647">
        <w:rPr>
          <w:rFonts w:hint="eastAsia"/>
          <w:color w:val="000000"/>
          <w:kern w:val="0"/>
        </w:rPr>
        <w:t>而泣。」</w:t>
      </w:r>
      <w:r w:rsidRPr="00226647">
        <w:rPr>
          <w:rFonts w:hint="eastAsia"/>
          <w:color w:val="000000"/>
        </w:rPr>
        <w:t xml:space="preserve">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Ｃ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  <w:kern w:val="0"/>
        </w:rPr>
        <w:t>人往，從軒前過。余扃牖而居，久之，能以足音辨人</w:t>
      </w:r>
      <w:r w:rsidRPr="00226647">
        <w:rPr>
          <w:rFonts w:hint="eastAsia"/>
          <w:color w:val="000000"/>
        </w:rPr>
        <w:t xml:space="preserve">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Ｄ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  <w:kern w:val="0"/>
        </w:rPr>
        <w:t>庭有枇杷樹，吾妻死之年所手植也，今已亭亭如蓋矣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226647">
        <w:rPr>
          <w:rFonts w:hint="eastAsia"/>
          <w:color w:val="000000"/>
        </w:rPr>
        <w:t xml:space="preserve">〈項脊軒志〉是歸有光膾炙人口的名作，下列關於本文的說明，何者正確？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Ａ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「吾家讀書久不效，兒之成，則可待乎！」是作者勉子考取功名以耀門楣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Ｂ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「內外多置小門牆，往往而是。」是形容軒中景致宜人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Ｃ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 xml:space="preserve">「余自束髮讀書軒中」乃意謂作者在成童之年於軒中苦讀　</w:t>
      </w:r>
      <w:r w:rsidRPr="00226647">
        <w:rPr>
          <w:color w:val="000000"/>
        </w:rPr>
        <w:t>(</w:t>
      </w:r>
      <w:r w:rsidRPr="00226647">
        <w:rPr>
          <w:rFonts w:hint="eastAsia"/>
          <w:color w:val="000000"/>
        </w:rPr>
        <w:t>Ｄ</w:t>
      </w:r>
      <w:r w:rsidRPr="00226647">
        <w:rPr>
          <w:color w:val="000000"/>
        </w:rPr>
        <w:t>)</w:t>
      </w:r>
      <w:r w:rsidRPr="00226647">
        <w:rPr>
          <w:rFonts w:hint="eastAsia"/>
          <w:color w:val="000000"/>
        </w:rPr>
        <w:t>「某所，而母立於茲。」是作者思念母親而喃喃自語</w:t>
      </w:r>
    </w:p>
    <w:p w:rsidR="002E220E" w:rsidRDefault="002E220E" w:rsidP="002E220E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下列各組成語中，皆可用以形容「非常危險」的選項是：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危如累卵／眉睫之禍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燕巢飛幕／蜉蝣之命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虎尾春冰／間不容髮　</w:t>
      </w:r>
      <w:r w:rsidRPr="00111209">
        <w:rPr>
          <w:color w:val="000000"/>
        </w:rPr>
        <w:t>(</w:t>
      </w:r>
      <w:r w:rsidRPr="00111209">
        <w:rPr>
          <w:rFonts w:hAnsi="細明體"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甑塵釜魚／奔車朽索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細明體" w:hint="eastAsia"/>
          <w:vanish/>
          <w:color w:val="008000"/>
        </w:rPr>
        <w:t>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rFonts w:hAnsi="細明體"/>
          <w:vanish/>
          <w:color w:val="FF0000"/>
        </w:rPr>
      </w:pP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rFonts w:hAnsi="細明體"/>
          <w:vanish/>
          <w:color w:val="FF0000"/>
        </w:rPr>
        <w:t xml:space="preserve"> </w:t>
      </w:r>
      <w:r w:rsidRPr="00C065FE">
        <w:rPr>
          <w:rFonts w:hAnsi="細明體" w:hint="eastAsia"/>
          <w:vanish/>
          <w:color w:val="FF0000"/>
        </w:rPr>
        <w:t>Ｃ</w:t>
      </w:r>
    </w:p>
    <w:p w:rsidR="002E220E" w:rsidRPr="00C065FE" w:rsidRDefault="002E220E" w:rsidP="002E220E">
      <w:pPr>
        <w:ind w:left="1140" w:hanging="1140"/>
        <w:rPr>
          <w:rFonts w:hAnsi="細明體"/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Ansi="細明體"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眉睫之禍：眼前的災禍　</w:t>
      </w:r>
      <w:r w:rsidRPr="00C065FE">
        <w:rPr>
          <w:vanish/>
          <w:color w:val="0000FF"/>
        </w:rPr>
        <w:t>(</w:t>
      </w:r>
      <w:r w:rsidRPr="00C065FE">
        <w:rPr>
          <w:rFonts w:hAnsi="細明體"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 xml:space="preserve">蜉蝣之命：喻生命短促　</w:t>
      </w:r>
      <w:r w:rsidRPr="00C065FE">
        <w:rPr>
          <w:vanish/>
          <w:color w:val="0000FF"/>
        </w:rPr>
        <w:t>(</w:t>
      </w:r>
      <w:r w:rsidRPr="00C065FE">
        <w:rPr>
          <w:rFonts w:hAnsi="細明體"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Ansi="細明體" w:hint="eastAsia"/>
          <w:vanish/>
          <w:color w:val="0000FF"/>
        </w:rPr>
        <w:t>甑塵釜魚：指生活貧寒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〈錯誤〉：「我達達的馬蹄是美麗的錯誤」一語中，以「美麗」形容</w:t>
      </w:r>
      <w:r w:rsidRPr="00111209">
        <w:rPr>
          <w:rFonts w:hint="eastAsia"/>
          <w:bCs/>
          <w:color w:val="000000"/>
        </w:rPr>
        <w:t>錯誤</w:t>
      </w:r>
      <w:r w:rsidRPr="00111209">
        <w:rPr>
          <w:rFonts w:hint="eastAsia"/>
          <w:color w:val="000000"/>
        </w:rPr>
        <w:t>，是以「映襯」法製造邏輯上的「矛盾」，引起讀者深思。下列何句</w:t>
      </w:r>
      <w:r w:rsidRPr="00111209">
        <w:rPr>
          <w:rFonts w:hint="eastAsia"/>
          <w:bCs/>
          <w:color w:val="000000"/>
          <w:u w:val="double"/>
        </w:rPr>
        <w:t>沒有</w:t>
      </w:r>
      <w:r w:rsidRPr="00111209">
        <w:rPr>
          <w:rFonts w:hint="eastAsia"/>
          <w:color w:val="000000"/>
        </w:rPr>
        <w:t xml:space="preserve">運用此一修辭？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天使般的惡魔（莎士比亞〈羅密歐與茱麗葉〉）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你有美麗得使你憂愁的日子（何其芳〈花環〉）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我提筆的手勢擱淺在半空中（簡媜〈夏之絕句〉）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不幸的光緒皇帝是否在這美麗的監獄裡樂而忘憂（蔣夢麟〈迷人的北京〉）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【基礎評量</w:t>
      </w:r>
      <w:r w:rsidRPr="001302F8">
        <w:rPr>
          <w:vanish/>
          <w:color w:val="008000"/>
        </w:rPr>
        <w:t>A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2E220E" w:rsidRPr="00C065FE" w:rsidRDefault="002E220E" w:rsidP="002E220E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天使／惡魔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美麗／憂愁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轉化「擱淺」使手勢物性比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美麗／監獄</w:t>
      </w:r>
    </w:p>
    <w:p w:rsidR="002E220E" w:rsidRDefault="002E220E" w:rsidP="002E220E">
      <w:pPr>
        <w:ind w:left="1287" w:hanging="1287"/>
        <w:rPr>
          <w:rFonts w:hAnsi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細明體" w:hint="eastAsia"/>
          <w:color w:val="000000"/>
        </w:rPr>
        <w:t xml:space="preserve">下列有關修辭的敘述，何者正確？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「人君當神器之重」，「神器」為譬喻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「可以盡豫遊之樂，可以養松喬之壽」為頂針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 xml:space="preserve">「昔取之而有餘，今守之而不足」為映襯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Ansi="細明體" w:hint="eastAsia"/>
          <w:color w:val="000000"/>
        </w:rPr>
        <w:t>「將崇極天之峻」，「崇」為借代</w:t>
      </w:r>
    </w:p>
    <w:p w:rsidR="002E220E" w:rsidRPr="002E220E" w:rsidRDefault="002E220E" w:rsidP="002E220E">
      <w:pPr>
        <w:ind w:left="1287" w:hanging="1287"/>
        <w:rPr>
          <w:rFonts w:hAnsi="細明體"/>
          <w:color w:val="000000"/>
        </w:rPr>
      </w:pPr>
      <w:r w:rsidRPr="002E220E"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24</w:t>
      </w:r>
      <w:r w:rsidRPr="002E220E">
        <w:rPr>
          <w:rFonts w:ascii="新細明體" w:eastAsia="新細明體" w:hAnsi="新細明體" w:cs="Arial"/>
          <w:color w:val="000000"/>
        </w:rPr>
        <w:t>.</w:t>
      </w:r>
      <w:r w:rsidRPr="002E220E">
        <w:rPr>
          <w:rFonts w:hAnsi="細明體" w:hint="eastAsia"/>
          <w:color w:val="000000"/>
        </w:rPr>
        <w:t xml:space="preserve">「凡百元首，承天景命，莫不殷憂而道著，功成而德衰，有善始者實繁，能克終者蓋寡。」其意近於：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Ａ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 xml:space="preserve">巧婦難為無米之炊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Ｂ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 xml:space="preserve">生不逢時，有志難伸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Ｃ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lastRenderedPageBreak/>
        <w:t xml:space="preserve">生於憂患，死於安樂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Ｄ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>千里善馬須伯樂相識，明臣亦須賢君識才</w:t>
      </w:r>
    </w:p>
    <w:p w:rsidR="002E220E" w:rsidRPr="002E220E" w:rsidRDefault="002E220E" w:rsidP="002E220E">
      <w:pPr>
        <w:jc w:val="right"/>
        <w:rPr>
          <w:vanish/>
          <w:color w:val="008000"/>
        </w:rPr>
      </w:pPr>
      <w:r w:rsidRPr="002E220E">
        <w:rPr>
          <w:rFonts w:hint="eastAsia"/>
          <w:vanish/>
          <w:color w:val="008000"/>
        </w:rPr>
        <w:t>【</w:t>
      </w:r>
      <w:r w:rsidRPr="002E220E">
        <w:rPr>
          <w:rFonts w:hAnsi="細明體" w:hint="eastAsia"/>
          <w:vanish/>
          <w:color w:val="008000"/>
        </w:rPr>
        <w:t>課本練習題</w:t>
      </w:r>
      <w:r w:rsidRPr="002E220E">
        <w:rPr>
          <w:vanish/>
          <w:color w:val="008000"/>
        </w:rPr>
        <w:t>.</w:t>
      </w:r>
      <w:r w:rsidRPr="002E220E">
        <w:rPr>
          <w:rFonts w:hint="eastAsia"/>
          <w:vanish/>
          <w:color w:val="008000"/>
        </w:rPr>
        <w:t>】</w:t>
      </w:r>
    </w:p>
    <w:p w:rsidR="002E220E" w:rsidRPr="002E220E" w:rsidRDefault="002E220E" w:rsidP="002E220E">
      <w:pPr>
        <w:ind w:left="1191" w:hanging="1191"/>
        <w:rPr>
          <w:rFonts w:hAnsi="細明體"/>
          <w:vanish/>
          <w:color w:val="FF0000"/>
        </w:rPr>
      </w:pPr>
      <w:r w:rsidRPr="002E220E">
        <w:rPr>
          <w:rFonts w:hAnsi="細明體"/>
          <w:vanish/>
          <w:color w:val="FF0000"/>
        </w:rPr>
        <w:t xml:space="preserve"> </w:t>
      </w:r>
      <w:r w:rsidRPr="002E220E">
        <w:rPr>
          <w:rFonts w:hAnsi="細明體" w:hint="eastAsia"/>
          <w:vanish/>
          <w:color w:val="FF0000"/>
          <w:bdr w:val="single" w:sz="4" w:space="0" w:color="auto" w:shadow="1"/>
        </w:rPr>
        <w:t xml:space="preserve">　解答　</w:t>
      </w:r>
      <w:r w:rsidRPr="002E220E">
        <w:rPr>
          <w:rFonts w:hAnsi="細明體"/>
          <w:vanish/>
          <w:color w:val="FF0000"/>
        </w:rPr>
        <w:t xml:space="preserve"> </w:t>
      </w:r>
      <w:r w:rsidRPr="002E220E">
        <w:rPr>
          <w:rFonts w:hAnsi="細明體" w:hint="eastAsia"/>
          <w:vanish/>
          <w:color w:val="FF0000"/>
        </w:rPr>
        <w:t>Ｃ</w:t>
      </w:r>
    </w:p>
    <w:p w:rsidR="002E220E" w:rsidRPr="002E220E" w:rsidRDefault="002E220E" w:rsidP="002E220E">
      <w:pPr>
        <w:ind w:left="1140" w:hanging="1140"/>
        <w:rPr>
          <w:vanish/>
          <w:color w:val="0000FF"/>
        </w:rPr>
      </w:pPr>
      <w:r w:rsidRPr="002E220E">
        <w:rPr>
          <w:vanish/>
          <w:color w:val="0000FF"/>
        </w:rPr>
        <w:t xml:space="preserve">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vanish/>
          <w:color w:val="0000FF"/>
        </w:rPr>
        <w:t xml:space="preserve"> (</w:t>
      </w:r>
      <w:r w:rsidRPr="002E220E">
        <w:rPr>
          <w:rFonts w:hint="eastAsia"/>
          <w:vanish/>
          <w:color w:val="0000FF"/>
        </w:rPr>
        <w:t>Ａ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比喻即使非常靈巧的人，做事缺乏必要條件，也難以完成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Ｃ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>人在憂患中能發憤圖強而得以生存，處於順境易沉湎於安樂而招致滅亡</w:t>
      </w:r>
    </w:p>
    <w:p w:rsidR="002E220E" w:rsidRPr="002E220E" w:rsidRDefault="002E220E" w:rsidP="002E220E">
      <w:pPr>
        <w:ind w:left="1287" w:hanging="1287"/>
        <w:rPr>
          <w:color w:val="000000"/>
        </w:rPr>
      </w:pPr>
      <w:r w:rsidRPr="002E220E"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25</w:t>
      </w:r>
      <w:r w:rsidRPr="002E220E">
        <w:rPr>
          <w:rFonts w:ascii="新細明體" w:eastAsia="新細明體" w:hAnsi="新細明體" w:cs="Arial"/>
          <w:color w:val="000000"/>
        </w:rPr>
        <w:t>.</w:t>
      </w:r>
      <w:r w:rsidRPr="002E220E">
        <w:rPr>
          <w:rFonts w:hint="eastAsia"/>
          <w:color w:val="000000"/>
        </w:rPr>
        <w:t>古典詩詞中，「送別」乃常見題材；無論是從季節、地點、景物著眼，總瀰漫著濃厚的傷感之情。下列選項何者</w:t>
      </w:r>
      <w:r w:rsidRPr="002E220E">
        <w:rPr>
          <w:rFonts w:hint="eastAsia"/>
          <w:color w:val="000000"/>
          <w:u w:val="double"/>
        </w:rPr>
        <w:t>不是</w:t>
      </w:r>
      <w:r w:rsidRPr="002E220E">
        <w:rPr>
          <w:rFonts w:hint="eastAsia"/>
          <w:color w:val="000000"/>
        </w:rPr>
        <w:t xml:space="preserve">描述送別的場景？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Ａ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 xml:space="preserve">長亭外，古道邊，芳草碧連天。晚風拂柳笛聲殘，夕陽山外山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Ｂ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 xml:space="preserve">霧失樓臺，月迷津渡，桃源望斷無尋處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Ｃ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>渭城朝雨浥輕塵，</w:t>
      </w:r>
      <w:hyperlink r:id="rId8" w:history="1">
        <w:r w:rsidRPr="002E220E">
          <w:rPr>
            <w:rFonts w:hint="eastAsia"/>
            <w:color w:val="000000"/>
            <w:u w:val="single"/>
          </w:rPr>
          <w:t>客舍</w:t>
        </w:r>
      </w:hyperlink>
      <w:r w:rsidRPr="002E220E">
        <w:rPr>
          <w:rFonts w:hint="eastAsia"/>
          <w:color w:val="000000"/>
        </w:rPr>
        <w:t>青青楊柳春。勸君更盡</w:t>
      </w:r>
      <w:hyperlink r:id="rId9" w:history="1">
        <w:r w:rsidRPr="002E220E">
          <w:rPr>
            <w:rFonts w:hint="eastAsia"/>
            <w:color w:val="000000"/>
            <w:u w:val="single"/>
          </w:rPr>
          <w:t>一杯</w:t>
        </w:r>
      </w:hyperlink>
      <w:r w:rsidRPr="002E220E">
        <w:rPr>
          <w:rFonts w:hint="eastAsia"/>
          <w:color w:val="000000"/>
        </w:rPr>
        <w:t>酒，西出</w:t>
      </w:r>
      <w:hyperlink r:id="rId10" w:history="1">
        <w:r w:rsidRPr="002E220E">
          <w:rPr>
            <w:rFonts w:hint="eastAsia"/>
            <w:color w:val="000000"/>
            <w:u w:val="single"/>
          </w:rPr>
          <w:t>陽關</w:t>
        </w:r>
      </w:hyperlink>
      <w:r w:rsidRPr="002E220E">
        <w:rPr>
          <w:rFonts w:hint="eastAsia"/>
          <w:color w:val="000000"/>
        </w:rPr>
        <w:t>無</w:t>
      </w:r>
      <w:hyperlink r:id="rId11" w:history="1">
        <w:r w:rsidRPr="002E220E">
          <w:rPr>
            <w:rFonts w:hint="eastAsia"/>
            <w:color w:val="000000"/>
            <w:u w:val="single"/>
          </w:rPr>
          <w:t>故人</w:t>
        </w:r>
      </w:hyperlink>
      <w:r w:rsidRPr="002E220E">
        <w:rPr>
          <w:rFonts w:hint="eastAsia"/>
          <w:color w:val="000000"/>
        </w:rPr>
        <w:t xml:space="preserve">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Ｄ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>故人西辭黃鶴樓，煙花三月下揚州，孤帆遠影碧山盡，唯見長江天際流</w:t>
      </w:r>
    </w:p>
    <w:p w:rsidR="002E220E" w:rsidRPr="002E220E" w:rsidRDefault="002E220E" w:rsidP="002E220E">
      <w:pPr>
        <w:jc w:val="right"/>
        <w:rPr>
          <w:vanish/>
          <w:color w:val="008000"/>
        </w:rPr>
      </w:pPr>
      <w:r w:rsidRPr="002E220E">
        <w:rPr>
          <w:rFonts w:hint="eastAsia"/>
          <w:vanish/>
          <w:color w:val="008000"/>
        </w:rPr>
        <w:t>【基礎評量</w:t>
      </w:r>
      <w:r w:rsidRPr="002E220E">
        <w:rPr>
          <w:vanish/>
          <w:color w:val="008000"/>
        </w:rPr>
        <w:t>A</w:t>
      </w:r>
      <w:r w:rsidRPr="002E220E">
        <w:rPr>
          <w:rFonts w:hint="eastAsia"/>
          <w:vanish/>
          <w:color w:val="008000"/>
        </w:rPr>
        <w:t>卷</w:t>
      </w:r>
      <w:r w:rsidRPr="002E220E">
        <w:rPr>
          <w:vanish/>
          <w:color w:val="008000"/>
        </w:rPr>
        <w:t>.</w:t>
      </w:r>
      <w:r w:rsidRPr="002E220E">
        <w:rPr>
          <w:rFonts w:hint="eastAsia"/>
          <w:vanish/>
          <w:color w:val="008000"/>
        </w:rPr>
        <w:t>】</w:t>
      </w:r>
    </w:p>
    <w:p w:rsidR="002E220E" w:rsidRPr="002E220E" w:rsidRDefault="002E220E" w:rsidP="002E220E">
      <w:pPr>
        <w:ind w:left="1191" w:hanging="1191"/>
        <w:rPr>
          <w:vanish/>
          <w:color w:val="FF0000"/>
        </w:rPr>
      </w:pPr>
      <w:r w:rsidRPr="002E220E">
        <w:rPr>
          <w:vanish/>
          <w:color w:val="FF0000"/>
        </w:rPr>
        <w:t xml:space="preserve"> </w:t>
      </w:r>
      <w:r w:rsidRPr="002E220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2E220E">
        <w:rPr>
          <w:vanish/>
          <w:color w:val="FF0000"/>
        </w:rPr>
        <w:t xml:space="preserve"> </w:t>
      </w:r>
      <w:r w:rsidRPr="002E220E">
        <w:rPr>
          <w:rFonts w:hint="eastAsia"/>
          <w:vanish/>
          <w:color w:val="FF0000"/>
        </w:rPr>
        <w:t>Ｂ</w:t>
      </w:r>
    </w:p>
    <w:p w:rsidR="002E220E" w:rsidRPr="002E220E" w:rsidRDefault="002E220E" w:rsidP="002E220E">
      <w:pPr>
        <w:ind w:left="1140" w:hanging="1140"/>
        <w:rPr>
          <w:vanish/>
          <w:color w:val="0000FF"/>
        </w:rPr>
      </w:pPr>
      <w:r w:rsidRPr="002E220E">
        <w:rPr>
          <w:vanish/>
          <w:color w:val="0000FF"/>
        </w:rPr>
        <w:t xml:space="preserve">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vanish/>
          <w:color w:val="0000FF"/>
        </w:rPr>
        <w:t xml:space="preserve"> (</w:t>
      </w:r>
      <w:r w:rsidRPr="002E220E">
        <w:rPr>
          <w:rFonts w:hint="eastAsia"/>
          <w:vanish/>
          <w:color w:val="0000FF"/>
        </w:rPr>
        <w:t>Ａ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李叔同〈送別〉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Ｂ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寫理想無尋覓處。語譯：樓臺籠罩在一層霧氣當中，月色遍灑河岸渡口。但無論如何極目遠眺，也無法看到桃源，桃源已是無處可尋了。秦觀〈踏莎行〉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Ｃ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語譯：渭城在早晨時下了一陣雨，潤溼了路上輕揚的沙塵，旅館外的柳樹也因而顯得更加翠綠。在這兒為您餞行，請您再乾一杯酒吧！因為西出陽關之後，就找不到老朋友了。王維〈渭城曲〉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Ｄ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>語譯：老朋友要離開西邊的黃鶴樓，在春光明媚的三月天到揚州去。我目送友人的船隻漸行漸遠，直到帆影消失在天邊的青山裡，只見那長江的流水不停地往天邊奔流。李白〈黃鶴樓送孟浩然之廣陵〉</w:t>
      </w:r>
    </w:p>
    <w:p w:rsidR="002E220E" w:rsidRPr="002E220E" w:rsidRDefault="002E220E" w:rsidP="002E220E">
      <w:pPr>
        <w:ind w:left="1287" w:hanging="1287"/>
        <w:rPr>
          <w:color w:val="000000"/>
        </w:rPr>
      </w:pPr>
      <w:r w:rsidRPr="002E220E"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26</w:t>
      </w:r>
      <w:r w:rsidRPr="002E220E">
        <w:rPr>
          <w:rFonts w:ascii="新細明體" w:eastAsia="新細明體" w:hAnsi="新細明體" w:cs="Arial"/>
          <w:color w:val="000000"/>
        </w:rPr>
        <w:t>.</w:t>
      </w:r>
      <w:r w:rsidRPr="002E220E">
        <w:rPr>
          <w:rFonts w:hint="eastAsia"/>
          <w:color w:val="000000"/>
        </w:rPr>
        <w:t xml:space="preserve">「東風不來，三月的柳絮不飛／你底心如小小的寂寞的城」有關以上詩句的說明，下列何者正確？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Ａ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 xml:space="preserve">東風指春風，也象徵過客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Ｂ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 xml:space="preserve">「柳絮不飛」指女子不再出門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Ｃ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 xml:space="preserve">「小小的寂寞的城」指情緒低落愁悶的女子心境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Ｄ</w:t>
      </w:r>
      <w:r w:rsidRPr="002E220E">
        <w:rPr>
          <w:color w:val="000000"/>
        </w:rPr>
        <w:t>)</w:t>
      </w:r>
      <w:r w:rsidRPr="002E220E">
        <w:rPr>
          <w:rFonts w:hint="eastAsia"/>
          <w:color w:val="000000"/>
        </w:rPr>
        <w:t>「東風、柳絮」是鄭愁予獨創的意象</w:t>
      </w:r>
    </w:p>
    <w:p w:rsidR="002E220E" w:rsidRPr="002E220E" w:rsidRDefault="002E220E" w:rsidP="002E220E">
      <w:pPr>
        <w:jc w:val="right"/>
        <w:rPr>
          <w:vanish/>
          <w:color w:val="008000"/>
        </w:rPr>
      </w:pPr>
      <w:r w:rsidRPr="002E220E">
        <w:rPr>
          <w:rFonts w:hint="eastAsia"/>
          <w:vanish/>
          <w:color w:val="008000"/>
        </w:rPr>
        <w:t>【龍騰自命題</w:t>
      </w:r>
      <w:r w:rsidRPr="002E220E">
        <w:rPr>
          <w:vanish/>
          <w:color w:val="008000"/>
        </w:rPr>
        <w:t>.</w:t>
      </w:r>
      <w:r w:rsidRPr="002E220E">
        <w:rPr>
          <w:rFonts w:hint="eastAsia"/>
          <w:vanish/>
          <w:color w:val="008000"/>
        </w:rPr>
        <w:t>】</w:t>
      </w:r>
    </w:p>
    <w:p w:rsidR="002E220E" w:rsidRPr="002E220E" w:rsidRDefault="002E220E" w:rsidP="002E220E">
      <w:pPr>
        <w:ind w:left="1191" w:hanging="1191"/>
        <w:rPr>
          <w:vanish/>
          <w:color w:val="FF0000"/>
        </w:rPr>
      </w:pPr>
      <w:r w:rsidRPr="002E220E">
        <w:rPr>
          <w:vanish/>
          <w:color w:val="FF0000"/>
        </w:rPr>
        <w:t xml:space="preserve"> </w:t>
      </w:r>
      <w:r w:rsidRPr="002E220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2E220E">
        <w:rPr>
          <w:vanish/>
          <w:color w:val="FF0000"/>
        </w:rPr>
        <w:t xml:space="preserve"> </w:t>
      </w:r>
      <w:r w:rsidRPr="002E220E">
        <w:rPr>
          <w:rFonts w:hint="eastAsia"/>
          <w:vanish/>
          <w:color w:val="FF0000"/>
        </w:rPr>
        <w:t>Ｃ</w:t>
      </w:r>
    </w:p>
    <w:p w:rsidR="002E220E" w:rsidRPr="002E220E" w:rsidRDefault="002E220E" w:rsidP="002E220E">
      <w:pPr>
        <w:ind w:left="1140" w:hanging="1140"/>
        <w:rPr>
          <w:vanish/>
          <w:color w:val="0000FF"/>
        </w:rPr>
      </w:pPr>
      <w:r w:rsidRPr="002E220E">
        <w:rPr>
          <w:vanish/>
          <w:color w:val="0000FF"/>
        </w:rPr>
        <w:t xml:space="preserve">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2E220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2E220E">
        <w:rPr>
          <w:vanish/>
          <w:color w:val="0000FF"/>
        </w:rPr>
        <w:t xml:space="preserve"> (</w:t>
      </w:r>
      <w:r w:rsidRPr="002E220E">
        <w:rPr>
          <w:rFonts w:hint="eastAsia"/>
          <w:vanish/>
          <w:color w:val="0000FF"/>
        </w:rPr>
        <w:t>Ａ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象徵良人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Ｂ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 xml:space="preserve">指良人不歸，女子空虛寂寞　</w:t>
      </w:r>
      <w:r w:rsidRPr="002E220E">
        <w:rPr>
          <w:vanish/>
          <w:color w:val="0000FF"/>
        </w:rPr>
        <w:t>(</w:t>
      </w:r>
      <w:r w:rsidRPr="002E220E">
        <w:rPr>
          <w:rFonts w:hint="eastAsia"/>
          <w:vanish/>
          <w:color w:val="0000FF"/>
        </w:rPr>
        <w:t>Ｄ</w:t>
      </w:r>
      <w:r w:rsidRPr="002E220E">
        <w:rPr>
          <w:vanish/>
          <w:color w:val="0000FF"/>
        </w:rPr>
        <w:t>)</w:t>
      </w:r>
      <w:r w:rsidRPr="002E220E">
        <w:rPr>
          <w:rFonts w:hint="eastAsia"/>
          <w:vanish/>
          <w:color w:val="0000FF"/>
        </w:rPr>
        <w:t>古典詩詞已有此意象，非鄭愁予所獨創</w:t>
      </w:r>
    </w:p>
    <w:p w:rsidR="002E220E" w:rsidRPr="002E220E" w:rsidRDefault="002E220E" w:rsidP="002E220E">
      <w:pPr>
        <w:ind w:left="1287" w:hanging="1287"/>
        <w:rPr>
          <w:rFonts w:hAnsi="細明體"/>
          <w:color w:val="000000"/>
        </w:rPr>
      </w:pPr>
      <w:r w:rsidRPr="002E220E"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27</w:t>
      </w:r>
      <w:r w:rsidRPr="002E220E">
        <w:rPr>
          <w:rFonts w:ascii="新細明體" w:eastAsia="新細明體" w:hAnsi="新細明體" w:cs="Arial"/>
          <w:color w:val="000000"/>
        </w:rPr>
        <w:t>.</w:t>
      </w:r>
      <w:r w:rsidRPr="002E220E">
        <w:rPr>
          <w:rFonts w:hAnsi="細明體" w:hint="eastAsia"/>
          <w:color w:val="000000"/>
        </w:rPr>
        <w:t xml:space="preserve">「載舟覆舟，所宜深慎，奔車朽索，其可忽乎！」意謂：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Ａ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 xml:space="preserve">舟車均是危險工具，要謹慎駕馭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Ｂ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 xml:space="preserve">民心向背關係國家存亡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Ｃ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 xml:space="preserve">小人懷惠，為君者不可不慎　</w:t>
      </w:r>
      <w:r w:rsidRPr="002E220E">
        <w:rPr>
          <w:color w:val="000000"/>
        </w:rPr>
        <w:t>(</w:t>
      </w:r>
      <w:r w:rsidRPr="002E220E">
        <w:rPr>
          <w:rFonts w:hint="eastAsia"/>
          <w:color w:val="000000"/>
        </w:rPr>
        <w:t>Ｄ</w:t>
      </w:r>
      <w:r w:rsidRPr="002E220E">
        <w:rPr>
          <w:color w:val="000000"/>
        </w:rPr>
        <w:t>)</w:t>
      </w:r>
      <w:r w:rsidRPr="002E220E">
        <w:rPr>
          <w:rFonts w:hAnsi="細明體" w:hint="eastAsia"/>
          <w:color w:val="000000"/>
        </w:rPr>
        <w:t>政治之隆汙，繫乎人心之振靡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</w:t>
      </w:r>
      <w:r w:rsidR="00166550"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鄭愁予〈錯誤〉與李白〈春思〉：「燕草如碧絲，秦桑低綠枝。當君懷歸日，是妾斷腸時。春風不相識，何事入羅幃？」兩者分類上皆屬閨怨詩，但仔細品讀分析仍有其差異，二詩差別在於：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人稱觀點的敘述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浪漫情懷的表現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時空遠近的安排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人物形象、故事設置的背景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【龍騰自命題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Ａ</w:t>
      </w:r>
    </w:p>
    <w:p w:rsidR="002E220E" w:rsidRPr="00C065FE" w:rsidRDefault="002E220E" w:rsidP="002E220E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</w:rPr>
        <w:t xml:space="preserve">題幹語譯：燕地的青草，像碧綠的絲縷；秦地的桑樹，低垂著嫩綠的枝條。在夫君心中思家的那一天，正是我為你思慕而肝腸欲斷時。春風啊！我與你素不相識，為什麼要吹到我的羅帳呢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李白〈春思〉是從思婦的角度描寫思婦的心緒，鄭愁予〈錯誤〉則是以過客的觀點，設想思婦的心情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Ｂ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二詩皆描寫出思婦盼郎早歸的浪漫情懷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二詩於時空遠近的安排上皆由遠而近，由房外至房內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二詩於人物形象上，主角皆塑造為思婦角色，而故事設置的背景上則皆是良人久不歸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66550">
        <w:rPr>
          <w:rFonts w:ascii="新細明體" w:eastAsia="新細明體" w:hAnsi="新細明體" w:cs="Arial" w:hint="eastAsia"/>
          <w:color w:val="000000"/>
        </w:rPr>
        <w:t>29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下列關於奏議類古文的敘述，何者正確？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古代臣子向君王陳請的公文，屬抒情文中的上行公文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漢代時分為章、奏、表、議四種，漢以後因政事繁雜，名目增多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「表」用以謝恩，例如諸葛亮的〈出師表〉即是表達對後主知遇之恩的感謝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疏用以向君王告狀，後來成為奏章的總稱，如魏徵〈諫太宗十思疏〉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</w:t>
      </w:r>
      <w:r w:rsidRPr="001302F8">
        <w:rPr>
          <w:rFonts w:hAnsi="新細明體" w:hint="eastAsia"/>
          <w:vanish/>
          <w:color w:val="008000"/>
        </w:rPr>
        <w:t>龍騰自命題</w:t>
      </w:r>
      <w:r w:rsidRPr="001302F8">
        <w:rPr>
          <w:rFonts w:hAnsi="新細明體"/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Ｂ</w:t>
      </w:r>
    </w:p>
    <w:p w:rsidR="002E220E" w:rsidRPr="00C065FE" w:rsidRDefault="002E220E" w:rsidP="002E220E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Ａ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屬應用文中的上行公文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 xml:space="preserve">「表」用以陳請，「章」用以謝恩。諸葛亮〈出師表〉即是表達對先帝劉備知遇之恩的感謝　</w:t>
      </w:r>
      <w:r w:rsidRPr="00C065FE">
        <w:rPr>
          <w:vanish/>
          <w:color w:val="0000FF"/>
        </w:rPr>
        <w:t>(</w:t>
      </w:r>
      <w:r w:rsidRPr="00C065FE">
        <w:rPr>
          <w:rFonts w:hint="eastAsia"/>
          <w:vanish/>
          <w:color w:val="0000FF"/>
        </w:rPr>
        <w:t>Ｄ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「疏」為分條陳述，「奏」早期用於向君王告狀，後來成為奏章的總稱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</w:t>
      </w:r>
      <w:r w:rsidR="00166550">
        <w:rPr>
          <w:rFonts w:ascii="新細明體" w:eastAsia="新細明體" w:hAnsi="新細明體" w:cs="Arial" w:hint="eastAsia"/>
          <w:color w:val="000000"/>
        </w:rPr>
        <w:t>0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 xml:space="preserve">下列關於人性「四端」的說明，何者正確？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惻隱之心，禮之端也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羞惡之心，仁之端也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辭讓之心，義之端也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是非之心，智之端也</w:t>
      </w:r>
    </w:p>
    <w:p w:rsidR="002E220E" w:rsidRPr="001302F8" w:rsidRDefault="002E220E" w:rsidP="002E220E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【進階評量</w:t>
      </w:r>
      <w:r w:rsidRPr="001302F8">
        <w:rPr>
          <w:vanish/>
          <w:color w:val="008000"/>
        </w:rPr>
        <w:t>B</w:t>
      </w:r>
      <w:r w:rsidRPr="001302F8">
        <w:rPr>
          <w:rFonts w:hint="eastAsia"/>
          <w:vanish/>
          <w:color w:val="008000"/>
        </w:rPr>
        <w:t>卷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2E220E" w:rsidRPr="00C065FE" w:rsidRDefault="002E220E" w:rsidP="002E220E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Ｄ</w:t>
      </w:r>
    </w:p>
    <w:p w:rsidR="002E220E" w:rsidRPr="00C065FE" w:rsidRDefault="002E220E" w:rsidP="002E220E">
      <w:pPr>
        <w:ind w:left="1140" w:hanging="1140"/>
        <w:rPr>
          <w:vanish/>
          <w:color w:val="0000FF"/>
        </w:rPr>
      </w:pPr>
      <w:r w:rsidRPr="00C065FE">
        <w:rPr>
          <w:rFonts w:cs="華康標宋體"/>
          <w:vanish/>
          <w:color w:val="0000FF"/>
        </w:rPr>
        <w:t xml:space="preserve">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cs="華康標宋體"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cs="華康標宋體"/>
          <w:vanish/>
          <w:color w:val="0000FF"/>
        </w:rPr>
        <w:t xml:space="preserve"> (</w:t>
      </w:r>
      <w:r w:rsidRPr="00C065FE">
        <w:rPr>
          <w:rFonts w:cs="華康標宋體" w:hint="eastAsia"/>
          <w:vanish/>
          <w:color w:val="0000FF"/>
        </w:rPr>
        <w:t>Ａ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禮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仁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Ｂ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cs="華康標宋體" w:hint="eastAsia"/>
          <w:vanish/>
          <w:color w:val="0000FF"/>
        </w:rPr>
        <w:t>仁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義</w:t>
      </w:r>
      <w:r w:rsidRPr="00C065FE">
        <w:rPr>
          <w:rFonts w:cs="華康標宋體" w:hint="eastAsia"/>
          <w:vanish/>
          <w:color w:val="0000FF"/>
        </w:rPr>
        <w:t xml:space="preserve">　</w:t>
      </w:r>
      <w:r w:rsidRPr="00C065FE">
        <w:rPr>
          <w:rFonts w:cs="華康標宋體"/>
          <w:vanish/>
          <w:color w:val="0000FF"/>
        </w:rPr>
        <w:t>(</w:t>
      </w:r>
      <w:r w:rsidRPr="00C065FE">
        <w:rPr>
          <w:rFonts w:cs="華康標宋體" w:hint="eastAsia"/>
          <w:vanish/>
          <w:color w:val="0000FF"/>
        </w:rPr>
        <w:t>Ｃ</w:t>
      </w:r>
      <w:r w:rsidRPr="00C065FE">
        <w:rPr>
          <w:rFonts w:cs="華康標宋體"/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義</w:t>
      </w:r>
      <w:r w:rsidRPr="00C065FE">
        <w:rPr>
          <w:vanish/>
          <w:color w:val="0000FF"/>
        </w:rPr>
        <w:sym w:font="Wingdings" w:char="00E0"/>
      </w:r>
      <w:r w:rsidRPr="00C065FE">
        <w:rPr>
          <w:rFonts w:hint="eastAsia"/>
          <w:vanish/>
          <w:color w:val="0000FF"/>
        </w:rPr>
        <w:t>禮</w:t>
      </w:r>
    </w:p>
    <w:p w:rsidR="002E220E" w:rsidRDefault="002E220E" w:rsidP="002E220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</w:t>
      </w:r>
      <w:r w:rsidR="00166550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關於孟子的思想，下列何者</w:t>
      </w:r>
      <w:r w:rsidRPr="00111209">
        <w:rPr>
          <w:rFonts w:hint="eastAsia"/>
          <w:color w:val="000000"/>
          <w:u w:val="double"/>
        </w:rPr>
        <w:t>錯誤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孟子的學術思想，大抵淵源於孔子，他畢生也以闡揚孔子思想為職志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孟子以為人性本善，他說人都具有四善端：仁、義、禮、智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孟子的政治哲學，主張「君為貴，社稷次之，民為輕」的思想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孟子的教育思想，主張順應人性之本然，保有赤子之善而擴充之，則人人可以為堯、舜</w:t>
      </w:r>
    </w:p>
    <w:p w:rsidR="00166550" w:rsidRDefault="00166550" w:rsidP="0016655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32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下列關於柳永〈雨霖鈴〉與蘇東坡〈念奴嬌‧赤壁懷古〉二詞之比較，何者</w:t>
      </w:r>
      <w:r w:rsidRPr="00111209">
        <w:rPr>
          <w:rFonts w:hint="eastAsia"/>
          <w:color w:val="000000"/>
          <w:u w:val="double"/>
        </w:rPr>
        <w:t>有誤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兩者皆為長調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兩位作者皆為北宋大家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兩闋詞皆屬北宋詞風正格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前者借景抒懷，情景交融；後者借詠史寄情，寄託</w:t>
      </w:r>
      <w:r w:rsidRPr="00111209">
        <w:rPr>
          <w:rFonts w:hint="eastAsia"/>
          <w:color w:val="000000"/>
        </w:rPr>
        <w:lastRenderedPageBreak/>
        <w:t>感慨</w:t>
      </w:r>
    </w:p>
    <w:p w:rsidR="00166550" w:rsidRPr="001302F8" w:rsidRDefault="00166550" w:rsidP="00166550">
      <w:pPr>
        <w:jc w:val="right"/>
        <w:rPr>
          <w:vanish/>
          <w:color w:val="008000"/>
        </w:rPr>
      </w:pPr>
      <w:r w:rsidRPr="001302F8">
        <w:rPr>
          <w:rFonts w:hint="eastAsia"/>
          <w:vanish/>
          <w:color w:val="008000"/>
        </w:rPr>
        <w:t>【課本練習題</w:t>
      </w:r>
      <w:r w:rsidRPr="001302F8">
        <w:rPr>
          <w:vanish/>
          <w:color w:val="008000"/>
        </w:rPr>
        <w:t>.</w:t>
      </w:r>
      <w:r w:rsidRPr="001302F8">
        <w:rPr>
          <w:rFonts w:hint="eastAsia"/>
          <w:vanish/>
          <w:color w:val="008000"/>
        </w:rPr>
        <w:t>】</w:t>
      </w:r>
    </w:p>
    <w:p w:rsidR="00166550" w:rsidRPr="00C065FE" w:rsidRDefault="00166550" w:rsidP="00166550">
      <w:pPr>
        <w:ind w:left="1191" w:hanging="1191"/>
        <w:rPr>
          <w:vanish/>
          <w:color w:val="FF0000"/>
        </w:rPr>
      </w:pP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C065FE">
        <w:rPr>
          <w:vanish/>
          <w:color w:val="FF0000"/>
        </w:rPr>
        <w:t xml:space="preserve"> </w:t>
      </w:r>
      <w:r w:rsidRPr="00C065FE">
        <w:rPr>
          <w:rFonts w:hint="eastAsia"/>
          <w:vanish/>
          <w:color w:val="FF0000"/>
        </w:rPr>
        <w:t>Ｃ</w:t>
      </w:r>
    </w:p>
    <w:p w:rsidR="00166550" w:rsidRPr="00C065FE" w:rsidRDefault="00166550" w:rsidP="00166550">
      <w:pPr>
        <w:ind w:left="1140" w:hanging="1140"/>
        <w:rPr>
          <w:vanish/>
          <w:color w:val="0000FF"/>
        </w:rPr>
      </w:pPr>
      <w:r w:rsidRPr="00C065FE">
        <w:rPr>
          <w:vanish/>
          <w:color w:val="0000FF"/>
        </w:rPr>
        <w:t xml:space="preserve">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C065FE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C065FE">
        <w:rPr>
          <w:vanish/>
          <w:color w:val="0000FF"/>
        </w:rPr>
        <w:t xml:space="preserve"> (</w:t>
      </w:r>
      <w:r w:rsidRPr="00C065FE">
        <w:rPr>
          <w:rFonts w:hint="eastAsia"/>
          <w:vanish/>
          <w:color w:val="0000FF"/>
        </w:rPr>
        <w:t>Ｃ</w:t>
      </w:r>
      <w:r w:rsidRPr="00C065FE">
        <w:rPr>
          <w:vanish/>
          <w:color w:val="0000FF"/>
        </w:rPr>
        <w:t>)</w:t>
      </w:r>
      <w:r w:rsidRPr="00C065FE">
        <w:rPr>
          <w:rFonts w:hint="eastAsia"/>
          <w:vanish/>
          <w:color w:val="0000FF"/>
        </w:rPr>
        <w:t>前者為婉約正格，後者為豪放變格</w:t>
      </w:r>
    </w:p>
    <w:p w:rsidR="00166550" w:rsidRDefault="00166550" w:rsidP="0016655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33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int="eastAsia"/>
          <w:color w:val="000000"/>
        </w:rPr>
        <w:t>關於〈錯誤〉的敘述，下列何者</w:t>
      </w:r>
      <w:r w:rsidRPr="00111209">
        <w:rPr>
          <w:rFonts w:hint="eastAsia"/>
          <w:color w:val="000000"/>
          <w:u w:val="double"/>
        </w:rPr>
        <w:t>錯誤</w:t>
      </w:r>
      <w:r w:rsidRPr="00111209">
        <w:rPr>
          <w:rFonts w:hint="eastAsia"/>
          <w:color w:val="000000"/>
        </w:rPr>
        <w:t xml:space="preserve">？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選自《夢土上》，鄭愁予作，屬於閨怨詩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自匆匆過客的「你」的觀點，描寫思婦盼歸的情形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 xml:space="preserve">「美麗」是馬啼聲所引起的欣喜，「錯誤」是誤以過客為歸人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</w:rPr>
        <w:t>善用譬喻以抒情，意象之精、頓挫之妙也頗可觀</w:t>
      </w:r>
    </w:p>
    <w:p w:rsidR="00166550" w:rsidRDefault="00166550" w:rsidP="00166550">
      <w:pPr>
        <w:ind w:left="1287" w:hanging="1287"/>
        <w:rPr>
          <w:color w:val="000000"/>
          <w:kern w:val="0"/>
          <w:lang w:val="zh-TW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34</w:t>
      </w:r>
      <w:r>
        <w:rPr>
          <w:rFonts w:ascii="新細明體" w:eastAsia="新細明體" w:hAnsi="新細明體" w:cs="Arial"/>
          <w:color w:val="000000"/>
        </w:rPr>
        <w:t>.</w:t>
      </w:r>
      <w:r w:rsidRPr="00111209">
        <w:rPr>
          <w:rFonts w:hAnsi="新細明體" w:hint="eastAsia"/>
          <w:color w:val="000000"/>
        </w:rPr>
        <w:t>下列</w:t>
      </w:r>
      <w:r w:rsidRPr="00111209">
        <w:rPr>
          <w:rFonts w:hAnsi="新細明體" w:hint="eastAsia"/>
          <w:color w:val="000000"/>
          <w:kern w:val="0"/>
          <w:lang w:val="zh-TW"/>
        </w:rPr>
        <w:t>關於魏徵的敘述，何者正確？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Ａ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少有大志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好讀書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留心法家治民之道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Ｂ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魏徵死後</w:t>
      </w:r>
      <w:r w:rsidRPr="00111209">
        <w:rPr>
          <w:rFonts w:hAnsi="新細明體" w:hint="eastAsia"/>
          <w:color w:val="000000"/>
          <w:kern w:val="0"/>
        </w:rPr>
        <w:t>，</w:t>
      </w:r>
      <w:r w:rsidRPr="00111209">
        <w:rPr>
          <w:rFonts w:hAnsi="新細明體" w:hint="eastAsia"/>
          <w:color w:val="000000"/>
          <w:kern w:val="0"/>
          <w:lang w:val="zh-TW"/>
        </w:rPr>
        <w:t>太宗痛失「銅鏡」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Ｃ</w:t>
      </w:r>
      <w:r w:rsidRPr="00111209">
        <w:rPr>
          <w:color w:val="000000"/>
        </w:rPr>
        <w:t>)</w:t>
      </w:r>
      <w:r w:rsidRPr="00111209">
        <w:rPr>
          <w:rFonts w:hAnsi="新細明體" w:hint="eastAsia"/>
          <w:color w:val="000000"/>
          <w:kern w:val="0"/>
          <w:lang w:val="zh-TW"/>
        </w:rPr>
        <w:t>著作等身，其中以《貞觀政要》最有名</w:t>
      </w:r>
      <w:r w:rsidRPr="00111209">
        <w:rPr>
          <w:rFonts w:hint="eastAsia"/>
          <w:color w:val="000000"/>
        </w:rPr>
        <w:t xml:space="preserve">　</w:t>
      </w:r>
      <w:r w:rsidRPr="00111209">
        <w:rPr>
          <w:color w:val="000000"/>
        </w:rPr>
        <w:t>(</w:t>
      </w:r>
      <w:r w:rsidRPr="00111209">
        <w:rPr>
          <w:rFonts w:hint="eastAsia"/>
          <w:color w:val="000000"/>
        </w:rPr>
        <w:t>Ｄ</w:t>
      </w:r>
      <w:r w:rsidRPr="00111209">
        <w:rPr>
          <w:color w:val="000000"/>
        </w:rPr>
        <w:t>)</w:t>
      </w:r>
      <w:r w:rsidRPr="00111209">
        <w:rPr>
          <w:rFonts w:hint="eastAsia"/>
          <w:color w:val="000000"/>
          <w:kern w:val="0"/>
          <w:lang w:val="zh-TW"/>
        </w:rPr>
        <w:t>所著〈諫太宗十思疏〉中可見儒、道二家的思想</w:t>
      </w:r>
    </w:p>
    <w:p w:rsidR="001835B2" w:rsidRPr="00166550" w:rsidRDefault="001835B2" w:rsidP="001835B2">
      <w:pPr>
        <w:ind w:left="1140" w:hanging="1140"/>
        <w:rPr>
          <w:color w:val="000000"/>
        </w:rPr>
      </w:pPr>
    </w:p>
    <w:p w:rsidR="001835B2" w:rsidRDefault="001835B2" w:rsidP="001835B2">
      <w:pPr>
        <w:rPr>
          <w:rFonts w:eastAsia="標楷體"/>
          <w:b/>
          <w:color w:val="000000"/>
          <w:sz w:val="24"/>
        </w:rPr>
      </w:pPr>
      <w:r w:rsidRPr="001835B2">
        <w:rPr>
          <w:rFonts w:eastAsia="標楷體" w:hint="eastAsia"/>
          <w:b/>
          <w:color w:val="000000"/>
          <w:sz w:val="24"/>
        </w:rPr>
        <w:t>二、閱讀測驗</w:t>
      </w:r>
      <w:r w:rsidR="00166550">
        <w:rPr>
          <w:rFonts w:eastAsia="標楷體" w:hint="eastAsia"/>
          <w:b/>
          <w:color w:val="000000"/>
          <w:sz w:val="24"/>
        </w:rPr>
        <w:t xml:space="preserve"> (</w:t>
      </w:r>
      <w:r w:rsidRPr="001835B2">
        <w:rPr>
          <w:rFonts w:eastAsia="標楷體" w:hint="eastAsia"/>
          <w:b/>
          <w:color w:val="000000"/>
          <w:sz w:val="24"/>
        </w:rPr>
        <w:t>每小題</w:t>
      </w:r>
      <w:r w:rsidR="00166550">
        <w:rPr>
          <w:rFonts w:eastAsia="標楷體" w:hint="eastAsia"/>
          <w:b/>
          <w:color w:val="000000"/>
          <w:sz w:val="24"/>
        </w:rPr>
        <w:t>2.5</w:t>
      </w:r>
      <w:r w:rsidRPr="001835B2">
        <w:rPr>
          <w:rFonts w:eastAsia="標楷體" w:hint="eastAsia"/>
          <w:b/>
          <w:color w:val="000000"/>
          <w:sz w:val="24"/>
        </w:rPr>
        <w:t>分</w:t>
      </w:r>
      <w:r w:rsidRPr="001835B2">
        <w:rPr>
          <w:rFonts w:eastAsia="標楷體" w:hint="eastAsia"/>
          <w:b/>
          <w:color w:val="000000"/>
          <w:sz w:val="24"/>
        </w:rPr>
        <w:t xml:space="preserve"> </w:t>
      </w:r>
      <w:r w:rsidRPr="001835B2">
        <w:rPr>
          <w:rFonts w:eastAsia="標楷體" w:hint="eastAsia"/>
          <w:b/>
          <w:color w:val="000000"/>
          <w:sz w:val="24"/>
        </w:rPr>
        <w:t>共</w:t>
      </w:r>
      <w:r w:rsidR="00166550">
        <w:rPr>
          <w:rFonts w:eastAsia="標楷體" w:hint="eastAsia"/>
          <w:b/>
          <w:color w:val="000000"/>
          <w:sz w:val="24"/>
        </w:rPr>
        <w:t>15</w:t>
      </w:r>
      <w:r w:rsidRPr="001835B2">
        <w:rPr>
          <w:rFonts w:eastAsia="標楷體" w:hint="eastAsia"/>
          <w:b/>
          <w:color w:val="000000"/>
          <w:sz w:val="24"/>
        </w:rPr>
        <w:t>分</w:t>
      </w:r>
      <w:r w:rsidRPr="001835B2">
        <w:rPr>
          <w:rFonts w:eastAsia="標楷體" w:hint="eastAsia"/>
          <w:b/>
          <w:color w:val="000000"/>
          <w:sz w:val="24"/>
        </w:rPr>
        <w:t>)</w:t>
      </w:r>
    </w:p>
    <w:p w:rsidR="00166550" w:rsidRDefault="00166550" w:rsidP="002E220E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甲</w:t>
      </w:r>
      <w:r w:rsidR="002E220E">
        <w:rPr>
          <w:rFonts w:ascii="新細明體" w:eastAsia="新細明體" w:hAnsi="新細明體" w:cs="Arial"/>
          <w:color w:val="000000"/>
        </w:rPr>
        <w:t>.</w:t>
      </w:r>
      <w:r w:rsidR="001835B2" w:rsidRPr="001835B2">
        <w:rPr>
          <w:rFonts w:hint="eastAsia"/>
          <w:color w:val="000000"/>
        </w:rPr>
        <w:t xml:space="preserve">　　俗語說：「一分耕耘，一分收穫。」這指的通常是「量」，你做了多少耕耘，才可能有多少收穫。但在時間上卻有很大的不同，你要花很多的時間去耕耘，但收穫可能是一下子的事而已；一個母親需懷胎十月，而嬰兒的誕生卻不必多少時間。收穫令人愉快且期待，所以很多人巴不得它越快到來越好，但其實真正要花時間的是耕耘，而真正要忍耐的也是漫長時間的耕耘。你花越多時間耕耘，才能有更好的收穫。</w:t>
      </w:r>
      <w:r w:rsidR="001835B2" w:rsidRPr="001835B2">
        <w:rPr>
          <w:color w:val="000000"/>
        </w:rPr>
        <w:br/>
      </w:r>
      <w:r w:rsidR="001835B2" w:rsidRPr="001835B2">
        <w:rPr>
          <w:rFonts w:hint="eastAsia"/>
          <w:color w:val="000000"/>
        </w:rPr>
        <w:t xml:space="preserve">　　有一位畫家去拜訪知名的德國畫家門采爾，訴苦說：「我畫一幅畫只需花一天的工夫，但要賣掉它，卻要等上整整一年的時間，實在太辛苦了。」門采爾建議他：「親愛的朋友，你何不倒過來試試？要是你能花整整一年的工夫去畫一幅畫，那麼可能只需要一天的時間就能賣掉它。」</w:t>
      </w:r>
      <w:r w:rsidR="001835B2" w:rsidRPr="001835B2">
        <w:rPr>
          <w:color w:val="000000"/>
        </w:rPr>
        <w:br/>
      </w:r>
      <w:r w:rsidR="001835B2" w:rsidRPr="001835B2">
        <w:rPr>
          <w:rFonts w:hint="eastAsia"/>
          <w:color w:val="000000"/>
        </w:rPr>
        <w:t xml:space="preserve">　　忍耐，不只是不急著獲得滿足，更是要耐得住長時間的耕耘。——節錄自王溢嘉〈忍耐的價值〉</w:t>
      </w:r>
    </w:p>
    <w:p w:rsidR="001835B2" w:rsidRDefault="001835B2" w:rsidP="002E220E">
      <w:pPr>
        <w:tabs>
          <w:tab w:val="left" w:pos="119"/>
        </w:tabs>
        <w:ind w:left="119" w:hanging="119"/>
        <w:rPr>
          <w:color w:val="000000"/>
        </w:rPr>
      </w:pPr>
      <w:r w:rsidRPr="001835B2">
        <w:rPr>
          <w:color w:val="000000"/>
        </w:rPr>
        <w:br/>
        <w:t>(</w:t>
      </w:r>
      <w:r w:rsidRPr="001835B2">
        <w:rPr>
          <w:rFonts w:hint="eastAsia"/>
          <w:color w:val="000000"/>
        </w:rPr>
        <w:t xml:space="preserve">　　</w:t>
      </w:r>
      <w:r w:rsidRPr="001835B2">
        <w:rPr>
          <w:color w:val="000000"/>
        </w:rPr>
        <w:t>)(</w:t>
      </w:r>
      <w:r w:rsidR="00166550">
        <w:rPr>
          <w:rFonts w:hint="eastAsia"/>
          <w:color w:val="000000"/>
        </w:rPr>
        <w:t>35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作者在文中提到「母親懷胎十月」的例子，旨在說明什麼？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Ａ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「忍耐」是人的本能不需外求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Ｂ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「忍耐」之後才有豐碩的成果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Ｃ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「忍耐」如同母親般使人成長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Ｄ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>「忍耐」的過程比結果更重要</w:t>
      </w:r>
      <w:r w:rsidRPr="001835B2">
        <w:rPr>
          <w:color w:val="000000"/>
        </w:rPr>
        <w:br/>
        <w:t>(</w:t>
      </w:r>
      <w:r w:rsidRPr="001835B2">
        <w:rPr>
          <w:rFonts w:hint="eastAsia"/>
          <w:color w:val="000000"/>
        </w:rPr>
        <w:t xml:space="preserve">　　</w:t>
      </w:r>
      <w:r w:rsidRPr="001835B2">
        <w:rPr>
          <w:color w:val="000000"/>
        </w:rPr>
        <w:t>)(</w:t>
      </w:r>
      <w:r w:rsidR="00166550">
        <w:rPr>
          <w:rFonts w:hint="eastAsia"/>
          <w:color w:val="000000"/>
        </w:rPr>
        <w:t>36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下列哪個成語最適宜用來描述第二段中「拜訪門采爾的那位畫家」？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Ａ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倒行逆施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Ｂ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朝不保夕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Ｃ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馬馬虎虎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Ｄ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>膠柱鼓瑟</w:t>
      </w:r>
      <w:r w:rsidRPr="001835B2">
        <w:rPr>
          <w:color w:val="000000"/>
        </w:rPr>
        <w:br/>
        <w:t>(</w:t>
      </w:r>
      <w:r w:rsidRPr="001835B2">
        <w:rPr>
          <w:rFonts w:hint="eastAsia"/>
          <w:color w:val="000000"/>
        </w:rPr>
        <w:t xml:space="preserve">　　</w:t>
      </w:r>
      <w:r w:rsidRPr="001835B2">
        <w:rPr>
          <w:color w:val="000000"/>
        </w:rPr>
        <w:t>)(</w:t>
      </w:r>
      <w:r w:rsidR="00166550">
        <w:rPr>
          <w:rFonts w:hint="eastAsia"/>
          <w:color w:val="000000"/>
        </w:rPr>
        <w:t>37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下列哪一句話最接近本文的觀點？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Ａ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一分耕耘不一定會有一分收穫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Ｂ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忍下一時之氣能換得風平浪靜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Ｃ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 xml:space="preserve">好的作品需要經過長時間醞釀　</w:t>
      </w:r>
      <w:r w:rsidRPr="001835B2">
        <w:rPr>
          <w:color w:val="000000"/>
        </w:rPr>
        <w:t>(</w:t>
      </w:r>
      <w:r w:rsidRPr="001835B2">
        <w:rPr>
          <w:rFonts w:hint="eastAsia"/>
          <w:color w:val="000000"/>
        </w:rPr>
        <w:t>Ｄ</w:t>
      </w:r>
      <w:r w:rsidRPr="001835B2">
        <w:rPr>
          <w:color w:val="000000"/>
        </w:rPr>
        <w:t>)</w:t>
      </w:r>
      <w:r w:rsidRPr="001835B2">
        <w:rPr>
          <w:rFonts w:hint="eastAsia"/>
          <w:color w:val="000000"/>
        </w:rPr>
        <w:t>耐得住寂寞者才是真正的英雄</w:t>
      </w:r>
    </w:p>
    <w:p w:rsidR="00166550" w:rsidRDefault="00166550" w:rsidP="002E220E">
      <w:pPr>
        <w:tabs>
          <w:tab w:val="left" w:pos="119"/>
        </w:tabs>
        <w:ind w:left="119" w:hanging="119"/>
        <w:rPr>
          <w:color w:val="000000"/>
        </w:rPr>
      </w:pPr>
    </w:p>
    <w:p w:rsidR="001835B2" w:rsidRPr="00166550" w:rsidRDefault="001835B2" w:rsidP="001835B2">
      <w:pPr>
        <w:jc w:val="right"/>
        <w:rPr>
          <w:vanish/>
          <w:color w:val="008000"/>
        </w:rPr>
      </w:pPr>
      <w:r w:rsidRPr="00166550">
        <w:rPr>
          <w:rFonts w:hint="eastAsia"/>
          <w:vanish/>
          <w:color w:val="008000"/>
        </w:rPr>
        <w:t>【進階評量</w:t>
      </w:r>
      <w:r w:rsidRPr="00166550">
        <w:rPr>
          <w:vanish/>
          <w:color w:val="008000"/>
        </w:rPr>
        <w:t>B</w:t>
      </w:r>
      <w:r w:rsidRPr="00166550">
        <w:rPr>
          <w:rFonts w:hint="eastAsia"/>
          <w:vanish/>
          <w:color w:val="008000"/>
        </w:rPr>
        <w:t>卷】</w:t>
      </w:r>
    </w:p>
    <w:p w:rsidR="001835B2" w:rsidRPr="00166550" w:rsidRDefault="001835B2" w:rsidP="001835B2">
      <w:pPr>
        <w:ind w:left="1191" w:hanging="1191"/>
        <w:rPr>
          <w:vanish/>
          <w:color w:val="FF0000"/>
        </w:rPr>
      </w:pPr>
      <w:r w:rsidRPr="00166550">
        <w:rPr>
          <w:vanish/>
          <w:color w:val="FF0000"/>
        </w:rPr>
        <w:t xml:space="preserve"> </w:t>
      </w:r>
      <w:r w:rsidRPr="00166550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166550">
        <w:rPr>
          <w:vanish/>
          <w:color w:val="FF0000"/>
        </w:rPr>
        <w:t xml:space="preserve"> (</w:t>
      </w:r>
      <w:r w:rsidR="00166550" w:rsidRPr="00166550">
        <w:rPr>
          <w:rFonts w:hint="eastAsia"/>
          <w:vanish/>
          <w:color w:val="FF0000"/>
        </w:rPr>
        <w:t>35</w:t>
      </w:r>
      <w:r w:rsidRPr="00166550">
        <w:rPr>
          <w:vanish/>
          <w:color w:val="FF0000"/>
        </w:rPr>
        <w:t>)</w:t>
      </w:r>
      <w:r w:rsidRPr="00166550">
        <w:rPr>
          <w:rFonts w:hint="eastAsia"/>
          <w:vanish/>
          <w:color w:val="FF0000"/>
        </w:rPr>
        <w:t>Ｂ</w:t>
      </w:r>
      <w:r w:rsidRPr="00166550">
        <w:rPr>
          <w:vanish/>
          <w:color w:val="FF0000"/>
        </w:rPr>
        <w:t>;(</w:t>
      </w:r>
      <w:r w:rsidR="00166550" w:rsidRPr="00166550">
        <w:rPr>
          <w:rFonts w:hint="eastAsia"/>
          <w:vanish/>
          <w:color w:val="FF0000"/>
        </w:rPr>
        <w:t>36</w:t>
      </w:r>
      <w:r w:rsidRPr="00166550">
        <w:rPr>
          <w:vanish/>
          <w:color w:val="FF0000"/>
        </w:rPr>
        <w:t>)</w:t>
      </w:r>
      <w:r w:rsidRPr="00166550">
        <w:rPr>
          <w:rFonts w:hint="eastAsia"/>
          <w:vanish/>
          <w:color w:val="FF0000"/>
        </w:rPr>
        <w:t>Ｃ</w:t>
      </w:r>
      <w:r w:rsidRPr="00166550">
        <w:rPr>
          <w:vanish/>
          <w:color w:val="FF0000"/>
        </w:rPr>
        <w:t>;(</w:t>
      </w:r>
      <w:r w:rsidR="00166550" w:rsidRPr="00166550">
        <w:rPr>
          <w:rFonts w:hint="eastAsia"/>
          <w:vanish/>
          <w:color w:val="FF0000"/>
        </w:rPr>
        <w:t>37</w:t>
      </w:r>
      <w:r w:rsidRPr="00166550">
        <w:rPr>
          <w:vanish/>
          <w:color w:val="FF0000"/>
        </w:rPr>
        <w:t>)</w:t>
      </w:r>
      <w:r w:rsidRPr="00166550">
        <w:rPr>
          <w:rFonts w:hint="eastAsia"/>
          <w:vanish/>
          <w:color w:val="FF0000"/>
        </w:rPr>
        <w:t>Ｃ</w:t>
      </w:r>
    </w:p>
    <w:p w:rsidR="001835B2" w:rsidRPr="00166550" w:rsidRDefault="001835B2" w:rsidP="001835B2">
      <w:pPr>
        <w:ind w:left="1140" w:hanging="1140"/>
        <w:rPr>
          <w:vanish/>
          <w:color w:val="0000FF"/>
        </w:rPr>
      </w:pPr>
      <w:r w:rsidRPr="00166550">
        <w:rPr>
          <w:vanish/>
          <w:color w:val="0000FF"/>
        </w:rPr>
        <w:t xml:space="preserve">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166550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166550">
        <w:rPr>
          <w:vanish/>
          <w:color w:val="0000FF"/>
        </w:rPr>
        <w:t xml:space="preserve"> (</w:t>
      </w:r>
      <w:r w:rsidRPr="00166550">
        <w:rPr>
          <w:rFonts w:hint="eastAsia"/>
          <w:vanish/>
          <w:color w:val="0000FF"/>
        </w:rPr>
        <w:t>２</w:t>
      </w:r>
      <w:r w:rsidRPr="00166550">
        <w:rPr>
          <w:vanish/>
          <w:color w:val="0000FF"/>
        </w:rPr>
        <w:t>)(</w:t>
      </w:r>
      <w:r w:rsidRPr="00166550">
        <w:rPr>
          <w:rFonts w:hint="eastAsia"/>
          <w:vanish/>
          <w:color w:val="0000FF"/>
        </w:rPr>
        <w:t>Ａ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不遵常理行事。後比喻違背社會俗尚，胡作非為的罪惡行徑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Ｂ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早上難保晚上仍平安無事。比喻情況危急難保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Ｃ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 xml:space="preserve">勉強將就，敷衍了事　</w:t>
      </w:r>
      <w:r w:rsidRPr="00166550">
        <w:rPr>
          <w:vanish/>
          <w:color w:val="0000FF"/>
        </w:rPr>
        <w:t>(</w:t>
      </w:r>
      <w:r w:rsidRPr="00166550">
        <w:rPr>
          <w:rFonts w:hint="eastAsia"/>
          <w:vanish/>
          <w:color w:val="0000FF"/>
        </w:rPr>
        <w:t>Ｄ</w:t>
      </w:r>
      <w:r w:rsidRPr="00166550">
        <w:rPr>
          <w:vanish/>
          <w:color w:val="0000FF"/>
        </w:rPr>
        <w:t>)</w:t>
      </w:r>
      <w:r w:rsidRPr="00166550">
        <w:rPr>
          <w:rFonts w:hint="eastAsia"/>
          <w:vanish/>
          <w:color w:val="0000FF"/>
        </w:rPr>
        <w:t>比喻頑固而不知變通</w:t>
      </w:r>
    </w:p>
    <w:p w:rsidR="002E220E" w:rsidRDefault="00166550" w:rsidP="002E220E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乙</w:t>
      </w:r>
      <w:r w:rsidR="002E220E">
        <w:rPr>
          <w:rFonts w:ascii="新細明體" w:eastAsia="新細明體" w:hAnsi="新細明體" w:cs="Arial"/>
          <w:color w:val="000000"/>
        </w:rPr>
        <w:t>.</w:t>
      </w:r>
      <w:r w:rsidR="002E220E" w:rsidRPr="00111209">
        <w:rPr>
          <w:rFonts w:hint="eastAsia"/>
          <w:color w:val="000000"/>
        </w:rPr>
        <w:t xml:space="preserve">　　莫聽穿林打葉聲，何妨吟嘯且徐行。竹杖芒鞋輕勝馬。誰怕？一蓑煙雨任平生。　料峭春風吹酒醒，微冷，山頭斜照卻相迎。回首向來蕭瑟處，歸去，也無風雨也無晴。（蘇軾〈定風波〉</w:t>
      </w:r>
      <w:smartTag w:uri="urn:schemas-microsoft-com:office:smarttags" w:element="chsdate">
        <w:smartTagPr>
          <w:attr w:name="Year" w:val="2011"/>
          <w:attr w:name="Month" w:val="3"/>
          <w:attr w:name="Day" w:val="7"/>
          <w:attr w:name="IsLunarDate" w:val="False"/>
          <w:attr w:name="IsROCDate" w:val="False"/>
        </w:smartTagPr>
        <w:r w:rsidR="002E220E" w:rsidRPr="00111209">
          <w:rPr>
            <w:rFonts w:hAnsi="Arial" w:cs="Arial" w:hint="eastAsia"/>
            <w:color w:val="000000"/>
            <w:szCs w:val="18"/>
          </w:rPr>
          <w:t>三月七日</w:t>
        </w:r>
      </w:smartTag>
      <w:r w:rsidR="002E220E" w:rsidRPr="00111209">
        <w:rPr>
          <w:rFonts w:hAnsi="Arial" w:cs="Arial" w:hint="eastAsia"/>
          <w:color w:val="000000"/>
          <w:szCs w:val="18"/>
        </w:rPr>
        <w:t>沙湖道中遇</w:t>
      </w:r>
      <w:r w:rsidR="002E220E" w:rsidRPr="00111209">
        <w:rPr>
          <w:rFonts w:hAnsi="新細明體" w:cs="Arial" w:hint="eastAsia"/>
          <w:color w:val="000000"/>
          <w:szCs w:val="18"/>
        </w:rPr>
        <w:t>雨，</w:t>
      </w:r>
      <w:r w:rsidR="002E220E" w:rsidRPr="00111209">
        <w:rPr>
          <w:rFonts w:hAnsi="Arial" w:cs="Arial" w:hint="eastAsia"/>
          <w:color w:val="000000"/>
          <w:szCs w:val="18"/>
        </w:rPr>
        <w:t>雨具先</w:t>
      </w:r>
      <w:r w:rsidR="002E220E" w:rsidRPr="00111209">
        <w:rPr>
          <w:rFonts w:hAnsi="新細明體" w:cs="Arial" w:hint="eastAsia"/>
          <w:color w:val="000000"/>
          <w:szCs w:val="18"/>
        </w:rPr>
        <w:t>去，</w:t>
      </w:r>
      <w:r w:rsidR="002E220E" w:rsidRPr="00111209">
        <w:rPr>
          <w:rFonts w:hAnsi="Arial" w:cs="Arial" w:hint="eastAsia"/>
          <w:color w:val="000000"/>
          <w:szCs w:val="18"/>
        </w:rPr>
        <w:t>同行皆狼</w:t>
      </w:r>
      <w:r w:rsidR="002E220E" w:rsidRPr="00111209">
        <w:rPr>
          <w:rFonts w:hAnsi="新細明體" w:cs="Arial" w:hint="eastAsia"/>
          <w:color w:val="000000"/>
          <w:szCs w:val="18"/>
        </w:rPr>
        <w:t>狽，</w:t>
      </w:r>
      <w:r w:rsidR="002E220E" w:rsidRPr="00111209">
        <w:rPr>
          <w:rFonts w:hAnsi="Arial" w:cs="Arial" w:hint="eastAsia"/>
          <w:color w:val="000000"/>
          <w:szCs w:val="18"/>
        </w:rPr>
        <w:t>余獨不覺。已而遂</w:t>
      </w:r>
      <w:r w:rsidR="002E220E" w:rsidRPr="00111209">
        <w:rPr>
          <w:rFonts w:hAnsi="新細明體" w:cs="Arial" w:hint="eastAsia"/>
          <w:color w:val="000000"/>
          <w:szCs w:val="18"/>
        </w:rPr>
        <w:t>晴，</w:t>
      </w:r>
      <w:r w:rsidR="002E220E" w:rsidRPr="00111209">
        <w:rPr>
          <w:rFonts w:hAnsi="Arial" w:cs="Arial" w:hint="eastAsia"/>
          <w:color w:val="000000"/>
          <w:szCs w:val="18"/>
        </w:rPr>
        <w:t>故作此</w:t>
      </w:r>
      <w:r w:rsidR="002E220E" w:rsidRPr="00111209">
        <w:rPr>
          <w:rFonts w:hint="eastAsia"/>
          <w:color w:val="000000"/>
        </w:rPr>
        <w:t>）</w:t>
      </w:r>
      <w:r w:rsidR="002E220E" w:rsidRPr="00111209">
        <w:rPr>
          <w:color w:val="000000"/>
        </w:rPr>
        <w:br/>
        <w:t>(</w:t>
      </w:r>
      <w:r w:rsidR="002E220E" w:rsidRPr="00111209">
        <w:rPr>
          <w:rFonts w:hint="eastAsia"/>
          <w:color w:val="000000"/>
        </w:rPr>
        <w:t xml:space="preserve">　　</w:t>
      </w:r>
      <w:r w:rsidR="002E220E" w:rsidRPr="00111209">
        <w:rPr>
          <w:color w:val="000000"/>
        </w:rPr>
        <w:t>)(</w:t>
      </w:r>
      <w:r>
        <w:rPr>
          <w:rFonts w:hint="eastAsia"/>
          <w:color w:val="000000"/>
        </w:rPr>
        <w:t>38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此闋詞依其字數當屬於：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Ａ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長調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Ｂ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中調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Ｃ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小令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Ｄ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>小調</w:t>
      </w:r>
      <w:r w:rsidR="002E220E" w:rsidRPr="00111209">
        <w:rPr>
          <w:color w:val="000000"/>
        </w:rPr>
        <w:br/>
        <w:t>(</w:t>
      </w:r>
      <w:r w:rsidR="002E220E" w:rsidRPr="00111209">
        <w:rPr>
          <w:rFonts w:hint="eastAsia"/>
          <w:color w:val="000000"/>
        </w:rPr>
        <w:t xml:space="preserve">　　</w:t>
      </w:r>
      <w:r w:rsidR="002E220E" w:rsidRPr="00111209">
        <w:rPr>
          <w:color w:val="000000"/>
        </w:rPr>
        <w:t>)(</w:t>
      </w:r>
      <w:r>
        <w:rPr>
          <w:rFonts w:hint="eastAsia"/>
          <w:color w:val="000000"/>
        </w:rPr>
        <w:t>39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>有關本闋詞的說明，何者</w:t>
      </w:r>
      <w:r w:rsidR="002E220E" w:rsidRPr="00111209">
        <w:rPr>
          <w:rFonts w:hint="eastAsia"/>
          <w:bCs/>
          <w:color w:val="000000"/>
          <w:u w:val="double"/>
        </w:rPr>
        <w:t>錯誤</w:t>
      </w:r>
      <w:r w:rsidR="002E220E" w:rsidRPr="00111209">
        <w:rPr>
          <w:rFonts w:hint="eastAsia"/>
          <w:color w:val="000000"/>
        </w:rPr>
        <w:t xml:space="preserve">？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Ａ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>〈定風波〉為題目</w:t>
      </w:r>
      <w:r w:rsidR="002E220E" w:rsidRPr="00111209">
        <w:rPr>
          <w:rFonts w:hint="eastAsia"/>
          <w:color w:val="000000"/>
        </w:rPr>
        <w:lastRenderedPageBreak/>
        <w:t xml:space="preserve">名稱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Ｂ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途中遇雨，以同行者的狼狽，對比蘇軾的從容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Ｃ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「也無風雨也無晴」，說明生命中的各種情境，皆有可供欣賞之處，因此應當活在當下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Ｄ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>從此闋詞可看出蘇軾坦然自適的人生觀</w:t>
      </w:r>
      <w:r w:rsidR="002E220E" w:rsidRPr="00111209">
        <w:rPr>
          <w:color w:val="000000"/>
        </w:rPr>
        <w:br/>
        <w:t>(</w:t>
      </w:r>
      <w:r w:rsidR="002E220E" w:rsidRPr="00111209">
        <w:rPr>
          <w:rFonts w:hint="eastAsia"/>
          <w:color w:val="000000"/>
        </w:rPr>
        <w:t xml:space="preserve">　　</w:t>
      </w:r>
      <w:r w:rsidR="002E220E" w:rsidRPr="00111209">
        <w:rPr>
          <w:color w:val="000000"/>
        </w:rPr>
        <w:t>)(</w:t>
      </w:r>
      <w:r>
        <w:rPr>
          <w:rFonts w:hint="eastAsia"/>
          <w:color w:val="000000"/>
        </w:rPr>
        <w:t>40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「莫聽穿林打葉聲，何妨吟嘯且徐行。竹杖芒鞋輕勝馬。誰怕？一蓑煙雨任平生。」此句話所表現出來的人生態度，與下列何者相同？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Ａ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大江東去，浪淘盡、千古風流人物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Ｂ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江山如畫，一時多少豪傑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Ｃ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 xml:space="preserve">羽扇綸巾，談笑間、強虜灰飛煙滅　</w:t>
      </w:r>
      <w:r w:rsidR="002E220E" w:rsidRPr="00111209">
        <w:rPr>
          <w:color w:val="000000"/>
        </w:rPr>
        <w:t>(</w:t>
      </w:r>
      <w:r w:rsidR="002E220E" w:rsidRPr="00111209">
        <w:rPr>
          <w:rFonts w:hint="eastAsia"/>
          <w:color w:val="000000"/>
        </w:rPr>
        <w:t>Ｄ</w:t>
      </w:r>
      <w:r w:rsidR="002E220E" w:rsidRPr="00111209">
        <w:rPr>
          <w:color w:val="000000"/>
        </w:rPr>
        <w:t>)</w:t>
      </w:r>
      <w:r w:rsidR="002E220E" w:rsidRPr="00111209">
        <w:rPr>
          <w:rFonts w:hint="eastAsia"/>
          <w:color w:val="000000"/>
        </w:rPr>
        <w:t>故國神遊，多情應笑我，早生華髮。人生如夢，一尊還酹江月</w:t>
      </w:r>
    </w:p>
    <w:p w:rsidR="001835B2" w:rsidRPr="001835B2" w:rsidRDefault="001835B2" w:rsidP="001835B2">
      <w:pPr>
        <w:ind w:left="1140" w:hanging="1140"/>
        <w:rPr>
          <w:color w:val="000000"/>
        </w:rPr>
      </w:pPr>
    </w:p>
    <w:sectPr w:rsidR="001835B2" w:rsidRPr="001835B2" w:rsidSect="001835B2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6A2" w:rsidRDefault="002C16A2">
      <w:r>
        <w:separator/>
      </w:r>
    </w:p>
  </w:endnote>
  <w:endnote w:type="continuationSeparator" w:id="0">
    <w:p w:rsidR="002C16A2" w:rsidRDefault="002C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華康標宋體"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C9288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6A2" w:rsidRDefault="002C16A2">
      <w:r>
        <w:separator/>
      </w:r>
    </w:p>
  </w:footnote>
  <w:footnote w:type="continuationSeparator" w:id="0">
    <w:p w:rsidR="002C16A2" w:rsidRDefault="002C1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5B2"/>
    <w:rsid w:val="000C4EC0"/>
    <w:rsid w:val="00166550"/>
    <w:rsid w:val="001835B2"/>
    <w:rsid w:val="00213A16"/>
    <w:rsid w:val="00255C0F"/>
    <w:rsid w:val="002A6066"/>
    <w:rsid w:val="002C16A2"/>
    <w:rsid w:val="002D7626"/>
    <w:rsid w:val="002E220E"/>
    <w:rsid w:val="00416C60"/>
    <w:rsid w:val="00651AD8"/>
    <w:rsid w:val="00700C17"/>
    <w:rsid w:val="008B3208"/>
    <w:rsid w:val="00AB1605"/>
    <w:rsid w:val="00B73FCD"/>
    <w:rsid w:val="00BF2F40"/>
    <w:rsid w:val="00C92880"/>
    <w:rsid w:val="00D4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8A57FC-F853-4993-82B4-EAD990AC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table" w:styleId="a7">
    <w:name w:val="Table Grid"/>
    <w:basedOn w:val="a1"/>
    <w:uiPriority w:val="59"/>
    <w:rsid w:val="001835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DisplayWord(3526);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javascript:DisplayWord(15);" TargetMode="External"/><Relationship Id="rId5" Type="http://schemas.openxmlformats.org/officeDocument/2006/relationships/endnotes" Target="endnotes.xml"/><Relationship Id="rId10" Type="http://schemas.openxmlformats.org/officeDocument/2006/relationships/hyperlink" Target="javascript:DisplayWord(1491);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DisplayWord(118);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1</Pages>
  <Words>1209</Words>
  <Characters>6894</Characters>
  <Application>Microsoft Office Word</Application>
  <DocSecurity>0</DocSecurity>
  <Lines>57</Lines>
  <Paragraphs>16</Paragraphs>
  <ScaleCrop>false</ScaleCrop>
  <Company>龍騰文化</Company>
  <LinksUpToDate>false</LinksUpToDate>
  <CharactersWithSpaces>8087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NTVS43</cp:lastModifiedBy>
  <cp:revision>3</cp:revision>
  <dcterms:created xsi:type="dcterms:W3CDTF">2018-01-12T00:26:00Z</dcterms:created>
  <dcterms:modified xsi:type="dcterms:W3CDTF">2018-01-12T00:27:00Z</dcterms:modified>
</cp:coreProperties>
</file>