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6368" w:rsidRPr="00006368" w:rsidRDefault="00A04263" w:rsidP="00006368">
      <w:pPr>
        <w:spacing w:line="14" w:lineRule="atLeast"/>
        <w:ind w:left="920" w:hanging="920"/>
        <w:rPr>
          <w:rFonts w:ascii="新細明體" w:hAnsi="新細明體"/>
          <w:b/>
          <w:color w:val="000000"/>
          <w:sz w:val="32"/>
          <w:szCs w:val="32"/>
        </w:rPr>
      </w:pPr>
      <w:bookmarkStart w:id="0" w:name="_GoBack"/>
      <w:bookmarkEnd w:id="0"/>
      <w:r>
        <w:rPr>
          <w:rFonts w:ascii="新細明體" w:hAnsi="新細明體" w:hint="eastAsia"/>
          <w:b/>
          <w:color w:val="000000"/>
          <w:sz w:val="32"/>
          <w:szCs w:val="32"/>
        </w:rPr>
        <w:t>一、</w:t>
      </w:r>
      <w:r w:rsidR="00006368" w:rsidRPr="00006368">
        <w:rPr>
          <w:rFonts w:ascii="新細明體" w:hAnsi="新細明體" w:hint="eastAsia"/>
          <w:b/>
          <w:color w:val="000000"/>
          <w:sz w:val="32"/>
          <w:szCs w:val="32"/>
        </w:rPr>
        <w:t>選擇題</w:t>
      </w:r>
      <w:r w:rsidR="008A4F05">
        <w:rPr>
          <w:rFonts w:ascii="新細明體" w:hAnsi="新細明體" w:hint="eastAsia"/>
          <w:b/>
          <w:color w:val="000000"/>
          <w:sz w:val="32"/>
          <w:szCs w:val="32"/>
        </w:rPr>
        <w:t>35</w:t>
      </w:r>
      <w:r w:rsidR="00B65D0D" w:rsidRPr="00006368">
        <w:rPr>
          <w:rFonts w:ascii="新細明體" w:hAnsi="新細明體" w:hint="eastAsia"/>
          <w:b/>
          <w:color w:val="000000"/>
          <w:sz w:val="32"/>
          <w:szCs w:val="32"/>
        </w:rPr>
        <w:t>題(每題</w:t>
      </w:r>
      <w:r w:rsidR="008A4F05">
        <w:rPr>
          <w:rFonts w:ascii="新細明體" w:hAnsi="新細明體" w:hint="eastAsia"/>
          <w:b/>
          <w:color w:val="000000"/>
          <w:sz w:val="32"/>
          <w:szCs w:val="32"/>
        </w:rPr>
        <w:t>2</w:t>
      </w:r>
      <w:r w:rsidR="00B65D0D" w:rsidRPr="00006368">
        <w:rPr>
          <w:rFonts w:ascii="新細明體" w:hAnsi="新細明體" w:hint="eastAsia"/>
          <w:b/>
          <w:color w:val="000000"/>
          <w:sz w:val="32"/>
          <w:szCs w:val="32"/>
        </w:rPr>
        <w:t>分)</w:t>
      </w:r>
    </w:p>
    <w:p w:rsidR="004815FF" w:rsidRPr="004815FF" w:rsidRDefault="00405200" w:rsidP="004815FF">
      <w:pPr>
        <w:spacing w:line="360" w:lineRule="auto"/>
        <w:ind w:left="920" w:hanging="920"/>
        <w:rPr>
          <w:rFonts w:ascii="新細明體" w:hAnsi="新細明體"/>
          <w:color w:val="000000"/>
          <w:szCs w:val="24"/>
        </w:rPr>
      </w:pPr>
      <w:r>
        <w:rPr>
          <w:rFonts w:ascii="新細明體" w:hAnsi="新細明體" w:hint="eastAsia"/>
          <w:color w:val="000000"/>
          <w:szCs w:val="24"/>
        </w:rPr>
        <w:t xml:space="preserve">(    </w:t>
      </w:r>
      <w:r w:rsidR="004815FF" w:rsidRPr="004815FF">
        <w:rPr>
          <w:rFonts w:ascii="新細明體" w:hAnsi="新細明體" w:hint="eastAsia"/>
          <w:color w:val="000000"/>
          <w:szCs w:val="24"/>
        </w:rPr>
        <w:t>) 1. 射出作業時，模具溫度低會造成 (A)生產速度慢 (B)模具變形 (C)成形品有毛邊 (D)成形品變形。</w:t>
      </w:r>
    </w:p>
    <w:p w:rsidR="004815FF" w:rsidRPr="004815FF" w:rsidRDefault="00405200" w:rsidP="004815FF">
      <w:pPr>
        <w:spacing w:line="360" w:lineRule="auto"/>
        <w:ind w:left="920" w:hanging="920"/>
        <w:rPr>
          <w:rFonts w:ascii="新細明體" w:hAnsi="新細明體"/>
          <w:color w:val="000000"/>
          <w:szCs w:val="24"/>
        </w:rPr>
      </w:pPr>
      <w:r>
        <w:rPr>
          <w:rFonts w:ascii="新細明體" w:hAnsi="新細明體" w:hint="eastAsia"/>
          <w:color w:val="000000"/>
          <w:szCs w:val="24"/>
        </w:rPr>
        <w:t xml:space="preserve">(    </w:t>
      </w:r>
      <w:r w:rsidRPr="004815FF">
        <w:rPr>
          <w:rFonts w:ascii="新細明體" w:hAnsi="新細明體" w:hint="eastAsia"/>
          <w:color w:val="000000"/>
          <w:szCs w:val="24"/>
        </w:rPr>
        <w:t>)</w:t>
      </w:r>
      <w:r w:rsidR="004815FF" w:rsidRPr="004815FF">
        <w:rPr>
          <w:rFonts w:ascii="新細明體" w:hAnsi="新細明體" w:hint="eastAsia"/>
          <w:color w:val="000000"/>
          <w:szCs w:val="24"/>
        </w:rPr>
        <w:t xml:space="preserve"> 2. 射出作業時，模具溫度高會造成 (A)生產速度慢 (B)成形品表面粗糙(C)成形品殘留應力 (D)充填不足。</w:t>
      </w:r>
    </w:p>
    <w:p w:rsidR="004815FF" w:rsidRPr="004815FF" w:rsidRDefault="00405200" w:rsidP="004815FF">
      <w:pPr>
        <w:spacing w:line="360" w:lineRule="auto"/>
        <w:ind w:left="920" w:hanging="920"/>
        <w:rPr>
          <w:rFonts w:ascii="新細明體" w:hAnsi="新細明體"/>
          <w:color w:val="000000"/>
          <w:szCs w:val="24"/>
        </w:rPr>
      </w:pPr>
      <w:r>
        <w:rPr>
          <w:rFonts w:ascii="新細明體" w:hAnsi="新細明體" w:hint="eastAsia"/>
          <w:color w:val="000000"/>
          <w:szCs w:val="24"/>
        </w:rPr>
        <w:t xml:space="preserve">(    </w:t>
      </w:r>
      <w:r w:rsidRPr="004815FF">
        <w:rPr>
          <w:rFonts w:ascii="新細明體" w:hAnsi="新細明體" w:hint="eastAsia"/>
          <w:color w:val="000000"/>
          <w:szCs w:val="24"/>
        </w:rPr>
        <w:t>)</w:t>
      </w:r>
      <w:r w:rsidR="004815FF" w:rsidRPr="004815FF">
        <w:rPr>
          <w:rFonts w:ascii="新細明體" w:hAnsi="新細明體" w:hint="eastAsia"/>
          <w:color w:val="000000"/>
          <w:szCs w:val="24"/>
        </w:rPr>
        <w:t xml:space="preserve"> 3. 模具中加工用以控制模具溫度的液體通道稱為 (A)溫度控制器 (B)模溫機 (C)冷卻管道 (D)加熱澆道。</w:t>
      </w:r>
    </w:p>
    <w:p w:rsidR="004815FF" w:rsidRPr="004815FF" w:rsidRDefault="00405200" w:rsidP="004815FF">
      <w:pPr>
        <w:spacing w:line="360" w:lineRule="auto"/>
        <w:ind w:left="920" w:hanging="920"/>
        <w:rPr>
          <w:rFonts w:ascii="新細明體" w:hAnsi="新細明體"/>
          <w:color w:val="000000"/>
          <w:szCs w:val="24"/>
        </w:rPr>
      </w:pPr>
      <w:r>
        <w:rPr>
          <w:rFonts w:ascii="新細明體" w:hAnsi="新細明體" w:hint="eastAsia"/>
          <w:color w:val="000000"/>
          <w:szCs w:val="24"/>
        </w:rPr>
        <w:t xml:space="preserve">(    </w:t>
      </w:r>
      <w:r w:rsidRPr="004815FF">
        <w:rPr>
          <w:rFonts w:ascii="新細明體" w:hAnsi="新細明體" w:hint="eastAsia"/>
          <w:color w:val="000000"/>
          <w:szCs w:val="24"/>
        </w:rPr>
        <w:t>)</w:t>
      </w:r>
      <w:r w:rsidR="004815FF" w:rsidRPr="004815FF">
        <w:rPr>
          <w:rFonts w:ascii="新細明體" w:hAnsi="新細明體" w:hint="eastAsia"/>
          <w:color w:val="000000"/>
          <w:szCs w:val="24"/>
        </w:rPr>
        <w:t xml:space="preserve"> 4. 塑料帶入模具中的熱量，經輻射對流到大氣中約佔 (A)5％ (B)15％(C)85％ (D)95％。</w:t>
      </w:r>
    </w:p>
    <w:p w:rsidR="004815FF" w:rsidRPr="004815FF" w:rsidRDefault="00405200" w:rsidP="004815FF">
      <w:pPr>
        <w:spacing w:line="360" w:lineRule="auto"/>
        <w:ind w:left="920" w:hanging="920"/>
        <w:rPr>
          <w:rFonts w:ascii="新細明體" w:hAnsi="新細明體"/>
          <w:color w:val="000000"/>
          <w:szCs w:val="24"/>
        </w:rPr>
      </w:pPr>
      <w:r>
        <w:rPr>
          <w:rFonts w:ascii="新細明體" w:hAnsi="新細明體" w:hint="eastAsia"/>
          <w:color w:val="000000"/>
          <w:szCs w:val="24"/>
        </w:rPr>
        <w:t xml:space="preserve">(    </w:t>
      </w:r>
      <w:r w:rsidR="004815FF" w:rsidRPr="004815FF">
        <w:rPr>
          <w:rFonts w:ascii="新細明體" w:hAnsi="新細明體" w:hint="eastAsia"/>
          <w:color w:val="000000"/>
          <w:szCs w:val="24"/>
        </w:rPr>
        <w:t>) 5. 塑料帶入模具中的熱量被模具吸收是因熱的 (A)對流 (B)傳導 (C)輻射 (D)散射。</w:t>
      </w:r>
    </w:p>
    <w:p w:rsidR="004815FF" w:rsidRPr="004815FF" w:rsidRDefault="00405200" w:rsidP="004815FF">
      <w:pPr>
        <w:spacing w:line="360" w:lineRule="auto"/>
        <w:ind w:left="920" w:hanging="920"/>
        <w:rPr>
          <w:rFonts w:ascii="新細明體" w:hAnsi="新細明體"/>
          <w:color w:val="000000"/>
          <w:szCs w:val="24"/>
        </w:rPr>
      </w:pPr>
      <w:r>
        <w:rPr>
          <w:rFonts w:ascii="新細明體" w:hAnsi="新細明體" w:hint="eastAsia"/>
          <w:color w:val="000000"/>
          <w:szCs w:val="24"/>
        </w:rPr>
        <w:t xml:space="preserve">(    </w:t>
      </w:r>
      <w:r w:rsidRPr="004815FF">
        <w:rPr>
          <w:rFonts w:ascii="新細明體" w:hAnsi="新細明體" w:hint="eastAsia"/>
          <w:color w:val="000000"/>
          <w:szCs w:val="24"/>
        </w:rPr>
        <w:t>)</w:t>
      </w:r>
      <w:r w:rsidR="004815FF" w:rsidRPr="004815FF">
        <w:rPr>
          <w:rFonts w:ascii="新細明體" w:hAnsi="新細明體" w:hint="eastAsia"/>
          <w:color w:val="000000"/>
          <w:szCs w:val="24"/>
        </w:rPr>
        <w:t xml:space="preserve"> 6. 塑料由液態變為固態是 (A)吸熱 (B)放熱 (C)先吸熱後放熱 (D)先放熱後吸熱。</w:t>
      </w:r>
    </w:p>
    <w:p w:rsidR="004815FF" w:rsidRPr="004815FF" w:rsidRDefault="00405200" w:rsidP="004815FF">
      <w:pPr>
        <w:spacing w:line="360" w:lineRule="auto"/>
        <w:ind w:left="920" w:hanging="920"/>
        <w:rPr>
          <w:rFonts w:ascii="新細明體" w:hAnsi="新細明體"/>
          <w:color w:val="000000"/>
          <w:szCs w:val="24"/>
        </w:rPr>
      </w:pPr>
      <w:r>
        <w:rPr>
          <w:rFonts w:ascii="新細明體" w:hAnsi="新細明體" w:hint="eastAsia"/>
          <w:color w:val="000000"/>
          <w:szCs w:val="24"/>
        </w:rPr>
        <w:t xml:space="preserve">(    </w:t>
      </w:r>
      <w:r w:rsidRPr="004815FF">
        <w:rPr>
          <w:rFonts w:ascii="新細明體" w:hAnsi="新細明體" w:hint="eastAsia"/>
          <w:color w:val="000000"/>
          <w:szCs w:val="24"/>
        </w:rPr>
        <w:t>)</w:t>
      </w:r>
      <w:r>
        <w:rPr>
          <w:rFonts w:ascii="新細明體" w:hAnsi="新細明體" w:hint="eastAsia"/>
          <w:color w:val="000000"/>
          <w:szCs w:val="24"/>
        </w:rPr>
        <w:t xml:space="preserve"> </w:t>
      </w:r>
      <w:r w:rsidR="004815FF" w:rsidRPr="004815FF">
        <w:rPr>
          <w:rFonts w:ascii="新細明體" w:hAnsi="新細明體" w:hint="eastAsia"/>
          <w:color w:val="000000"/>
          <w:szCs w:val="24"/>
        </w:rPr>
        <w:t>7. 塑料由固態變為液態所需熱量稱為 (A)比熱 (B)界膜傳導係數 (C)熔解潛熱 (D)熱傳導率。</w:t>
      </w:r>
    </w:p>
    <w:p w:rsidR="004815FF" w:rsidRPr="004815FF" w:rsidRDefault="00405200" w:rsidP="004815FF">
      <w:pPr>
        <w:spacing w:line="360" w:lineRule="auto"/>
        <w:ind w:left="920" w:hanging="920"/>
        <w:rPr>
          <w:rFonts w:ascii="新細明體" w:hAnsi="新細明體"/>
          <w:color w:val="000000"/>
          <w:szCs w:val="24"/>
        </w:rPr>
      </w:pPr>
      <w:r>
        <w:rPr>
          <w:rFonts w:ascii="新細明體" w:hAnsi="新細明體" w:hint="eastAsia"/>
          <w:color w:val="000000"/>
          <w:szCs w:val="24"/>
        </w:rPr>
        <w:t xml:space="preserve">(    </w:t>
      </w:r>
      <w:r w:rsidRPr="004815FF">
        <w:rPr>
          <w:rFonts w:ascii="新細明體" w:hAnsi="新細明體" w:hint="eastAsia"/>
          <w:color w:val="000000"/>
          <w:szCs w:val="24"/>
        </w:rPr>
        <w:t>)</w:t>
      </w:r>
      <w:r w:rsidR="004815FF" w:rsidRPr="004815FF">
        <w:rPr>
          <w:rFonts w:ascii="新細明體" w:hAnsi="新細明體" w:hint="eastAsia"/>
          <w:color w:val="000000"/>
          <w:szCs w:val="24"/>
        </w:rPr>
        <w:t xml:space="preserve"> 8. 定量塑料溫度變化攝氏1 度時，吸收或放出之熱量稱為 (A)比熱 (B)熔解潛熱 (C)全熱量 (D)熱傳導率。</w:t>
      </w:r>
    </w:p>
    <w:p w:rsidR="004815FF" w:rsidRPr="004815FF" w:rsidRDefault="00405200" w:rsidP="004815FF">
      <w:pPr>
        <w:spacing w:line="360" w:lineRule="auto"/>
        <w:ind w:left="920" w:hanging="920"/>
        <w:rPr>
          <w:rFonts w:ascii="新細明體" w:hAnsi="新細明體"/>
          <w:color w:val="000000"/>
          <w:szCs w:val="24"/>
        </w:rPr>
      </w:pPr>
      <w:r>
        <w:rPr>
          <w:rFonts w:ascii="新細明體" w:hAnsi="新細明體" w:hint="eastAsia"/>
          <w:color w:val="000000"/>
          <w:szCs w:val="24"/>
        </w:rPr>
        <w:t xml:space="preserve">(    </w:t>
      </w:r>
      <w:r w:rsidRPr="004815FF">
        <w:rPr>
          <w:rFonts w:ascii="新細明體" w:hAnsi="新細明體" w:hint="eastAsia"/>
          <w:color w:val="000000"/>
          <w:szCs w:val="24"/>
        </w:rPr>
        <w:t>)</w:t>
      </w:r>
      <w:r w:rsidR="004815FF" w:rsidRPr="004815FF">
        <w:rPr>
          <w:rFonts w:ascii="新細明體" w:hAnsi="新細明體" w:hint="eastAsia"/>
          <w:color w:val="000000"/>
          <w:szCs w:val="24"/>
        </w:rPr>
        <w:t xml:space="preserve"> 9. 使用低溫冷卻水時，為防止低溫凝固，應在水中混合 (A)異丁烯丙烷(B)氨基甲酸 (C)丁二烯丙酸 (D)乙二醇乙烯。</w:t>
      </w:r>
    </w:p>
    <w:p w:rsidR="004815FF" w:rsidRPr="004815FF" w:rsidRDefault="00405200" w:rsidP="004815FF">
      <w:pPr>
        <w:spacing w:line="360" w:lineRule="auto"/>
        <w:ind w:left="920" w:hanging="920"/>
        <w:rPr>
          <w:rFonts w:ascii="新細明體" w:hAnsi="新細明體"/>
          <w:color w:val="000000"/>
          <w:szCs w:val="24"/>
        </w:rPr>
      </w:pPr>
      <w:r>
        <w:rPr>
          <w:rFonts w:ascii="新細明體" w:hAnsi="新細明體" w:hint="eastAsia"/>
          <w:color w:val="000000"/>
          <w:szCs w:val="24"/>
        </w:rPr>
        <w:t xml:space="preserve">(    </w:t>
      </w:r>
      <w:r w:rsidRPr="004815FF">
        <w:rPr>
          <w:rFonts w:ascii="新細明體" w:hAnsi="新細明體" w:hint="eastAsia"/>
          <w:color w:val="000000"/>
          <w:szCs w:val="24"/>
        </w:rPr>
        <w:t>)</w:t>
      </w:r>
      <w:r w:rsidR="004815FF" w:rsidRPr="004815FF">
        <w:rPr>
          <w:rFonts w:ascii="新細明體" w:hAnsi="新細明體" w:hint="eastAsia"/>
          <w:color w:val="000000"/>
          <w:szCs w:val="24"/>
        </w:rPr>
        <w:t xml:space="preserve"> 10. 冷卻水流在模具冷卻管道內的流動最好是成 (A)穩流 (B)亂流 (C)緩流 (D)層流。</w:t>
      </w:r>
    </w:p>
    <w:p w:rsidR="004815FF" w:rsidRPr="004815FF" w:rsidRDefault="00405200" w:rsidP="004815FF">
      <w:pPr>
        <w:spacing w:line="360" w:lineRule="auto"/>
        <w:ind w:left="920" w:hanging="920"/>
        <w:rPr>
          <w:rFonts w:ascii="新細明體" w:hAnsi="新細明體"/>
          <w:color w:val="000000"/>
          <w:szCs w:val="24"/>
        </w:rPr>
      </w:pPr>
      <w:r>
        <w:rPr>
          <w:rFonts w:ascii="新細明體" w:hAnsi="新細明體" w:hint="eastAsia"/>
          <w:color w:val="000000"/>
          <w:szCs w:val="24"/>
        </w:rPr>
        <w:t xml:space="preserve">(    </w:t>
      </w:r>
      <w:r w:rsidRPr="004815FF">
        <w:rPr>
          <w:rFonts w:ascii="新細明體" w:hAnsi="新細明體" w:hint="eastAsia"/>
          <w:color w:val="000000"/>
          <w:szCs w:val="24"/>
        </w:rPr>
        <w:t>)</w:t>
      </w:r>
      <w:r w:rsidR="004815FF" w:rsidRPr="004815FF">
        <w:rPr>
          <w:rFonts w:ascii="新細明體" w:hAnsi="新細明體" w:hint="eastAsia"/>
          <w:color w:val="000000"/>
          <w:szCs w:val="24"/>
        </w:rPr>
        <w:t xml:space="preserve"> 11. 模具中的冷卻管道加工，一般最常使用方法為 (A)隔板法 (B)鑽孔法(C)溝槽法 (D)間接冷卻法。</w:t>
      </w:r>
    </w:p>
    <w:p w:rsidR="004815FF" w:rsidRPr="004815FF" w:rsidRDefault="00405200" w:rsidP="004815FF">
      <w:pPr>
        <w:spacing w:line="360" w:lineRule="auto"/>
        <w:ind w:left="920" w:hanging="920"/>
        <w:rPr>
          <w:rFonts w:ascii="新細明體" w:hAnsi="新細明體"/>
          <w:color w:val="000000"/>
          <w:szCs w:val="24"/>
        </w:rPr>
      </w:pPr>
      <w:r>
        <w:rPr>
          <w:rFonts w:ascii="新細明體" w:hAnsi="新細明體" w:hint="eastAsia"/>
          <w:color w:val="000000"/>
          <w:szCs w:val="24"/>
        </w:rPr>
        <w:t xml:space="preserve">(    </w:t>
      </w:r>
      <w:r w:rsidRPr="004815FF">
        <w:rPr>
          <w:rFonts w:ascii="新細明體" w:hAnsi="新細明體" w:hint="eastAsia"/>
          <w:color w:val="000000"/>
          <w:szCs w:val="24"/>
        </w:rPr>
        <w:t>)</w:t>
      </w:r>
      <w:r w:rsidR="004815FF" w:rsidRPr="004815FF">
        <w:rPr>
          <w:rFonts w:ascii="新細明體" w:hAnsi="新細明體" w:hint="eastAsia"/>
          <w:color w:val="000000"/>
          <w:szCs w:val="24"/>
        </w:rPr>
        <w:t xml:space="preserve"> 12. 塑膠模具中溫度最高的部位為 (A)豎澆道 (B)冷卻管道 (C)型腔(D)橫澆道。</w:t>
      </w:r>
    </w:p>
    <w:p w:rsidR="00006368" w:rsidRPr="004815FF" w:rsidRDefault="00405200" w:rsidP="004815FF">
      <w:pPr>
        <w:spacing w:line="360" w:lineRule="auto"/>
        <w:ind w:left="920" w:hanging="920"/>
        <w:rPr>
          <w:rFonts w:ascii="新細明體" w:hAnsi="新細明體"/>
          <w:color w:val="000000"/>
          <w:szCs w:val="24"/>
        </w:rPr>
      </w:pPr>
      <w:r>
        <w:rPr>
          <w:rFonts w:ascii="新細明體" w:hAnsi="新細明體" w:hint="eastAsia"/>
          <w:color w:val="000000"/>
          <w:szCs w:val="24"/>
        </w:rPr>
        <w:t xml:space="preserve">(    </w:t>
      </w:r>
      <w:r w:rsidRPr="004815FF">
        <w:rPr>
          <w:rFonts w:ascii="新細明體" w:hAnsi="新細明體" w:hint="eastAsia"/>
          <w:color w:val="000000"/>
          <w:szCs w:val="24"/>
        </w:rPr>
        <w:t>)</w:t>
      </w:r>
      <w:r w:rsidR="004815FF" w:rsidRPr="004815FF">
        <w:rPr>
          <w:rFonts w:ascii="新細明體" w:hAnsi="新細明體" w:hint="eastAsia"/>
          <w:color w:val="000000"/>
          <w:szCs w:val="24"/>
        </w:rPr>
        <w:t xml:space="preserve"> 13. 冷卻管道通過模具距離太長時，會造成 (A)模具強度降低 (B)模具溫度過低 (C)入出水口溫差大 (D)冷卻水流量減少。</w:t>
      </w:r>
    </w:p>
    <w:p w:rsidR="004815FF" w:rsidRPr="004815FF" w:rsidRDefault="00405200" w:rsidP="004815FF">
      <w:pPr>
        <w:spacing w:line="360" w:lineRule="auto"/>
        <w:rPr>
          <w:rFonts w:ascii="新細明體" w:hAnsi="新細明體"/>
          <w:color w:val="000000"/>
          <w:szCs w:val="24"/>
        </w:rPr>
      </w:pPr>
      <w:r>
        <w:rPr>
          <w:rFonts w:ascii="新細明體" w:hAnsi="新細明體" w:hint="eastAsia"/>
          <w:color w:val="000000"/>
          <w:szCs w:val="24"/>
        </w:rPr>
        <w:t xml:space="preserve">(    </w:t>
      </w:r>
      <w:r w:rsidRPr="004815FF">
        <w:rPr>
          <w:rFonts w:ascii="新細明體" w:hAnsi="新細明體" w:hint="eastAsia"/>
          <w:color w:val="000000"/>
          <w:szCs w:val="24"/>
        </w:rPr>
        <w:t>)</w:t>
      </w:r>
      <w:r>
        <w:rPr>
          <w:rFonts w:ascii="新細明體" w:hAnsi="新細明體" w:hint="eastAsia"/>
          <w:color w:val="000000"/>
          <w:szCs w:val="24"/>
        </w:rPr>
        <w:t xml:space="preserve"> </w:t>
      </w:r>
      <w:r w:rsidR="004815FF" w:rsidRPr="004815FF">
        <w:rPr>
          <w:rFonts w:ascii="新細明體" w:hAnsi="新細明體" w:hint="eastAsia"/>
          <w:color w:val="000000"/>
          <w:szCs w:val="24"/>
        </w:rPr>
        <w:t>14. 冷卻管道距離型腔太近時會造成 (A)冷卻效果差 (B)模溫高 (C)模面裂痕 (D)型腔表面溫度不均。</w:t>
      </w:r>
    </w:p>
    <w:p w:rsidR="004815FF" w:rsidRPr="004815FF" w:rsidRDefault="00405200" w:rsidP="004815FF">
      <w:pPr>
        <w:spacing w:line="360" w:lineRule="auto"/>
        <w:rPr>
          <w:rFonts w:ascii="新細明體" w:hAnsi="新細明體"/>
          <w:color w:val="000000"/>
          <w:szCs w:val="24"/>
        </w:rPr>
      </w:pPr>
      <w:r>
        <w:rPr>
          <w:rFonts w:ascii="新細明體" w:hAnsi="新細明體" w:hint="eastAsia"/>
          <w:color w:val="000000"/>
          <w:szCs w:val="24"/>
        </w:rPr>
        <w:t xml:space="preserve">(    </w:t>
      </w:r>
      <w:r w:rsidRPr="004815FF">
        <w:rPr>
          <w:rFonts w:ascii="新細明體" w:hAnsi="新細明體" w:hint="eastAsia"/>
          <w:color w:val="000000"/>
          <w:szCs w:val="24"/>
        </w:rPr>
        <w:t>)</w:t>
      </w:r>
      <w:r w:rsidR="004815FF" w:rsidRPr="004815FF">
        <w:rPr>
          <w:rFonts w:ascii="新細明體" w:hAnsi="新細明體" w:hint="eastAsia"/>
          <w:color w:val="000000"/>
          <w:szCs w:val="24"/>
        </w:rPr>
        <w:t xml:space="preserve"> 15. 模具中的冷卻管道間之中心距離最大可約為管徑之 (A)2 倍 (B)5 倍(C)8 倍 (D)12 倍。</w:t>
      </w:r>
    </w:p>
    <w:p w:rsidR="004815FF" w:rsidRPr="004815FF" w:rsidRDefault="00405200" w:rsidP="004815FF">
      <w:pPr>
        <w:spacing w:line="360" w:lineRule="auto"/>
        <w:rPr>
          <w:rFonts w:ascii="新細明體" w:hAnsi="新細明體"/>
          <w:color w:val="000000"/>
          <w:szCs w:val="24"/>
        </w:rPr>
      </w:pPr>
      <w:r>
        <w:rPr>
          <w:rFonts w:ascii="新細明體" w:hAnsi="新細明體" w:hint="eastAsia"/>
          <w:color w:val="000000"/>
          <w:szCs w:val="24"/>
        </w:rPr>
        <w:t xml:space="preserve">(    </w:t>
      </w:r>
      <w:r w:rsidRPr="004815FF">
        <w:rPr>
          <w:rFonts w:ascii="新細明體" w:hAnsi="新細明體" w:hint="eastAsia"/>
          <w:color w:val="000000"/>
          <w:szCs w:val="24"/>
        </w:rPr>
        <w:t>)</w:t>
      </w:r>
      <w:r w:rsidR="004815FF" w:rsidRPr="004815FF">
        <w:rPr>
          <w:rFonts w:ascii="新細明體" w:hAnsi="新細明體" w:hint="eastAsia"/>
          <w:color w:val="000000"/>
          <w:szCs w:val="24"/>
        </w:rPr>
        <w:t xml:space="preserve"> 16. 為使模具溫度均勻，冷媒進入模具應從 (A)模具中央 (B)較高溫處(C)較低溫處 (D)型腔內部。</w:t>
      </w:r>
    </w:p>
    <w:p w:rsidR="004815FF" w:rsidRPr="004815FF" w:rsidRDefault="00405200" w:rsidP="004815FF">
      <w:pPr>
        <w:spacing w:line="360" w:lineRule="auto"/>
        <w:rPr>
          <w:rFonts w:ascii="新細明體" w:hAnsi="新細明體"/>
          <w:color w:val="000000"/>
          <w:szCs w:val="24"/>
        </w:rPr>
      </w:pPr>
      <w:r>
        <w:rPr>
          <w:rFonts w:ascii="新細明體" w:hAnsi="新細明體" w:hint="eastAsia"/>
          <w:color w:val="000000"/>
          <w:szCs w:val="24"/>
        </w:rPr>
        <w:t xml:space="preserve">(    </w:t>
      </w:r>
      <w:r w:rsidRPr="004815FF">
        <w:rPr>
          <w:rFonts w:ascii="新細明體" w:hAnsi="新細明體" w:hint="eastAsia"/>
          <w:color w:val="000000"/>
          <w:szCs w:val="24"/>
        </w:rPr>
        <w:t>)</w:t>
      </w:r>
      <w:r w:rsidR="004815FF" w:rsidRPr="004815FF">
        <w:rPr>
          <w:rFonts w:ascii="新細明體" w:hAnsi="新細明體" w:hint="eastAsia"/>
          <w:color w:val="000000"/>
          <w:szCs w:val="24"/>
        </w:rPr>
        <w:t xml:space="preserve"> 17. 細長心型無法設置冷卻管道時，可採用 (A)套管法 (B)鑽孔法 (C)溝槽法 (D)間接冷卻法。</w:t>
      </w:r>
    </w:p>
    <w:p w:rsidR="004815FF" w:rsidRPr="004815FF" w:rsidRDefault="00405200" w:rsidP="004815FF">
      <w:pPr>
        <w:spacing w:line="360" w:lineRule="auto"/>
        <w:rPr>
          <w:rFonts w:ascii="新細明體" w:hAnsi="新細明體"/>
          <w:color w:val="000000"/>
          <w:szCs w:val="24"/>
        </w:rPr>
      </w:pPr>
      <w:r>
        <w:rPr>
          <w:rFonts w:ascii="新細明體" w:hAnsi="新細明體" w:hint="eastAsia"/>
          <w:color w:val="000000"/>
          <w:szCs w:val="24"/>
        </w:rPr>
        <w:t xml:space="preserve">(    </w:t>
      </w:r>
      <w:r w:rsidRPr="004815FF">
        <w:rPr>
          <w:rFonts w:ascii="新細明體" w:hAnsi="新細明體" w:hint="eastAsia"/>
          <w:color w:val="000000"/>
          <w:szCs w:val="24"/>
        </w:rPr>
        <w:t>)</w:t>
      </w:r>
      <w:r w:rsidR="004815FF" w:rsidRPr="004815FF">
        <w:rPr>
          <w:rFonts w:ascii="新細明體" w:hAnsi="新細明體" w:hint="eastAsia"/>
          <w:color w:val="000000"/>
          <w:szCs w:val="24"/>
        </w:rPr>
        <w:t xml:space="preserve"> 18. 採用並聯式冷卻迴路的優點為 (A)冷卻均勻 (B)冷卻水流速快 (C)構造簡單 (D)保養容易。</w:t>
      </w:r>
    </w:p>
    <w:p w:rsidR="004815FF" w:rsidRPr="004815FF" w:rsidRDefault="00405200" w:rsidP="004815FF">
      <w:pPr>
        <w:spacing w:line="360" w:lineRule="auto"/>
        <w:rPr>
          <w:rFonts w:ascii="新細明體" w:hAnsi="新細明體"/>
          <w:color w:val="000000"/>
          <w:szCs w:val="24"/>
        </w:rPr>
      </w:pPr>
      <w:r>
        <w:rPr>
          <w:rFonts w:ascii="新細明體" w:hAnsi="新細明體" w:hint="eastAsia"/>
          <w:color w:val="000000"/>
          <w:szCs w:val="24"/>
        </w:rPr>
        <w:t xml:space="preserve">(    </w:t>
      </w:r>
      <w:r w:rsidRPr="004815FF">
        <w:rPr>
          <w:rFonts w:ascii="新細明體" w:hAnsi="新細明體" w:hint="eastAsia"/>
          <w:color w:val="000000"/>
          <w:szCs w:val="24"/>
        </w:rPr>
        <w:t>)</w:t>
      </w:r>
      <w:r w:rsidR="004815FF" w:rsidRPr="004815FF">
        <w:rPr>
          <w:rFonts w:ascii="新細明體" w:hAnsi="新細明體" w:hint="eastAsia"/>
          <w:color w:val="000000"/>
          <w:szCs w:val="24"/>
        </w:rPr>
        <w:t xml:space="preserve"> 19. 為防止冷卻管道中之冷媒自模板接合面洩漏，可裝置 (A)管接頭 (B)管塞 (C)O 形環 (D)模溫機。</w:t>
      </w:r>
    </w:p>
    <w:p w:rsidR="00006368" w:rsidRPr="004815FF" w:rsidRDefault="00405200" w:rsidP="004815FF">
      <w:pPr>
        <w:spacing w:line="360" w:lineRule="auto"/>
        <w:rPr>
          <w:rFonts w:ascii="新細明體" w:hAnsi="新細明體"/>
          <w:color w:val="000000"/>
          <w:szCs w:val="24"/>
        </w:rPr>
      </w:pPr>
      <w:r>
        <w:rPr>
          <w:rFonts w:ascii="新細明體" w:hAnsi="新細明體" w:hint="eastAsia"/>
          <w:color w:val="000000"/>
          <w:szCs w:val="24"/>
        </w:rPr>
        <w:t xml:space="preserve">(    </w:t>
      </w:r>
      <w:r w:rsidRPr="004815FF">
        <w:rPr>
          <w:rFonts w:ascii="新細明體" w:hAnsi="新細明體" w:hint="eastAsia"/>
          <w:color w:val="000000"/>
          <w:szCs w:val="24"/>
        </w:rPr>
        <w:t>)</w:t>
      </w:r>
      <w:r w:rsidR="004815FF" w:rsidRPr="004815FF">
        <w:rPr>
          <w:rFonts w:ascii="新細明體" w:hAnsi="新細明體" w:hint="eastAsia"/>
          <w:color w:val="000000"/>
          <w:szCs w:val="24"/>
        </w:rPr>
        <w:t xml:space="preserve"> 20. 當模具溫度需在100℃以上時，控制模溫應使用應使用 (A)冷凍機 (B)散熱機 (C)水循環式模溫機 (D)油循環式模溫機。</w:t>
      </w:r>
    </w:p>
    <w:p w:rsidR="004815FF" w:rsidRPr="004815FF" w:rsidRDefault="00405200" w:rsidP="008A4F05">
      <w:pPr>
        <w:spacing w:line="360" w:lineRule="auto"/>
        <w:ind w:left="920" w:hanging="920"/>
        <w:rPr>
          <w:rFonts w:ascii="新細明體" w:hAnsi="新細明體"/>
          <w:color w:val="000000"/>
          <w:szCs w:val="24"/>
        </w:rPr>
      </w:pPr>
      <w:r>
        <w:rPr>
          <w:rFonts w:ascii="新細明體" w:hAnsi="新細明體" w:hint="eastAsia"/>
          <w:color w:val="000000"/>
          <w:szCs w:val="24"/>
        </w:rPr>
        <w:t xml:space="preserve">(    </w:t>
      </w:r>
      <w:r w:rsidRPr="004815FF">
        <w:rPr>
          <w:rFonts w:ascii="新細明體" w:hAnsi="新細明體" w:hint="eastAsia"/>
          <w:color w:val="000000"/>
          <w:szCs w:val="24"/>
        </w:rPr>
        <w:t>)</w:t>
      </w:r>
      <w:r w:rsidR="004815FF">
        <w:rPr>
          <w:rFonts w:ascii="新細明體" w:hAnsi="新細明體"/>
          <w:color w:val="000000"/>
          <w:szCs w:val="24"/>
        </w:rPr>
        <w:t xml:space="preserve"> 21.</w:t>
      </w:r>
      <w:r w:rsidR="008A4F05">
        <w:rPr>
          <w:rFonts w:ascii="新細明體" w:hAnsi="新細明體"/>
          <w:color w:val="000000"/>
          <w:szCs w:val="24"/>
        </w:rPr>
        <w:t xml:space="preserve"> </w:t>
      </w:r>
      <w:r w:rsidR="008A4F05">
        <w:rPr>
          <w:rFonts w:ascii="新細明體" w:hAnsi="新細明體" w:hint="eastAsia"/>
          <w:color w:val="000000"/>
          <w:szCs w:val="24"/>
        </w:rPr>
        <w:t>射出成</w:t>
      </w:r>
      <w:r w:rsidR="004815FF" w:rsidRPr="004815FF">
        <w:rPr>
          <w:rFonts w:ascii="新細明體" w:hAnsi="新細明體" w:hint="eastAsia"/>
          <w:color w:val="000000"/>
          <w:szCs w:val="24"/>
        </w:rPr>
        <w:t>形後，成形品會因收縮而附著於模具上，為取出成形品必須設置 (A)冷卻裝置 (B)頂出裝置 (C)流道系統 (D)排氣裝置。</w:t>
      </w:r>
    </w:p>
    <w:p w:rsidR="004815FF" w:rsidRPr="004815FF" w:rsidRDefault="00405200" w:rsidP="004815FF">
      <w:pPr>
        <w:spacing w:line="360" w:lineRule="auto"/>
        <w:ind w:left="920" w:hanging="920"/>
        <w:rPr>
          <w:rFonts w:ascii="新細明體" w:hAnsi="新細明體"/>
          <w:color w:val="000000"/>
          <w:szCs w:val="24"/>
        </w:rPr>
      </w:pPr>
      <w:r>
        <w:rPr>
          <w:rFonts w:ascii="新細明體" w:hAnsi="新細明體" w:hint="eastAsia"/>
          <w:color w:val="000000"/>
          <w:szCs w:val="24"/>
        </w:rPr>
        <w:t xml:space="preserve">(    </w:t>
      </w:r>
      <w:r w:rsidRPr="004815FF">
        <w:rPr>
          <w:rFonts w:ascii="新細明體" w:hAnsi="新細明體" w:hint="eastAsia"/>
          <w:color w:val="000000"/>
          <w:szCs w:val="24"/>
        </w:rPr>
        <w:t>)</w:t>
      </w:r>
      <w:r>
        <w:rPr>
          <w:rFonts w:ascii="新細明體" w:hAnsi="新細明體" w:hint="eastAsia"/>
          <w:color w:val="000000"/>
          <w:szCs w:val="24"/>
        </w:rPr>
        <w:t xml:space="preserve"> </w:t>
      </w:r>
      <w:r w:rsidR="004815FF">
        <w:rPr>
          <w:rFonts w:ascii="新細明體" w:hAnsi="新細明體"/>
          <w:color w:val="000000"/>
          <w:szCs w:val="24"/>
        </w:rPr>
        <w:t>22</w:t>
      </w:r>
      <w:r w:rsidR="004815FF" w:rsidRPr="004815FF">
        <w:rPr>
          <w:rFonts w:ascii="新細明體" w:hAnsi="新細明體" w:hint="eastAsia"/>
          <w:color w:val="000000"/>
          <w:szCs w:val="24"/>
        </w:rPr>
        <w:t xml:space="preserve"> 塑膠模具中最容易發生故障的部位是 (A)流道系統 (B)冷卻裝置</w:t>
      </w:r>
      <w:r w:rsidR="004815FF">
        <w:rPr>
          <w:rFonts w:ascii="新細明體" w:hAnsi="新細明體" w:hint="eastAsia"/>
          <w:color w:val="000000"/>
          <w:szCs w:val="24"/>
        </w:rPr>
        <w:t xml:space="preserve"> (C)</w:t>
      </w:r>
      <w:r w:rsidR="004815FF" w:rsidRPr="004815FF">
        <w:rPr>
          <w:rFonts w:ascii="新細明體" w:hAnsi="新細明體" w:hint="eastAsia"/>
          <w:color w:val="000000"/>
          <w:szCs w:val="24"/>
        </w:rPr>
        <w:t>引導裝置 (D)頂出裝置。</w:t>
      </w:r>
    </w:p>
    <w:p w:rsidR="004815FF" w:rsidRPr="004815FF" w:rsidRDefault="00405200" w:rsidP="004815FF">
      <w:pPr>
        <w:spacing w:line="360" w:lineRule="auto"/>
        <w:ind w:left="920" w:hanging="920"/>
        <w:rPr>
          <w:rFonts w:ascii="新細明體" w:hAnsi="新細明體"/>
          <w:color w:val="000000"/>
          <w:szCs w:val="24"/>
        </w:rPr>
      </w:pPr>
      <w:r>
        <w:rPr>
          <w:rFonts w:ascii="新細明體" w:hAnsi="新細明體" w:hint="eastAsia"/>
          <w:color w:val="000000"/>
          <w:szCs w:val="24"/>
        </w:rPr>
        <w:t xml:space="preserve">(    </w:t>
      </w:r>
      <w:r w:rsidRPr="004815FF">
        <w:rPr>
          <w:rFonts w:ascii="新細明體" w:hAnsi="新細明體" w:hint="eastAsia"/>
          <w:color w:val="000000"/>
          <w:szCs w:val="24"/>
        </w:rPr>
        <w:t>)</w:t>
      </w:r>
      <w:r w:rsidR="004815FF" w:rsidRPr="004815FF">
        <w:rPr>
          <w:rFonts w:ascii="新細明體" w:hAnsi="新細明體" w:hint="eastAsia"/>
          <w:color w:val="000000"/>
          <w:szCs w:val="24"/>
        </w:rPr>
        <w:t xml:space="preserve"> </w:t>
      </w:r>
      <w:r w:rsidR="008A4F05">
        <w:rPr>
          <w:rFonts w:ascii="新細明體" w:hAnsi="新細明體" w:hint="eastAsia"/>
          <w:color w:val="000000"/>
          <w:szCs w:val="24"/>
        </w:rPr>
        <w:t>2</w:t>
      </w:r>
      <w:r w:rsidR="004815FF" w:rsidRPr="004815FF">
        <w:rPr>
          <w:rFonts w:ascii="新細明體" w:hAnsi="新細明體" w:hint="eastAsia"/>
          <w:color w:val="000000"/>
          <w:szCs w:val="24"/>
        </w:rPr>
        <w:t>3. 塑膠模具中最常用的頂出方法是 (A)頂出套筒 (B)空氣頂出 (C)頂出銷 (D)脫料板。</w:t>
      </w:r>
    </w:p>
    <w:p w:rsidR="004815FF" w:rsidRPr="004815FF" w:rsidRDefault="00405200" w:rsidP="004815FF">
      <w:pPr>
        <w:spacing w:line="360" w:lineRule="auto"/>
        <w:ind w:left="920" w:hanging="920"/>
        <w:rPr>
          <w:rFonts w:ascii="新細明體" w:hAnsi="新細明體"/>
          <w:color w:val="000000"/>
          <w:szCs w:val="24"/>
        </w:rPr>
      </w:pPr>
      <w:r>
        <w:rPr>
          <w:rFonts w:ascii="新細明體" w:hAnsi="新細明體" w:hint="eastAsia"/>
          <w:color w:val="000000"/>
          <w:szCs w:val="24"/>
        </w:rPr>
        <w:t xml:space="preserve">(    </w:t>
      </w:r>
      <w:r w:rsidRPr="004815FF">
        <w:rPr>
          <w:rFonts w:ascii="新細明體" w:hAnsi="新細明體" w:hint="eastAsia"/>
          <w:color w:val="000000"/>
          <w:szCs w:val="24"/>
        </w:rPr>
        <w:t>)</w:t>
      </w:r>
      <w:r w:rsidR="004815FF" w:rsidRPr="004815FF">
        <w:rPr>
          <w:rFonts w:ascii="新細明體" w:hAnsi="新細明體" w:hint="eastAsia"/>
          <w:color w:val="000000"/>
          <w:szCs w:val="24"/>
        </w:rPr>
        <w:t xml:space="preserve"> </w:t>
      </w:r>
      <w:r w:rsidR="008A4F05">
        <w:rPr>
          <w:rFonts w:ascii="新細明體" w:hAnsi="新細明體" w:hint="eastAsia"/>
          <w:color w:val="000000"/>
          <w:szCs w:val="24"/>
        </w:rPr>
        <w:t>2</w:t>
      </w:r>
      <w:r w:rsidR="004815FF" w:rsidRPr="004815FF">
        <w:rPr>
          <w:rFonts w:ascii="新細明體" w:hAnsi="新細明體" w:hint="eastAsia"/>
          <w:color w:val="000000"/>
          <w:szCs w:val="24"/>
        </w:rPr>
        <w:t>4. 以頂出銷頂出成形品時，位置應選在 (A)成形品側面 (B)厚度較薄處(C)脫模阻力大之處 (D)脫模阻力小之處。</w:t>
      </w:r>
    </w:p>
    <w:p w:rsidR="004815FF" w:rsidRPr="004815FF" w:rsidRDefault="00405200" w:rsidP="004815FF">
      <w:pPr>
        <w:spacing w:line="360" w:lineRule="auto"/>
        <w:ind w:left="920" w:hanging="920"/>
        <w:rPr>
          <w:rFonts w:ascii="新細明體" w:hAnsi="新細明體"/>
          <w:color w:val="000000"/>
          <w:szCs w:val="24"/>
        </w:rPr>
      </w:pPr>
      <w:r>
        <w:rPr>
          <w:rFonts w:ascii="新細明體" w:hAnsi="新細明體" w:hint="eastAsia"/>
          <w:color w:val="000000"/>
          <w:szCs w:val="24"/>
        </w:rPr>
        <w:t xml:space="preserve">(    </w:t>
      </w:r>
      <w:r w:rsidRPr="004815FF">
        <w:rPr>
          <w:rFonts w:ascii="新細明體" w:hAnsi="新細明體" w:hint="eastAsia"/>
          <w:color w:val="000000"/>
          <w:szCs w:val="24"/>
        </w:rPr>
        <w:t>)</w:t>
      </w:r>
      <w:r w:rsidR="008A4F05">
        <w:rPr>
          <w:rFonts w:ascii="新細明體" w:hAnsi="新細明體" w:hint="eastAsia"/>
          <w:color w:val="000000"/>
          <w:szCs w:val="24"/>
        </w:rPr>
        <w:t xml:space="preserve"> 2</w:t>
      </w:r>
      <w:r w:rsidR="004815FF" w:rsidRPr="004815FF">
        <w:rPr>
          <w:rFonts w:ascii="新細明體" w:hAnsi="新細明體" w:hint="eastAsia"/>
          <w:color w:val="000000"/>
          <w:szCs w:val="24"/>
        </w:rPr>
        <w:t>5. 採用脫料板頂出成形品，其優點為 (A)作用力均勻 (B)容易加工</w:t>
      </w:r>
      <w:r w:rsidR="004815FF">
        <w:rPr>
          <w:rFonts w:ascii="新細明體" w:hAnsi="新細明體" w:hint="eastAsia"/>
          <w:color w:val="000000"/>
          <w:szCs w:val="24"/>
        </w:rPr>
        <w:t xml:space="preserve"> (C)</w:t>
      </w:r>
      <w:r w:rsidR="004815FF" w:rsidRPr="004815FF">
        <w:rPr>
          <w:rFonts w:ascii="新細明體" w:hAnsi="新細明體" w:hint="eastAsia"/>
          <w:color w:val="000000"/>
          <w:szCs w:val="24"/>
        </w:rPr>
        <w:t>節省材料 (D)頂出速度快。</w:t>
      </w:r>
    </w:p>
    <w:p w:rsidR="004815FF" w:rsidRPr="004815FF" w:rsidRDefault="00405200" w:rsidP="004815FF">
      <w:pPr>
        <w:spacing w:line="360" w:lineRule="auto"/>
        <w:ind w:left="920" w:hanging="920"/>
        <w:rPr>
          <w:rFonts w:ascii="新細明體" w:hAnsi="新細明體"/>
          <w:color w:val="000000"/>
          <w:szCs w:val="24"/>
        </w:rPr>
      </w:pPr>
      <w:r>
        <w:rPr>
          <w:rFonts w:ascii="新細明體" w:hAnsi="新細明體" w:hint="eastAsia"/>
          <w:color w:val="000000"/>
          <w:szCs w:val="24"/>
        </w:rPr>
        <w:t xml:space="preserve">(    </w:t>
      </w:r>
      <w:r w:rsidRPr="004815FF">
        <w:rPr>
          <w:rFonts w:ascii="新細明體" w:hAnsi="新細明體" w:hint="eastAsia"/>
          <w:color w:val="000000"/>
          <w:szCs w:val="24"/>
        </w:rPr>
        <w:t>)</w:t>
      </w:r>
      <w:r w:rsidR="004815FF" w:rsidRPr="004815FF">
        <w:rPr>
          <w:rFonts w:ascii="新細明體" w:hAnsi="新細明體" w:hint="eastAsia"/>
          <w:color w:val="000000"/>
          <w:szCs w:val="24"/>
        </w:rPr>
        <w:t xml:space="preserve"> </w:t>
      </w:r>
      <w:r w:rsidR="008A4F05">
        <w:rPr>
          <w:rFonts w:ascii="新細明體" w:hAnsi="新細明體" w:hint="eastAsia"/>
          <w:color w:val="000000"/>
          <w:szCs w:val="24"/>
        </w:rPr>
        <w:t>2</w:t>
      </w:r>
      <w:r w:rsidR="004815FF" w:rsidRPr="004815FF">
        <w:rPr>
          <w:rFonts w:ascii="新細明體" w:hAnsi="新細明體" w:hint="eastAsia"/>
          <w:color w:val="000000"/>
          <w:szCs w:val="24"/>
        </w:rPr>
        <w:t>6. 空氣頂出適用於 (A)較小型 (B)厚度較薄 (C)側面凹陷 (D)底部有孔 的成形品頂出。</w:t>
      </w:r>
    </w:p>
    <w:p w:rsidR="004815FF" w:rsidRPr="004815FF" w:rsidRDefault="00405200" w:rsidP="004815FF">
      <w:pPr>
        <w:spacing w:line="360" w:lineRule="auto"/>
        <w:ind w:left="920" w:hanging="920"/>
        <w:rPr>
          <w:rFonts w:ascii="新細明體" w:hAnsi="新細明體"/>
          <w:color w:val="000000"/>
          <w:szCs w:val="24"/>
        </w:rPr>
      </w:pPr>
      <w:r>
        <w:rPr>
          <w:rFonts w:ascii="新細明體" w:hAnsi="新細明體" w:hint="eastAsia"/>
          <w:color w:val="000000"/>
          <w:szCs w:val="24"/>
        </w:rPr>
        <w:t xml:space="preserve">(    </w:t>
      </w:r>
      <w:r w:rsidRPr="004815FF">
        <w:rPr>
          <w:rFonts w:ascii="新細明體" w:hAnsi="新細明體" w:hint="eastAsia"/>
          <w:color w:val="000000"/>
          <w:szCs w:val="24"/>
        </w:rPr>
        <w:t>)</w:t>
      </w:r>
      <w:r w:rsidR="004815FF" w:rsidRPr="004815FF">
        <w:rPr>
          <w:rFonts w:ascii="新細明體" w:hAnsi="新細明體" w:hint="eastAsia"/>
          <w:color w:val="000000"/>
          <w:szCs w:val="24"/>
        </w:rPr>
        <w:t xml:space="preserve"> </w:t>
      </w:r>
      <w:r w:rsidR="008A4F05">
        <w:rPr>
          <w:rFonts w:ascii="新細明體" w:hAnsi="新細明體" w:hint="eastAsia"/>
          <w:color w:val="000000"/>
          <w:szCs w:val="24"/>
        </w:rPr>
        <w:t>2</w:t>
      </w:r>
      <w:r w:rsidR="004815FF" w:rsidRPr="004815FF">
        <w:rPr>
          <w:rFonts w:ascii="新細明體" w:hAnsi="新細明體" w:hint="eastAsia"/>
          <w:color w:val="000000"/>
          <w:szCs w:val="24"/>
        </w:rPr>
        <w:t>7. 塑膠模具在模具開啟時，將豎澆道及橫澆道拖離模具的零件是 (A)導銷(B)止銷 (C)拉料銷 (D)復歸銷。</w:t>
      </w:r>
    </w:p>
    <w:p w:rsidR="004815FF" w:rsidRPr="004815FF" w:rsidRDefault="00405200" w:rsidP="004815FF">
      <w:pPr>
        <w:spacing w:line="360" w:lineRule="auto"/>
        <w:ind w:left="920" w:hanging="920"/>
        <w:rPr>
          <w:rFonts w:ascii="新細明體" w:hAnsi="新細明體"/>
          <w:color w:val="000000"/>
          <w:szCs w:val="24"/>
        </w:rPr>
      </w:pPr>
      <w:r>
        <w:rPr>
          <w:rFonts w:ascii="新細明體" w:hAnsi="新細明體" w:hint="eastAsia"/>
          <w:color w:val="000000"/>
          <w:szCs w:val="24"/>
        </w:rPr>
        <w:t xml:space="preserve">(    </w:t>
      </w:r>
      <w:r w:rsidRPr="004815FF">
        <w:rPr>
          <w:rFonts w:ascii="新細明體" w:hAnsi="新細明體" w:hint="eastAsia"/>
          <w:color w:val="000000"/>
          <w:szCs w:val="24"/>
        </w:rPr>
        <w:t>)</w:t>
      </w:r>
      <w:r w:rsidR="004815FF" w:rsidRPr="004815FF">
        <w:rPr>
          <w:rFonts w:ascii="新細明體" w:hAnsi="新細明體" w:hint="eastAsia"/>
          <w:color w:val="000000"/>
          <w:szCs w:val="24"/>
        </w:rPr>
        <w:t xml:space="preserve"> </w:t>
      </w:r>
      <w:r w:rsidR="008A4F05">
        <w:rPr>
          <w:rFonts w:ascii="新細明體" w:hAnsi="新細明體" w:hint="eastAsia"/>
          <w:color w:val="000000"/>
          <w:szCs w:val="24"/>
        </w:rPr>
        <w:t>2</w:t>
      </w:r>
      <w:r w:rsidR="004815FF" w:rsidRPr="004815FF">
        <w:rPr>
          <w:rFonts w:ascii="新細明體" w:hAnsi="新細明體" w:hint="eastAsia"/>
          <w:color w:val="000000"/>
          <w:szCs w:val="24"/>
        </w:rPr>
        <w:t>8. 成形品在頂出的垂直方向之凸出或凹入，會使成形品無法順利脫模者稱為 (A)肩角 (B)嵌件 (C)凸轂 (D)凹陷。</w:t>
      </w:r>
    </w:p>
    <w:p w:rsidR="004815FF" w:rsidRPr="004815FF" w:rsidRDefault="00405200" w:rsidP="004815FF">
      <w:pPr>
        <w:spacing w:line="360" w:lineRule="auto"/>
        <w:ind w:left="920" w:hanging="920"/>
        <w:rPr>
          <w:rFonts w:ascii="新細明體" w:hAnsi="新細明體"/>
          <w:color w:val="000000"/>
          <w:szCs w:val="24"/>
        </w:rPr>
      </w:pPr>
      <w:r>
        <w:rPr>
          <w:rFonts w:ascii="新細明體" w:hAnsi="新細明體" w:hint="eastAsia"/>
          <w:color w:val="000000"/>
          <w:szCs w:val="24"/>
        </w:rPr>
        <w:lastRenderedPageBreak/>
        <w:t xml:space="preserve">(    </w:t>
      </w:r>
      <w:r w:rsidRPr="004815FF">
        <w:rPr>
          <w:rFonts w:ascii="新細明體" w:hAnsi="新細明體" w:hint="eastAsia"/>
          <w:color w:val="000000"/>
          <w:szCs w:val="24"/>
        </w:rPr>
        <w:t>)</w:t>
      </w:r>
      <w:r w:rsidR="004815FF" w:rsidRPr="004815FF">
        <w:rPr>
          <w:rFonts w:ascii="新細明體" w:hAnsi="新細明體" w:hint="eastAsia"/>
          <w:color w:val="000000"/>
          <w:szCs w:val="24"/>
        </w:rPr>
        <w:t xml:space="preserve"> </w:t>
      </w:r>
      <w:r w:rsidR="008A4F05">
        <w:rPr>
          <w:rFonts w:ascii="新細明體" w:hAnsi="新細明體" w:hint="eastAsia"/>
          <w:color w:val="000000"/>
          <w:szCs w:val="24"/>
        </w:rPr>
        <w:t>2</w:t>
      </w:r>
      <w:r w:rsidR="004815FF" w:rsidRPr="004815FF">
        <w:rPr>
          <w:rFonts w:ascii="新細明體" w:hAnsi="新細明體" w:hint="eastAsia"/>
          <w:color w:val="000000"/>
          <w:szCs w:val="24"/>
        </w:rPr>
        <w:t>9. 下列何者不是有凹陷成形品強制脫模必須具備的條件 (A)成形品厚度較厚 (B)塑料有足夠彈性 (C)凹陷部位在頂出方向上圓順 (D)凹陷深度不深。</w:t>
      </w:r>
    </w:p>
    <w:p w:rsidR="004815FF" w:rsidRPr="004815FF" w:rsidRDefault="00405200" w:rsidP="008A4F05">
      <w:pPr>
        <w:spacing w:line="360" w:lineRule="auto"/>
        <w:ind w:left="920" w:hanging="920"/>
        <w:rPr>
          <w:rFonts w:ascii="新細明體" w:hAnsi="新細明體"/>
          <w:color w:val="000000"/>
          <w:szCs w:val="24"/>
        </w:rPr>
      </w:pPr>
      <w:r>
        <w:rPr>
          <w:rFonts w:ascii="新細明體" w:hAnsi="新細明體" w:hint="eastAsia"/>
          <w:color w:val="000000"/>
          <w:szCs w:val="24"/>
        </w:rPr>
        <w:t xml:space="preserve">(    </w:t>
      </w:r>
      <w:r w:rsidRPr="004815FF">
        <w:rPr>
          <w:rFonts w:ascii="新細明體" w:hAnsi="新細明體" w:hint="eastAsia"/>
          <w:color w:val="000000"/>
          <w:szCs w:val="24"/>
        </w:rPr>
        <w:t>)</w:t>
      </w:r>
      <w:r w:rsidR="008A4F05">
        <w:rPr>
          <w:rFonts w:ascii="新細明體" w:hAnsi="新細明體" w:hint="eastAsia"/>
          <w:color w:val="000000"/>
          <w:szCs w:val="24"/>
        </w:rPr>
        <w:t xml:space="preserve"> 3</w:t>
      </w:r>
      <w:r w:rsidR="004815FF" w:rsidRPr="004815FF">
        <w:rPr>
          <w:rFonts w:ascii="新細明體" w:hAnsi="新細明體" w:hint="eastAsia"/>
          <w:color w:val="000000"/>
          <w:szCs w:val="24"/>
        </w:rPr>
        <w:t>0. 塑膠模具解決有凹陷成形品頂出的方法為 (A)設置滑動模 (B)採用特殊冷卻系統 (C)利用油壓頂出 (D)以空氣頂出。</w:t>
      </w:r>
    </w:p>
    <w:p w:rsidR="00A04263" w:rsidRPr="004815FF" w:rsidRDefault="00405200" w:rsidP="008A4F05">
      <w:pPr>
        <w:spacing w:line="360" w:lineRule="auto"/>
        <w:ind w:left="920" w:hanging="920"/>
        <w:rPr>
          <w:rFonts w:ascii="新細明體" w:hAnsi="新細明體"/>
          <w:color w:val="000000"/>
          <w:szCs w:val="24"/>
        </w:rPr>
      </w:pPr>
      <w:r>
        <w:rPr>
          <w:rFonts w:ascii="新細明體" w:hAnsi="新細明體" w:hint="eastAsia"/>
          <w:color w:val="000000"/>
          <w:szCs w:val="24"/>
        </w:rPr>
        <w:t xml:space="preserve">(    </w:t>
      </w:r>
      <w:r w:rsidRPr="004815FF">
        <w:rPr>
          <w:rFonts w:ascii="新細明體" w:hAnsi="新細明體" w:hint="eastAsia"/>
          <w:color w:val="000000"/>
          <w:szCs w:val="24"/>
        </w:rPr>
        <w:t>)</w:t>
      </w:r>
      <w:r w:rsidR="008A4F05">
        <w:rPr>
          <w:rFonts w:ascii="新細明體" w:hAnsi="新細明體" w:hint="eastAsia"/>
          <w:color w:val="000000"/>
          <w:szCs w:val="24"/>
        </w:rPr>
        <w:t xml:space="preserve"> 3</w:t>
      </w:r>
      <w:r w:rsidR="004815FF" w:rsidRPr="004815FF">
        <w:rPr>
          <w:rFonts w:ascii="新細明體" w:hAnsi="新細明體" w:hint="eastAsia"/>
          <w:color w:val="000000"/>
          <w:szCs w:val="24"/>
        </w:rPr>
        <w:t>1. 帶動分件模的角銷，其傾斜角度不宜大於 (A)5° (B)25° (C)45°(D)65°。</w:t>
      </w:r>
    </w:p>
    <w:p w:rsidR="008A4F05" w:rsidRPr="008A4F05" w:rsidRDefault="00405200" w:rsidP="008A4F05">
      <w:pPr>
        <w:spacing w:line="360" w:lineRule="auto"/>
        <w:rPr>
          <w:rFonts w:ascii="新細明體" w:hAnsi="新細明體"/>
          <w:color w:val="000000"/>
          <w:szCs w:val="24"/>
        </w:rPr>
      </w:pPr>
      <w:r>
        <w:rPr>
          <w:rFonts w:ascii="新細明體" w:hAnsi="新細明體" w:hint="eastAsia"/>
          <w:color w:val="000000"/>
          <w:szCs w:val="24"/>
        </w:rPr>
        <w:t xml:space="preserve">(    </w:t>
      </w:r>
      <w:r w:rsidRPr="004815FF">
        <w:rPr>
          <w:rFonts w:ascii="新細明體" w:hAnsi="新細明體" w:hint="eastAsia"/>
          <w:color w:val="000000"/>
          <w:szCs w:val="24"/>
        </w:rPr>
        <w:t>)</w:t>
      </w:r>
      <w:r w:rsidR="00622FAA">
        <w:rPr>
          <w:rFonts w:ascii="新細明體" w:hAnsi="新細明體" w:hint="eastAsia"/>
          <w:color w:val="000000"/>
          <w:szCs w:val="24"/>
        </w:rPr>
        <w:t xml:space="preserve"> 3</w:t>
      </w:r>
      <w:r w:rsidR="008A4F05" w:rsidRPr="008A4F05">
        <w:rPr>
          <w:rFonts w:ascii="新細明體" w:hAnsi="新細明體" w:hint="eastAsia"/>
          <w:color w:val="000000"/>
          <w:szCs w:val="24"/>
        </w:rPr>
        <w:t>2. 以角銷帶動分件模時，角銷傾斜角度α 與定位塊斜面角度β 之關係應為(A)α ＞β (B)α ＝β (C)α ＜β (D)二者無關。</w:t>
      </w:r>
    </w:p>
    <w:p w:rsidR="008A4F05" w:rsidRPr="008A4F05" w:rsidRDefault="00405200" w:rsidP="008A4F05">
      <w:pPr>
        <w:spacing w:line="360" w:lineRule="auto"/>
        <w:rPr>
          <w:rFonts w:ascii="新細明體" w:hAnsi="新細明體"/>
          <w:color w:val="000000"/>
          <w:szCs w:val="24"/>
        </w:rPr>
      </w:pPr>
      <w:r>
        <w:rPr>
          <w:rFonts w:ascii="新細明體" w:hAnsi="新細明體" w:hint="eastAsia"/>
          <w:color w:val="000000"/>
          <w:szCs w:val="24"/>
        </w:rPr>
        <w:t xml:space="preserve">(    </w:t>
      </w:r>
      <w:r w:rsidRPr="004815FF">
        <w:rPr>
          <w:rFonts w:ascii="新細明體" w:hAnsi="新細明體" w:hint="eastAsia"/>
          <w:color w:val="000000"/>
          <w:szCs w:val="24"/>
        </w:rPr>
        <w:t>)</w:t>
      </w:r>
      <w:r w:rsidR="00622FAA">
        <w:rPr>
          <w:rFonts w:ascii="新細明體" w:hAnsi="新細明體" w:hint="eastAsia"/>
          <w:color w:val="000000"/>
          <w:szCs w:val="24"/>
        </w:rPr>
        <w:t xml:space="preserve"> 3</w:t>
      </w:r>
      <w:r w:rsidR="008A4F05" w:rsidRPr="008A4F05">
        <w:rPr>
          <w:rFonts w:ascii="新細明體" w:hAnsi="新細明體" w:hint="eastAsia"/>
          <w:color w:val="000000"/>
          <w:szCs w:val="24"/>
        </w:rPr>
        <w:t>3. 以分件模成形外螺紋時，會有何缺點 (A)螺紋有分模線 (B)只能用於小成品 (C)較浪費時間 (D)硬質塑料無法加工。</w:t>
      </w:r>
    </w:p>
    <w:p w:rsidR="008A4F05" w:rsidRPr="008A4F05" w:rsidRDefault="00405200" w:rsidP="008A4F05">
      <w:pPr>
        <w:spacing w:line="360" w:lineRule="auto"/>
        <w:rPr>
          <w:rFonts w:ascii="新細明體" w:hAnsi="新細明體"/>
          <w:color w:val="000000"/>
          <w:szCs w:val="24"/>
        </w:rPr>
      </w:pPr>
      <w:r>
        <w:rPr>
          <w:rFonts w:ascii="新細明體" w:hAnsi="新細明體" w:hint="eastAsia"/>
          <w:color w:val="000000"/>
          <w:szCs w:val="24"/>
        </w:rPr>
        <w:t xml:space="preserve">(    </w:t>
      </w:r>
      <w:r w:rsidRPr="004815FF">
        <w:rPr>
          <w:rFonts w:ascii="新細明體" w:hAnsi="新細明體" w:hint="eastAsia"/>
          <w:color w:val="000000"/>
          <w:szCs w:val="24"/>
        </w:rPr>
        <w:t>)</w:t>
      </w:r>
      <w:r w:rsidR="00622FAA">
        <w:rPr>
          <w:rFonts w:ascii="新細明體" w:hAnsi="新細明體" w:hint="eastAsia"/>
          <w:color w:val="000000"/>
          <w:szCs w:val="24"/>
        </w:rPr>
        <w:t xml:space="preserve"> 3</w:t>
      </w:r>
      <w:r w:rsidR="008A4F05" w:rsidRPr="008A4F05">
        <w:rPr>
          <w:rFonts w:ascii="新細明體" w:hAnsi="新細明體" w:hint="eastAsia"/>
          <w:color w:val="000000"/>
          <w:szCs w:val="24"/>
        </w:rPr>
        <w:t>4. 螺紋成形，使成形品或模具旋轉而脫模時，成形品上必須設有 (A)圓角(B)補強肋 (C)凹陷 (D)止滑定位。</w:t>
      </w:r>
    </w:p>
    <w:p w:rsidR="00A04263" w:rsidRDefault="00405200" w:rsidP="008A4F05">
      <w:pPr>
        <w:spacing w:line="360" w:lineRule="auto"/>
        <w:rPr>
          <w:rFonts w:ascii="新細明體" w:hAnsi="新細明體"/>
          <w:color w:val="000000"/>
          <w:szCs w:val="24"/>
        </w:rPr>
      </w:pPr>
      <w:r>
        <w:rPr>
          <w:rFonts w:ascii="新細明體" w:hAnsi="新細明體" w:hint="eastAsia"/>
          <w:color w:val="000000"/>
          <w:szCs w:val="24"/>
        </w:rPr>
        <w:t xml:space="preserve">(    </w:t>
      </w:r>
      <w:r w:rsidRPr="004815FF">
        <w:rPr>
          <w:rFonts w:ascii="新細明體" w:hAnsi="新細明體" w:hint="eastAsia"/>
          <w:color w:val="000000"/>
          <w:szCs w:val="24"/>
        </w:rPr>
        <w:t>)</w:t>
      </w:r>
      <w:r w:rsidR="00622FAA">
        <w:rPr>
          <w:rFonts w:ascii="新細明體" w:hAnsi="新細明體" w:hint="eastAsia"/>
          <w:color w:val="000000"/>
          <w:szCs w:val="24"/>
        </w:rPr>
        <w:t xml:space="preserve"> 3</w:t>
      </w:r>
      <w:r w:rsidR="008A4F05" w:rsidRPr="008A4F05">
        <w:rPr>
          <w:rFonts w:ascii="新細明體" w:hAnsi="新細明體" w:hint="eastAsia"/>
          <w:color w:val="000000"/>
          <w:szCs w:val="24"/>
        </w:rPr>
        <w:t>5. 成形螺紋的心型迴轉脫模時，最常利用 (A)角銷 (B)連桿 (C)齒輪(D)曲軸 來帶動。</w:t>
      </w:r>
    </w:p>
    <w:p w:rsidR="00405200" w:rsidRDefault="00405200" w:rsidP="008A4F05">
      <w:pPr>
        <w:spacing w:line="14" w:lineRule="atLeast"/>
        <w:ind w:left="920" w:hanging="920"/>
        <w:rPr>
          <w:rFonts w:ascii="新細明體" w:hAnsi="新細明體"/>
          <w:b/>
          <w:color w:val="000000"/>
          <w:sz w:val="32"/>
          <w:szCs w:val="32"/>
        </w:rPr>
      </w:pPr>
    </w:p>
    <w:p w:rsidR="008A4F05" w:rsidRDefault="008A4F05" w:rsidP="008A4F05">
      <w:pPr>
        <w:spacing w:line="14" w:lineRule="atLeast"/>
        <w:ind w:left="920" w:hanging="920"/>
        <w:rPr>
          <w:rFonts w:ascii="新細明體" w:hAnsi="新細明體"/>
          <w:b/>
          <w:color w:val="000000"/>
          <w:sz w:val="32"/>
          <w:szCs w:val="32"/>
        </w:rPr>
      </w:pPr>
      <w:r>
        <w:rPr>
          <w:rFonts w:ascii="新細明體" w:hAnsi="新細明體" w:hint="eastAsia"/>
          <w:b/>
          <w:color w:val="000000"/>
          <w:sz w:val="32"/>
          <w:szCs w:val="32"/>
        </w:rPr>
        <w:t>二、問答</w:t>
      </w:r>
      <w:r w:rsidRPr="00006368">
        <w:rPr>
          <w:rFonts w:ascii="新細明體" w:hAnsi="新細明體" w:hint="eastAsia"/>
          <w:b/>
          <w:color w:val="000000"/>
          <w:sz w:val="32"/>
          <w:szCs w:val="32"/>
        </w:rPr>
        <w:t>題</w:t>
      </w:r>
      <w:r>
        <w:rPr>
          <w:rFonts w:ascii="新細明體" w:hAnsi="新細明體" w:hint="eastAsia"/>
          <w:b/>
          <w:color w:val="000000"/>
          <w:sz w:val="32"/>
          <w:szCs w:val="32"/>
        </w:rPr>
        <w:t>3</w:t>
      </w:r>
      <w:r w:rsidRPr="00006368">
        <w:rPr>
          <w:rFonts w:ascii="新細明體" w:hAnsi="新細明體" w:hint="eastAsia"/>
          <w:b/>
          <w:color w:val="000000"/>
          <w:sz w:val="32"/>
          <w:szCs w:val="32"/>
        </w:rPr>
        <w:t>題(每題</w:t>
      </w:r>
      <w:r>
        <w:rPr>
          <w:rFonts w:ascii="新細明體" w:hAnsi="新細明體" w:hint="eastAsia"/>
          <w:b/>
          <w:color w:val="000000"/>
          <w:sz w:val="32"/>
          <w:szCs w:val="32"/>
        </w:rPr>
        <w:t>10</w:t>
      </w:r>
      <w:r w:rsidRPr="00006368">
        <w:rPr>
          <w:rFonts w:ascii="新細明體" w:hAnsi="新細明體" w:hint="eastAsia"/>
          <w:b/>
          <w:color w:val="000000"/>
          <w:sz w:val="32"/>
          <w:szCs w:val="32"/>
        </w:rPr>
        <w:t>分)</w:t>
      </w:r>
    </w:p>
    <w:p w:rsidR="008A4F05" w:rsidRPr="00006368" w:rsidRDefault="008A4F05" w:rsidP="008A4F05">
      <w:pPr>
        <w:spacing w:line="14" w:lineRule="atLeast"/>
        <w:ind w:left="920" w:hanging="920"/>
        <w:rPr>
          <w:rFonts w:ascii="新細明體" w:hAnsi="新細明體"/>
          <w:b/>
          <w:color w:val="000000"/>
          <w:sz w:val="32"/>
          <w:szCs w:val="32"/>
        </w:rPr>
      </w:pPr>
      <w:r>
        <w:rPr>
          <w:rFonts w:ascii="新細明體" w:hAnsi="新細明體" w:hint="eastAsia"/>
          <w:b/>
          <w:color w:val="000000"/>
          <w:sz w:val="32"/>
          <w:szCs w:val="32"/>
        </w:rPr>
        <w:t>一、</w:t>
      </w:r>
      <w:r w:rsidRPr="008A4F05">
        <w:rPr>
          <w:rFonts w:ascii="新細明體" w:hAnsi="新細明體" w:hint="eastAsia"/>
          <w:b/>
          <w:color w:val="000000"/>
          <w:sz w:val="32"/>
          <w:szCs w:val="32"/>
        </w:rPr>
        <w:t>說明使用頂出銷頂出的優缺點。</w:t>
      </w:r>
    </w:p>
    <w:p w:rsidR="008A4F05" w:rsidRDefault="008A4F05" w:rsidP="008A4F05">
      <w:pPr>
        <w:spacing w:line="360" w:lineRule="auto"/>
        <w:rPr>
          <w:rFonts w:ascii="新細明體" w:hAnsi="新細明體"/>
          <w:color w:val="000000"/>
          <w:szCs w:val="24"/>
        </w:rPr>
      </w:pPr>
    </w:p>
    <w:p w:rsidR="008A4F05" w:rsidRDefault="008A4F05" w:rsidP="008A4F05">
      <w:pPr>
        <w:spacing w:line="360" w:lineRule="auto"/>
        <w:rPr>
          <w:rFonts w:ascii="新細明體" w:hAnsi="新細明體"/>
          <w:color w:val="000000"/>
          <w:szCs w:val="24"/>
        </w:rPr>
      </w:pPr>
    </w:p>
    <w:p w:rsidR="008A4F05" w:rsidRDefault="008A4F05" w:rsidP="008A4F05">
      <w:pPr>
        <w:spacing w:line="360" w:lineRule="auto"/>
        <w:rPr>
          <w:rFonts w:ascii="新細明體" w:hAnsi="新細明體"/>
          <w:color w:val="000000"/>
          <w:szCs w:val="24"/>
        </w:rPr>
      </w:pPr>
    </w:p>
    <w:p w:rsidR="008A4F05" w:rsidRDefault="008A4F05" w:rsidP="008A4F05">
      <w:pPr>
        <w:spacing w:line="360" w:lineRule="auto"/>
        <w:rPr>
          <w:rFonts w:ascii="新細明體" w:hAnsi="新細明體"/>
          <w:color w:val="000000"/>
          <w:szCs w:val="24"/>
        </w:rPr>
      </w:pPr>
    </w:p>
    <w:p w:rsidR="008A4F05" w:rsidRDefault="008A4F05" w:rsidP="008A4F05">
      <w:pPr>
        <w:spacing w:line="360" w:lineRule="auto"/>
        <w:rPr>
          <w:rFonts w:ascii="新細明體" w:hAnsi="新細明體"/>
          <w:color w:val="000000"/>
          <w:szCs w:val="24"/>
        </w:rPr>
      </w:pPr>
    </w:p>
    <w:p w:rsidR="008A4F05" w:rsidRPr="00006368" w:rsidRDefault="008A4F05" w:rsidP="008A4F05">
      <w:pPr>
        <w:spacing w:line="14" w:lineRule="atLeast"/>
        <w:ind w:left="920" w:hanging="920"/>
        <w:rPr>
          <w:rFonts w:ascii="新細明體" w:hAnsi="新細明體"/>
          <w:b/>
          <w:color w:val="000000"/>
          <w:sz w:val="32"/>
          <w:szCs w:val="32"/>
        </w:rPr>
      </w:pPr>
      <w:r>
        <w:rPr>
          <w:rFonts w:ascii="新細明體" w:hAnsi="新細明體" w:hint="eastAsia"/>
          <w:b/>
          <w:color w:val="000000"/>
          <w:sz w:val="32"/>
          <w:szCs w:val="32"/>
        </w:rPr>
        <w:t>二、</w:t>
      </w:r>
      <w:r w:rsidRPr="008A4F05">
        <w:rPr>
          <w:rFonts w:ascii="新細明體" w:hAnsi="新細明體" w:hint="eastAsia"/>
          <w:b/>
          <w:color w:val="000000"/>
          <w:sz w:val="32"/>
          <w:szCs w:val="32"/>
        </w:rPr>
        <w:t>說明控制模具溫度穩定的原理。</w:t>
      </w:r>
    </w:p>
    <w:p w:rsidR="008A4F05" w:rsidRDefault="008A4F05" w:rsidP="008A4F05">
      <w:pPr>
        <w:spacing w:line="360" w:lineRule="auto"/>
        <w:rPr>
          <w:rFonts w:ascii="新細明體" w:hAnsi="新細明體"/>
          <w:color w:val="000000"/>
          <w:szCs w:val="24"/>
        </w:rPr>
      </w:pPr>
    </w:p>
    <w:p w:rsidR="008A4F05" w:rsidRDefault="008A4F05" w:rsidP="008A4F05">
      <w:pPr>
        <w:spacing w:line="360" w:lineRule="auto"/>
        <w:rPr>
          <w:rFonts w:ascii="新細明體" w:hAnsi="新細明體"/>
          <w:color w:val="000000"/>
          <w:szCs w:val="24"/>
        </w:rPr>
      </w:pPr>
    </w:p>
    <w:p w:rsidR="008A4F05" w:rsidRDefault="008A4F05" w:rsidP="008A4F05">
      <w:pPr>
        <w:spacing w:line="360" w:lineRule="auto"/>
        <w:rPr>
          <w:rFonts w:ascii="新細明體" w:hAnsi="新細明體"/>
          <w:color w:val="000000"/>
          <w:szCs w:val="24"/>
        </w:rPr>
      </w:pPr>
    </w:p>
    <w:p w:rsidR="008A4F05" w:rsidRDefault="008A4F05" w:rsidP="008A4F05">
      <w:pPr>
        <w:spacing w:line="360" w:lineRule="auto"/>
        <w:rPr>
          <w:rFonts w:ascii="新細明體" w:hAnsi="新細明體"/>
          <w:color w:val="000000"/>
          <w:szCs w:val="24"/>
        </w:rPr>
      </w:pPr>
    </w:p>
    <w:p w:rsidR="008A4F05" w:rsidRDefault="008A4F05" w:rsidP="008A4F05">
      <w:pPr>
        <w:spacing w:line="360" w:lineRule="auto"/>
        <w:rPr>
          <w:rFonts w:ascii="新細明體" w:hAnsi="新細明體"/>
          <w:color w:val="000000"/>
          <w:szCs w:val="24"/>
        </w:rPr>
      </w:pPr>
    </w:p>
    <w:p w:rsidR="008A4F05" w:rsidRPr="008A4F05" w:rsidRDefault="008A4F05" w:rsidP="008A4F05">
      <w:pPr>
        <w:spacing w:line="14" w:lineRule="atLeast"/>
        <w:ind w:left="920" w:hanging="920"/>
        <w:rPr>
          <w:rFonts w:ascii="新細明體" w:hAnsi="新細明體"/>
          <w:b/>
          <w:color w:val="000000"/>
          <w:sz w:val="32"/>
          <w:szCs w:val="32"/>
        </w:rPr>
      </w:pPr>
      <w:r>
        <w:rPr>
          <w:rFonts w:ascii="新細明體" w:hAnsi="新細明體" w:hint="eastAsia"/>
          <w:b/>
          <w:color w:val="000000"/>
          <w:sz w:val="32"/>
          <w:szCs w:val="32"/>
        </w:rPr>
        <w:t>三、</w:t>
      </w:r>
      <w:r w:rsidRPr="008A4F05">
        <w:rPr>
          <w:rFonts w:ascii="新細明體" w:hAnsi="新細明體" w:hint="eastAsia"/>
          <w:b/>
          <w:color w:val="000000"/>
          <w:sz w:val="32"/>
          <w:szCs w:val="32"/>
        </w:rPr>
        <w:t>說明模具溫度低對</w:t>
      </w:r>
      <w:r>
        <w:rPr>
          <w:rFonts w:ascii="新細明體" w:hAnsi="新細明體" w:hint="eastAsia"/>
          <w:b/>
          <w:color w:val="000000"/>
          <w:sz w:val="32"/>
          <w:szCs w:val="32"/>
        </w:rPr>
        <w:t>和高溫</w:t>
      </w:r>
      <w:r w:rsidRPr="008A4F05">
        <w:rPr>
          <w:rFonts w:ascii="新細明體" w:hAnsi="新細明體" w:hint="eastAsia"/>
          <w:b/>
          <w:color w:val="000000"/>
          <w:sz w:val="32"/>
          <w:szCs w:val="32"/>
        </w:rPr>
        <w:t>成形品的影響。</w:t>
      </w:r>
    </w:p>
    <w:p w:rsidR="008A4F05" w:rsidRPr="008A4F05" w:rsidRDefault="008A4F05" w:rsidP="008A4F05">
      <w:pPr>
        <w:spacing w:line="360" w:lineRule="auto"/>
        <w:rPr>
          <w:rFonts w:ascii="新細明體" w:hAnsi="新細明體"/>
          <w:color w:val="000000"/>
          <w:szCs w:val="24"/>
        </w:rPr>
      </w:pPr>
    </w:p>
    <w:sectPr w:rsidR="008A4F05" w:rsidRPr="008A4F05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2580" w:rsidRDefault="002E2580">
      <w:r>
        <w:separator/>
      </w:r>
    </w:p>
  </w:endnote>
  <w:endnote w:type="continuationSeparator" w:id="0">
    <w:p w:rsidR="002E2580" w:rsidRDefault="002E2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7452" w:rsidRDefault="00DD7452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3D5501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3D5501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2580" w:rsidRDefault="002E2580">
      <w:r>
        <w:separator/>
      </w:r>
    </w:p>
  </w:footnote>
  <w:footnote w:type="continuationSeparator" w:id="0">
    <w:p w:rsidR="002E2580" w:rsidRDefault="002E25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DD7452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DD7452" w:rsidRDefault="00DD7452" w:rsidP="008C2767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市立新北高工進修學校</w:t>
          </w:r>
          <w:r>
            <w:rPr>
              <w:rFonts w:ascii="新細明體" w:hAnsi="新細明體" w:hint="eastAsia"/>
              <w:color w:val="FF0000"/>
              <w:sz w:val="28"/>
            </w:rPr>
            <w:t>106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="004815FF">
            <w:rPr>
              <w:rFonts w:ascii="新細明體" w:hAnsi="新細明體" w:hint="eastAsia"/>
              <w:color w:val="FF0000"/>
              <w:sz w:val="28"/>
            </w:rPr>
            <w:t>三</w:t>
          </w:r>
          <w:r>
            <w:rPr>
              <w:rFonts w:ascii="新細明體" w:hAnsi="新細明體" w:hint="eastAsia"/>
              <w:color w:val="FF0000"/>
              <w:sz w:val="28"/>
            </w:rPr>
            <w:t>次段考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DD7452" w:rsidRDefault="00DD745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D7452" w:rsidRDefault="00DD7452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D7452" w:rsidRDefault="00DD745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D7452" w:rsidRDefault="00DD745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DD7452" w:rsidRPr="00DE6789" w:rsidRDefault="00DD7452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DD7452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DD7452" w:rsidRDefault="00DD745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D7452" w:rsidRDefault="00DD7452" w:rsidP="0000636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模具概論二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D7452" w:rsidRDefault="00DD745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D7452" w:rsidRDefault="00DD7452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沈志陽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D7452" w:rsidRDefault="00DD7452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D7452" w:rsidRDefault="00DD7452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D7452" w:rsidRDefault="00DD745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DD7452" w:rsidRDefault="00DD7452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模具甲乙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DD7452" w:rsidRDefault="00DD745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D7452" w:rsidRDefault="00DD7452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DD7452" w:rsidRPr="00DE6789" w:rsidRDefault="00DD7452" w:rsidP="00380747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(否)</w:t>
          </w:r>
        </w:p>
      </w:tc>
    </w:tr>
  </w:tbl>
  <w:p w:rsidR="00DD7452" w:rsidRPr="00DF6967" w:rsidRDefault="00DD7452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92D78"/>
    <w:multiLevelType w:val="hybridMultilevel"/>
    <w:tmpl w:val="6A2486CA"/>
    <w:lvl w:ilvl="0" w:tplc="A9A0EAFC">
      <w:start w:val="1"/>
      <w:numFmt w:val="upperLetter"/>
      <w:lvlText w:val="(%1)"/>
      <w:lvlJc w:val="left"/>
      <w:pPr>
        <w:ind w:left="12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80" w:hanging="480"/>
      </w:pPr>
    </w:lvl>
    <w:lvl w:ilvl="2" w:tplc="0409001B" w:tentative="1">
      <w:start w:val="1"/>
      <w:numFmt w:val="lowerRoman"/>
      <w:lvlText w:val="%3."/>
      <w:lvlJc w:val="right"/>
      <w:pPr>
        <w:ind w:left="2360" w:hanging="480"/>
      </w:pPr>
    </w:lvl>
    <w:lvl w:ilvl="3" w:tplc="0409000F" w:tentative="1">
      <w:start w:val="1"/>
      <w:numFmt w:val="decimal"/>
      <w:lvlText w:val="%4."/>
      <w:lvlJc w:val="left"/>
      <w:pPr>
        <w:ind w:left="2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20" w:hanging="480"/>
      </w:pPr>
    </w:lvl>
    <w:lvl w:ilvl="5" w:tplc="0409001B" w:tentative="1">
      <w:start w:val="1"/>
      <w:numFmt w:val="lowerRoman"/>
      <w:lvlText w:val="%6."/>
      <w:lvlJc w:val="right"/>
      <w:pPr>
        <w:ind w:left="3800" w:hanging="480"/>
      </w:pPr>
    </w:lvl>
    <w:lvl w:ilvl="6" w:tplc="0409000F" w:tentative="1">
      <w:start w:val="1"/>
      <w:numFmt w:val="decimal"/>
      <w:lvlText w:val="%7."/>
      <w:lvlJc w:val="left"/>
      <w:pPr>
        <w:ind w:left="4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60" w:hanging="480"/>
      </w:pPr>
    </w:lvl>
    <w:lvl w:ilvl="8" w:tplc="0409001B" w:tentative="1">
      <w:start w:val="1"/>
      <w:numFmt w:val="lowerRoman"/>
      <w:lvlText w:val="%9."/>
      <w:lvlJc w:val="right"/>
      <w:pPr>
        <w:ind w:left="5240" w:hanging="480"/>
      </w:pPr>
    </w:lvl>
  </w:abstractNum>
  <w:abstractNum w:abstractNumId="1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5F7F5804"/>
    <w:multiLevelType w:val="hybridMultilevel"/>
    <w:tmpl w:val="C13C92C8"/>
    <w:lvl w:ilvl="0" w:tplc="60FC0122">
      <w:start w:val="1"/>
      <w:numFmt w:val="decimal"/>
      <w:lvlText w:val="(  )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725038ED"/>
    <w:multiLevelType w:val="hybridMultilevel"/>
    <w:tmpl w:val="410E490C"/>
    <w:lvl w:ilvl="0" w:tplc="FB1C199C">
      <w:start w:val="1"/>
      <w:numFmt w:val="decimal"/>
      <w:lvlText w:val="(     )%1."/>
      <w:lvlJc w:val="left"/>
      <w:pPr>
        <w:ind w:left="6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6368"/>
    <w:rsid w:val="0000636A"/>
    <w:rsid w:val="000120E9"/>
    <w:rsid w:val="00027653"/>
    <w:rsid w:val="000533AE"/>
    <w:rsid w:val="00054165"/>
    <w:rsid w:val="000D2197"/>
    <w:rsid w:val="000D7E50"/>
    <w:rsid w:val="000F0A5C"/>
    <w:rsid w:val="000F31AA"/>
    <w:rsid w:val="001075A0"/>
    <w:rsid w:val="00171477"/>
    <w:rsid w:val="001808BF"/>
    <w:rsid w:val="001C2E4B"/>
    <w:rsid w:val="001C36ED"/>
    <w:rsid w:val="001D79E3"/>
    <w:rsid w:val="001E715E"/>
    <w:rsid w:val="001F4592"/>
    <w:rsid w:val="00204C0D"/>
    <w:rsid w:val="002332A1"/>
    <w:rsid w:val="002D166C"/>
    <w:rsid w:val="002E2580"/>
    <w:rsid w:val="00314C8C"/>
    <w:rsid w:val="00321D20"/>
    <w:rsid w:val="003371CB"/>
    <w:rsid w:val="00380747"/>
    <w:rsid w:val="003B334D"/>
    <w:rsid w:val="003D5501"/>
    <w:rsid w:val="00405200"/>
    <w:rsid w:val="0045772A"/>
    <w:rsid w:val="004815FF"/>
    <w:rsid w:val="004949D1"/>
    <w:rsid w:val="0049676D"/>
    <w:rsid w:val="004B4D2C"/>
    <w:rsid w:val="004B6002"/>
    <w:rsid w:val="004C4C51"/>
    <w:rsid w:val="004D042E"/>
    <w:rsid w:val="004D5BDD"/>
    <w:rsid w:val="00513B6E"/>
    <w:rsid w:val="00524E06"/>
    <w:rsid w:val="005356F7"/>
    <w:rsid w:val="00551BA1"/>
    <w:rsid w:val="00583317"/>
    <w:rsid w:val="00586C60"/>
    <w:rsid w:val="005B2164"/>
    <w:rsid w:val="005E547C"/>
    <w:rsid w:val="0061414F"/>
    <w:rsid w:val="00614218"/>
    <w:rsid w:val="00617602"/>
    <w:rsid w:val="00622DE9"/>
    <w:rsid w:val="00622FAA"/>
    <w:rsid w:val="00647E52"/>
    <w:rsid w:val="00657966"/>
    <w:rsid w:val="00677FFB"/>
    <w:rsid w:val="00691574"/>
    <w:rsid w:val="006B011A"/>
    <w:rsid w:val="006C3973"/>
    <w:rsid w:val="006E4BDC"/>
    <w:rsid w:val="007009A9"/>
    <w:rsid w:val="00723342"/>
    <w:rsid w:val="007423DF"/>
    <w:rsid w:val="00754341"/>
    <w:rsid w:val="00766774"/>
    <w:rsid w:val="00774345"/>
    <w:rsid w:val="007936AA"/>
    <w:rsid w:val="007C18C2"/>
    <w:rsid w:val="007C28D2"/>
    <w:rsid w:val="00827253"/>
    <w:rsid w:val="008310E7"/>
    <w:rsid w:val="0083148B"/>
    <w:rsid w:val="0084740C"/>
    <w:rsid w:val="00852BB2"/>
    <w:rsid w:val="008566FA"/>
    <w:rsid w:val="0087730D"/>
    <w:rsid w:val="008A249A"/>
    <w:rsid w:val="008A4F05"/>
    <w:rsid w:val="008C2767"/>
    <w:rsid w:val="009256DB"/>
    <w:rsid w:val="00927471"/>
    <w:rsid w:val="00941320"/>
    <w:rsid w:val="00951974"/>
    <w:rsid w:val="00957954"/>
    <w:rsid w:val="0097478F"/>
    <w:rsid w:val="00987A24"/>
    <w:rsid w:val="00991E9B"/>
    <w:rsid w:val="009D2548"/>
    <w:rsid w:val="009E792E"/>
    <w:rsid w:val="00A04263"/>
    <w:rsid w:val="00A37B81"/>
    <w:rsid w:val="00A5566F"/>
    <w:rsid w:val="00A65C9D"/>
    <w:rsid w:val="00A940C0"/>
    <w:rsid w:val="00AA757B"/>
    <w:rsid w:val="00AB1336"/>
    <w:rsid w:val="00AB4F1C"/>
    <w:rsid w:val="00AC74B8"/>
    <w:rsid w:val="00B54777"/>
    <w:rsid w:val="00B65D0D"/>
    <w:rsid w:val="00B80ED3"/>
    <w:rsid w:val="00BD019A"/>
    <w:rsid w:val="00C24E68"/>
    <w:rsid w:val="00C31979"/>
    <w:rsid w:val="00CC01EE"/>
    <w:rsid w:val="00CE3CF4"/>
    <w:rsid w:val="00CF3AA4"/>
    <w:rsid w:val="00D027DE"/>
    <w:rsid w:val="00D123DA"/>
    <w:rsid w:val="00D57F49"/>
    <w:rsid w:val="00D640E1"/>
    <w:rsid w:val="00D70C1C"/>
    <w:rsid w:val="00D821C6"/>
    <w:rsid w:val="00D9008B"/>
    <w:rsid w:val="00DB6083"/>
    <w:rsid w:val="00DC007B"/>
    <w:rsid w:val="00DD7452"/>
    <w:rsid w:val="00DE6789"/>
    <w:rsid w:val="00DF6967"/>
    <w:rsid w:val="00DF75B8"/>
    <w:rsid w:val="00E00B1E"/>
    <w:rsid w:val="00E052B0"/>
    <w:rsid w:val="00E92C8F"/>
    <w:rsid w:val="00E9451A"/>
    <w:rsid w:val="00EA2306"/>
    <w:rsid w:val="00EA67F7"/>
    <w:rsid w:val="00EE7948"/>
    <w:rsid w:val="00F05B3D"/>
    <w:rsid w:val="00F17AAE"/>
    <w:rsid w:val="00F20EB1"/>
    <w:rsid w:val="00F336FE"/>
    <w:rsid w:val="00F84103"/>
    <w:rsid w:val="00F871BC"/>
    <w:rsid w:val="00F94410"/>
    <w:rsid w:val="00FD20FE"/>
    <w:rsid w:val="00FD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2581DBDA-2E1D-404D-BE73-7B737D582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2D7EF8-EB54-4520-A07D-67330E6F2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1988</Characters>
  <Application>Microsoft Office Word</Application>
  <DocSecurity>0</DocSecurity>
  <Lines>16</Lines>
  <Paragraphs>4</Paragraphs>
  <ScaleCrop>false</ScaleCrop>
  <Company>microsoft</Company>
  <LinksUpToDate>false</LinksUpToDate>
  <CharactersWithSpaces>2332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2018-01-10T06:25:00Z</cp:lastPrinted>
  <dcterms:created xsi:type="dcterms:W3CDTF">2018-01-10T06:25:00Z</dcterms:created>
  <dcterms:modified xsi:type="dcterms:W3CDTF">2018-01-10T06:25:00Z</dcterms:modified>
</cp:coreProperties>
</file>