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7A3C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6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7A3C0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7A3C09" w:rsidRPr="007A3C09" w:rsidRDefault="007A3C09" w:rsidP="007A3C09">
      <w:pPr>
        <w:spacing w:line="240" w:lineRule="atLeast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某微處理機執行速度為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 MIPS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，執行一億個指令共需多少時間？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(C)20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(D)50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若一計算機每秒可執行一億個指令，則執行一個指令的時間為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毫秒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微秒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(C)10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微秒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(D)10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奈秒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匯流排的敘述，何者不正確？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主要是靠匯流排傳輸資料、位址與控制訊號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資料匯流排的排線數，決定每次能同時傳送資料的位元數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位址匯流排的排線數，決定可定址的最大記憶體空間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資料匯流排與位址匯流排的傳輸方向，同為單向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關於晶片組的描述，下列哪一項是不正確的？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北橋晶片負責連接高速周邊設備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南橋晶片負責連接低速周邊設備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晶片組是多種不同功能的積體電路組成的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主機板沒有晶片組也能使用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下列何者不是「南橋晶片組」負責聯繫的單元？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(A)USB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埠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記憶體模組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(C)PCI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插槽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(D)IDE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插槽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的機器週期中，哪一項是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JUMP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指令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不會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執行的動作？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擷取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解碼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執行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儲存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假設某一微電腦的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使用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"/>
        </w:smartTagPr>
        <w:r w:rsidRPr="0048261B">
          <w:rPr>
            <w:rFonts w:ascii="Times New Roman" w:eastAsia="細明體" w:hAnsi="Times New Roman" w:cs="Times New Roman"/>
            <w:color w:val="000000"/>
            <w:szCs w:val="24"/>
            <w:shd w:val="clear" w:color="auto" w:fill="FFFFFF"/>
          </w:rPr>
          <w:t>5 M</w:t>
        </w:r>
      </w:smartTag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Hz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基本脈波頻率，今執行某一程式共耗用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個時脈週期，問執行此一程式需花費多少時間？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(A)0.01 S (B)0.001 S (C)0.0001 S (D)0.00001 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某微處理器時脈頻率為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100 MHz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，假設執行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個指令需要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個時脈，則執行該指令需要多少時間？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(A)0.3 ns (B)3 ns (C)30 ns (D)300 ns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09.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CPU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的時脈頻率為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2.5 GHz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，則時脈週期為多少？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(A)4 ns (B)0.25 ns (C)0.4 ns (D)2.5 ns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磁碟根目錄下有資料夾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及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，且資料夾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中含有檔案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。在檔案總管中，先選取資料夾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，再選「編輯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/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剪下」，接著進入資料夾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，然後再選「編輯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/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貼上」。動作完成後，下列敘述何者正確？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沒有任何改變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仍在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磁碟根目錄下，但是檔案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被移到資料夾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變成資料夾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的子資料夾，而此子資料夾包含檔案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變成資料夾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dir2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的子資料夾，而檔案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a.txt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被移到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磁碟根目錄下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的「檔案總管」時，若某資料夾前方有</w:t>
      </w:r>
      <w:r w:rsidRPr="0048261B">
        <w:rPr>
          <w:rFonts w:ascii="Times New Roman" w:eastAsia="細明體" w:hAnsi="Times New Roman" w:cs="Times New Roman"/>
          <w:noProof/>
          <w:color w:val="000000"/>
          <w:szCs w:val="24"/>
          <w:shd w:val="clear" w:color="auto" w:fill="FFFFFF"/>
          <w:vertAlign w:val="subscript"/>
        </w:rPr>
        <w:drawing>
          <wp:inline distT="0" distB="0" distL="0" distR="0">
            <wp:extent cx="142875" cy="142875"/>
            <wp:effectExtent l="0" t="0" r="9525" b="9525"/>
            <wp:docPr id="5" name="圖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符號，代表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該資料夾無法再新增資料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該資料夾包含次層資料夾且已顯示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該資料夾的資料具有「唯讀」屬性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該資料夾尚有未顯示的次層資料夾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下列關於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螢幕畫面解析度的敘述中，何者錯誤？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解析度可設定的值和電腦所使用的顯示卡有關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設定解析度愈低，則螢幕上的物件愈大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設定解析度愈高，則螢幕上可見的物件數愈多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解析度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1280×1024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的數值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是指水平方向的像素個數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大部分的區域網路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(LAN)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都是使用下列何種傳輸結構來傳送資料？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點對點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訊息交換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電路交換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分封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lastRenderedPageBreak/>
        <w:t>交換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關於網路中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CSMA/CD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協定，下列敘述何者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不正確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連接到區域網路上各節點的電腦，都可以接收資料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每個節點的電腦要傳送資料前，會先偵測網路內是否有其他資料正在進行傳輸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取得權限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(token)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的電腦才能傳送資料，所以不會有資料碰撞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(collision)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的情形發生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常應用於乙太網路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(Ethernet)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下列哪種網路出現傳輸線路故障，會造成整個網路停擺？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星狀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環狀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樹狀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下列哪一種避免資訊碰撞的方式適用於無線網路？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(A)CSMA/CD (B)Token Ring (C)CSMA/CA (D)Token Bus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以下何種裝置是用來連接不同通訊協定的網路？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閘道器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交換器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中繼器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橋接器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下列何種伺服器主要是提供檔案上傳或下載的服務？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(A)SMTP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(B)DNS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(C)FTP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(D)DHCP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架設區域網路所必須使用的網路卡，屬於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OSI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七層架構中的哪一層？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實體層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應用層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傳輸層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關於目前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網路位址不足的問題，下列敘述何者正確？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128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(D)IPv4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網路位址使用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位元，因此又發展出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位元網路位址的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IPv6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標準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位址的寫法，何者正確？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(A)168.95.301.83 (B)207.46.265.26 (C)140.222.0.1 (D)140.333.111.56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下列對於網際網路相關知識的敘述，何者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不正確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(A)DHCP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可將網域名稱轉換為對應的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電子郵件之位址為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shin@nyust.edu.tw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，其中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nyust.edu.tw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為郵件伺服器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(C)245.132.232.11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是合法的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固接專線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T3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的速度大於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T1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中，如果要檢視本機的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位址、子網路遮罩等設定，應執行下列哪一個指令？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(A)ping (B)route (C)net (D)ipconfig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小茗要申辦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ADSL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，看到傳單中分為固定制與非固定制，其中「固定制」指的是？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每個月固定收費一次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提供固定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上網時數是固定的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採用固態的傳輸媒體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Windows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命令提示字元下，輸入哪一個指令可以取得電腦網路設定組態？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(A)ipconfig (B)netstat (C)ping (D)tracert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IPv6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的敘述，何者正確？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採用的分隔符號為「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.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」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共有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6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組數字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採用八進位表示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lastRenderedPageBreak/>
        <w:t>長度和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IPv4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相差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12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Bytes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以下的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HTML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語法，總共會產生幾「列」資料的表格？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(A)5 (B)4 (C)3 (D)2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&lt;table&gt;&lt;tr&gt;&lt;td&gt;&lt;/td&gt;&lt;td&gt;&lt;/td&gt;&lt;/tr&gt; &lt;tr&gt;&lt;td&gt;&lt;/td&gt;&lt;td&gt;&lt;/td&gt;&lt;/tr&gt;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&lt;tr&gt;&lt;td&gt;&lt;/td&gt;&lt;td&gt;&lt;/td&gt;&lt;/tr&gt;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&lt;tr&gt;&lt;td&gt;&lt;/td&gt;&lt;td&gt;&lt;/td&gt;&lt;td&gt;&lt;/td&gt;&lt;td&gt;&lt;/td&gt;&lt;/tr&gt;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&lt;tr&gt;&lt;td&gt;&lt;/td&gt;&lt;td&gt;&lt;/td&gt;&lt;td&gt;&lt;/td&gt;&lt;td&gt;&lt;/td&gt;&lt;td&gt;&lt;/td&gt;&lt;/tr&gt; &lt;/table&gt;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小高想要修改自己部落格的主題樣式，打開編輯器之後看到下列的程式碼，請問該程式碼最有可能屬於何種標記語言？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(A)HTML (B)XML (C)CSS (D)JavaScript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body {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background-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background-image: url(../images/bg.jpg);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br/>
        <w:t>}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建立一個分成上、中、下三個框架的網頁，儲存時應該要儲存成幾個網頁檔案？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一個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三個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四個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五個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Microsoft Excel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B2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儲存格輸入「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=$A1+B$1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」後，「拷貝」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B2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到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儲存格「貼上」，則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D3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內的公式為何？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(A)=$A1+D$1 (B)=$A2+B$1 (C)=$A2+D$1 (D)=$C1+B$1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Microsoft Excel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中，假設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A1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A3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都存有數值資料，下列有關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Excel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函數的敘述何者正確？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SUM(A1:A3)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(A1+A2+A3)/3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AVERAGE(A1:A4)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A1+A2+A3+A4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COUNT(A2:A5)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MAX(A1:A3)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的結果等於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A1*A2*A3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若一個視訊影片一秒鐘共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張解析度為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640×480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位元的數位影像，每秒約需多少記憶容量（未壓縮）？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(A)22MB (B)32MB (C)42MB (D)52MB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以網路攝影機拍攝並錄製一個未經壓縮的影片檔案，長度為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分鐘，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FPS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，影像解析度為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800×600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，顏色深度為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32bits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，影片檔案大小約為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(A)16GB (B)129GB (C)268MB (D)2.15GB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資訊安全的目的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u w:val="single"/>
          <w:shd w:val="clear" w:color="auto" w:fill="FFFFFF"/>
        </w:rPr>
        <w:t>不包含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下列何者？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機密性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完整性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可用性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公開性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下列哪一種暫存器用於存放正要執行的指令？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累加器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程式計數器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位址暫存器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指令暫存器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若某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平均執行一個指令所需的時間為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 ns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，則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的執行速度為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(A)100 MIPS (B)200 MIPS (C)300 MIPS 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lastRenderedPageBreak/>
        <w:t xml:space="preserve">(D)500 MIPS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下列連接埠中，何者的傳輸速度最慢？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(A)IEEE 1394a (B)USB 3.0 (C)LPT1 (D)USB 1.1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MIPS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所代表之意義為何？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計算資料傳輸的速度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執行速度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計算電腦容量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計算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CPU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使用率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Windows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中，使用者帳戶可分為管理者、受限制的使用者、來賓等三種類型，下列何者不是受限制的使用者所能夠執行的動作？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設定桌面背景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變更自己的密碼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更改使用者帳戶類型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瀏覽網頁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FreeBSD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是屬於哪類軟體？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系統軟體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文書編輯軟體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簡報軟體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資料庫軟體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41.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HSDPA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技術指的是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(A)Wi-Fi (B)Wi-Max (C)3.5G (D)GPRS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42.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下列哪個網域名稱代表政府機關？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(A)gov (B)edu (C)com (D)org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43.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中華電信所推出的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MOD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，其主要訊號傳輸的連接方式為何？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固接專線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(B)ADSL (C)WiMax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撥接上網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44.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HTML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語言中，哪一個標籤可以設定背景聲音？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(A)&lt;TABLE&gt; (B)&lt;FRAME&gt; (C)&lt;FORM&gt; (D)&lt;BGSOUND&gt;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45.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) HTML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語言是使用下列哪一種架構呈現？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環狀架構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星狀架構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樹狀架構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46.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下列何者所需的記憶體容量最大？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(A)640×480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色影像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(B)1024×768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色影像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(C)320×200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24bits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全彩影像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(D)640×480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像素的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32bits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全彩影像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47.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一張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24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位元全彩照片的解析度為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1024×768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，請問此圖片的檔案大小為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(A)2.25MB (B)6.75MB (C)18MB (D)24MB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48.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串流媒體伺服器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MMS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是歸在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TCP/IP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中的哪一層？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實體層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(B)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網路層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(C)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應用層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(D)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資料鏈結層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49.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若一部灰階影片其一個畫面的解析度是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800×600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，若要以影格速率是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F"/>
        </w:smartTagPr>
        <w:r w:rsidRPr="0048261B">
          <w:rPr>
            <w:rFonts w:ascii="Times New Roman" w:eastAsia="細明體" w:hAnsi="Times New Roman" w:cs="Times New Roman"/>
            <w:color w:val="000000"/>
            <w:szCs w:val="24"/>
            <w:shd w:val="clear" w:color="auto" w:fill="FFFFFF"/>
          </w:rPr>
          <w:t>30f</w:t>
        </w:r>
      </w:smartTag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ps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的方式播放，則其資料傳輸率至少為多少？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(A)54.8Mbps (B)27.4Mbps (C)109.9Mbps (D)13.7Mbps </w:t>
      </w:r>
    </w:p>
    <w:p w:rsidR="007A3C09" w:rsidRPr="0048261B" w:rsidRDefault="007A3C09" w:rsidP="0048261B">
      <w:pPr>
        <w:spacing w:line="48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</w:pP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50. (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 xml:space="preserve">　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) 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若使用一台網路攝影機（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256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色影像）錄製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分鐘解析度為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1,024×768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大小的影片，若該攝影機每秒能播放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>25</w:t>
      </w:r>
      <w:r w:rsidRPr="0048261B">
        <w:rPr>
          <w:rFonts w:ascii="Times New Roman" w:eastAsia="細明體" w:hAnsi="Times New Roman" w:cs="Times New Roman" w:hint="eastAsia"/>
          <w:color w:val="000000"/>
          <w:szCs w:val="24"/>
          <w:shd w:val="clear" w:color="auto" w:fill="FFFFFF"/>
        </w:rPr>
        <w:t>張畫面，則該影片的容量大小約為</w:t>
      </w:r>
      <w:r w:rsidRPr="0048261B">
        <w:rPr>
          <w:rFonts w:ascii="Times New Roman" w:eastAsia="細明體" w:hAnsi="Times New Roman" w:cs="Times New Roman"/>
          <w:color w:val="000000"/>
          <w:szCs w:val="24"/>
          <w:shd w:val="clear" w:color="auto" w:fill="FFFFFF"/>
        </w:rPr>
        <w:t xml:space="preserve"> (A)1.1GB (B)2.2GB (C)4.4GB (D)6.6GB </w:t>
      </w:r>
    </w:p>
    <w:p w:rsidR="007A3C09" w:rsidRPr="007A3C09" w:rsidRDefault="007A3C09" w:rsidP="00E96C4C">
      <w:pPr>
        <w:spacing w:line="360" w:lineRule="auto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bookmarkStart w:id="0" w:name="_GoBack"/>
      <w:bookmarkEnd w:id="0"/>
    </w:p>
    <w:sectPr w:rsidR="007A3C09" w:rsidRPr="007A3C09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5421" w:rsidRDefault="00395421" w:rsidP="00DC4D13">
      <w:r>
        <w:separator/>
      </w:r>
    </w:p>
  </w:endnote>
  <w:endnote w:type="continuationSeparator" w:id="0">
    <w:p w:rsidR="00395421" w:rsidRDefault="00395421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5421" w:rsidRDefault="00395421" w:rsidP="00DC4D13">
      <w:r>
        <w:separator/>
      </w:r>
    </w:p>
  </w:footnote>
  <w:footnote w:type="continuationSeparator" w:id="0">
    <w:p w:rsidR="00395421" w:rsidRDefault="00395421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31673D"/>
    <w:rsid w:val="00326123"/>
    <w:rsid w:val="00395421"/>
    <w:rsid w:val="003C799A"/>
    <w:rsid w:val="0048261B"/>
    <w:rsid w:val="004937AE"/>
    <w:rsid w:val="004B7DA9"/>
    <w:rsid w:val="00502603"/>
    <w:rsid w:val="00595FD5"/>
    <w:rsid w:val="006553C0"/>
    <w:rsid w:val="006731BF"/>
    <w:rsid w:val="006D2D82"/>
    <w:rsid w:val="007A3C09"/>
    <w:rsid w:val="00842505"/>
    <w:rsid w:val="008913D0"/>
    <w:rsid w:val="009004D9"/>
    <w:rsid w:val="009113B3"/>
    <w:rsid w:val="009C6EC2"/>
    <w:rsid w:val="009E38EE"/>
    <w:rsid w:val="00BC1EE5"/>
    <w:rsid w:val="00BD75F6"/>
    <w:rsid w:val="00C925C3"/>
    <w:rsid w:val="00CA1D75"/>
    <w:rsid w:val="00CC5809"/>
    <w:rsid w:val="00DA4A38"/>
    <w:rsid w:val="00DC4D13"/>
    <w:rsid w:val="00E47D4B"/>
    <w:rsid w:val="00E96C4C"/>
    <w:rsid w:val="00EB5FBF"/>
    <w:rsid w:val="00F024C3"/>
    <w:rsid w:val="00F26122"/>
    <w:rsid w:val="00F5787B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1EE48-3D4E-4D32-A1DB-40D2D3BFB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2018-01-11T02:20:00Z</dcterms:created>
  <dcterms:modified xsi:type="dcterms:W3CDTF">2018-01-11T02:20:00Z</dcterms:modified>
</cp:coreProperties>
</file>