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0"/>
        <w:gridCol w:w="3780"/>
        <w:gridCol w:w="2880"/>
        <w:gridCol w:w="1980"/>
        <w:gridCol w:w="540"/>
        <w:gridCol w:w="1800"/>
      </w:tblGrid>
      <w:tr w:rsidR="00880D50" w:rsidTr="0073284D">
        <w:trPr>
          <w:trHeight w:val="510"/>
        </w:trPr>
        <w:tc>
          <w:tcPr>
            <w:tcW w:w="9900" w:type="dxa"/>
            <w:gridSpan w:val="4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880D50" w:rsidRPr="000D5AD5" w:rsidRDefault="00880D50" w:rsidP="0073284D">
            <w:pPr>
              <w:pStyle w:val="a5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sz w:val="36"/>
                <w:szCs w:val="36"/>
              </w:rPr>
              <w:t>新北市立新北高工製圖實習競試</w:t>
            </w:r>
          </w:p>
        </w:tc>
        <w:tc>
          <w:tcPr>
            <w:tcW w:w="2340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80D50" w:rsidRDefault="00880D50" w:rsidP="0073284D">
            <w:pPr>
              <w:pStyle w:val="a5"/>
              <w:ind w:leftChars="-11" w:left="-24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880D50" w:rsidTr="0073284D">
        <w:trPr>
          <w:trHeight w:val="356"/>
        </w:trPr>
        <w:tc>
          <w:tcPr>
            <w:tcW w:w="1260" w:type="dxa"/>
            <w:tcBorders>
              <w:left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jc w:val="center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適用班級</w:t>
            </w:r>
          </w:p>
        </w:tc>
        <w:tc>
          <w:tcPr>
            <w:tcW w:w="3780" w:type="dxa"/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模</w:t>
            </w:r>
            <w:r>
              <w:rPr>
                <w:rFonts w:ascii="標楷體" w:eastAsia="標楷體" w:hAnsi="標楷體" w:hint="eastAsia"/>
                <w:color w:val="000000"/>
                <w:szCs w:val="26"/>
              </w:rPr>
              <w:t>一甲、模一</w:t>
            </w: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乙</w:t>
            </w:r>
          </w:p>
        </w:tc>
        <w:tc>
          <w:tcPr>
            <w:tcW w:w="2880" w:type="dxa"/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命題教師： 顏俊杰</w:t>
            </w:r>
          </w:p>
        </w:tc>
        <w:tc>
          <w:tcPr>
            <w:tcW w:w="4320" w:type="dxa"/>
            <w:gridSpan w:val="3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科目：</w:t>
            </w:r>
            <w:r w:rsidRPr="00D87D79"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</w:rPr>
              <w:t>製圖實習</w:t>
            </w:r>
          </w:p>
        </w:tc>
      </w:tr>
      <w:tr w:rsidR="00880D50" w:rsidTr="0073284D">
        <w:trPr>
          <w:trHeight w:val="405"/>
        </w:trPr>
        <w:tc>
          <w:tcPr>
            <w:tcW w:w="5040" w:type="dxa"/>
            <w:gridSpan w:val="2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u w:val="single"/>
              </w:rPr>
            </w:pPr>
            <w:r w:rsidRPr="00D87D79">
              <w:rPr>
                <w:rFonts w:ascii="標楷體" w:eastAsia="標楷體" w:hAnsi="標楷體" w:hint="eastAsia"/>
                <w:color w:val="000000"/>
              </w:rPr>
              <w:t>使用電腦卡</w:t>
            </w:r>
            <w:r w:rsidRPr="00D87D79">
              <w:rPr>
                <w:rFonts w:ascii="標楷體" w:eastAsia="標楷體" w:hAnsi="標楷體" w:hint="eastAsia"/>
                <w:color w:val="000000"/>
                <w:u w:val="single"/>
              </w:rPr>
              <w:t>_1_</w:t>
            </w:r>
            <w:r w:rsidRPr="00D87D79">
              <w:rPr>
                <w:rFonts w:ascii="標楷體" w:eastAsia="標楷體" w:hAnsi="標楷體" w:hint="eastAsia"/>
                <w:color w:val="000000"/>
              </w:rPr>
              <w:t>(1)是 (2)否(3)卡+卷</w:t>
            </w:r>
          </w:p>
        </w:tc>
        <w:tc>
          <w:tcPr>
            <w:tcW w:w="2880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班級：</w:t>
            </w:r>
          </w:p>
        </w:tc>
        <w:tc>
          <w:tcPr>
            <w:tcW w:w="2520" w:type="dxa"/>
            <w:gridSpan w:val="2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 xml:space="preserve">姓名： 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80D50" w:rsidRPr="00D87D79" w:rsidRDefault="00880D50" w:rsidP="0073284D">
            <w:pPr>
              <w:adjustRightInd w:val="0"/>
              <w:snapToGrid w:val="0"/>
              <w:spacing w:line="360" w:lineRule="auto"/>
              <w:rPr>
                <w:rFonts w:ascii="標楷體" w:eastAsia="標楷體" w:hAnsi="標楷體"/>
                <w:color w:val="000000"/>
                <w:szCs w:val="26"/>
              </w:rPr>
            </w:pPr>
            <w:r w:rsidRPr="00D87D79">
              <w:rPr>
                <w:rFonts w:ascii="標楷體" w:eastAsia="標楷體" w:hAnsi="標楷體" w:hint="eastAsia"/>
                <w:color w:val="000000"/>
                <w:szCs w:val="26"/>
              </w:rPr>
              <w:t>學號：</w:t>
            </w:r>
          </w:p>
        </w:tc>
      </w:tr>
    </w:tbl>
    <w:p w:rsidR="0016326D" w:rsidRDefault="0016326D" w:rsidP="0016326D">
      <w:pPr>
        <w:rPr>
          <w:rFonts w:eastAsia="標楷體"/>
          <w:b/>
          <w:color w:val="000000"/>
          <w:sz w:val="24"/>
        </w:rPr>
      </w:pPr>
      <w:r w:rsidRPr="0016326D">
        <w:rPr>
          <w:rFonts w:eastAsia="標楷體" w:hint="eastAsia"/>
          <w:b/>
          <w:color w:val="000000"/>
          <w:sz w:val="24"/>
        </w:rPr>
        <w:t>一、單選題</w:t>
      </w:r>
      <w:r w:rsidRPr="0016326D">
        <w:rPr>
          <w:rFonts w:eastAsia="標楷體" w:hint="eastAsia"/>
          <w:b/>
          <w:color w:val="000000"/>
          <w:sz w:val="24"/>
        </w:rPr>
        <w:t xml:space="preserve"> (50</w:t>
      </w:r>
      <w:r w:rsidRPr="0016326D">
        <w:rPr>
          <w:rFonts w:eastAsia="標楷體" w:hint="eastAsia"/>
          <w:b/>
          <w:color w:val="000000"/>
          <w:sz w:val="24"/>
        </w:rPr>
        <w:t>題</w:t>
      </w:r>
      <w:r w:rsidRPr="0016326D">
        <w:rPr>
          <w:rFonts w:eastAsia="標楷體" w:hint="eastAsia"/>
          <w:b/>
          <w:color w:val="000000"/>
          <w:sz w:val="24"/>
        </w:rPr>
        <w:t xml:space="preserve"> </w:t>
      </w:r>
      <w:r w:rsidRPr="0016326D">
        <w:rPr>
          <w:rFonts w:eastAsia="標楷體" w:hint="eastAsia"/>
          <w:b/>
          <w:color w:val="000000"/>
          <w:sz w:val="24"/>
        </w:rPr>
        <w:t>每題</w:t>
      </w:r>
      <w:r w:rsidRPr="0016326D">
        <w:rPr>
          <w:rFonts w:eastAsia="標楷體" w:hint="eastAsia"/>
          <w:b/>
          <w:color w:val="000000"/>
          <w:sz w:val="24"/>
        </w:rPr>
        <w:t>2</w:t>
      </w:r>
      <w:r w:rsidRPr="0016326D">
        <w:rPr>
          <w:rFonts w:eastAsia="標楷體" w:hint="eastAsia"/>
          <w:b/>
          <w:color w:val="000000"/>
          <w:sz w:val="24"/>
        </w:rPr>
        <w:t>分</w:t>
      </w:r>
      <w:r w:rsidRPr="0016326D">
        <w:rPr>
          <w:rFonts w:eastAsia="標楷體" w:hint="eastAsia"/>
          <w:b/>
          <w:color w:val="000000"/>
          <w:sz w:val="24"/>
        </w:rPr>
        <w:t xml:space="preserve"> </w:t>
      </w:r>
      <w:r w:rsidRPr="0016326D">
        <w:rPr>
          <w:rFonts w:eastAsia="標楷體" w:hint="eastAsia"/>
          <w:b/>
          <w:color w:val="000000"/>
          <w:sz w:val="24"/>
        </w:rPr>
        <w:t>共</w:t>
      </w:r>
      <w:r w:rsidRPr="0016326D">
        <w:rPr>
          <w:rFonts w:eastAsia="標楷體" w:hint="eastAsia"/>
          <w:b/>
          <w:color w:val="000000"/>
          <w:sz w:val="24"/>
        </w:rPr>
        <w:t>100</w:t>
      </w:r>
      <w:r w:rsidRPr="0016326D">
        <w:rPr>
          <w:rFonts w:eastAsia="標楷體" w:hint="eastAsia"/>
          <w:b/>
          <w:color w:val="000000"/>
          <w:sz w:val="24"/>
        </w:rPr>
        <w:t>分</w:t>
      </w:r>
      <w:r w:rsidRPr="0016326D">
        <w:rPr>
          <w:rFonts w:eastAsia="標楷體" w:hint="eastAsia"/>
          <w:b/>
          <w:color w:val="000000"/>
          <w:sz w:val="24"/>
        </w:rPr>
        <w:t>)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16326D">
        <w:rPr>
          <w:rFonts w:hint="eastAsia"/>
          <w:color w:val="000000"/>
        </w:rPr>
        <w:t xml:space="preserve">製圖的主要構成是由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中、英文字及數字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線條、文字及符號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正投影、斜投影及透視投影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文字、色彩及圖案　註記而成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6326D">
        <w:rPr>
          <w:rFonts w:hint="eastAsia"/>
          <w:color w:val="000000"/>
        </w:rPr>
        <w:t xml:space="preserve">工業界共通的語言是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工程圖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中文字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美工圖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羅馬符號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6326D">
        <w:rPr>
          <w:rFonts w:hint="eastAsia"/>
          <w:color w:val="000000"/>
        </w:rPr>
        <w:t xml:space="preserve">一般而言，圖形語言可分為美術圖與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土木圖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機電圖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工程圖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電子圖　等兩大類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6326D">
        <w:rPr>
          <w:rFonts w:hint="eastAsia"/>
          <w:color w:val="000000"/>
        </w:rPr>
        <w:t xml:space="preserve">工業產品依規格標準化後，可達到何種功能？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提高品質和生產效率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降低成本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確保互換性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以上皆是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6326D">
        <w:rPr>
          <w:rFonts w:hint="eastAsia"/>
          <w:color w:val="000000"/>
        </w:rPr>
        <w:t xml:space="preserve">中華民國國家標準的簡稱為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(B)ANSI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(C)CNS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(D)ISO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16326D">
        <w:rPr>
          <w:rFonts w:hint="eastAsia"/>
          <w:color w:val="000000"/>
        </w:rPr>
        <w:t xml:space="preserve">美國國家標準協會的簡稱為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(B)ANSI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(C)CNS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(D)ISO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16326D">
        <w:rPr>
          <w:rFonts w:hint="eastAsia"/>
          <w:color w:val="000000"/>
        </w:rPr>
        <w:t xml:space="preserve">國際標準組織的簡稱為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(B)CNS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(C)ISO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(D)ANSI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6326D">
        <w:rPr>
          <w:rFonts w:hint="eastAsia"/>
          <w:color w:val="000000"/>
        </w:rPr>
        <w:t xml:space="preserve">德國標準協會的簡稱為　</w:t>
      </w:r>
      <w:r w:rsidRPr="0016326D">
        <w:rPr>
          <w:color w:val="000000"/>
        </w:rPr>
        <w:t>(A)JIS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(B)DIN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(C)ISO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(D)ANSI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16326D">
        <w:rPr>
          <w:rFonts w:hint="eastAsia"/>
          <w:color w:val="000000"/>
        </w:rPr>
        <w:t>下列敘述何者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(A)CNS</w:t>
      </w:r>
      <w:r w:rsidRPr="0016326D">
        <w:rPr>
          <w:rFonts w:hint="eastAsia"/>
          <w:color w:val="000000"/>
        </w:rPr>
        <w:t xml:space="preserve">是中華民國國家標準　</w:t>
      </w:r>
      <w:r w:rsidRPr="0016326D">
        <w:rPr>
          <w:color w:val="000000"/>
        </w:rPr>
        <w:t>(B)ANS</w:t>
      </w:r>
      <w:r w:rsidRPr="0016326D">
        <w:rPr>
          <w:rFonts w:hint="eastAsia"/>
          <w:color w:val="000000"/>
        </w:rPr>
        <w:t xml:space="preserve">是美國國家標準　</w:t>
      </w:r>
      <w:r w:rsidRPr="0016326D">
        <w:rPr>
          <w:color w:val="000000"/>
        </w:rPr>
        <w:t>(C)BS</w:t>
      </w:r>
      <w:r w:rsidRPr="0016326D">
        <w:rPr>
          <w:rFonts w:hint="eastAsia"/>
          <w:color w:val="000000"/>
        </w:rPr>
        <w:t xml:space="preserve">是英國標準協會　</w:t>
      </w:r>
      <w:r w:rsidRPr="0016326D">
        <w:rPr>
          <w:color w:val="000000"/>
        </w:rPr>
        <w:t>(D)JIS</w:t>
      </w:r>
      <w:r w:rsidRPr="0016326D">
        <w:rPr>
          <w:rFonts w:hint="eastAsia"/>
          <w:color w:val="000000"/>
        </w:rPr>
        <w:t>是日本工業規格協會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16326D">
        <w:rPr>
          <w:rFonts w:hint="eastAsia"/>
          <w:color w:val="000000"/>
        </w:rPr>
        <w:t>下列敘述何者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工程圖是工業界的共通語言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標準是一種技術規範，目的是使各種產品達到一定的品質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製圖標準規範是美工圖的繪製準則　</w:t>
      </w:r>
      <w:r w:rsidRPr="0016326D">
        <w:rPr>
          <w:color w:val="000000"/>
        </w:rPr>
        <w:t>(D)CEN</w:t>
      </w:r>
      <w:r w:rsidRPr="0016326D">
        <w:rPr>
          <w:rFonts w:hint="eastAsia"/>
          <w:color w:val="000000"/>
        </w:rPr>
        <w:t>是歐洲標準委員會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16326D">
        <w:rPr>
          <w:rFonts w:hint="eastAsia"/>
          <w:color w:val="000000"/>
        </w:rPr>
        <w:t xml:space="preserve">一般機械業在機械製造過程中所使用的圖面，稱為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配線圖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零件圖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訂貨圖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承認圖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16326D">
        <w:rPr>
          <w:rFonts w:hint="eastAsia"/>
          <w:color w:val="000000"/>
        </w:rPr>
        <w:t>下列何者</w:t>
      </w:r>
      <w:r w:rsidRPr="0016326D">
        <w:rPr>
          <w:rFonts w:hint="eastAsia"/>
          <w:color w:val="000000"/>
          <w:u w:val="double"/>
        </w:rPr>
        <w:t>不屬於</w:t>
      </w:r>
      <w:r w:rsidRPr="0016326D">
        <w:rPr>
          <w:rFonts w:hint="eastAsia"/>
          <w:color w:val="000000"/>
        </w:rPr>
        <w:t xml:space="preserve">圖面的用途分類？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設計圖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工作圖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美工圖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說明圖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16326D">
        <w:rPr>
          <w:rFonts w:hint="eastAsia"/>
          <w:color w:val="000000"/>
        </w:rPr>
        <w:t xml:space="preserve">表示機械零件完整的圖面，應包括零件的形狀、尺度、加工法及材料等的圖面稱為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結構圖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外形圖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組合圖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零件圖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16326D">
        <w:rPr>
          <w:rFonts w:hint="eastAsia"/>
          <w:color w:val="000000"/>
        </w:rPr>
        <w:t xml:space="preserve">工程圖中，表示整體組合狀況的圖，稱為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零件圖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組合圖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系統圖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管路圖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16326D">
        <w:rPr>
          <w:rFonts w:hint="eastAsia"/>
          <w:color w:val="000000"/>
        </w:rPr>
        <w:t xml:space="preserve">將設計構想以徒手用鉛筆繪製出設計草圖，為工程圖的最初設計原圖，其繪圖方式為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徒手畫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儀器畫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電腦畫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以上皆是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16326D">
        <w:rPr>
          <w:rFonts w:hint="eastAsia"/>
          <w:color w:val="000000"/>
        </w:rPr>
        <w:t xml:space="preserve">近年來製圖繪製方式的主流趨勢為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儀器畫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徒手畫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電腦畫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徒手畫與儀器畫搭配繪製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16326D">
        <w:rPr>
          <w:rFonts w:hint="eastAsia"/>
          <w:color w:val="000000"/>
        </w:rPr>
        <w:t xml:space="preserve">電腦輔助製圖的簡稱為　</w:t>
      </w:r>
      <w:r w:rsidRPr="0016326D">
        <w:rPr>
          <w:color w:val="000000"/>
        </w:rPr>
        <w:t>(A)CAD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(B)CAI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(C)CAM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(D)CAE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16326D">
        <w:rPr>
          <w:color w:val="000000"/>
        </w:rPr>
        <w:t>A2</w:t>
      </w:r>
      <w:r w:rsidRPr="0016326D">
        <w:rPr>
          <w:rFonts w:hint="eastAsia"/>
          <w:color w:val="000000"/>
        </w:rPr>
        <w:t>規格圖紙的面積是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 xml:space="preserve">規格圖紙的　</w:t>
      </w:r>
      <w:r w:rsidRPr="0016326D">
        <w:rPr>
          <w:color w:val="000000"/>
        </w:rPr>
        <w:t>(A)</w:t>
      </w:r>
      <w:r w:rsidRPr="0016326D">
        <w:rPr>
          <w:color w:val="000000"/>
          <w:position w:val="-22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29.4pt" o:ole="">
            <v:imagedata r:id="rId6" o:title=""/>
          </v:shape>
          <o:OLEObject Type="Embed" ProgID="Equation.DSMT4" ShapeID="_x0000_i1025" DrawAspect="Content" ObjectID="_1584853364" r:id="rId7"/>
        </w:object>
      </w:r>
      <w:r w:rsidRPr="0016326D">
        <w:rPr>
          <w:rFonts w:hint="eastAsia"/>
          <w:color w:val="000000"/>
        </w:rPr>
        <w:t xml:space="preserve">倍　</w:t>
      </w:r>
      <w:r w:rsidRPr="0016326D">
        <w:rPr>
          <w:color w:val="000000"/>
        </w:rPr>
        <w:t>(B)2</w:t>
      </w:r>
      <w:r w:rsidRPr="0016326D">
        <w:rPr>
          <w:rFonts w:hint="eastAsia"/>
          <w:color w:val="000000"/>
        </w:rPr>
        <w:t xml:space="preserve">倍　</w:t>
      </w:r>
      <w:r w:rsidRPr="0016326D">
        <w:rPr>
          <w:color w:val="000000"/>
        </w:rPr>
        <w:t>(C)4</w:t>
      </w:r>
      <w:r w:rsidRPr="0016326D">
        <w:rPr>
          <w:rFonts w:hint="eastAsia"/>
          <w:color w:val="000000"/>
        </w:rPr>
        <w:t xml:space="preserve">倍　</w:t>
      </w:r>
      <w:r w:rsidRPr="0016326D">
        <w:rPr>
          <w:color w:val="000000"/>
        </w:rPr>
        <w:t>(D)8</w:t>
      </w:r>
      <w:r w:rsidRPr="0016326D">
        <w:rPr>
          <w:rFonts w:hint="eastAsia"/>
          <w:color w:val="000000"/>
        </w:rPr>
        <w:t>倍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092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16326D">
        <w:rPr>
          <w:color w:val="000000"/>
        </w:rPr>
        <w:t>CNS 5</w:t>
      </w:r>
      <w:r w:rsidRPr="0016326D">
        <w:rPr>
          <w:rFonts w:hint="eastAsia"/>
          <w:color w:val="000000"/>
        </w:rPr>
        <w:t>標準圖紙</w:t>
      </w:r>
      <w:r w:rsidRPr="0016326D">
        <w:rPr>
          <w:color w:val="000000"/>
        </w:rPr>
        <w:t>A3</w:t>
      </w:r>
      <w:r w:rsidRPr="0016326D">
        <w:rPr>
          <w:rFonts w:hint="eastAsia"/>
          <w:color w:val="000000"/>
        </w:rPr>
        <w:t>的大小，其短邊長度為</w:t>
      </w:r>
      <w:smartTag w:uri="urn:schemas-microsoft-com:office:smarttags" w:element="chmetcnv">
        <w:smartTagPr>
          <w:attr w:name="UnitName" w:val="mm"/>
          <w:attr w:name="SourceValue" w:val="297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297mm</w:t>
        </w:r>
      </w:smartTag>
      <w:r w:rsidRPr="0016326D">
        <w:rPr>
          <w:rFonts w:hint="eastAsia"/>
          <w:color w:val="000000"/>
        </w:rPr>
        <w:t xml:space="preserve">，長邊長度應為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UnitName" w:val="mm"/>
          <w:attr w:name="SourceValue" w:val="54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540mm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UnitName" w:val="mm"/>
          <w:attr w:name="SourceValue" w:val="48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480mm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UnitName" w:val="mm"/>
          <w:attr w:name="SourceValue" w:val="45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450mm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UnitName" w:val="mm"/>
          <w:attr w:name="SourceValue" w:val="420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420mm</w:t>
        </w:r>
      </w:smartTag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093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16326D">
        <w:rPr>
          <w:rFonts w:hint="eastAsia"/>
          <w:color w:val="000000"/>
        </w:rPr>
        <w:t>依照</w:t>
      </w:r>
      <w:r w:rsidRPr="0016326D">
        <w:rPr>
          <w:color w:val="000000"/>
        </w:rPr>
        <w:t>CNS</w:t>
      </w:r>
      <w:r w:rsidRPr="0016326D">
        <w:rPr>
          <w:rFonts w:hint="eastAsia"/>
          <w:color w:val="000000"/>
        </w:rPr>
        <w:t>規範，</w:t>
      </w:r>
      <w:r w:rsidRPr="0016326D">
        <w:rPr>
          <w:color w:val="000000"/>
        </w:rPr>
        <w:t>A0</w:t>
      </w:r>
      <w:r w:rsidRPr="0016326D">
        <w:rPr>
          <w:rFonts w:hint="eastAsia"/>
          <w:color w:val="000000"/>
        </w:rPr>
        <w:t>規格圖紙面積為</w:t>
      </w:r>
      <w:smartTag w:uri="urn:schemas-microsoft-com:office:smarttags" w:element="chmetcnv">
        <w:smartTagPr>
          <w:attr w:name="UnitName" w:val="m2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1m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>，則可推算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 xml:space="preserve">規格圖紙面積為若干？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UnitName" w:val="m2"/>
          <w:attr w:name="SourceValue" w:val="0.0625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0.0625m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UnitName" w:val="m2"/>
          <w:attr w:name="SourceValue" w:val="0.25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0.25m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UnitName" w:val="m2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2m</w:t>
        </w:r>
        <w:r w:rsidRPr="0016326D">
          <w:rPr>
            <w:color w:val="000000"/>
            <w:vertAlign w:val="superscript"/>
          </w:rPr>
          <w:t>2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UnitName" w:val="m2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4m</w:t>
        </w:r>
        <w:r w:rsidRPr="0016326D">
          <w:rPr>
            <w:color w:val="000000"/>
            <w:vertAlign w:val="superscript"/>
          </w:rPr>
          <w:t>2</w:t>
        </w:r>
      </w:smartTag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094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16326D">
        <w:rPr>
          <w:rFonts w:hint="eastAsia"/>
          <w:color w:val="000000"/>
        </w:rPr>
        <w:t xml:space="preserve">工程師繪製設計草圖或實物測繪的場合，常使用的紙張為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書面紙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方格紙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模造紙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描圖紙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16326D">
        <w:rPr>
          <w:rFonts w:hint="eastAsia"/>
          <w:color w:val="000000"/>
        </w:rPr>
        <w:t>中華民國國家標準規定</w:t>
      </w:r>
      <w:r w:rsidRPr="0016326D">
        <w:rPr>
          <w:color w:val="000000"/>
        </w:rPr>
        <w:t>A3</w:t>
      </w:r>
      <w:r w:rsidRPr="0016326D">
        <w:rPr>
          <w:rFonts w:hint="eastAsia"/>
          <w:color w:val="000000"/>
        </w:rPr>
        <w:t xml:space="preserve">規格的製圖紙之長邊與短邊的比值為何？　</w:t>
      </w:r>
      <w:r w:rsidRPr="0016326D">
        <w:rPr>
          <w:color w:val="000000"/>
        </w:rPr>
        <w:t>(A)1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2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  <w:position w:val="-6"/>
        </w:rPr>
        <w:object w:dxaOrig="360" w:dyaOrig="320">
          <v:shape id="_x0000_i1026" type="#_x0000_t75" style="width:18pt;height:15.6pt" o:ole="">
            <v:imagedata r:id="rId8" o:title=""/>
          </v:shape>
          <o:OLEObject Type="Embed" ProgID="Equation.DSMT4" ShapeID="_x0000_i1026" DrawAspect="Content" ObjectID="_1584853365" r:id="rId9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color w:val="000000"/>
          <w:position w:val="-6"/>
        </w:rPr>
        <w:object w:dxaOrig="360" w:dyaOrig="320">
          <v:shape id="_x0000_i1027" type="#_x0000_t75" style="width:18pt;height:15.6pt" o:ole="">
            <v:imagedata r:id="rId10" o:title=""/>
          </v:shape>
          <o:OLEObject Type="Embed" ProgID="Equation.DSMT4" ShapeID="_x0000_i1027" DrawAspect="Content" ObjectID="_1584853366" r:id="rId11"/>
        </w:objec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(D)2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16326D">
        <w:rPr>
          <w:rFonts w:hint="eastAsia"/>
          <w:color w:val="000000"/>
        </w:rPr>
        <w:t>下列敘述何者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(A)A0</w:t>
      </w:r>
      <w:r w:rsidRPr="0016326D">
        <w:rPr>
          <w:rFonts w:hint="eastAsia"/>
          <w:color w:val="000000"/>
        </w:rPr>
        <w:t>圖紙的面積為</w:t>
      </w:r>
      <w:r w:rsidRPr="0016326D">
        <w:rPr>
          <w:color w:val="000000"/>
        </w:rPr>
        <w:t>1m</w:t>
      </w:r>
      <w:r w:rsidRPr="0016326D">
        <w:rPr>
          <w:color w:val="000000"/>
          <w:position w:val="-4"/>
        </w:rPr>
        <w:object w:dxaOrig="140" w:dyaOrig="279">
          <v:shape id="_x0000_i1028" type="#_x0000_t75" style="width:6.6pt;height:14.4pt" o:ole="">
            <v:imagedata r:id="rId12" o:title=""/>
          </v:shape>
          <o:OLEObject Type="Embed" ProgID="Equation.DSMT4" ShapeID="_x0000_i1028" DrawAspect="Content" ObjectID="_1584853367" r:id="rId13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描圖紙紙張厚薄的計量單位為</w:t>
      </w:r>
      <w:r w:rsidRPr="0016326D">
        <w:rPr>
          <w:color w:val="000000"/>
        </w:rPr>
        <w:t>g/m</w:t>
      </w:r>
      <w:r w:rsidRPr="0016326D">
        <w:rPr>
          <w:color w:val="000000"/>
          <w:position w:val="-4"/>
        </w:rPr>
        <w:object w:dxaOrig="140" w:dyaOrig="279">
          <v:shape id="_x0000_i1029" type="#_x0000_t75" style="width:6.6pt;height:14.4pt" o:ole="">
            <v:imagedata r:id="rId14" o:title=""/>
          </v:shape>
          <o:OLEObject Type="Embed" ProgID="Equation.DSMT4" ShapeID="_x0000_i1029" DrawAspect="Content" ObjectID="_1584853368" r:id="rId15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(C)A2</w:t>
      </w:r>
      <w:r w:rsidRPr="0016326D">
        <w:rPr>
          <w:rFonts w:hint="eastAsia"/>
          <w:color w:val="000000"/>
        </w:rPr>
        <w:t>圖紙大小為</w:t>
      </w:r>
      <w:smartTag w:uri="urn:schemas-microsoft-com:office:smarttags" w:element="chmetcnv">
        <w:smartTagPr>
          <w:attr w:name="UnitName" w:val="m"/>
          <w:attr w:name="SourceValue" w:val="297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297m</w:t>
        </w:r>
      </w:smartTag>
      <w:r w:rsidRPr="0016326D">
        <w:rPr>
          <w:color w:val="000000"/>
        </w:rPr>
        <w:t>m</w:t>
      </w:r>
      <w:r w:rsidRPr="0016326D">
        <w:rPr>
          <w:color w:val="000000"/>
          <w:position w:val="-4"/>
        </w:rPr>
        <w:object w:dxaOrig="180" w:dyaOrig="200">
          <v:shape id="_x0000_i1030" type="#_x0000_t75" style="width:9pt;height:9.6pt" o:ole="">
            <v:imagedata r:id="rId16" o:title=""/>
          </v:shape>
          <o:OLEObject Type="Embed" ProgID="Equation.DSMT4" ShapeID="_x0000_i1030" DrawAspect="Content" ObjectID="_1584853369" r:id="rId17"/>
        </w:object>
      </w:r>
      <w:smartTag w:uri="urn:schemas-microsoft-com:office:smarttags" w:element="chmetcnv">
        <w:smartTagPr>
          <w:attr w:name="UnitName" w:val="mm"/>
          <w:attr w:name="SourceValue" w:val="42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420"/>
            <w:attr w:name="HasSpace" w:val="False"/>
            <w:attr w:name="Negative" w:val="False"/>
            <w:attr w:name="NumberType" w:val="1"/>
            <w:attr w:name="TCSC" w:val="0"/>
          </w:smartTagPr>
          <w:r w:rsidRPr="0016326D">
            <w:rPr>
              <w:color w:val="000000"/>
            </w:rPr>
            <w:t>420m</w:t>
          </w:r>
        </w:smartTag>
        <w:r w:rsidRPr="0016326D">
          <w:rPr>
            <w:color w:val="000000"/>
          </w:rPr>
          <w:t>m</w:t>
        </w:r>
      </w:smartTag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(D)A2</w:t>
      </w:r>
      <w:r w:rsidRPr="0016326D">
        <w:rPr>
          <w:rFonts w:hint="eastAsia"/>
          <w:color w:val="000000"/>
        </w:rPr>
        <w:t>圖紙為</w:t>
      </w:r>
      <w:r w:rsidRPr="0016326D">
        <w:rPr>
          <w:color w:val="000000"/>
        </w:rPr>
        <w:t>A3</w:t>
      </w:r>
      <w:r w:rsidRPr="0016326D">
        <w:rPr>
          <w:rFonts w:hint="eastAsia"/>
          <w:color w:val="000000"/>
        </w:rPr>
        <w:t>圖紙面積的</w:t>
      </w:r>
      <w:r w:rsidRPr="0016326D">
        <w:rPr>
          <w:color w:val="000000"/>
        </w:rPr>
        <w:t>2</w:t>
      </w:r>
      <w:r w:rsidRPr="0016326D">
        <w:rPr>
          <w:rFonts w:hint="eastAsia"/>
          <w:color w:val="000000"/>
        </w:rPr>
        <w:t>倍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16326D">
        <w:rPr>
          <w:color w:val="000000"/>
        </w:rPr>
        <w:t>A1</w:t>
      </w:r>
      <w:r w:rsidRPr="0016326D">
        <w:rPr>
          <w:rFonts w:hint="eastAsia"/>
          <w:color w:val="000000"/>
        </w:rPr>
        <w:t>圖紙可裁成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 xml:space="preserve">圖紙　</w:t>
      </w:r>
      <w:r w:rsidRPr="0016326D">
        <w:rPr>
          <w:color w:val="000000"/>
        </w:rPr>
        <w:t>(A)2</w:t>
      </w:r>
      <w:r w:rsidRPr="0016326D">
        <w:rPr>
          <w:rFonts w:hint="eastAsia"/>
          <w:color w:val="000000"/>
        </w:rPr>
        <w:t xml:space="preserve">張　</w:t>
      </w:r>
      <w:r w:rsidRPr="0016326D">
        <w:rPr>
          <w:color w:val="000000"/>
        </w:rPr>
        <w:t>(B)4</w:t>
      </w:r>
      <w:r w:rsidRPr="0016326D">
        <w:rPr>
          <w:rFonts w:hint="eastAsia"/>
          <w:color w:val="000000"/>
        </w:rPr>
        <w:t xml:space="preserve">張　</w:t>
      </w:r>
      <w:r w:rsidRPr="0016326D">
        <w:rPr>
          <w:color w:val="000000"/>
        </w:rPr>
        <w:t>(C)6</w:t>
      </w:r>
      <w:r w:rsidRPr="0016326D">
        <w:rPr>
          <w:rFonts w:hint="eastAsia"/>
          <w:color w:val="000000"/>
        </w:rPr>
        <w:t xml:space="preserve">張　</w:t>
      </w:r>
      <w:r w:rsidRPr="0016326D">
        <w:rPr>
          <w:color w:val="000000"/>
        </w:rPr>
        <w:t>(D)8</w:t>
      </w:r>
      <w:r w:rsidRPr="0016326D">
        <w:rPr>
          <w:rFonts w:hint="eastAsia"/>
          <w:color w:val="000000"/>
        </w:rPr>
        <w:t>張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16326D">
        <w:rPr>
          <w:rFonts w:hint="eastAsia"/>
          <w:color w:val="000000"/>
        </w:rPr>
        <w:t xml:space="preserve">利用丁字尺配合一塊三角板，最多可將一個圓等分成幾等分？　</w:t>
      </w:r>
      <w:r w:rsidRPr="0016326D">
        <w:rPr>
          <w:color w:val="000000"/>
        </w:rPr>
        <w:t>(A)8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(B)12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(C)16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(D)24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091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16326D">
        <w:rPr>
          <w:color w:val="000000"/>
        </w:rPr>
        <w:t>CNS</w:t>
      </w:r>
      <w:r w:rsidRPr="0016326D">
        <w:rPr>
          <w:rFonts w:hint="eastAsia"/>
          <w:color w:val="000000"/>
        </w:rPr>
        <w:t>公制之</w:t>
      </w:r>
      <w:r w:rsidRPr="0016326D">
        <w:rPr>
          <w:color w:val="000000"/>
        </w:rPr>
        <w:t>A0</w:t>
      </w:r>
      <w:r w:rsidRPr="0016326D">
        <w:rPr>
          <w:rFonts w:hint="eastAsia"/>
          <w:color w:val="000000"/>
        </w:rPr>
        <w:t>圖紙，若長邊為</w:t>
      </w:r>
      <w:r w:rsidRPr="0016326D">
        <w:rPr>
          <w:color w:val="000000"/>
        </w:rPr>
        <w:t>X</w:t>
      </w:r>
      <w:r w:rsidRPr="0016326D">
        <w:rPr>
          <w:rFonts w:hint="eastAsia"/>
          <w:color w:val="000000"/>
        </w:rPr>
        <w:t>、短邊為</w: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>，則</w:t>
      </w:r>
      <w:r w:rsidRPr="0016326D">
        <w:rPr>
          <w:color w:val="000000"/>
        </w:rPr>
        <w:t>X</w:t>
      </w:r>
      <w:r w:rsidRPr="0016326D">
        <w:rPr>
          <w:rFonts w:hint="eastAsia"/>
          <w:color w:val="000000"/>
        </w:rPr>
        <w:t>與</w: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的關係為何？　</w:t>
      </w:r>
      <w:r w:rsidRPr="0016326D">
        <w:rPr>
          <w:color w:val="000000"/>
        </w:rPr>
        <w:t>(A)X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  <w:position w:val="-6"/>
        </w:rPr>
        <w:object w:dxaOrig="360" w:dyaOrig="320">
          <v:shape id="_x0000_i1031" type="#_x0000_t75" style="width:18pt;height:15.6pt" o:ole="">
            <v:imagedata r:id="rId18" o:title=""/>
          </v:shape>
          <o:OLEObject Type="Embed" ProgID="Equation.DSMT4" ShapeID="_x0000_i1031" DrawAspect="Content" ObjectID="_1584853370" r:id="rId19"/>
        </w:objec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  <w:position w:val="-24"/>
        </w:rPr>
        <w:object w:dxaOrig="400" w:dyaOrig="639">
          <v:shape id="_x0000_i1032" type="#_x0000_t75" style="width:20.4pt;height:32.4pt" o:ole="">
            <v:imagedata r:id="rId20" o:title=""/>
          </v:shape>
          <o:OLEObject Type="Embed" ProgID="Equation.DSMT4" ShapeID="_x0000_i1032" DrawAspect="Content" ObjectID="_1584853371" r:id="rId21"/>
        </w:object>
      </w:r>
      <w:r w:rsidRPr="0016326D">
        <w:rPr>
          <w:color w:val="000000"/>
        </w:rPr>
        <w:t>Y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(D)X</w:t>
      </w:r>
      <w:r w:rsidRPr="0016326D">
        <w:rPr>
          <w:rFonts w:hint="eastAsia"/>
          <w:color w:val="000000"/>
        </w:rPr>
        <w:t>＝</w:t>
      </w:r>
      <w:r w:rsidRPr="0016326D">
        <w:rPr>
          <w:color w:val="000000"/>
        </w:rPr>
        <w:t>2Y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105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16326D">
        <w:rPr>
          <w:color w:val="000000"/>
        </w:rPr>
        <w:t>CNS</w:t>
      </w:r>
      <w:r w:rsidRPr="0016326D">
        <w:rPr>
          <w:rFonts w:hint="eastAsia"/>
          <w:color w:val="000000"/>
        </w:rPr>
        <w:t>公制</w:t>
      </w:r>
      <w:r w:rsidRPr="0016326D">
        <w:rPr>
          <w:color w:val="000000"/>
        </w:rPr>
        <w:t>A2</w:t>
      </w:r>
      <w:r w:rsidRPr="0016326D">
        <w:rPr>
          <w:rFonts w:hint="eastAsia"/>
          <w:color w:val="000000"/>
        </w:rPr>
        <w:t>圖紙有裝訂邊之圖框大小，圖框之水平邊</w:t>
      </w:r>
      <w:r w:rsidRPr="0016326D">
        <w:rPr>
          <w:color w:val="000000"/>
        </w:rPr>
        <w:t xml:space="preserve">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</w:t>
      </w:r>
      <w:r w:rsidRPr="0016326D">
        <w:rPr>
          <w:rFonts w:hint="eastAsia"/>
          <w:color w:val="000000"/>
        </w:rPr>
        <w:t>直立邊為多少</w:t>
      </w:r>
      <w:r w:rsidRPr="0016326D">
        <w:rPr>
          <w:color w:val="000000"/>
        </w:rPr>
        <w:t>mm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 xml:space="preserve">(A)554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400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 xml:space="preserve">(B)554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390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 xml:space="preserve">(C)564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390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 xml:space="preserve">(D)564 </w:t>
      </w:r>
      <w:r w:rsidRPr="0016326D">
        <w:rPr>
          <w:color w:val="000000"/>
        </w:rPr>
        <w:sym w:font="Symbol" w:char="00B4"/>
      </w:r>
      <w:r w:rsidRPr="0016326D">
        <w:rPr>
          <w:color w:val="000000"/>
        </w:rPr>
        <w:t xml:space="preserve"> 400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104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16326D">
        <w:rPr>
          <w:rFonts w:hint="eastAsia"/>
          <w:color w:val="000000"/>
        </w:rPr>
        <w:t>一點細鏈線的畫法為細鏈線中間空白間隔約為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 w:rsidRPr="0016326D">
            <w:rPr>
              <w:color w:val="000000"/>
            </w:rPr>
            <w:t>1m</w:t>
          </w:r>
        </w:smartTag>
        <w:r w:rsidRPr="0016326D">
          <w:rPr>
            <w:color w:val="000000"/>
          </w:rPr>
          <w:t>m</w:t>
        </w:r>
      </w:smartTag>
      <w:r w:rsidRPr="0016326D">
        <w:rPr>
          <w:rFonts w:hint="eastAsia"/>
          <w:color w:val="000000"/>
        </w:rPr>
        <w:t xml:space="preserve">，兩間隔中的小線段約為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2m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1m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16326D">
          <w:rPr>
            <w:color w:val="000000"/>
          </w:rPr>
          <w:t>0.1m</w:t>
        </w:r>
      </w:smartTag>
      <w:r w:rsidRPr="0016326D">
        <w:rPr>
          <w:color w:val="000000"/>
        </w:rPr>
        <w:t>m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16326D">
        <w:rPr>
          <w:rFonts w:hint="eastAsia"/>
          <w:color w:val="000000"/>
        </w:rPr>
        <w:t>視圖中若有不同線條重疊時，線條描繪優先順序，下列哪一項為</w:t>
      </w:r>
      <w:r w:rsidRPr="0016326D">
        <w:rPr>
          <w:rFonts w:hint="eastAsia"/>
          <w:color w:val="000000"/>
          <w:u w:val="double"/>
        </w:rPr>
        <w:t>不正確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輪廓線與隱藏線重疊時，輪廓線較隱藏線優先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輪廓線與中心線重疊時，輪廓線較中心線優先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隱藏線與中心線重疊時，中心線較隱藏線優先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隱藏線與尺度界線重疊時，隱藏線較尺度界線優先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095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16326D">
        <w:rPr>
          <w:rFonts w:hint="eastAsia"/>
          <w:color w:val="000000"/>
        </w:rPr>
        <w:t xml:space="preserve">虛線使用於無法以目視直接看到物體的部分，此線條又稱為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隱藏線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尺度線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折斷線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假想線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103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16326D">
        <w:rPr>
          <w:rFonts w:hint="eastAsia"/>
          <w:color w:val="000000"/>
        </w:rPr>
        <w:t xml:space="preserve">有關線條的種類及用途，下列敘述何者正確？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折斷線為不規則而連續的粗實線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重疊於原視圖中的旋轉剖面之輪廓線係</w:t>
      </w:r>
      <w:r w:rsidRPr="0016326D">
        <w:rPr>
          <w:rFonts w:hint="eastAsia"/>
          <w:color w:val="000000"/>
        </w:rPr>
        <w:lastRenderedPageBreak/>
        <w:t xml:space="preserve">以細實線繪製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因圓角而消失的稜線與隱藏線的畫法相同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須特殊處理物面的範圍係以細鏈線表示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100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16326D">
        <w:rPr>
          <w:rFonts w:hint="eastAsia"/>
          <w:color w:val="000000"/>
        </w:rPr>
        <w:t xml:space="preserve">欲表示圓形物件之圓心位置或對稱體之中心軸線，需畫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剖面線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中心線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斷裂線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虛線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16326D">
        <w:rPr>
          <w:rFonts w:hint="eastAsia"/>
          <w:color w:val="000000"/>
        </w:rPr>
        <w:t xml:space="preserve">工程圖上的文字大抵分成三類，分別為中文字法、拉丁字母及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羅馬數字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阿拉伯數字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希臘數字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日本數字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16326D">
        <w:rPr>
          <w:rFonts w:hint="eastAsia"/>
          <w:color w:val="000000"/>
        </w:rPr>
        <w:t xml:space="preserve">長形的中文字體字寬為字高的　</w:t>
      </w:r>
      <w:r w:rsidRPr="0016326D">
        <w:rPr>
          <w:color w:val="000000"/>
        </w:rPr>
        <w:t>(A)</w:t>
      </w:r>
      <w:r w:rsidRPr="0016326D">
        <w:rPr>
          <w:color w:val="000000"/>
          <w:position w:val="-22"/>
        </w:rPr>
        <w:object w:dxaOrig="220" w:dyaOrig="580">
          <v:shape id="_x0000_i1033" type="#_x0000_t75" style="width:11.4pt;height:29.4pt" o:ole="">
            <v:imagedata r:id="rId22" o:title=""/>
          </v:shape>
          <o:OLEObject Type="Embed" ProgID="Equation.DSMT4" ShapeID="_x0000_i1033" DrawAspect="Content" ObjectID="_1584853372" r:id="rId23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color w:val="000000"/>
          <w:position w:val="-22"/>
        </w:rPr>
        <w:object w:dxaOrig="220" w:dyaOrig="580">
          <v:shape id="_x0000_i1034" type="#_x0000_t75" style="width:11.4pt;height:29.4pt" o:ole="">
            <v:imagedata r:id="rId24" o:title=""/>
          </v:shape>
          <o:OLEObject Type="Embed" ProgID="Equation.DSMT4" ShapeID="_x0000_i1034" DrawAspect="Content" ObjectID="_1584853373" r:id="rId25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color w:val="000000"/>
          <w:position w:val="-22"/>
        </w:rPr>
        <w:object w:dxaOrig="220" w:dyaOrig="580">
          <v:shape id="_x0000_i1035" type="#_x0000_t75" style="width:11.4pt;height:29.4pt" o:ole="">
            <v:imagedata r:id="rId26" o:title=""/>
          </v:shape>
          <o:OLEObject Type="Embed" ProgID="Equation.DSMT4" ShapeID="_x0000_i1035" DrawAspect="Content" ObjectID="_1584853374" r:id="rId27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r w:rsidRPr="0016326D">
        <w:rPr>
          <w:color w:val="000000"/>
          <w:position w:val="-22"/>
        </w:rPr>
        <w:object w:dxaOrig="220" w:dyaOrig="580">
          <v:shape id="_x0000_i1036" type="#_x0000_t75" style="width:11.4pt;height:29.4pt" o:ole="">
            <v:imagedata r:id="rId28" o:title=""/>
          </v:shape>
          <o:OLEObject Type="Embed" ProgID="Equation.DSMT4" ShapeID="_x0000_i1036" DrawAspect="Content" ObjectID="_1584853375" r:id="rId29"/>
        </w:objec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16326D">
        <w:rPr>
          <w:rFonts w:hint="eastAsia"/>
          <w:color w:val="000000"/>
        </w:rPr>
        <w:t xml:space="preserve">拉丁字母的粗細為字高的　</w:t>
      </w:r>
      <w:r w:rsidRPr="0016326D">
        <w:rPr>
          <w:color w:val="000000"/>
        </w:rPr>
        <w:t>(A)</w:t>
      </w:r>
      <w:r w:rsidRPr="0016326D">
        <w:rPr>
          <w:color w:val="000000"/>
          <w:position w:val="-22"/>
        </w:rPr>
        <w:object w:dxaOrig="200" w:dyaOrig="580">
          <v:shape id="_x0000_i1037" type="#_x0000_t75" style="width:9.6pt;height:29.4pt" o:ole="">
            <v:imagedata r:id="rId30" o:title=""/>
          </v:shape>
          <o:OLEObject Type="Embed" ProgID="Equation.DSMT4" ShapeID="_x0000_i1037" DrawAspect="Content" ObjectID="_1584853376" r:id="rId31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color w:val="000000"/>
          <w:position w:val="-22"/>
        </w:rPr>
        <w:object w:dxaOrig="220" w:dyaOrig="580">
          <v:shape id="_x0000_i1038" type="#_x0000_t75" style="width:11.4pt;height:29.4pt" o:ole="">
            <v:imagedata r:id="rId32" o:title=""/>
          </v:shape>
          <o:OLEObject Type="Embed" ProgID="Equation.DSMT4" ShapeID="_x0000_i1038" DrawAspect="Content" ObjectID="_1584853377" r:id="rId33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color w:val="000000"/>
          <w:position w:val="-22"/>
        </w:rPr>
        <w:object w:dxaOrig="220" w:dyaOrig="580">
          <v:shape id="_x0000_i1039" type="#_x0000_t75" style="width:11.4pt;height:29.4pt" o:ole="">
            <v:imagedata r:id="rId34" o:title=""/>
          </v:shape>
          <o:OLEObject Type="Embed" ProgID="Equation.DSMT4" ShapeID="_x0000_i1039" DrawAspect="Content" ObjectID="_1584853378" r:id="rId35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r w:rsidRPr="0016326D">
        <w:rPr>
          <w:color w:val="000000"/>
          <w:position w:val="-22"/>
        </w:rPr>
        <w:object w:dxaOrig="300" w:dyaOrig="580">
          <v:shape id="_x0000_i1040" type="#_x0000_t75" style="width:15pt;height:29.4pt" o:ole="">
            <v:imagedata r:id="rId36" o:title=""/>
          </v:shape>
          <o:OLEObject Type="Embed" ProgID="Equation.DSMT4" ShapeID="_x0000_i1040" DrawAspect="Content" ObjectID="_1584853379" r:id="rId37"/>
        </w:objec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16326D">
        <w:rPr>
          <w:rFonts w:hint="eastAsia"/>
          <w:color w:val="000000"/>
        </w:rPr>
        <w:t xml:space="preserve">中文方體字的字寬與字高的比例為　</w:t>
      </w:r>
      <w:r w:rsidRPr="0016326D">
        <w:rPr>
          <w:color w:val="000000"/>
        </w:rPr>
        <w:t>(A)1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(B)1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2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(C)2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1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(D)3</w:t>
      </w:r>
      <w:r w:rsidRPr="0016326D">
        <w:rPr>
          <w:rFonts w:hint="eastAsia"/>
          <w:color w:val="000000"/>
        </w:rPr>
        <w:t>：</w:t>
      </w:r>
      <w:r w:rsidRPr="0016326D">
        <w:rPr>
          <w:color w:val="000000"/>
        </w:rPr>
        <w:t>4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16326D">
        <w:rPr>
          <w:rFonts w:hint="eastAsia"/>
          <w:color w:val="000000"/>
        </w:rPr>
        <w:t xml:space="preserve">一般在工程圖面上標註尺度時，拉丁字母與阿拉伯數字的字高約為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16326D">
          <w:rPr>
            <w:color w:val="000000"/>
          </w:rPr>
          <w:t>2m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5"/>
          <w:attr w:name="UnitName" w:val="m"/>
        </w:smartTagPr>
        <w:r w:rsidRPr="0016326D">
          <w:rPr>
            <w:color w:val="000000"/>
          </w:rPr>
          <w:t>3.5m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 w:rsidRPr="0016326D">
          <w:rPr>
            <w:color w:val="000000"/>
          </w:rPr>
          <w:t>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m"/>
        </w:smartTagPr>
        <w:r w:rsidRPr="0016326D">
          <w:rPr>
            <w:color w:val="000000"/>
          </w:rPr>
          <w:t>7m</w:t>
        </w:r>
      </w:smartTag>
      <w:r w:rsidRPr="0016326D">
        <w:rPr>
          <w:color w:val="000000"/>
        </w:rPr>
        <w:t>m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16326D">
        <w:rPr>
          <w:rFonts w:hint="eastAsia"/>
          <w:color w:val="000000"/>
        </w:rPr>
        <w:t>使用字規的字高規格為</w:t>
      </w:r>
      <w:smartTag w:uri="urn:schemas-microsoft-com:office:smarttags" w:element="chmetcnv">
        <w:smartTagPr>
          <w:attr w:name="UnitName" w:val="mm"/>
          <w:attr w:name="SourceValue" w:val="3.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.5"/>
            <w:attr w:name="UnitName" w:val="m"/>
          </w:smartTagPr>
          <w:r w:rsidRPr="0016326D">
            <w:rPr>
              <w:color w:val="000000"/>
            </w:rPr>
            <w:t>3.5m</w:t>
          </w:r>
        </w:smartTag>
        <w:r w:rsidRPr="0016326D">
          <w:rPr>
            <w:color w:val="000000"/>
          </w:rPr>
          <w:t>m</w:t>
        </w:r>
      </w:smartTag>
      <w:r w:rsidRPr="0016326D">
        <w:rPr>
          <w:rFonts w:hint="eastAsia"/>
          <w:color w:val="000000"/>
        </w:rPr>
        <w:t xml:space="preserve">書寫時，應配合針筆粗細規格為　</w:t>
      </w:r>
      <w:r w:rsidRPr="0016326D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5"/>
          <w:attr w:name="UnitName" w:val="m"/>
        </w:smartTagPr>
        <w:r w:rsidRPr="0016326D">
          <w:rPr>
            <w:color w:val="000000"/>
          </w:rPr>
          <w:t>0.25m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35"/>
          <w:attr w:name="UnitName" w:val="m"/>
        </w:smartTagPr>
        <w:r w:rsidRPr="0016326D">
          <w:rPr>
            <w:color w:val="000000"/>
          </w:rPr>
          <w:t>0.35m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16326D">
          <w:rPr>
            <w:color w:val="000000"/>
          </w:rPr>
          <w:t>0.5m</w:t>
        </w:r>
      </w:smartTag>
      <w:r w:rsidRPr="0016326D">
        <w:rPr>
          <w:color w:val="000000"/>
        </w:rPr>
        <w:t>m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7"/>
          <w:attr w:name="UnitName" w:val="m"/>
        </w:smartTagPr>
        <w:r w:rsidRPr="0016326D">
          <w:rPr>
            <w:color w:val="000000"/>
          </w:rPr>
          <w:t>0.7m</w:t>
        </w:r>
      </w:smartTag>
      <w:r w:rsidRPr="0016326D">
        <w:rPr>
          <w:color w:val="000000"/>
        </w:rPr>
        <w:t>m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16326D">
        <w:rPr>
          <w:rFonts w:hint="eastAsia"/>
          <w:color w:val="000000"/>
        </w:rPr>
        <w:t>以</w:t>
      </w:r>
      <w:r w:rsidRPr="0016326D">
        <w:rPr>
          <w:color w:val="000000"/>
        </w:rPr>
        <w:t>A4</w:t>
      </w:r>
      <w:r w:rsidRPr="0016326D">
        <w:rPr>
          <w:rFonts w:hint="eastAsia"/>
          <w:color w:val="000000"/>
        </w:rPr>
        <w:t>圖紙製圖，於標註標題、圖號及件號時，建議採用的最小字高為多少</w:t>
      </w:r>
      <w:r w:rsidRPr="0016326D">
        <w:rPr>
          <w:color w:val="000000"/>
        </w:rPr>
        <w:t>mm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(A)2.5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(B)3.5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(D)7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091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16326D">
        <w:rPr>
          <w:rFonts w:hint="eastAsia"/>
          <w:color w:val="000000"/>
        </w:rPr>
        <w:t xml:space="preserve">有關製圖設備，下列何者為最正確？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分規用途為量測長度、等分線段與繪圖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使用丁字尺與一組製圖用三角板的配合，可以繪製的最小角度為</w:t>
      </w:r>
      <w:r w:rsidRPr="0016326D">
        <w:rPr>
          <w:color w:val="000000"/>
          <w:position w:val="-6"/>
        </w:rPr>
        <w:object w:dxaOrig="360" w:dyaOrig="260">
          <v:shape id="_x0000_i1041" type="#_x0000_t75" style="width:18pt;height:12.6pt" o:ole="">
            <v:imagedata r:id="rId38" o:title=""/>
          </v:shape>
          <o:OLEObject Type="Embed" ProgID="Equation.DSMT4" ShapeID="_x0000_i1041" DrawAspect="Content" ObjectID="_1584853380" r:id="rId39"/>
        </w:objec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>鉛筆筆心由軟到硬的順序排列為</w:t>
      </w:r>
      <w:r w:rsidRPr="0016326D">
        <w:rPr>
          <w:color w:val="000000"/>
        </w:rPr>
        <w:t>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使用鉛筆畫線時，鉛筆沿畫線方向與圖面成</w:t>
      </w:r>
      <w:r w:rsidRPr="0016326D">
        <w:rPr>
          <w:color w:val="000000"/>
          <w:position w:val="-6"/>
        </w:rPr>
        <w:object w:dxaOrig="380" w:dyaOrig="260">
          <v:shape id="_x0000_i1042" type="#_x0000_t75" style="width:18.6pt;height:12.6pt" o:ole="">
            <v:imagedata r:id="rId40" o:title=""/>
          </v:shape>
          <o:OLEObject Type="Embed" ProgID="Equation.DSMT4" ShapeID="_x0000_i1042" DrawAspect="Content" ObjectID="_1584853381" r:id="rId41"/>
        </w:object>
      </w:r>
      <w:r w:rsidRPr="0016326D">
        <w:rPr>
          <w:rFonts w:hint="eastAsia"/>
          <w:color w:val="000000"/>
        </w:rPr>
        <w:t>交角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096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16326D">
        <w:rPr>
          <w:rFonts w:hint="eastAsia"/>
          <w:color w:val="000000"/>
        </w:rPr>
        <w:t>萬能製圖儀的功能與使用法下列何者</w:t>
      </w:r>
      <w:r w:rsidRPr="0016326D">
        <w:rPr>
          <w:rFonts w:hint="eastAsia"/>
          <w:color w:val="000000"/>
          <w:u w:val="double"/>
        </w:rPr>
        <w:t>錯誤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>分度盤可調整最小角度為</w:t>
      </w:r>
      <w:r w:rsidRPr="0016326D">
        <w:rPr>
          <w:color w:val="000000"/>
        </w:rPr>
        <w:t>10'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>僅可繪製</w:t>
      </w:r>
      <w:r w:rsidRPr="0016326D">
        <w:rPr>
          <w:color w:val="000000"/>
        </w:rPr>
        <w:t>15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倍數的傾斜線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可繪製任意角度的傾斜線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水平比例尺刻度朝上，垂直比例尺刻度朝左搭配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Pr="0016326D">
        <w:rPr>
          <w:rFonts w:hint="eastAsia"/>
          <w:color w:val="000000"/>
        </w:rPr>
        <w:t xml:space="preserve">萬能製圖儀的用途包含有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丁字尺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三角板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量角器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以上均是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r w:rsidRPr="0016326D">
        <w:rPr>
          <w:rFonts w:hint="eastAsia"/>
          <w:color w:val="000000"/>
        </w:rPr>
        <w:t xml:space="preserve">下列有關製圖用鉛筆筆心等級之敘述，何者正確？　</w:t>
      </w:r>
      <w:r w:rsidRPr="0016326D">
        <w:rPr>
          <w:color w:val="000000"/>
        </w:rPr>
        <w:t xml:space="preserve">(A)4H </w:t>
      </w:r>
      <w:r w:rsidRPr="0016326D">
        <w:rPr>
          <w:rFonts w:hint="eastAsia"/>
          <w:color w:val="000000"/>
        </w:rPr>
        <w:t>級之硬度低於</w:t>
      </w:r>
      <w:r w:rsidRPr="0016326D">
        <w:rPr>
          <w:color w:val="000000"/>
        </w:rPr>
        <w:t xml:space="preserve">3H 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 xml:space="preserve">(B)2B </w:t>
      </w:r>
      <w:r w:rsidRPr="0016326D">
        <w:rPr>
          <w:rFonts w:hint="eastAsia"/>
          <w:color w:val="000000"/>
        </w:rPr>
        <w:t>級之硬度低於</w:t>
      </w:r>
      <w:r w:rsidRPr="0016326D">
        <w:rPr>
          <w:color w:val="000000"/>
        </w:rPr>
        <w:t xml:space="preserve">3B 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 xml:space="preserve">(C)F </w:t>
      </w:r>
      <w:r w:rsidRPr="0016326D">
        <w:rPr>
          <w:rFonts w:hint="eastAsia"/>
          <w:color w:val="000000"/>
        </w:rPr>
        <w:t>級之硬度高於</w:t>
      </w:r>
      <w:r w:rsidRPr="0016326D">
        <w:rPr>
          <w:color w:val="000000"/>
        </w:rPr>
        <w:t xml:space="preserve">HB 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 xml:space="preserve">(D)HB </w:t>
      </w:r>
      <w:r w:rsidRPr="0016326D">
        <w:rPr>
          <w:rFonts w:hint="eastAsia"/>
          <w:color w:val="000000"/>
        </w:rPr>
        <w:t>級之硬度高於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級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099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r w:rsidRPr="0016326D">
        <w:rPr>
          <w:rFonts w:hint="eastAsia"/>
          <w:color w:val="000000"/>
        </w:rPr>
        <w:t xml:space="preserve">鉛筆筆心軟硬順序為　</w:t>
      </w:r>
      <w:r w:rsidRPr="0016326D">
        <w:rPr>
          <w:color w:val="000000"/>
        </w:rPr>
        <w:t>(A)F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2H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>(B)2H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>(C)F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2H</w:t>
      </w:r>
      <w:r w:rsidRPr="0016326D">
        <w:rPr>
          <w:rFonts w:hint="eastAsia"/>
          <w:color w:val="000000"/>
        </w:rPr>
        <w:t xml:space="preserve">級　</w:t>
      </w:r>
      <w:r w:rsidRPr="0016326D">
        <w:rPr>
          <w:color w:val="000000"/>
        </w:rPr>
        <w:t>(D)2H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HB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F</w:t>
      </w:r>
      <w:r w:rsidRPr="0016326D">
        <w:rPr>
          <w:rFonts w:hint="eastAsia"/>
          <w:color w:val="000000"/>
        </w:rPr>
        <w:t>、</w:t>
      </w:r>
      <w:r w:rsidRPr="0016326D">
        <w:rPr>
          <w:color w:val="000000"/>
        </w:rPr>
        <w:t>H</w:t>
      </w:r>
      <w:r w:rsidRPr="0016326D">
        <w:rPr>
          <w:rFonts w:hint="eastAsia"/>
          <w:color w:val="000000"/>
        </w:rPr>
        <w:t>級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Pr="0016326D">
        <w:rPr>
          <w:rFonts w:hint="eastAsia"/>
          <w:color w:val="000000"/>
        </w:rPr>
        <w:t>用丁字尺與</w:t>
      </w:r>
      <w:r w:rsidRPr="0016326D">
        <w:rPr>
          <w:color w:val="000000"/>
        </w:rPr>
        <w:t>30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>×</w:t>
      </w:r>
      <w:r w:rsidRPr="0016326D">
        <w:rPr>
          <w:color w:val="000000"/>
        </w:rPr>
        <w:t>60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的三角板，可將一圓最多分為　</w:t>
      </w:r>
      <w:r w:rsidRPr="0016326D">
        <w:rPr>
          <w:color w:val="000000"/>
        </w:rPr>
        <w:t>(A)12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(B)8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(C)6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(D)4</w:t>
      </w:r>
      <w:r w:rsidRPr="0016326D">
        <w:rPr>
          <w:rFonts w:hint="eastAsia"/>
          <w:color w:val="000000"/>
        </w:rPr>
        <w:t>等分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Pr="0016326D">
        <w:rPr>
          <w:rFonts w:hint="eastAsia"/>
          <w:color w:val="000000"/>
        </w:rPr>
        <w:t>用丁字尺和</w:t>
      </w:r>
      <w:r w:rsidRPr="0016326D">
        <w:rPr>
          <w:color w:val="000000"/>
        </w:rPr>
        <w:t>45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>×</w:t>
      </w:r>
      <w:r w:rsidRPr="0016326D">
        <w:rPr>
          <w:color w:val="000000"/>
        </w:rPr>
        <w:t>45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三角板，最多可將一圓分為　</w:t>
      </w:r>
      <w:r w:rsidRPr="0016326D">
        <w:rPr>
          <w:color w:val="000000"/>
        </w:rPr>
        <w:t>(A)4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(B)8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(C)12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(D)24</w:t>
      </w:r>
      <w:r w:rsidRPr="0016326D">
        <w:rPr>
          <w:rFonts w:hint="eastAsia"/>
          <w:color w:val="000000"/>
        </w:rPr>
        <w:t>等分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Pr="0016326D">
        <w:rPr>
          <w:rFonts w:hint="eastAsia"/>
          <w:color w:val="000000"/>
        </w:rPr>
        <w:t xml:space="preserve">用一組三角板配合丁字尺可作　</w:t>
      </w:r>
      <w:r w:rsidRPr="0016326D">
        <w:rPr>
          <w:color w:val="000000"/>
        </w:rPr>
        <w:t>(A)15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(B)20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(C)25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(D)35</w:t>
      </w:r>
      <w:r w:rsidRPr="0016326D">
        <w:rPr>
          <w:color w:val="000000"/>
        </w:rPr>
        <w:sym w:font="Symbol" w:char="00B0"/>
      </w:r>
      <w:r w:rsidRPr="0016326D">
        <w:rPr>
          <w:rFonts w:hint="eastAsia"/>
          <w:color w:val="000000"/>
        </w:rPr>
        <w:t xml:space="preserve">　倍數之角度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Pr="0016326D">
        <w:rPr>
          <w:rFonts w:hint="eastAsia"/>
          <w:color w:val="000000"/>
        </w:rPr>
        <w:t xml:space="preserve">使用一組三角板配合丁字尺，最多可將一圓分為幾等分？　</w:t>
      </w:r>
      <w:r w:rsidRPr="0016326D">
        <w:rPr>
          <w:color w:val="000000"/>
        </w:rPr>
        <w:t>(A)12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(B)15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(C)20</w:t>
      </w:r>
      <w:r w:rsidRPr="0016326D">
        <w:rPr>
          <w:rFonts w:hint="eastAsia"/>
          <w:color w:val="000000"/>
        </w:rPr>
        <w:t xml:space="preserve">等分　</w:t>
      </w:r>
      <w:r w:rsidRPr="0016326D">
        <w:rPr>
          <w:color w:val="000000"/>
        </w:rPr>
        <w:t>(D)24</w:t>
      </w:r>
      <w:r w:rsidRPr="0016326D">
        <w:rPr>
          <w:rFonts w:hint="eastAsia"/>
          <w:color w:val="000000"/>
        </w:rPr>
        <w:t>等分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Pr="0016326D">
        <w:rPr>
          <w:rFonts w:hint="eastAsia"/>
          <w:color w:val="000000"/>
        </w:rPr>
        <w:t xml:space="preserve">畫好一張圖必須具備的條件是　</w:t>
      </w:r>
      <w:r w:rsidRPr="0016326D">
        <w:rPr>
          <w:color w:val="000000"/>
        </w:rPr>
        <w:t>(A)</w:t>
      </w:r>
      <w:r w:rsidRPr="0016326D">
        <w:rPr>
          <w:rFonts w:hint="eastAsia"/>
          <w:color w:val="000000"/>
        </w:rPr>
        <w:t xml:space="preserve">美觀與迅速　</w:t>
      </w:r>
      <w:r w:rsidRPr="0016326D">
        <w:rPr>
          <w:color w:val="000000"/>
        </w:rPr>
        <w:t>(B)</w:t>
      </w:r>
      <w:r w:rsidRPr="0016326D">
        <w:rPr>
          <w:rFonts w:hint="eastAsia"/>
          <w:color w:val="000000"/>
        </w:rPr>
        <w:t xml:space="preserve">整齊、美觀、大方與迅速　</w:t>
      </w:r>
      <w:r w:rsidRPr="0016326D">
        <w:rPr>
          <w:color w:val="000000"/>
        </w:rPr>
        <w:t>(C)</w:t>
      </w:r>
      <w:r w:rsidRPr="0016326D">
        <w:rPr>
          <w:rFonts w:hint="eastAsia"/>
          <w:color w:val="000000"/>
        </w:rPr>
        <w:t xml:space="preserve">正確、藝術、美觀與迅速　</w:t>
      </w:r>
      <w:r w:rsidRPr="0016326D">
        <w:rPr>
          <w:color w:val="000000"/>
        </w:rPr>
        <w:t>(D)</w:t>
      </w:r>
      <w:r w:rsidRPr="0016326D">
        <w:rPr>
          <w:rFonts w:hint="eastAsia"/>
          <w:color w:val="000000"/>
        </w:rPr>
        <w:t>正確、迅速、清晰與整齊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 w:hint="eastAsia"/>
          <w:vanish/>
          <w:color w:val="008000"/>
          <w:sz w:val="24"/>
        </w:rPr>
        <w:t>課本練習題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6326D" w:rsidRDefault="0016326D" w:rsidP="0016326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Pr="0016326D">
        <w:rPr>
          <w:rFonts w:hint="eastAsia"/>
          <w:color w:val="000000"/>
        </w:rPr>
        <w:t>以</w:t>
      </w:r>
      <w:r w:rsidRPr="0016326D">
        <w:rPr>
          <w:color w:val="000000"/>
        </w:rPr>
        <w:t xml:space="preserve">A3 </w:t>
      </w:r>
      <w:r w:rsidRPr="0016326D">
        <w:rPr>
          <w:rFonts w:hint="eastAsia"/>
          <w:color w:val="000000"/>
        </w:rPr>
        <w:t>圖紙繪製工程圖，如須裝訂成冊，則左邊（裝訂邊）之圖框線應距離圖紙左側邊緣多少</w:t>
      </w:r>
      <w:r w:rsidRPr="0016326D">
        <w:rPr>
          <w:color w:val="000000"/>
        </w:rPr>
        <w:t>mm</w:t>
      </w:r>
      <w:r w:rsidRPr="0016326D">
        <w:rPr>
          <w:rFonts w:hint="eastAsia"/>
          <w:color w:val="000000"/>
        </w:rPr>
        <w:t xml:space="preserve">？　</w:t>
      </w:r>
      <w:r w:rsidRPr="0016326D">
        <w:rPr>
          <w:color w:val="000000"/>
        </w:rPr>
        <w:t>(A)15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(B)20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(C)25</w:t>
      </w:r>
      <w:r w:rsidRPr="0016326D">
        <w:rPr>
          <w:rFonts w:hint="eastAsia"/>
          <w:color w:val="000000"/>
        </w:rPr>
        <w:t xml:space="preserve">　</w:t>
      </w:r>
      <w:r w:rsidRPr="0016326D">
        <w:rPr>
          <w:color w:val="000000"/>
        </w:rPr>
        <w:t>(D)30</w:t>
      </w:r>
    </w:p>
    <w:p w:rsidR="0016326D" w:rsidRPr="0016326D" w:rsidRDefault="0016326D" w:rsidP="0016326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326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326D">
        <w:rPr>
          <w:rFonts w:eastAsia="新細明體"/>
          <w:vanish/>
          <w:color w:val="008000"/>
          <w:sz w:val="24"/>
        </w:rPr>
        <w:t>097</w:t>
      </w:r>
      <w:r w:rsidRPr="0016326D">
        <w:rPr>
          <w:rFonts w:eastAsia="新細明體" w:hint="eastAsia"/>
          <w:vanish/>
          <w:color w:val="008000"/>
          <w:sz w:val="24"/>
        </w:rPr>
        <w:t>年歷屆試題</w:t>
      </w:r>
      <w:r w:rsidRPr="0016326D">
        <w:rPr>
          <w:rFonts w:eastAsia="新細明體"/>
          <w:vanish/>
          <w:color w:val="008000"/>
          <w:sz w:val="24"/>
        </w:rPr>
        <w:t>.</w:t>
      </w:r>
      <w:r w:rsidRPr="0016326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052D53" w:rsidRPr="0016326D" w:rsidRDefault="00052D53" w:rsidP="0016326D">
      <w:pPr>
        <w:rPr>
          <w:rFonts w:ascii="新細明體" w:eastAsia="新細明體" w:hAnsi="新細明體" w:cs="Arial"/>
          <w:color w:val="000000"/>
        </w:rPr>
      </w:pPr>
    </w:p>
    <w:sectPr w:rsidR="00052D53" w:rsidRPr="0016326D" w:rsidSect="0016326D">
      <w:footerReference w:type="even" r:id="rId42"/>
      <w:footerReference w:type="default" r:id="rId4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C93" w:rsidRDefault="003F3C93">
      <w:r>
        <w:separator/>
      </w:r>
    </w:p>
  </w:endnote>
  <w:endnote w:type="continuationSeparator" w:id="0">
    <w:p w:rsidR="003F3C93" w:rsidRDefault="003F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210ED8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C93" w:rsidRDefault="003F3C93">
      <w:r>
        <w:separator/>
      </w:r>
    </w:p>
  </w:footnote>
  <w:footnote w:type="continuationSeparator" w:id="0">
    <w:p w:rsidR="003F3C93" w:rsidRDefault="003F3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50"/>
    <w:rsid w:val="00052D53"/>
    <w:rsid w:val="0009519C"/>
    <w:rsid w:val="00140096"/>
    <w:rsid w:val="0016326D"/>
    <w:rsid w:val="00210ED8"/>
    <w:rsid w:val="003F3C93"/>
    <w:rsid w:val="00567026"/>
    <w:rsid w:val="00674796"/>
    <w:rsid w:val="0070556A"/>
    <w:rsid w:val="00880D50"/>
    <w:rsid w:val="008D2DAB"/>
    <w:rsid w:val="00902CD4"/>
    <w:rsid w:val="00AB73B6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8945F895-BB64-45E0-B6E1-5E80D4CE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rsid w:val="00880D50"/>
    <w:rPr>
      <w:rFonts w:eastAsia="細明體"/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210E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10ED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oter" Target="footer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footer" Target="footer2.xml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2</TotalTime>
  <Pages>2</Pages>
  <Words>672</Words>
  <Characters>3833</Characters>
  <Application>Microsoft Office Word</Application>
  <DocSecurity>0</DocSecurity>
  <Lines>31</Lines>
  <Paragraphs>8</Paragraphs>
  <ScaleCrop>false</ScaleCrop>
  <Company>龍騰文化</Company>
  <LinksUpToDate>false</LinksUpToDate>
  <CharactersWithSpaces>4497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2</cp:revision>
  <cp:lastPrinted>2018-04-10T00:13:00Z</cp:lastPrinted>
  <dcterms:created xsi:type="dcterms:W3CDTF">2018-04-10T00:16:00Z</dcterms:created>
  <dcterms:modified xsi:type="dcterms:W3CDTF">2018-04-10T00:16:00Z</dcterms:modified>
</cp:coreProperties>
</file>