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854"/>
        <w:gridCol w:w="851"/>
        <w:gridCol w:w="1649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046FD" w:rsidTr="00C046FD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2"/>
              </w:rPr>
            </w:pP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市立新北高工106學年度第2學期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  <w:lang w:eastAsia="zh-HK"/>
              </w:rPr>
              <w:t>專業科目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競試</w:t>
            </w:r>
            <w:r>
              <w:rPr>
                <w:rFonts w:ascii="新細明體" w:hAnsi="新細明體" w:cs="新細明體" w:hint="eastAsia"/>
                <w:kern w:val="0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2"/>
              </w:rPr>
            </w:pPr>
            <w:r>
              <w:rPr>
                <w:rFonts w:ascii="新細明體" w:hAnsi="新細明體" w:cs="新細明體" w:hint="eastAsia"/>
                <w:kern w:val="0"/>
              </w:rPr>
              <w:t>電腦卡作答</w:t>
            </w:r>
          </w:p>
        </w:tc>
      </w:tr>
      <w:tr w:rsidR="00C046FD" w:rsidTr="00C046FD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科 目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機件原理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範圍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046FD" w:rsidRDefault="00C046FD" w:rsidP="00C046FD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第9 ~ 10章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C046FD" w:rsidRDefault="00C046FD">
            <w:pPr>
              <w:widowControl/>
              <w:spacing w:before="100" w:beforeAutospacing="1" w:after="100" w:afterAutospacing="1"/>
              <w:ind w:left="112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機械科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C046FD" w:rsidRDefault="00C046FD">
            <w:pPr>
              <w:widowControl/>
              <w:spacing w:before="100" w:beforeAutospacing="1" w:after="100" w:afterAutospacing="1"/>
              <w:jc w:val="center"/>
              <w:rPr>
                <w:rFonts w:ascii="新細明體" w:eastAsia="細明體" w:hAnsi="新細明體" w:cs="新細明體"/>
                <w:kern w:val="0"/>
                <w:szCs w:val="22"/>
              </w:rPr>
            </w:pPr>
            <w:r>
              <w:rPr>
                <w:rFonts w:ascii="新細明體" w:hAnsi="新細明體" w:cs="新細明體" w:hint="eastAsia"/>
                <w:kern w:val="0"/>
              </w:rPr>
              <w:t>是</w:t>
            </w:r>
          </w:p>
        </w:tc>
      </w:tr>
    </w:tbl>
    <w:p w:rsidR="00315345" w:rsidRPr="00623ADD" w:rsidRDefault="00C046FD" w:rsidP="00315345">
      <w:pPr>
        <w:autoSpaceDE w:val="0"/>
        <w:autoSpaceDN w:val="0"/>
        <w:adjustRightInd w:val="0"/>
        <w:rPr>
          <w:rFonts w:ascii="標楷體" w:eastAsia="標楷體" w:hAnsi="標楷體"/>
          <w:b/>
          <w:sz w:val="28"/>
          <w:szCs w:val="28"/>
          <w:u w:val="single"/>
        </w:rPr>
        <w:sectPr w:rsidR="00315345" w:rsidRPr="00623ADD" w:rsidSect="00315345">
          <w:footerReference w:type="default" r:id="rId7"/>
          <w:type w:val="continuous"/>
          <w:pgSz w:w="14572" w:h="20639"/>
          <w:pgMar w:top="1134" w:right="851" w:bottom="1134" w:left="851" w:header="851" w:footer="992" w:gutter="0"/>
          <w:cols w:space="425"/>
          <w:docGrid w:type="lines" w:linePitch="360"/>
        </w:sectPr>
      </w:pPr>
      <w:r>
        <w:rPr>
          <w:rFonts w:ascii="Arial" w:hAnsi="Arial" w:cs="新細明體" w:hint="eastAsia"/>
          <w:b/>
          <w:bCs/>
        </w:rPr>
        <w:t>一、單選題</w:t>
      </w:r>
      <w:r w:rsidR="00315345">
        <w:rPr>
          <w:rFonts w:ascii="Arial" w:hAnsi="Arial" w:cs="新細明體" w:hint="eastAsia"/>
          <w:b/>
          <w:bCs/>
        </w:rPr>
        <w:t xml:space="preserve">         </w:t>
      </w:r>
      <w:proofErr w:type="gramStart"/>
      <w:r w:rsidR="00315345" w:rsidRPr="00315345">
        <w:rPr>
          <w:rFonts w:ascii="標楷體" w:eastAsia="標楷體" w:hAnsi="標楷體" w:hint="eastAsia"/>
          <w:b/>
          <w:sz w:val="28"/>
          <w:szCs w:val="28"/>
          <w:u w:val="single"/>
        </w:rPr>
        <w:t>＊</w:t>
      </w:r>
      <w:proofErr w:type="gramEnd"/>
      <w:r w:rsidR="00315345" w:rsidRPr="00315345">
        <w:rPr>
          <w:rFonts w:ascii="標楷體" w:eastAsia="標楷體" w:hAnsi="標楷體" w:hint="eastAsia"/>
          <w:b/>
          <w:sz w:val="28"/>
          <w:szCs w:val="28"/>
          <w:u w:val="single"/>
        </w:rPr>
        <w:t>請將答案以2B</w:t>
      </w:r>
      <w:proofErr w:type="gramStart"/>
      <w:r w:rsidR="00623ADD">
        <w:rPr>
          <w:rFonts w:ascii="標楷體" w:eastAsia="標楷體" w:hAnsi="標楷體" w:hint="eastAsia"/>
          <w:b/>
          <w:sz w:val="28"/>
          <w:szCs w:val="28"/>
          <w:u w:val="single"/>
        </w:rPr>
        <w:t>鉛筆劃記於</w:t>
      </w:r>
      <w:proofErr w:type="gramEnd"/>
      <w:r w:rsidR="00623ADD">
        <w:rPr>
          <w:rFonts w:ascii="標楷體" w:eastAsia="標楷體" w:hAnsi="標楷體" w:hint="eastAsia"/>
          <w:b/>
          <w:sz w:val="28"/>
          <w:szCs w:val="28"/>
          <w:u w:val="single"/>
        </w:rPr>
        <w:t>答案卡上，</w:t>
      </w:r>
      <w:proofErr w:type="gramStart"/>
      <w:r w:rsidR="00315345" w:rsidRPr="00315345">
        <w:rPr>
          <w:rFonts w:ascii="標楷體" w:eastAsia="標楷體" w:hAnsi="標楷體" w:hint="eastAsia"/>
          <w:b/>
          <w:sz w:val="28"/>
          <w:szCs w:val="28"/>
          <w:u w:val="single"/>
        </w:rPr>
        <w:t>若座號劃記</w:t>
      </w:r>
      <w:proofErr w:type="gramEnd"/>
      <w:r w:rsidR="00315345" w:rsidRPr="00315345">
        <w:rPr>
          <w:rFonts w:ascii="標楷體" w:eastAsia="標楷體" w:hAnsi="標楷體" w:hint="eastAsia"/>
          <w:b/>
          <w:sz w:val="28"/>
          <w:szCs w:val="28"/>
          <w:u w:val="single"/>
        </w:rPr>
        <w:t>錯誤扣10分。</w:t>
      </w:r>
    </w:p>
    <w:p w:rsidR="00C046FD" w:rsidRDefault="00C046FD" w:rsidP="00C046FD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lastRenderedPageBreak/>
        <w:t>每題</w:t>
      </w:r>
      <w:r>
        <w:rPr>
          <w:rFonts w:ascii="Arial" w:hAnsi="Arial" w:cs="新細明體" w:hint="eastAsia"/>
        </w:rPr>
        <w:t>2.5</w:t>
      </w:r>
      <w:r>
        <w:rPr>
          <w:rFonts w:ascii="Arial" w:hAnsi="Arial" w:cs="新細明體" w:hint="eastAsia"/>
        </w:rPr>
        <w:t>分，</w:t>
      </w:r>
      <w:r>
        <w:rPr>
          <w:rFonts w:ascii="Arial" w:hAnsi="Arial" w:cs="新細明體" w:hint="eastAsia"/>
        </w:rPr>
        <w:t>40</w:t>
      </w:r>
      <w:r>
        <w:rPr>
          <w:rFonts w:ascii="Arial" w:hAnsi="Arial" w:cs="新細明體" w:hint="eastAsia"/>
          <w:lang w:eastAsia="zh-HK"/>
        </w:rPr>
        <w:t>題</w:t>
      </w:r>
      <w:r>
        <w:rPr>
          <w:rFonts w:ascii="Arial" w:hAnsi="Arial" w:cs="新細明體" w:hint="eastAsia"/>
        </w:rPr>
        <w:t>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ascii="Arial" w:hAnsi="Arial" w:cs="新細明體"/>
        </w:rPr>
      </w:pPr>
      <w:r>
        <w:rPr>
          <w:rFonts w:cs="Times New Roman"/>
        </w:rPr>
        <w:t>(    )1.</w:t>
      </w:r>
      <w:r>
        <w:rPr>
          <w:rFonts w:cs="Times New Roman"/>
        </w:rPr>
        <w:tab/>
      </w:r>
      <w:r w:rsidRPr="00CC5C3A">
        <w:rPr>
          <w:rFonts w:cs="新細明體" w:hint="eastAsia"/>
          <w:color w:val="000000"/>
        </w:rPr>
        <w:t>下列消除齒輪干涉的方法，何者正確？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C5C3A">
        <w:rPr>
          <w:rFonts w:cs="新細明體" w:hint="eastAsia"/>
          <w:color w:val="000000"/>
        </w:rPr>
        <w:t>增大齒冠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CC5C3A">
        <w:rPr>
          <w:rFonts w:cs="新細明體" w:hint="eastAsia"/>
          <w:color w:val="000000"/>
        </w:rPr>
        <w:t>減小壓力角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CC5C3A">
        <w:rPr>
          <w:rFonts w:cs="新細明體" w:hint="eastAsia"/>
          <w:color w:val="000000"/>
        </w:rPr>
        <w:t>將</w:t>
      </w:r>
      <w:proofErr w:type="gramStart"/>
      <w:r w:rsidRPr="00CC5C3A">
        <w:rPr>
          <w:rFonts w:cs="新細明體" w:hint="eastAsia"/>
          <w:color w:val="000000"/>
        </w:rPr>
        <w:t>齒腹做內</w:t>
      </w:r>
      <w:proofErr w:type="gramEnd"/>
      <w:r w:rsidRPr="00CC5C3A">
        <w:rPr>
          <w:rFonts w:cs="新細明體" w:hint="eastAsia"/>
          <w:color w:val="000000"/>
        </w:rPr>
        <w:t>陷切割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proofErr w:type="gramStart"/>
      <w:r w:rsidRPr="00CC5C3A">
        <w:rPr>
          <w:rFonts w:cs="新細明體" w:hint="eastAsia"/>
          <w:color w:val="000000"/>
        </w:rPr>
        <w:t>減小節圓直徑</w:t>
      </w:r>
      <w:proofErr w:type="gramEnd"/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【</w:t>
      </w:r>
      <w:r>
        <w:rPr>
          <w:rFonts w:ascii="Arial" w:hAnsi="Arial" w:cs="新細明體" w:hint="eastAsia"/>
        </w:rPr>
        <w:t>105</w:t>
      </w:r>
      <w:r>
        <w:rPr>
          <w:rFonts w:ascii="Arial" w:hAnsi="Arial" w:cs="新細明體" w:hint="eastAsia"/>
        </w:rPr>
        <w:t>統測】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)2.</w:t>
      </w:r>
      <w:r>
        <w:rPr>
          <w:rFonts w:cs="Times New Roman"/>
        </w:rPr>
        <w:tab/>
      </w:r>
      <w:proofErr w:type="gramStart"/>
      <w:r w:rsidRPr="007E285E">
        <w:rPr>
          <w:rFonts w:cs="新細明體" w:hint="eastAsia"/>
        </w:rPr>
        <w:t>一短齒制</w:t>
      </w:r>
      <w:proofErr w:type="gramEnd"/>
      <w:r w:rsidRPr="007E285E">
        <w:rPr>
          <w:rFonts w:cs="新細明體" w:hint="eastAsia"/>
        </w:rPr>
        <w:t>齒輪</w:t>
      </w:r>
      <w:proofErr w:type="gramStart"/>
      <w:r w:rsidRPr="007E285E">
        <w:rPr>
          <w:rFonts w:cs="新細明體" w:hint="eastAsia"/>
        </w:rPr>
        <w:t>的齒數為</w:t>
      </w:r>
      <w:proofErr w:type="gramEnd"/>
      <w:r w:rsidRPr="007E285E">
        <w:t>60</w:t>
      </w:r>
      <w:r w:rsidRPr="007E285E">
        <w:rPr>
          <w:rFonts w:cs="新細明體" w:hint="eastAsia"/>
        </w:rPr>
        <w:t>，若其周節為</w:t>
      </w:r>
      <w:r w:rsidRPr="007E285E">
        <w:t>4</w:t>
      </w:r>
      <w:r w:rsidRPr="007E285E">
        <w:rPr>
          <w:rFonts w:cs="新細明體" w:hint="eastAsia"/>
        </w:rPr>
        <w:t>π</w:t>
      </w:r>
      <w:r w:rsidRPr="007E285E">
        <w:t xml:space="preserve"> mm</w:t>
      </w:r>
      <w:r w:rsidRPr="007E285E">
        <w:rPr>
          <w:rFonts w:cs="新細明體" w:hint="eastAsia"/>
        </w:rPr>
        <w:t>，則此齒輪之外徑為多少</w:t>
      </w:r>
      <w:r w:rsidRPr="007E285E">
        <w:t>mm</w:t>
      </w:r>
      <w:r w:rsidRPr="007E285E">
        <w:rPr>
          <w:rFonts w:cs="新細明體" w:hint="eastAsia"/>
        </w:rPr>
        <w:t>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E285E">
        <w:t>248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E285E">
        <w:t>246.4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E285E">
        <w:t>240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E285E">
        <w:t>232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)3.</w:t>
      </w:r>
      <w:r>
        <w:rPr>
          <w:rFonts w:cs="Times New Roman"/>
        </w:rPr>
        <w:tab/>
      </w:r>
      <w:r w:rsidRPr="008253D4">
        <w:rPr>
          <w:rFonts w:cs="新細明體" w:hint="eastAsia"/>
        </w:rPr>
        <w:t>兩摩擦輪旋轉時無滑動現象，則兩輪接觸點之線速度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8253D4">
        <w:rPr>
          <w:rFonts w:cs="新細明體" w:hint="eastAsia"/>
        </w:rPr>
        <w:t>相等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8253D4">
        <w:rPr>
          <w:rFonts w:cs="新細明體" w:hint="eastAsia"/>
        </w:rPr>
        <w:t>不相等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8253D4">
        <w:rPr>
          <w:rFonts w:cs="新細明體" w:hint="eastAsia"/>
        </w:rPr>
        <w:t>與半徑成正比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8253D4">
        <w:rPr>
          <w:rFonts w:cs="新細明體" w:hint="eastAsia"/>
        </w:rPr>
        <w:t>與半徑成反比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ascii="Arial" w:hAnsi="Arial" w:cs="新細明體"/>
        </w:rPr>
      </w:pPr>
      <w:r>
        <w:rPr>
          <w:rFonts w:cs="Times New Roman"/>
        </w:rPr>
        <w:t>(    )4.</w:t>
      </w:r>
      <w:r>
        <w:rPr>
          <w:rFonts w:cs="Times New Roman"/>
        </w:rPr>
        <w:tab/>
      </w:r>
      <w:proofErr w:type="gramStart"/>
      <w:r w:rsidRPr="0005242C">
        <w:rPr>
          <w:rFonts w:cs="新細明體" w:hint="eastAsia"/>
          <w:color w:val="000000"/>
        </w:rPr>
        <w:t>兩內接</w:t>
      </w:r>
      <w:proofErr w:type="gramEnd"/>
      <w:r w:rsidRPr="0005242C">
        <w:rPr>
          <w:rFonts w:cs="新細明體" w:hint="eastAsia"/>
          <w:color w:val="000000"/>
        </w:rPr>
        <w:t>圓柱形摩擦輪的轉速比為</w:t>
      </w:r>
      <w:r w:rsidRPr="0005242C">
        <w:rPr>
          <w:color w:val="000000"/>
        </w:rPr>
        <w:t>3</w:t>
      </w:r>
      <w:r w:rsidRPr="0005242C">
        <w:rPr>
          <w:rFonts w:cs="新細明體" w:hint="eastAsia"/>
          <w:color w:val="000000"/>
        </w:rPr>
        <w:t>：</w:t>
      </w:r>
      <w:r w:rsidRPr="0005242C">
        <w:rPr>
          <w:color w:val="000000"/>
        </w:rPr>
        <w:t>1</w:t>
      </w:r>
      <w:r w:rsidRPr="0005242C">
        <w:rPr>
          <w:rFonts w:cs="新細明體" w:hint="eastAsia"/>
          <w:color w:val="000000"/>
        </w:rPr>
        <w:t>，若大摩擦輪的半徑為</w:t>
      </w:r>
      <w:r w:rsidRPr="0005242C">
        <w:rPr>
          <w:i/>
          <w:iCs/>
          <w:color w:val="000000"/>
        </w:rPr>
        <w:t>R</w:t>
      </w:r>
      <w:r w:rsidRPr="0005242C">
        <w:rPr>
          <w:rFonts w:cs="新細明體" w:hint="eastAsia"/>
          <w:color w:val="000000"/>
        </w:rPr>
        <w:t>，則兩摩擦輪的中心距為</w:t>
      </w:r>
      <w:r w:rsidRPr="0005242C">
        <w:rPr>
          <w:i/>
          <w:iCs/>
          <w:color w:val="000000"/>
        </w:rPr>
        <w:t>R</w:t>
      </w:r>
      <w:r w:rsidRPr="0005242C">
        <w:rPr>
          <w:color w:val="000000"/>
        </w:rPr>
        <w:t xml:space="preserve"> </w:t>
      </w:r>
      <w:r w:rsidRPr="0005242C">
        <w:rPr>
          <w:rFonts w:cs="新細明體" w:hint="eastAsia"/>
          <w:color w:val="000000"/>
        </w:rPr>
        <w:t>的多少</w:t>
      </w:r>
      <w:proofErr w:type="gramStart"/>
      <w:r w:rsidRPr="0005242C">
        <w:rPr>
          <w:rFonts w:cs="新細明體" w:hint="eastAsia"/>
          <w:color w:val="000000"/>
        </w:rPr>
        <w:t>倍</w:t>
      </w:r>
      <w:proofErr w:type="gramEnd"/>
      <w:r w:rsidRPr="0005242C">
        <w:rPr>
          <w:rFonts w:cs="新細明體" w:hint="eastAsia"/>
          <w:color w:val="000000"/>
        </w:rPr>
        <w:t>？</w:t>
      </w:r>
      <w:r w:rsidRPr="0005242C">
        <w:rPr>
          <w:rFonts w:cs="新細明體" w:hint="eastAsia"/>
        </w:rPr>
        <w:t> 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05242C">
        <w:rPr>
          <w:color w:val="000000"/>
        </w:rPr>
        <w:t>2 / 3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5242C">
        <w:rPr>
          <w:color w:val="000000"/>
        </w:rPr>
        <w:t>3 / 4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5242C">
        <w:rPr>
          <w:color w:val="000000"/>
        </w:rPr>
        <w:t>4 / 3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5242C">
        <w:rPr>
          <w:color w:val="000000"/>
        </w:rPr>
        <w:t>3 / 2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【</w:t>
      </w:r>
      <w:r>
        <w:rPr>
          <w:rFonts w:ascii="Arial" w:hAnsi="Arial" w:cs="新細明體" w:hint="eastAsia"/>
        </w:rPr>
        <w:t>102</w:t>
      </w:r>
      <w:r>
        <w:rPr>
          <w:rFonts w:ascii="Arial" w:hAnsi="Arial" w:cs="新細明體" w:hint="eastAsia"/>
        </w:rPr>
        <w:t>統測】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)5.</w:t>
      </w:r>
      <w:r>
        <w:rPr>
          <w:rFonts w:cs="Times New Roman"/>
        </w:rPr>
        <w:tab/>
      </w:r>
      <w:proofErr w:type="gramStart"/>
      <w:r w:rsidRPr="007E285E">
        <w:rPr>
          <w:rFonts w:cs="新細明體" w:hint="eastAsia"/>
        </w:rPr>
        <w:t>模數為</w:t>
      </w:r>
      <w:proofErr w:type="gramEnd"/>
      <w:r w:rsidRPr="007E285E">
        <w:t>5</w:t>
      </w:r>
      <w:r w:rsidRPr="007E285E">
        <w:rPr>
          <w:rFonts w:cs="新細明體" w:hint="eastAsia"/>
        </w:rPr>
        <w:t>之一對正齒輪，轉向相反，</w:t>
      </w:r>
      <w:proofErr w:type="gramStart"/>
      <w:r w:rsidRPr="007E285E">
        <w:rPr>
          <w:rFonts w:cs="新細明體" w:hint="eastAsia"/>
        </w:rPr>
        <w:t>齒數分別</w:t>
      </w:r>
      <w:proofErr w:type="gramEnd"/>
      <w:r w:rsidRPr="007E285E">
        <w:rPr>
          <w:rFonts w:cs="新細明體" w:hint="eastAsia"/>
        </w:rPr>
        <w:t>為</w:t>
      </w:r>
      <w:r w:rsidRPr="007E285E">
        <w:t>24</w:t>
      </w:r>
      <w:r w:rsidRPr="007E285E">
        <w:rPr>
          <w:rFonts w:cs="新細明體" w:hint="eastAsia"/>
        </w:rPr>
        <w:t>與</w:t>
      </w:r>
      <w:r w:rsidRPr="007E285E">
        <w:t>36</w:t>
      </w:r>
      <w:r w:rsidRPr="007E285E">
        <w:rPr>
          <w:rFonts w:cs="新細明體" w:hint="eastAsia"/>
        </w:rPr>
        <w:t>，其中心距為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E285E">
        <w:t>30 mm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E285E">
        <w:t>50 mm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E285E">
        <w:t>80 mm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E285E">
        <w:t>150 mm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)6.</w:t>
      </w:r>
      <w:r>
        <w:rPr>
          <w:rFonts w:cs="Times New Roman"/>
        </w:rPr>
        <w:tab/>
      </w:r>
      <w:r w:rsidRPr="0005242C">
        <w:rPr>
          <w:rFonts w:cs="新細明體" w:hint="eastAsia"/>
        </w:rPr>
        <w:t>兩圓錐形摩擦輪作純滾動接觸時，與速比成反比者為半頂角之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05242C">
        <w:rPr>
          <w:rFonts w:cs="新細明體" w:hint="eastAsia"/>
        </w:rPr>
        <w:t>正弦值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proofErr w:type="gramStart"/>
      <w:r w:rsidRPr="0005242C">
        <w:rPr>
          <w:rFonts w:cs="新細明體" w:hint="eastAsia"/>
        </w:rPr>
        <w:t>餘弦值</w:t>
      </w:r>
      <w:proofErr w:type="gramEnd"/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5242C">
        <w:rPr>
          <w:rFonts w:cs="新細明體" w:hint="eastAsia"/>
        </w:rPr>
        <w:t>正切值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5242C">
        <w:rPr>
          <w:rFonts w:cs="新細明體" w:hint="eastAsia"/>
        </w:rPr>
        <w:t>餘切值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)7.</w:t>
      </w:r>
      <w:r>
        <w:rPr>
          <w:rFonts w:cs="Times New Roman"/>
        </w:rPr>
        <w:tab/>
      </w:r>
      <w:r w:rsidRPr="007A112E">
        <w:t>Fellows</w:t>
      </w:r>
      <w:proofErr w:type="gramStart"/>
      <w:r w:rsidRPr="007A112E">
        <w:rPr>
          <w:rFonts w:cs="新細明體" w:hint="eastAsia"/>
        </w:rPr>
        <w:t>齒制</w:t>
      </w:r>
      <w:proofErr w:type="gramEnd"/>
      <w:r w:rsidRPr="007A112E">
        <w:t>(</w:t>
      </w:r>
      <w:proofErr w:type="gramStart"/>
      <w:r w:rsidRPr="007A112E">
        <w:rPr>
          <w:rFonts w:cs="新細明體" w:hint="eastAsia"/>
        </w:rPr>
        <w:t>株狀齒</w:t>
      </w:r>
      <w:proofErr w:type="gramEnd"/>
      <w:r w:rsidRPr="007A112E">
        <w:t>)</w:t>
      </w:r>
      <w:proofErr w:type="gramStart"/>
      <w:r w:rsidRPr="007A112E">
        <w:rPr>
          <w:rFonts w:cs="新細明體" w:hint="eastAsia"/>
        </w:rPr>
        <w:t>之齒形曲線</w:t>
      </w:r>
      <w:proofErr w:type="gramEnd"/>
      <w:r w:rsidRPr="007A112E">
        <w:rPr>
          <w:rFonts w:cs="新細明體" w:hint="eastAsia"/>
        </w:rPr>
        <w:t>為</w:t>
      </w:r>
      <w:r>
        <w:rPr>
          <w:rFonts w:cs="Times New Roman"/>
        </w:rPr>
        <w:t xml:space="preserve"> (A)</w:t>
      </w:r>
      <w:r w:rsidRPr="007A112E">
        <w:rPr>
          <w:rFonts w:cs="新細明體" w:hint="eastAsia"/>
        </w:rPr>
        <w:t>漸開線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A112E">
        <w:rPr>
          <w:rFonts w:cs="新細明體" w:hint="eastAsia"/>
        </w:rPr>
        <w:t>正擺線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A112E">
        <w:rPr>
          <w:rFonts w:cs="新細明體" w:hint="eastAsia"/>
        </w:rPr>
        <w:t>外擺線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A112E">
        <w:rPr>
          <w:rFonts w:cs="新細明體" w:hint="eastAsia"/>
        </w:rPr>
        <w:t>內擺線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)8.</w:t>
      </w:r>
      <w:r>
        <w:rPr>
          <w:rFonts w:cs="Times New Roman"/>
        </w:rPr>
        <w:tab/>
      </w:r>
      <w:proofErr w:type="gramStart"/>
      <w:r w:rsidRPr="007E285E">
        <w:rPr>
          <w:rFonts w:cs="新細明體" w:hint="eastAsia"/>
        </w:rPr>
        <w:t>一短齒制</w:t>
      </w:r>
      <w:proofErr w:type="gramEnd"/>
      <w:r w:rsidRPr="007E285E">
        <w:rPr>
          <w:rFonts w:cs="新細明體" w:hint="eastAsia"/>
        </w:rPr>
        <w:t>齒輪</w:t>
      </w:r>
      <w:proofErr w:type="gramStart"/>
      <w:r w:rsidRPr="007E285E">
        <w:rPr>
          <w:rFonts w:cs="新細明體" w:hint="eastAsia"/>
        </w:rPr>
        <w:t>之齒數為</w:t>
      </w:r>
      <w:proofErr w:type="gramEnd"/>
      <w:r w:rsidRPr="007E285E">
        <w:t>40</w:t>
      </w:r>
      <w:r w:rsidRPr="007E285E">
        <w:rPr>
          <w:rFonts w:cs="新細明體" w:hint="eastAsia"/>
        </w:rPr>
        <w:t>，</w:t>
      </w:r>
      <w:proofErr w:type="gramStart"/>
      <w:r w:rsidRPr="007E285E">
        <w:rPr>
          <w:rFonts w:cs="新細明體" w:hint="eastAsia"/>
        </w:rPr>
        <w:t>周節</w:t>
      </w:r>
      <w:proofErr w:type="gramEnd"/>
      <w:r w:rsidRPr="007E285E">
        <w:t>15.7 mm</w:t>
      </w:r>
      <w:r w:rsidRPr="007E285E">
        <w:rPr>
          <w:rFonts w:cs="新細明體" w:hint="eastAsia"/>
        </w:rPr>
        <w:t>，則</w:t>
      </w:r>
      <w:proofErr w:type="gramStart"/>
      <w:r w:rsidRPr="007E285E">
        <w:rPr>
          <w:rFonts w:cs="新細明體" w:hint="eastAsia"/>
        </w:rPr>
        <w:t>其齒頂圓</w:t>
      </w:r>
      <w:proofErr w:type="gramEnd"/>
      <w:r w:rsidRPr="007E285E">
        <w:rPr>
          <w:rFonts w:cs="新細明體" w:hint="eastAsia"/>
        </w:rPr>
        <w:t>直徑為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E285E">
        <w:t>200 mm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E285E">
        <w:t>208 mm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E285E">
        <w:t>205 mm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E285E">
        <w:t>210 mm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)9.</w:t>
      </w:r>
      <w:r>
        <w:rPr>
          <w:rFonts w:cs="Times New Roman"/>
        </w:rPr>
        <w:tab/>
      </w:r>
      <w:r w:rsidRPr="008253D4">
        <w:rPr>
          <w:rFonts w:cs="新細明體" w:hint="eastAsia"/>
        </w:rPr>
        <w:t>如圖所示，</w:t>
      </w:r>
      <w:r w:rsidRPr="008253D4">
        <w:rPr>
          <w:i/>
          <w:iCs/>
        </w:rPr>
        <w:t>A</w:t>
      </w:r>
      <w:r w:rsidRPr="008253D4">
        <w:rPr>
          <w:rFonts w:cs="新細明體" w:hint="eastAsia"/>
        </w:rPr>
        <w:t>與</w:t>
      </w:r>
      <w:r w:rsidRPr="008253D4">
        <w:rPr>
          <w:i/>
          <w:iCs/>
        </w:rPr>
        <w:t>B</w:t>
      </w:r>
      <w:r w:rsidRPr="008253D4">
        <w:rPr>
          <w:rFonts w:cs="新細明體" w:hint="eastAsia"/>
        </w:rPr>
        <w:t>為相互正交之兩軸，</w:t>
      </w:r>
      <w:r w:rsidRPr="008253D4">
        <w:rPr>
          <w:i/>
          <w:iCs/>
        </w:rPr>
        <w:t>R</w:t>
      </w:r>
      <w:r w:rsidRPr="008253D4">
        <w:rPr>
          <w:rFonts w:cs="新細明體" w:hint="eastAsia"/>
        </w:rPr>
        <w:t>為滾子，介於</w:t>
      </w:r>
      <w:r w:rsidRPr="008253D4">
        <w:rPr>
          <w:i/>
          <w:iCs/>
        </w:rPr>
        <w:t>A</w:t>
      </w:r>
      <w:r w:rsidRPr="008253D4">
        <w:rPr>
          <w:rFonts w:cs="新細明體" w:hint="eastAsia"/>
        </w:rPr>
        <w:t>、</w:t>
      </w:r>
      <w:r w:rsidRPr="008253D4">
        <w:rPr>
          <w:i/>
          <w:iCs/>
        </w:rPr>
        <w:t>B</w:t>
      </w:r>
      <w:r w:rsidRPr="008253D4">
        <w:rPr>
          <w:rFonts w:cs="新細明體" w:hint="eastAsia"/>
        </w:rPr>
        <w:t>兩輪間，可繞水平支架而迴轉，以改變兩軸之速比，若</w:t>
      </w:r>
      <w:r w:rsidRPr="008253D4">
        <w:rPr>
          <w:i/>
          <w:iCs/>
        </w:rPr>
        <w:t>A</w:t>
      </w:r>
      <w:r w:rsidRPr="008253D4">
        <w:rPr>
          <w:rFonts w:cs="新細明體" w:hint="eastAsia"/>
        </w:rPr>
        <w:t>以</w:t>
      </w:r>
      <w:r w:rsidRPr="008253D4">
        <w:t>60 rpm</w:t>
      </w:r>
      <w:r w:rsidRPr="008253D4">
        <w:rPr>
          <w:rFonts w:cs="新細明體" w:hint="eastAsia"/>
        </w:rPr>
        <w:t>迴轉，</w:t>
      </w:r>
      <w:r w:rsidRPr="008253D4">
        <w:rPr>
          <w:i/>
          <w:iCs/>
        </w:rPr>
        <w:t>B</w:t>
      </w:r>
      <w:r w:rsidRPr="008253D4">
        <w:rPr>
          <w:rFonts w:cs="新細明體" w:hint="eastAsia"/>
        </w:rPr>
        <w:t>軸最小轉速為？</w:t>
      </w:r>
      <w:r w:rsidRPr="008253D4">
        <w:rPr>
          <w:rFonts w:cs="Times New Roman"/>
        </w:rPr>
        <w:br/>
      </w:r>
      <w:r>
        <w:rPr>
          <w:rFonts w:cs="Times New Roman"/>
          <w:noProof/>
        </w:rPr>
        <w:drawing>
          <wp:inline distT="0" distB="0" distL="0" distR="0">
            <wp:extent cx="2783205" cy="2131060"/>
            <wp:effectExtent l="0" t="0" r="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(A)</w:t>
      </w:r>
      <w:r w:rsidRPr="008253D4">
        <w:t>10 rpm</w:t>
      </w:r>
      <w:r>
        <w:rPr>
          <w:rFonts w:cs="Times New Roman"/>
        </w:rPr>
        <w:t xml:space="preserve"> </w:t>
      </w:r>
      <w:bookmarkStart w:id="0" w:name="_GoBack"/>
      <w:bookmarkEnd w:id="0"/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8253D4">
        <w:t>100 rpm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8253D4">
        <w:t>120 rpm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8253D4">
        <w:t>360 rpm</w:t>
      </w:r>
      <w:r>
        <w:rPr>
          <w:rFonts w:cs="Times New Roman"/>
        </w:rPr>
        <w:t xml:space="preserve"> </w:t>
      </w:r>
    </w:p>
    <w:p w:rsidR="002A6321" w:rsidRDefault="00C046FD" w:rsidP="00C046FD">
      <w:pPr>
        <w:autoSpaceDE w:val="0"/>
        <w:autoSpaceDN w:val="0"/>
        <w:adjustRightInd w:val="0"/>
        <w:ind w:left="1080" w:hanging="1080"/>
        <w:rPr>
          <w:rFonts w:cs="新細明體"/>
        </w:rPr>
      </w:pPr>
      <w:r>
        <w:rPr>
          <w:rFonts w:cs="Times New Roman"/>
        </w:rPr>
        <w:t>(    )10.</w:t>
      </w:r>
      <w:r>
        <w:rPr>
          <w:rFonts w:cs="Times New Roman"/>
        </w:rPr>
        <w:tab/>
      </w:r>
      <w:r w:rsidRPr="007A112E">
        <w:rPr>
          <w:rFonts w:cs="新細明體" w:hint="eastAsia"/>
        </w:rPr>
        <w:t>兩嚙合</w:t>
      </w:r>
      <w:proofErr w:type="gramStart"/>
      <w:r w:rsidRPr="007A112E">
        <w:rPr>
          <w:rFonts w:cs="新細明體" w:hint="eastAsia"/>
        </w:rPr>
        <w:t>外接正齒輪</w:t>
      </w:r>
      <w:proofErr w:type="gramEnd"/>
      <w:r w:rsidRPr="007A112E">
        <w:rPr>
          <w:rFonts w:cs="新細明體" w:hint="eastAsia"/>
        </w:rPr>
        <w:t>，轉速比為</w:t>
      </w:r>
      <w:r w:rsidRPr="007A112E">
        <w:t>3</w:t>
      </w:r>
      <w:r w:rsidRPr="007A112E">
        <w:rPr>
          <w:rFonts w:cs="新細明體" w:hint="eastAsia"/>
        </w:rPr>
        <w:t>：</w:t>
      </w:r>
      <w:r w:rsidRPr="007A112E">
        <w:t>2</w:t>
      </w:r>
      <w:r w:rsidRPr="007A112E">
        <w:rPr>
          <w:rFonts w:cs="新細明體" w:hint="eastAsia"/>
        </w:rPr>
        <w:t>，輪軸中心距為</w:t>
      </w:r>
      <w:r w:rsidRPr="007A112E">
        <w:t>75 mm</w:t>
      </w:r>
      <w:r w:rsidRPr="007A112E">
        <w:rPr>
          <w:rFonts w:cs="新細明體" w:hint="eastAsia"/>
        </w:rPr>
        <w:t>，兩齒輪接觸率為</w:t>
      </w:r>
      <w:r w:rsidRPr="007A112E">
        <w:t>1.4</w:t>
      </w:r>
      <w:r w:rsidRPr="007A112E">
        <w:rPr>
          <w:rFonts w:cs="新細明體" w:hint="eastAsia"/>
        </w:rPr>
        <w:t>，若大齒輪之</w:t>
      </w:r>
      <w:proofErr w:type="gramStart"/>
      <w:r w:rsidRPr="007A112E">
        <w:rPr>
          <w:rFonts w:cs="新細明體" w:hint="eastAsia"/>
        </w:rPr>
        <w:t>作用角</w:t>
      </w:r>
      <w:proofErr w:type="gramEnd"/>
      <w:r w:rsidRPr="007A112E">
        <w:rPr>
          <w:rFonts w:cs="新細明體" w:hint="eastAsia"/>
        </w:rPr>
        <w:t>為</w:t>
      </w:r>
      <w:r w:rsidRPr="007A112E">
        <w:t>14°</w:t>
      </w:r>
      <w:r w:rsidRPr="007A112E">
        <w:rPr>
          <w:rFonts w:cs="新細明體" w:hint="eastAsia"/>
        </w:rPr>
        <w:t>，則兩</w:t>
      </w:r>
      <w:proofErr w:type="gramStart"/>
      <w:r w:rsidRPr="007A112E">
        <w:rPr>
          <w:rFonts w:cs="新細明體" w:hint="eastAsia"/>
        </w:rPr>
        <w:t>齒輪齒數分別</w:t>
      </w:r>
      <w:proofErr w:type="gramEnd"/>
      <w:r w:rsidRPr="007A112E">
        <w:rPr>
          <w:rFonts w:cs="新細明體" w:hint="eastAsia"/>
        </w:rPr>
        <w:t>為何？</w:t>
      </w:r>
    </w:p>
    <w:p w:rsidR="00C046FD" w:rsidRDefault="00C046FD" w:rsidP="002A6321">
      <w:pPr>
        <w:autoSpaceDE w:val="0"/>
        <w:autoSpaceDN w:val="0"/>
        <w:adjustRightInd w:val="0"/>
        <w:ind w:leftChars="50" w:left="120" w:firstLineChars="350" w:firstLine="840"/>
        <w:rPr>
          <w:rFonts w:ascii="Arial" w:hAnsi="Arial" w:cs="新細明體"/>
        </w:rPr>
      </w:pPr>
      <w:r>
        <w:rPr>
          <w:rFonts w:cs="Times New Roman"/>
        </w:rPr>
        <w:t xml:space="preserve"> (A)</w:t>
      </w:r>
      <w:r w:rsidRPr="007A112E">
        <w:t>34</w:t>
      </w:r>
      <w:r w:rsidRPr="007A112E">
        <w:rPr>
          <w:rFonts w:cs="新細明體" w:hint="eastAsia"/>
        </w:rPr>
        <w:t>、</w:t>
      </w:r>
      <w:r w:rsidRPr="007A112E">
        <w:t>51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A112E">
        <w:t>28</w:t>
      </w:r>
      <w:r w:rsidRPr="007A112E">
        <w:rPr>
          <w:rFonts w:cs="新細明體" w:hint="eastAsia"/>
        </w:rPr>
        <w:t>、</w:t>
      </w:r>
      <w:r w:rsidRPr="007A112E">
        <w:t>42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A112E">
        <w:t>24</w:t>
      </w:r>
      <w:r w:rsidRPr="007A112E">
        <w:rPr>
          <w:rFonts w:cs="新細明體" w:hint="eastAsia"/>
        </w:rPr>
        <w:t>、</w:t>
      </w:r>
      <w:r w:rsidRPr="007A112E">
        <w:t>36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A112E">
        <w:t>22</w:t>
      </w:r>
      <w:r w:rsidRPr="007A112E">
        <w:rPr>
          <w:rFonts w:cs="新細明體" w:hint="eastAsia"/>
        </w:rPr>
        <w:t>、</w:t>
      </w:r>
      <w:r w:rsidRPr="007A112E">
        <w:t>33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【</w:t>
      </w:r>
      <w:r>
        <w:rPr>
          <w:rFonts w:ascii="Arial" w:hAnsi="Arial" w:cs="新細明體" w:hint="eastAsia"/>
        </w:rPr>
        <w:t>103</w:t>
      </w:r>
      <w:r>
        <w:rPr>
          <w:rFonts w:ascii="Arial" w:hAnsi="Arial" w:cs="新細明體" w:hint="eastAsia"/>
        </w:rPr>
        <w:t>統測】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)11.</w:t>
      </w:r>
      <w:r>
        <w:rPr>
          <w:rFonts w:cs="Times New Roman"/>
        </w:rPr>
        <w:tab/>
      </w:r>
      <w:proofErr w:type="gramStart"/>
      <w:r w:rsidRPr="002452F4">
        <w:rPr>
          <w:rFonts w:cs="新細明體" w:hint="eastAsia"/>
        </w:rPr>
        <w:t>一齒輪模數為</w:t>
      </w:r>
      <w:proofErr w:type="gramEnd"/>
      <w:r w:rsidRPr="002452F4">
        <w:t>4</w:t>
      </w:r>
      <w:r w:rsidRPr="002452F4">
        <w:rPr>
          <w:rFonts w:cs="新細明體" w:hint="eastAsia"/>
        </w:rPr>
        <w:t>，</w:t>
      </w:r>
      <w:proofErr w:type="gramStart"/>
      <w:r w:rsidRPr="002452F4">
        <w:rPr>
          <w:rFonts w:cs="新細明體" w:hint="eastAsia"/>
        </w:rPr>
        <w:t>齒數</w:t>
      </w:r>
      <w:proofErr w:type="gramEnd"/>
      <w:r w:rsidRPr="002452F4">
        <w:t>20</w:t>
      </w:r>
      <w:r w:rsidRPr="002452F4">
        <w:rPr>
          <w:rFonts w:cs="新細明體" w:hint="eastAsia"/>
        </w:rPr>
        <w:t>齒，壓力角</w:t>
      </w:r>
      <w:r w:rsidRPr="002452F4">
        <w:t>20</w:t>
      </w:r>
      <w:r w:rsidRPr="002452F4">
        <w:rPr>
          <w:rFonts w:cs="新細明體" w:hint="eastAsia"/>
        </w:rPr>
        <w:t>°，</w:t>
      </w:r>
      <w:proofErr w:type="gramStart"/>
      <w:r w:rsidRPr="002452F4">
        <w:rPr>
          <w:rFonts w:cs="新細明體" w:hint="eastAsia"/>
        </w:rPr>
        <w:t>則基圓</w:t>
      </w:r>
      <w:proofErr w:type="gramEnd"/>
      <w:r w:rsidRPr="002452F4">
        <w:rPr>
          <w:rFonts w:cs="新細明體" w:hint="eastAsia"/>
        </w:rPr>
        <w:t>直徑為多少</w:t>
      </w:r>
      <w:r w:rsidRPr="002452F4">
        <w:t>mm</w:t>
      </w:r>
      <w:r w:rsidRPr="002452F4">
        <w:rPr>
          <w:rFonts w:cs="新細明體" w:hint="eastAsia"/>
        </w:rPr>
        <w:t>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2452F4">
        <w:rPr>
          <w:lang w:val="sv-SE"/>
        </w:rPr>
        <w:t>80</w:t>
      </w:r>
      <w:r w:rsidRPr="002452F4">
        <w:rPr>
          <w:rFonts w:cs="新細明體" w:hint="eastAsia"/>
          <w:lang w:val="sv-SE"/>
        </w:rPr>
        <w:t>×</w:t>
      </w:r>
      <w:r w:rsidRPr="002452F4">
        <w:rPr>
          <w:lang w:val="sv-SE"/>
        </w:rPr>
        <w:t>sin20</w:t>
      </w:r>
      <w:r w:rsidRPr="002452F4">
        <w:rPr>
          <w:rFonts w:cs="新細明體" w:hint="eastAsia"/>
          <w:lang w:val="sv-SE"/>
        </w:rPr>
        <w:t>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2452F4">
        <w:rPr>
          <w:lang w:val="sv-SE"/>
        </w:rPr>
        <w:t>20</w:t>
      </w:r>
      <w:r w:rsidRPr="002452F4">
        <w:rPr>
          <w:rFonts w:cs="新細明體" w:hint="eastAsia"/>
          <w:lang w:val="sv-SE"/>
        </w:rPr>
        <w:t>×</w:t>
      </w:r>
      <w:r w:rsidRPr="002452F4">
        <w:rPr>
          <w:lang w:val="sv-SE"/>
        </w:rPr>
        <w:t>cos20</w:t>
      </w:r>
      <w:r w:rsidRPr="002452F4">
        <w:rPr>
          <w:rFonts w:cs="新細明體" w:hint="eastAsia"/>
          <w:lang w:val="sv-SE"/>
        </w:rPr>
        <w:t>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2452F4">
        <w:rPr>
          <w:lang w:val="sv-SE"/>
        </w:rPr>
        <w:t>80</w:t>
      </w:r>
      <w:r w:rsidRPr="002452F4">
        <w:rPr>
          <w:rFonts w:cs="新細明體" w:hint="eastAsia"/>
          <w:lang w:val="sv-SE"/>
        </w:rPr>
        <w:t>×</w:t>
      </w:r>
      <w:r w:rsidRPr="002452F4">
        <w:rPr>
          <w:lang w:val="sv-SE"/>
        </w:rPr>
        <w:t>cos20</w:t>
      </w:r>
      <w:r w:rsidRPr="002452F4">
        <w:rPr>
          <w:rFonts w:cs="新細明體" w:hint="eastAsia"/>
          <w:lang w:val="sv-SE"/>
        </w:rPr>
        <w:t>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2452F4">
        <w:rPr>
          <w:lang w:val="sv-SE"/>
        </w:rPr>
        <w:t>20</w:t>
      </w:r>
      <w:r w:rsidRPr="002452F4">
        <w:rPr>
          <w:rFonts w:cs="新細明體" w:hint="eastAsia"/>
          <w:lang w:val="sv-SE"/>
        </w:rPr>
        <w:t>×</w:t>
      </w:r>
      <w:r w:rsidRPr="002452F4">
        <w:rPr>
          <w:lang w:val="sv-SE"/>
        </w:rPr>
        <w:t>sin20</w:t>
      </w:r>
      <w:r w:rsidRPr="002452F4">
        <w:rPr>
          <w:rFonts w:cs="新細明體" w:hint="eastAsia"/>
          <w:lang w:val="sv-SE"/>
        </w:rPr>
        <w:t>°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ascii="Arial" w:hAnsi="Arial" w:cs="新細明體"/>
        </w:rPr>
      </w:pPr>
      <w:r>
        <w:rPr>
          <w:rFonts w:cs="Times New Roman"/>
        </w:rPr>
        <w:t>(    )12.</w:t>
      </w:r>
      <w:r>
        <w:rPr>
          <w:rFonts w:cs="Times New Roman"/>
        </w:rPr>
        <w:tab/>
      </w:r>
      <w:r w:rsidRPr="007A112E">
        <w:rPr>
          <w:rFonts w:cs="新細明體" w:hint="eastAsia"/>
        </w:rPr>
        <w:t>一壓力角</w:t>
      </w:r>
      <w:r w:rsidRPr="007A112E">
        <w:t>20</w:t>
      </w:r>
      <w:r w:rsidRPr="007A112E">
        <w:rPr>
          <w:rFonts w:cs="新細明體" w:hint="eastAsia"/>
        </w:rPr>
        <w:t>°之公制</w:t>
      </w:r>
      <w:proofErr w:type="gramStart"/>
      <w:r w:rsidRPr="007A112E">
        <w:rPr>
          <w:rFonts w:cs="新細明體" w:hint="eastAsia"/>
        </w:rPr>
        <w:t>全深齒正</w:t>
      </w:r>
      <w:proofErr w:type="gramEnd"/>
      <w:r w:rsidRPr="007A112E">
        <w:rPr>
          <w:rFonts w:cs="新細明體" w:hint="eastAsia"/>
        </w:rPr>
        <w:t>齒輪，其齒冠</w:t>
      </w:r>
      <w:proofErr w:type="gramStart"/>
      <w:r w:rsidRPr="007A112E">
        <w:rPr>
          <w:rFonts w:cs="新細明體" w:hint="eastAsia"/>
        </w:rPr>
        <w:t>等於模數</w:t>
      </w:r>
      <w:proofErr w:type="gramEnd"/>
      <w:r w:rsidRPr="007A112E">
        <w:rPr>
          <w:rFonts w:cs="新細明體" w:hint="eastAsia"/>
        </w:rPr>
        <w:t>，齒根等於</w:t>
      </w:r>
      <w:r w:rsidRPr="007A112E">
        <w:t xml:space="preserve">1.25 </w:t>
      </w:r>
      <w:proofErr w:type="gramStart"/>
      <w:r w:rsidRPr="007A112E">
        <w:rPr>
          <w:rFonts w:cs="新細明體" w:hint="eastAsia"/>
        </w:rPr>
        <w:t>倍模數</w:t>
      </w:r>
      <w:proofErr w:type="gramEnd"/>
      <w:r w:rsidRPr="007A112E">
        <w:rPr>
          <w:rFonts w:cs="新細明體" w:hint="eastAsia"/>
        </w:rPr>
        <w:t>。</w:t>
      </w:r>
      <w:proofErr w:type="gramStart"/>
      <w:r w:rsidRPr="007A112E">
        <w:rPr>
          <w:rFonts w:cs="新細明體" w:hint="eastAsia"/>
        </w:rPr>
        <w:t>若齒深</w:t>
      </w:r>
      <w:proofErr w:type="gramEnd"/>
      <w:r w:rsidRPr="007A112E">
        <w:rPr>
          <w:rFonts w:cs="新細明體" w:hint="eastAsia"/>
        </w:rPr>
        <w:t>為</w:t>
      </w:r>
      <w:r w:rsidRPr="007A112E">
        <w:t>9 mm</w:t>
      </w:r>
      <w:r w:rsidRPr="007A112E">
        <w:rPr>
          <w:rFonts w:cs="新細明體" w:hint="eastAsia"/>
        </w:rPr>
        <w:t>，外徑為</w:t>
      </w:r>
      <w:r w:rsidRPr="007A112E">
        <w:t>128 mm</w:t>
      </w:r>
      <w:r w:rsidRPr="007A112E">
        <w:rPr>
          <w:rFonts w:cs="新細明體" w:hint="eastAsia"/>
        </w:rPr>
        <w:t>，則</w:t>
      </w:r>
      <w:proofErr w:type="gramStart"/>
      <w:r w:rsidRPr="007A112E">
        <w:rPr>
          <w:rFonts w:cs="新細明體" w:hint="eastAsia"/>
        </w:rPr>
        <w:t>其齒數</w:t>
      </w:r>
      <w:proofErr w:type="gramEnd"/>
      <w:r w:rsidRPr="007A112E">
        <w:rPr>
          <w:rFonts w:cs="新細明體" w:hint="eastAsia"/>
        </w:rPr>
        <w:t>應為多少？</w:t>
      </w:r>
      <w:r>
        <w:rPr>
          <w:rFonts w:cs="Times New Roman"/>
        </w:rPr>
        <w:t xml:space="preserve"> (A)</w:t>
      </w:r>
      <w:r w:rsidRPr="007A112E">
        <w:t>29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A112E">
        <w:t>30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A112E">
        <w:t>31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A112E">
        <w:t>32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【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統測】</w:t>
      </w:r>
    </w:p>
    <w:p w:rsidR="002A6321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)13.</w:t>
      </w:r>
      <w:r>
        <w:rPr>
          <w:rFonts w:cs="Times New Roman"/>
        </w:rPr>
        <w:tab/>
      </w:r>
      <w:r w:rsidRPr="007E285E">
        <w:rPr>
          <w:rFonts w:cs="新細明體" w:hint="eastAsia"/>
        </w:rPr>
        <w:t>擺線齒輪</w:t>
      </w:r>
      <w:proofErr w:type="gramStart"/>
      <w:r w:rsidRPr="007E285E">
        <w:rPr>
          <w:rFonts w:cs="新細明體" w:hint="eastAsia"/>
        </w:rPr>
        <w:t>之齒形曲線</w:t>
      </w:r>
      <w:proofErr w:type="gramEnd"/>
      <w:r w:rsidRPr="007E285E">
        <w:rPr>
          <w:rFonts w:cs="新細明體" w:hint="eastAsia"/>
        </w:rPr>
        <w:t>是</w:t>
      </w:r>
      <w:r>
        <w:rPr>
          <w:rFonts w:cs="Times New Roman"/>
        </w:rPr>
        <w:t xml:space="preserve"> </w:t>
      </w:r>
    </w:p>
    <w:p w:rsidR="00C046FD" w:rsidRDefault="00C046FD" w:rsidP="002A6321">
      <w:pPr>
        <w:autoSpaceDE w:val="0"/>
        <w:autoSpaceDN w:val="0"/>
        <w:adjustRightInd w:val="0"/>
        <w:ind w:leftChars="50" w:left="120" w:firstLineChars="400" w:firstLine="960"/>
        <w:rPr>
          <w:rFonts w:cs="Times New Roman"/>
        </w:rPr>
      </w:pPr>
      <w:r>
        <w:rPr>
          <w:rFonts w:cs="Times New Roman"/>
        </w:rPr>
        <w:t>(A)</w:t>
      </w:r>
      <w:r w:rsidRPr="007E285E">
        <w:rPr>
          <w:rFonts w:cs="新細明體" w:hint="eastAsia"/>
        </w:rPr>
        <w:t>內擺線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E285E">
        <w:rPr>
          <w:rFonts w:cs="新細明體" w:hint="eastAsia"/>
        </w:rPr>
        <w:t>外擺線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E285E">
        <w:rPr>
          <w:rFonts w:cs="新細明體" w:hint="eastAsia"/>
        </w:rPr>
        <w:t>正擺線與外擺線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E285E">
        <w:rPr>
          <w:rFonts w:cs="新細明體" w:hint="eastAsia"/>
        </w:rPr>
        <w:t>內擺線與外擺線</w:t>
      </w:r>
      <w:r>
        <w:rPr>
          <w:rFonts w:cs="Times New Roman"/>
        </w:rPr>
        <w:t xml:space="preserve"> </w:t>
      </w:r>
    </w:p>
    <w:p w:rsidR="002A6321" w:rsidRDefault="00C046FD" w:rsidP="00C046FD">
      <w:pPr>
        <w:autoSpaceDE w:val="0"/>
        <w:autoSpaceDN w:val="0"/>
        <w:adjustRightInd w:val="0"/>
        <w:ind w:left="1080" w:hanging="1080"/>
        <w:rPr>
          <w:rFonts w:cs="新細明體"/>
        </w:rPr>
      </w:pPr>
      <w:r>
        <w:rPr>
          <w:rFonts w:cs="Times New Roman"/>
        </w:rPr>
        <w:t>(    )14.</w:t>
      </w:r>
      <w:r>
        <w:rPr>
          <w:rFonts w:cs="Times New Roman"/>
        </w:rPr>
        <w:tab/>
      </w:r>
      <w:r w:rsidRPr="002452F4">
        <w:rPr>
          <w:rFonts w:cs="新細明體" w:hint="eastAsia"/>
        </w:rPr>
        <w:t>一對兩軸平行之外接螺旋齒輪，已知主動輪之螺旋方向為右旋，螺旋角為</w:t>
      </w:r>
      <w:r w:rsidRPr="002452F4">
        <w:t>15</w:t>
      </w:r>
      <w:r w:rsidRPr="002452F4">
        <w:rPr>
          <w:rFonts w:cs="新細明體" w:hint="eastAsia"/>
        </w:rPr>
        <w:t>°，則</w:t>
      </w:r>
      <w:proofErr w:type="gramStart"/>
      <w:r w:rsidRPr="002452F4">
        <w:rPr>
          <w:rFonts w:cs="新細明體" w:hint="eastAsia"/>
        </w:rPr>
        <w:t>從動輪之</w:t>
      </w:r>
      <w:proofErr w:type="gramEnd"/>
      <w:r w:rsidRPr="002452F4">
        <w:rPr>
          <w:rFonts w:cs="新細明體" w:hint="eastAsia"/>
        </w:rPr>
        <w:t>螺旋方向及螺旋角為多少度？</w:t>
      </w:r>
    </w:p>
    <w:p w:rsidR="00C046FD" w:rsidRDefault="00C046FD" w:rsidP="002A6321">
      <w:pPr>
        <w:autoSpaceDE w:val="0"/>
        <w:autoSpaceDN w:val="0"/>
        <w:adjustRightInd w:val="0"/>
        <w:ind w:leftChars="50" w:left="120" w:firstLineChars="350" w:firstLine="840"/>
        <w:rPr>
          <w:rFonts w:cs="Times New Roman"/>
        </w:rPr>
      </w:pPr>
      <w:r>
        <w:rPr>
          <w:rFonts w:cs="Times New Roman"/>
        </w:rPr>
        <w:t xml:space="preserve"> (A)</w:t>
      </w:r>
      <w:r w:rsidRPr="002452F4">
        <w:rPr>
          <w:rFonts w:cs="新細明體" w:hint="eastAsia"/>
        </w:rPr>
        <w:t>右旋</w:t>
      </w:r>
      <w:r w:rsidRPr="002452F4">
        <w:t>15</w:t>
      </w:r>
      <w:r w:rsidRPr="002452F4">
        <w:rPr>
          <w:rFonts w:cs="新細明體" w:hint="eastAsia"/>
        </w:rPr>
        <w:t>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2452F4">
        <w:rPr>
          <w:rFonts w:cs="新細明體" w:hint="eastAsia"/>
        </w:rPr>
        <w:t>左旋</w:t>
      </w:r>
      <w:r w:rsidRPr="002452F4">
        <w:t>15</w:t>
      </w:r>
      <w:r w:rsidRPr="002452F4">
        <w:rPr>
          <w:rFonts w:cs="新細明體" w:hint="eastAsia"/>
        </w:rPr>
        <w:t>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2452F4">
        <w:rPr>
          <w:rFonts w:cs="新細明體" w:hint="eastAsia"/>
        </w:rPr>
        <w:t>右旋</w:t>
      </w:r>
      <w:r w:rsidRPr="002452F4">
        <w:t>75</w:t>
      </w:r>
      <w:r w:rsidRPr="002452F4">
        <w:rPr>
          <w:rFonts w:cs="新細明體" w:hint="eastAsia"/>
        </w:rPr>
        <w:t>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2452F4">
        <w:rPr>
          <w:rFonts w:cs="新細明體" w:hint="eastAsia"/>
        </w:rPr>
        <w:t>左旋</w:t>
      </w:r>
      <w:r w:rsidRPr="002452F4">
        <w:t>75</w:t>
      </w:r>
      <w:r w:rsidRPr="002452F4">
        <w:rPr>
          <w:rFonts w:cs="新細明體" w:hint="eastAsia"/>
        </w:rPr>
        <w:t>°</w:t>
      </w:r>
      <w:r>
        <w:rPr>
          <w:rFonts w:cs="Times New Roman"/>
        </w:rPr>
        <w:t xml:space="preserve"> </w:t>
      </w:r>
    </w:p>
    <w:p w:rsidR="002A6321" w:rsidRDefault="00C046FD" w:rsidP="00C046FD">
      <w:pPr>
        <w:autoSpaceDE w:val="0"/>
        <w:autoSpaceDN w:val="0"/>
        <w:adjustRightInd w:val="0"/>
        <w:ind w:left="1080" w:hanging="1080"/>
        <w:rPr>
          <w:rFonts w:cs="新細明體"/>
        </w:rPr>
      </w:pPr>
      <w:r>
        <w:rPr>
          <w:rFonts w:cs="Times New Roman"/>
        </w:rPr>
        <w:t>(    )15.</w:t>
      </w:r>
      <w:r>
        <w:rPr>
          <w:rFonts w:cs="Times New Roman"/>
        </w:rPr>
        <w:tab/>
      </w:r>
      <w:r w:rsidRPr="007A112E">
        <w:rPr>
          <w:rFonts w:cs="新細明體" w:hint="eastAsia"/>
        </w:rPr>
        <w:t>公制齒輪</w:t>
      </w:r>
      <w:proofErr w:type="gramStart"/>
      <w:r w:rsidRPr="007A112E">
        <w:rPr>
          <w:rFonts w:cs="新細明體" w:hint="eastAsia"/>
        </w:rPr>
        <w:t>之齒形大小</w:t>
      </w:r>
      <w:proofErr w:type="gramEnd"/>
      <w:r w:rsidRPr="007A112E">
        <w:rPr>
          <w:rFonts w:cs="新細明體" w:hint="eastAsia"/>
        </w:rPr>
        <w:t>以</w:t>
      </w:r>
    </w:p>
    <w:p w:rsidR="00C046FD" w:rsidRDefault="00C046FD" w:rsidP="002A6321">
      <w:pPr>
        <w:autoSpaceDE w:val="0"/>
        <w:autoSpaceDN w:val="0"/>
        <w:adjustRightInd w:val="0"/>
        <w:ind w:leftChars="50" w:left="120" w:firstLineChars="350" w:firstLine="840"/>
        <w:rPr>
          <w:rFonts w:cs="Times New Roman"/>
        </w:rPr>
      </w:pPr>
      <w:r>
        <w:rPr>
          <w:rFonts w:cs="Times New Roman"/>
        </w:rPr>
        <w:t xml:space="preserve"> (A)</w:t>
      </w:r>
      <w:r w:rsidRPr="007A112E">
        <w:rPr>
          <w:rFonts w:cs="新細明體" w:hint="eastAsia"/>
        </w:rPr>
        <w:t>壓力角表示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proofErr w:type="gramStart"/>
      <w:r w:rsidRPr="007A112E">
        <w:rPr>
          <w:rFonts w:cs="新細明體" w:hint="eastAsia"/>
        </w:rPr>
        <w:t>徑節表示</w:t>
      </w:r>
      <w:proofErr w:type="gramEnd"/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proofErr w:type="gramStart"/>
      <w:r w:rsidRPr="007A112E">
        <w:rPr>
          <w:rFonts w:cs="新細明體" w:hint="eastAsia"/>
        </w:rPr>
        <w:t>模數表示</w:t>
      </w:r>
      <w:proofErr w:type="gramEnd"/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proofErr w:type="gramStart"/>
      <w:r w:rsidRPr="007A112E">
        <w:rPr>
          <w:rFonts w:cs="新細明體" w:hint="eastAsia"/>
        </w:rPr>
        <w:t>周節表示</w:t>
      </w:r>
      <w:proofErr w:type="gramEnd"/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)16.</w:t>
      </w:r>
      <w:r>
        <w:rPr>
          <w:rFonts w:cs="Times New Roman"/>
        </w:rPr>
        <w:tab/>
      </w:r>
      <w:r w:rsidRPr="007E285E">
        <w:rPr>
          <w:rFonts w:cs="新細明體" w:hint="eastAsia"/>
        </w:rPr>
        <w:t>一對嚙合之齒輪，其</w:t>
      </w:r>
      <w:proofErr w:type="gramStart"/>
      <w:r w:rsidRPr="007E285E">
        <w:rPr>
          <w:rFonts w:cs="新細明體" w:hint="eastAsia"/>
        </w:rPr>
        <w:t>作用弧與周節</w:t>
      </w:r>
      <w:proofErr w:type="gramEnd"/>
      <w:r w:rsidRPr="007E285E">
        <w:rPr>
          <w:rFonts w:cs="新細明體" w:hint="eastAsia"/>
        </w:rPr>
        <w:t>相比較，應</w:t>
      </w:r>
      <w:r>
        <w:rPr>
          <w:rFonts w:cs="Times New Roman"/>
        </w:rPr>
        <w:t xml:space="preserve"> </w:t>
      </w:r>
      <w:r>
        <w:rPr>
          <w:rFonts w:cs="Times New Roman"/>
        </w:rPr>
        <w:br/>
      </w:r>
      <w:r>
        <w:rPr>
          <w:rFonts w:cs="Times New Roman"/>
        </w:rPr>
        <w:lastRenderedPageBreak/>
        <w:t>(A)</w:t>
      </w:r>
      <w:r w:rsidRPr="007E285E">
        <w:rPr>
          <w:rFonts w:cs="新細明體" w:hint="eastAsia"/>
        </w:rPr>
        <w:t>作用</w:t>
      </w:r>
      <w:proofErr w:type="gramStart"/>
      <w:r w:rsidRPr="007E285E">
        <w:rPr>
          <w:rFonts w:cs="新細明體" w:hint="eastAsia"/>
        </w:rPr>
        <w:t>弧</w:t>
      </w:r>
      <w:proofErr w:type="gramEnd"/>
      <w:r w:rsidRPr="007E285E">
        <w:rPr>
          <w:rFonts w:cs="新細明體" w:hint="eastAsia"/>
        </w:rPr>
        <w:t>等於周節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E285E">
        <w:rPr>
          <w:rFonts w:cs="新細明體" w:hint="eastAsia"/>
        </w:rPr>
        <w:t>作用</w:t>
      </w:r>
      <w:proofErr w:type="gramStart"/>
      <w:r w:rsidRPr="007E285E">
        <w:rPr>
          <w:rFonts w:cs="新細明體" w:hint="eastAsia"/>
        </w:rPr>
        <w:t>弧</w:t>
      </w:r>
      <w:proofErr w:type="gramEnd"/>
      <w:r w:rsidRPr="007E285E">
        <w:rPr>
          <w:rFonts w:cs="新細明體" w:hint="eastAsia"/>
        </w:rPr>
        <w:t>小於周節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E285E">
        <w:rPr>
          <w:rFonts w:cs="新細明體" w:hint="eastAsia"/>
        </w:rPr>
        <w:t>作用</w:t>
      </w:r>
      <w:proofErr w:type="gramStart"/>
      <w:r w:rsidRPr="007E285E">
        <w:rPr>
          <w:rFonts w:cs="新細明體" w:hint="eastAsia"/>
        </w:rPr>
        <w:t>弧</w:t>
      </w:r>
      <w:proofErr w:type="gramEnd"/>
      <w:r w:rsidRPr="007E285E">
        <w:rPr>
          <w:rFonts w:cs="新細明體" w:hint="eastAsia"/>
        </w:rPr>
        <w:t>大於周節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proofErr w:type="gramStart"/>
      <w:r w:rsidRPr="007E285E">
        <w:rPr>
          <w:rFonts w:cs="新細明體" w:hint="eastAsia"/>
        </w:rPr>
        <w:t>作用弧可大於</w:t>
      </w:r>
      <w:proofErr w:type="gramEnd"/>
      <w:r w:rsidRPr="007E285E">
        <w:rPr>
          <w:rFonts w:cs="新細明體" w:hint="eastAsia"/>
        </w:rPr>
        <w:t>或小於周節</w:t>
      </w:r>
      <w:r>
        <w:rPr>
          <w:rFonts w:cs="Times New Roman"/>
        </w:rPr>
        <w:t xml:space="preserve"> </w:t>
      </w:r>
    </w:p>
    <w:p w:rsidR="002A6321" w:rsidRDefault="00C046FD" w:rsidP="00C046FD">
      <w:pPr>
        <w:autoSpaceDE w:val="0"/>
        <w:autoSpaceDN w:val="0"/>
        <w:adjustRightInd w:val="0"/>
        <w:ind w:left="1080" w:hanging="1080"/>
        <w:rPr>
          <w:rFonts w:cs="新細明體"/>
        </w:rPr>
      </w:pPr>
      <w:r>
        <w:rPr>
          <w:rFonts w:cs="Times New Roman"/>
        </w:rPr>
        <w:t>(    )17.</w:t>
      </w:r>
      <w:r>
        <w:rPr>
          <w:rFonts w:cs="Times New Roman"/>
        </w:rPr>
        <w:tab/>
      </w:r>
      <w:r w:rsidRPr="0005242C">
        <w:rPr>
          <w:rFonts w:cs="新細明體" w:hint="eastAsia"/>
        </w:rPr>
        <w:t>下列關於摩擦輪傳動的敘述，何者正確？</w:t>
      </w:r>
    </w:p>
    <w:p w:rsidR="002A6321" w:rsidRDefault="00C046FD" w:rsidP="002A6321">
      <w:pPr>
        <w:autoSpaceDE w:val="0"/>
        <w:autoSpaceDN w:val="0"/>
        <w:adjustRightInd w:val="0"/>
        <w:ind w:leftChars="50" w:left="120" w:firstLineChars="350" w:firstLine="840"/>
        <w:rPr>
          <w:rFonts w:cs="新細明體"/>
        </w:rPr>
      </w:pPr>
      <w:r>
        <w:rPr>
          <w:rFonts w:cs="Times New Roman"/>
        </w:rPr>
        <w:t xml:space="preserve"> (A)</w:t>
      </w:r>
      <w:proofErr w:type="gramStart"/>
      <w:r w:rsidRPr="0005242C">
        <w:rPr>
          <w:rFonts w:cs="新細明體" w:hint="eastAsia"/>
        </w:rPr>
        <w:t>適合須速比</w:t>
      </w:r>
      <w:proofErr w:type="gramEnd"/>
      <w:r w:rsidRPr="0005242C">
        <w:rPr>
          <w:rFonts w:cs="新細明體" w:hint="eastAsia"/>
        </w:rPr>
        <w:t>準確的傳動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5242C">
        <w:rPr>
          <w:rFonts w:cs="新細明體" w:hint="eastAsia"/>
        </w:rPr>
        <w:t>摩擦傳動產生的噪音大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5242C">
        <w:rPr>
          <w:rFonts w:cs="新細明體" w:hint="eastAsia"/>
        </w:rPr>
        <w:t>因摩擦力有限，所以不能傳送較大的動力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5242C">
        <w:rPr>
          <w:rFonts w:cs="新細明體" w:hint="eastAsia"/>
        </w:rPr>
        <w:t>裝</w:t>
      </w:r>
    </w:p>
    <w:p w:rsidR="00C046FD" w:rsidRDefault="00C046FD" w:rsidP="002A6321">
      <w:pPr>
        <w:autoSpaceDE w:val="0"/>
        <w:autoSpaceDN w:val="0"/>
        <w:adjustRightInd w:val="0"/>
        <w:ind w:leftChars="50" w:left="120" w:firstLineChars="400" w:firstLine="960"/>
        <w:rPr>
          <w:rFonts w:cs="Times New Roman"/>
        </w:rPr>
      </w:pPr>
      <w:r w:rsidRPr="0005242C">
        <w:rPr>
          <w:rFonts w:cs="新細明體" w:hint="eastAsia"/>
        </w:rPr>
        <w:t>置簡單，但維修不易而且成本高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)18.</w:t>
      </w:r>
      <w:r>
        <w:rPr>
          <w:rFonts w:cs="Times New Roman"/>
        </w:rPr>
        <w:tab/>
      </w:r>
      <w:r w:rsidRPr="007A112E">
        <w:rPr>
          <w:rFonts w:cs="新細明體" w:hint="eastAsia"/>
        </w:rPr>
        <w:t>若兩嚙合齒輪之齒冠為</w:t>
      </w:r>
      <w:r w:rsidRPr="007A112E">
        <w:rPr>
          <w:i/>
          <w:iCs/>
        </w:rPr>
        <w:t>a</w:t>
      </w:r>
      <w:r w:rsidRPr="007A112E">
        <w:rPr>
          <w:rFonts w:cs="新細明體" w:hint="eastAsia"/>
        </w:rPr>
        <w:t>，齒根為</w:t>
      </w:r>
      <w:r w:rsidRPr="007A112E">
        <w:rPr>
          <w:i/>
          <w:iCs/>
        </w:rPr>
        <w:t>b</w:t>
      </w:r>
      <w:r w:rsidRPr="007A112E">
        <w:rPr>
          <w:rFonts w:cs="新細明體" w:hint="eastAsia"/>
        </w:rPr>
        <w:t>，則下列何者錯誤？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A112E">
        <w:rPr>
          <w:rFonts w:cs="新細明體" w:hint="eastAsia"/>
        </w:rPr>
        <w:t>間隙為</w:t>
      </w:r>
      <w:r w:rsidRPr="007A112E">
        <w:rPr>
          <w:rFonts w:cs="Times New Roman"/>
          <w:position w:val="-6"/>
        </w:rPr>
        <w:object w:dxaOrig="5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4pt;height:13.8pt" o:ole="">
            <v:imagedata r:id="rId9" o:title=""/>
          </v:shape>
          <o:OLEObject Type="Embed" ProgID="Equation.DSMT4" ShapeID="_x0000_i1025" DrawAspect="Content" ObjectID="_1584777186" r:id="rId10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proofErr w:type="gramStart"/>
      <w:r w:rsidRPr="007A112E">
        <w:rPr>
          <w:rFonts w:cs="新細明體" w:hint="eastAsia"/>
        </w:rPr>
        <w:t>背隙為</w:t>
      </w:r>
      <w:proofErr w:type="gramEnd"/>
      <w:r w:rsidRPr="007A112E">
        <w:rPr>
          <w:rFonts w:cs="Times New Roman"/>
          <w:position w:val="-6"/>
        </w:rPr>
        <w:object w:dxaOrig="520" w:dyaOrig="279">
          <v:shape id="_x0000_i1026" type="#_x0000_t75" style="width:26.4pt;height:13.8pt" o:ole="">
            <v:imagedata r:id="rId11" o:title=""/>
          </v:shape>
          <o:OLEObject Type="Embed" ProgID="Equation.DSMT4" ShapeID="_x0000_i1026" DrawAspect="Content" ObjectID="_1584777187" r:id="rId12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A112E">
        <w:rPr>
          <w:rFonts w:cs="新細明體" w:hint="eastAsia"/>
        </w:rPr>
        <w:t>工作深度為</w:t>
      </w:r>
      <w:r w:rsidRPr="007A112E">
        <w:t>2</w:t>
      </w:r>
      <w:r w:rsidRPr="007A112E">
        <w:rPr>
          <w:i/>
          <w:iCs/>
        </w:rPr>
        <w:t>a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proofErr w:type="gramStart"/>
      <w:r w:rsidRPr="007A112E">
        <w:rPr>
          <w:rFonts w:cs="新細明體" w:hint="eastAsia"/>
        </w:rPr>
        <w:t>全齒深</w:t>
      </w:r>
      <w:proofErr w:type="gramEnd"/>
      <w:r w:rsidRPr="007A112E">
        <w:rPr>
          <w:rFonts w:cs="新細明體" w:hint="eastAsia"/>
        </w:rPr>
        <w:t>為</w:t>
      </w:r>
      <w:r w:rsidRPr="007A112E">
        <w:rPr>
          <w:rFonts w:cs="Times New Roman"/>
          <w:position w:val="-6"/>
        </w:rPr>
        <w:object w:dxaOrig="540" w:dyaOrig="279">
          <v:shape id="_x0000_i1027" type="#_x0000_t75" style="width:27pt;height:13.8pt" o:ole="">
            <v:imagedata r:id="rId13" o:title=""/>
          </v:shape>
          <o:OLEObject Type="Embed" ProgID="Equation.DSMT4" ShapeID="_x0000_i1027" DrawAspect="Content" ObjectID="_1584777188" r:id="rId14"/>
        </w:objec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)19.</w:t>
      </w:r>
      <w:r>
        <w:rPr>
          <w:rFonts w:cs="Times New Roman"/>
        </w:rPr>
        <w:tab/>
      </w:r>
      <w:proofErr w:type="gramStart"/>
      <w:r w:rsidRPr="007A112E">
        <w:rPr>
          <w:rFonts w:cs="新細明體" w:hint="eastAsia"/>
        </w:rPr>
        <w:t>一短齒制</w:t>
      </w:r>
      <w:proofErr w:type="gramEnd"/>
      <w:r w:rsidRPr="007A112E">
        <w:rPr>
          <w:rFonts w:cs="新細明體" w:hint="eastAsia"/>
        </w:rPr>
        <w:t>之</w:t>
      </w:r>
      <w:proofErr w:type="gramStart"/>
      <w:r w:rsidRPr="007A112E">
        <w:rPr>
          <w:rFonts w:cs="新細明體" w:hint="eastAsia"/>
        </w:rPr>
        <w:t>齒輪齒數為</w:t>
      </w:r>
      <w:proofErr w:type="gramEnd"/>
      <w:r w:rsidRPr="007A112E">
        <w:t>40</w:t>
      </w:r>
      <w:r w:rsidRPr="007A112E">
        <w:rPr>
          <w:rFonts w:cs="新細明體" w:hint="eastAsia"/>
        </w:rPr>
        <w:t>，若其周節為</w:t>
      </w:r>
      <w:r w:rsidRPr="007A112E">
        <w:t>5</w:t>
      </w:r>
      <w:r w:rsidRPr="007A112E">
        <w:rPr>
          <w:rFonts w:cs="Times New Roman"/>
          <w:position w:val="-6"/>
        </w:rPr>
        <w:object w:dxaOrig="200" w:dyaOrig="220">
          <v:shape id="_x0000_i1028" type="#_x0000_t75" style="width:10.2pt;height:11.4pt" o:ole="">
            <v:imagedata r:id="rId15" o:title=""/>
          </v:shape>
          <o:OLEObject Type="Embed" ProgID="Equation.DSMT4" ShapeID="_x0000_i1028" DrawAspect="Content" ObjectID="_1584777189" r:id="rId16"/>
        </w:object>
      </w:r>
      <w:r w:rsidRPr="007A112E">
        <w:t>mm</w:t>
      </w:r>
      <w:r w:rsidRPr="007A112E">
        <w:rPr>
          <w:rFonts w:cs="新細明體" w:hint="eastAsia"/>
        </w:rPr>
        <w:t>，</w:t>
      </w:r>
      <w:proofErr w:type="gramStart"/>
      <w:r w:rsidRPr="007A112E">
        <w:rPr>
          <w:rFonts w:cs="新細明體" w:hint="eastAsia"/>
        </w:rPr>
        <w:t>則齒高</w:t>
      </w:r>
      <w:proofErr w:type="gramEnd"/>
      <w:r w:rsidRPr="007A112E">
        <w:rPr>
          <w:rFonts w:cs="新細明體" w:hint="eastAsia"/>
        </w:rPr>
        <w:t>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A112E">
        <w:t>15.7 mm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A112E">
        <w:t>11.25 mm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A112E">
        <w:t>10.79 mm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A112E">
        <w:t>9 mm</w:t>
      </w:r>
      <w:r>
        <w:rPr>
          <w:rFonts w:cs="Times New Roman"/>
        </w:rPr>
        <w:t xml:space="preserve"> </w:t>
      </w:r>
    </w:p>
    <w:p w:rsidR="002A6321" w:rsidRDefault="00C046FD" w:rsidP="00C046FD">
      <w:pPr>
        <w:autoSpaceDE w:val="0"/>
        <w:autoSpaceDN w:val="0"/>
        <w:adjustRightInd w:val="0"/>
        <w:ind w:left="1080" w:hanging="1080"/>
        <w:rPr>
          <w:rFonts w:cs="新細明體"/>
        </w:rPr>
      </w:pPr>
      <w:r>
        <w:rPr>
          <w:rFonts w:cs="Times New Roman"/>
        </w:rPr>
        <w:t>(    )20.</w:t>
      </w:r>
      <w:r>
        <w:rPr>
          <w:rFonts w:cs="Times New Roman"/>
        </w:rPr>
        <w:tab/>
      </w:r>
      <w:r w:rsidRPr="007A112E">
        <w:rPr>
          <w:rFonts w:cs="新細明體" w:hint="eastAsia"/>
        </w:rPr>
        <w:t>下列何者適合於傳達極高之轉速比？</w:t>
      </w:r>
    </w:p>
    <w:p w:rsidR="00C046FD" w:rsidRDefault="00C046FD" w:rsidP="002A6321">
      <w:pPr>
        <w:autoSpaceDE w:val="0"/>
        <w:autoSpaceDN w:val="0"/>
        <w:adjustRightInd w:val="0"/>
        <w:ind w:leftChars="50" w:left="120" w:firstLineChars="350" w:firstLine="840"/>
        <w:rPr>
          <w:rFonts w:cs="Times New Roman"/>
        </w:rPr>
      </w:pPr>
      <w:r>
        <w:rPr>
          <w:rFonts w:cs="Times New Roman"/>
        </w:rPr>
        <w:t xml:space="preserve"> (A)</w:t>
      </w:r>
      <w:proofErr w:type="gramStart"/>
      <w:r w:rsidRPr="007A112E">
        <w:rPr>
          <w:rFonts w:cs="新細明體" w:hint="eastAsia"/>
        </w:rPr>
        <w:t>蝸桿</w:t>
      </w:r>
      <w:proofErr w:type="gramEnd"/>
      <w:r w:rsidRPr="007A112E">
        <w:rPr>
          <w:rFonts w:cs="新細明體" w:hint="eastAsia"/>
        </w:rPr>
        <w:t>與蝸輪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A112E">
        <w:rPr>
          <w:rFonts w:cs="新細明體" w:hint="eastAsia"/>
        </w:rPr>
        <w:t>正齒輪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A112E">
        <w:rPr>
          <w:rFonts w:cs="新細明體" w:hint="eastAsia"/>
        </w:rPr>
        <w:t>斜齒輪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A112E">
        <w:rPr>
          <w:rFonts w:cs="新細明體" w:hint="eastAsia"/>
        </w:rPr>
        <w:t>齒條與小齒輪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)21.</w:t>
      </w:r>
      <w:r>
        <w:rPr>
          <w:rFonts w:cs="Times New Roman"/>
        </w:rPr>
        <w:tab/>
      </w:r>
      <w:proofErr w:type="gramStart"/>
      <w:r w:rsidRPr="0005242C">
        <w:rPr>
          <w:rFonts w:cs="新細明體" w:hint="eastAsia"/>
        </w:rPr>
        <w:t>兩內接圓</w:t>
      </w:r>
      <w:proofErr w:type="gramEnd"/>
      <w:r w:rsidRPr="0005242C">
        <w:rPr>
          <w:rFonts w:cs="新細明體" w:hint="eastAsia"/>
        </w:rPr>
        <w:t>錐形摩擦輪</w:t>
      </w:r>
      <w:proofErr w:type="gramStart"/>
      <w:r w:rsidRPr="0005242C">
        <w:rPr>
          <w:rFonts w:cs="新細明體" w:hint="eastAsia"/>
        </w:rPr>
        <w:t>之軸角</w:t>
      </w:r>
      <w:proofErr w:type="gramEnd"/>
      <w:r w:rsidRPr="0005242C">
        <w:rPr>
          <w:rFonts w:cs="新細明體" w:hint="eastAsia"/>
        </w:rPr>
        <w:t>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05242C">
        <w:rPr>
          <w:rFonts w:cs="新細明體" w:hint="eastAsia"/>
        </w:rPr>
        <w:t>兩輪半頂角之和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5242C">
        <w:rPr>
          <w:rFonts w:cs="新細明體" w:hint="eastAsia"/>
        </w:rPr>
        <w:t>兩輪半頂角之差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5242C">
        <w:rPr>
          <w:rFonts w:cs="新細明體" w:hint="eastAsia"/>
        </w:rPr>
        <w:t>兩輪半頂角之平均值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5242C">
        <w:rPr>
          <w:rFonts w:cs="新細明體" w:hint="eastAsia"/>
        </w:rPr>
        <w:t>兩輪半頂角相乘積</w:t>
      </w:r>
      <w:r>
        <w:rPr>
          <w:rFonts w:cs="Times New Roman"/>
        </w:rPr>
        <w:t xml:space="preserve"> </w:t>
      </w:r>
    </w:p>
    <w:p w:rsidR="002A6321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)22.</w:t>
      </w:r>
      <w:r>
        <w:rPr>
          <w:rFonts w:cs="Times New Roman"/>
        </w:rPr>
        <w:tab/>
      </w:r>
      <w:r w:rsidRPr="007A112E">
        <w:rPr>
          <w:rFonts w:cs="新細明體" w:hint="eastAsia"/>
        </w:rPr>
        <w:t>公制標準齒輪</w:t>
      </w:r>
      <w:proofErr w:type="gramStart"/>
      <w:r w:rsidRPr="007A112E">
        <w:rPr>
          <w:rFonts w:cs="新細明體" w:hint="eastAsia"/>
        </w:rPr>
        <w:t>之模數為</w:t>
      </w:r>
      <w:proofErr w:type="gramEnd"/>
      <w:r w:rsidRPr="007A112E">
        <w:rPr>
          <w:i/>
          <w:iCs/>
        </w:rPr>
        <w:t>M</w:t>
      </w:r>
      <w:r w:rsidRPr="007A112E">
        <w:rPr>
          <w:rFonts w:cs="新細明體" w:hint="eastAsia"/>
        </w:rPr>
        <w:t>，</w:t>
      </w:r>
      <w:proofErr w:type="gramStart"/>
      <w:r w:rsidRPr="007A112E">
        <w:rPr>
          <w:rFonts w:cs="新細明體" w:hint="eastAsia"/>
        </w:rPr>
        <w:t>其齒厚為</w:t>
      </w:r>
      <w:proofErr w:type="gramEnd"/>
      <w:r>
        <w:rPr>
          <w:rFonts w:cs="Times New Roman"/>
        </w:rPr>
        <w:t xml:space="preserve"> </w:t>
      </w:r>
    </w:p>
    <w:p w:rsidR="00C046FD" w:rsidRDefault="00C046FD" w:rsidP="002A6321">
      <w:pPr>
        <w:autoSpaceDE w:val="0"/>
        <w:autoSpaceDN w:val="0"/>
        <w:adjustRightInd w:val="0"/>
        <w:ind w:leftChars="50" w:left="120" w:firstLineChars="400" w:firstLine="960"/>
        <w:rPr>
          <w:rFonts w:cs="Times New Roman"/>
        </w:rPr>
      </w:pPr>
      <w:r>
        <w:rPr>
          <w:rFonts w:cs="Times New Roman"/>
        </w:rPr>
        <w:t>(A)</w:t>
      </w:r>
      <w:r w:rsidRPr="007A112E">
        <w:rPr>
          <w:rFonts w:cs="Times New Roman"/>
          <w:position w:val="-24"/>
        </w:rPr>
        <w:object w:dxaOrig="520" w:dyaOrig="620">
          <v:shape id="_x0000_i1029" type="#_x0000_t75" style="width:26.4pt;height:31.2pt" o:ole="">
            <v:imagedata r:id="rId17" o:title=""/>
          </v:shape>
          <o:OLEObject Type="Embed" ProgID="Equation.DSMT4" ShapeID="_x0000_i1029" DrawAspect="Content" ObjectID="_1584777190" r:id="rId18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A112E">
        <w:rPr>
          <w:rFonts w:cs="Times New Roman"/>
          <w:position w:val="-6"/>
        </w:rPr>
        <w:object w:dxaOrig="440" w:dyaOrig="279">
          <v:shape id="_x0000_i1030" type="#_x0000_t75" style="width:21.6pt;height:13.8pt" o:ole="">
            <v:imagedata r:id="rId19" o:title=""/>
          </v:shape>
          <o:OLEObject Type="Embed" ProgID="Equation.DSMT4" ShapeID="_x0000_i1030" DrawAspect="Content" ObjectID="_1584777191" r:id="rId20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A112E">
        <w:rPr>
          <w:i/>
          <w:iCs/>
        </w:rPr>
        <w:t>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A112E">
        <w:t>2</w:t>
      </w:r>
      <w:r w:rsidRPr="007A112E">
        <w:rPr>
          <w:rFonts w:cs="Times New Roman"/>
          <w:position w:val="-6"/>
        </w:rPr>
        <w:object w:dxaOrig="440" w:dyaOrig="279">
          <v:shape id="_x0000_i1031" type="#_x0000_t75" style="width:21.6pt;height:13.8pt" o:ole="">
            <v:imagedata r:id="rId19" o:title=""/>
          </v:shape>
          <o:OLEObject Type="Embed" ProgID="Equation.DSMT4" ShapeID="_x0000_i1031" DrawAspect="Content" ObjectID="_1584777192" r:id="rId21"/>
        </w:objec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)23.</w:t>
      </w:r>
      <w:r>
        <w:rPr>
          <w:rFonts w:cs="Times New Roman"/>
        </w:rPr>
        <w:tab/>
      </w:r>
      <w:r w:rsidRPr="007E285E">
        <w:rPr>
          <w:rFonts w:cs="新細明體" w:hint="eastAsia"/>
        </w:rPr>
        <w:t>兩嚙合齒輪在接觸點之</w:t>
      </w:r>
      <w:proofErr w:type="gramStart"/>
      <w:r w:rsidRPr="007E285E">
        <w:rPr>
          <w:rFonts w:cs="新細明體" w:hint="eastAsia"/>
        </w:rPr>
        <w:t>公法線必通過</w:t>
      </w:r>
      <w:proofErr w:type="gramEnd"/>
      <w:r>
        <w:rPr>
          <w:rFonts w:cs="Times New Roman"/>
        </w:rPr>
        <w:t xml:space="preserve"> (A)</w:t>
      </w:r>
      <w:r w:rsidRPr="007E285E">
        <w:rPr>
          <w:rFonts w:cs="新細明體" w:hint="eastAsia"/>
        </w:rPr>
        <w:t>切點稱為齒輪基本定律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E285E">
        <w:rPr>
          <w:rFonts w:cs="新細明體" w:hint="eastAsia"/>
        </w:rPr>
        <w:t>節點稱為齒輪基本定律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E285E">
        <w:rPr>
          <w:rFonts w:cs="新細明體" w:hint="eastAsia"/>
        </w:rPr>
        <w:t>連心線外稱為齒輪基本定律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E285E">
        <w:rPr>
          <w:rFonts w:cs="新細明體" w:hint="eastAsia"/>
        </w:rPr>
        <w:t>齒輪中心稱為齒輪基本定律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ascii="Arial" w:hAnsi="Arial" w:cs="新細明體"/>
        </w:rPr>
      </w:pPr>
      <w:r>
        <w:rPr>
          <w:rFonts w:cs="Times New Roman"/>
        </w:rPr>
        <w:t>(    )24.</w:t>
      </w:r>
      <w:r>
        <w:rPr>
          <w:rFonts w:cs="Times New Roman"/>
        </w:rPr>
        <w:tab/>
      </w:r>
      <w:proofErr w:type="gramStart"/>
      <w:r w:rsidRPr="0005242C">
        <w:rPr>
          <w:rFonts w:cs="新細明體" w:hint="eastAsia"/>
          <w:color w:val="000000"/>
        </w:rPr>
        <w:t>兩軸成正交</w:t>
      </w:r>
      <w:proofErr w:type="gramEnd"/>
      <w:r w:rsidRPr="0005242C">
        <w:rPr>
          <w:rFonts w:cs="新細明體" w:hint="eastAsia"/>
          <w:color w:val="000000"/>
        </w:rPr>
        <w:t>的外接圓錐形摩擦輪，若兩軸的速比為</w:t>
      </w:r>
      <w:r w:rsidRPr="0005242C">
        <w:rPr>
          <w:color w:val="000000"/>
        </w:rPr>
        <w:t>1</w:t>
      </w:r>
      <w:r w:rsidRPr="0005242C">
        <w:rPr>
          <w:rFonts w:cs="新細明體" w:hint="eastAsia"/>
          <w:color w:val="000000"/>
        </w:rPr>
        <w:t>：</w:t>
      </w:r>
      <w:r w:rsidRPr="0005242C">
        <w:rPr>
          <w:rFonts w:cs="Times New Roman"/>
          <w:color w:val="000000"/>
          <w:position w:val="-8"/>
        </w:rPr>
        <w:object w:dxaOrig="340" w:dyaOrig="340">
          <v:shape id="_x0000_i1032" type="#_x0000_t75" style="width:16.8pt;height:16.8pt" o:ole="">
            <v:imagedata r:id="rId22" o:title=""/>
          </v:shape>
          <o:OLEObject Type="Embed" ProgID="Equation.DSMT4" ShapeID="_x0000_i1032" DrawAspect="Content" ObjectID="_1584777193" r:id="rId23"/>
        </w:object>
      </w:r>
      <w:r w:rsidRPr="0005242C">
        <w:rPr>
          <w:rFonts w:cs="新細明體" w:hint="eastAsia"/>
          <w:color w:val="000000"/>
        </w:rPr>
        <w:t>，則較大圓錐的半頂角為多少度？</w:t>
      </w:r>
      <w:r w:rsidRPr="0005242C">
        <w:rPr>
          <w:rFonts w:cs="新細明體" w:hint="eastAsia"/>
        </w:rPr>
        <w:t> 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05242C">
        <w:rPr>
          <w:color w:val="000000"/>
        </w:rPr>
        <w:t>30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5242C">
        <w:rPr>
          <w:color w:val="000000"/>
        </w:rPr>
        <w:t>60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5242C">
        <w:rPr>
          <w:color w:val="000000"/>
        </w:rPr>
        <w:t>90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5242C">
        <w:rPr>
          <w:color w:val="000000"/>
        </w:rPr>
        <w:t>120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【</w:t>
      </w:r>
      <w:r>
        <w:rPr>
          <w:rFonts w:ascii="Arial" w:hAnsi="Arial" w:cs="新細明體" w:hint="eastAsia"/>
        </w:rPr>
        <w:t>102</w:t>
      </w:r>
      <w:r>
        <w:rPr>
          <w:rFonts w:ascii="Arial" w:hAnsi="Arial" w:cs="新細明體" w:hint="eastAsia"/>
        </w:rPr>
        <w:t>統測】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)25.</w:t>
      </w:r>
      <w:r>
        <w:rPr>
          <w:rFonts w:cs="Times New Roman"/>
        </w:rPr>
        <w:tab/>
      </w:r>
      <w:r w:rsidRPr="0005242C">
        <w:rPr>
          <w:rFonts w:cs="新細明體" w:hint="eastAsia"/>
        </w:rPr>
        <w:t>有關圓盤與滾子之傳動裝置，下列何者錯誤？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05242C">
        <w:rPr>
          <w:rFonts w:cs="新細明體" w:hint="eastAsia"/>
        </w:rPr>
        <w:t>圓盤為主動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5242C">
        <w:rPr>
          <w:rFonts w:cs="新細明體" w:hint="eastAsia"/>
        </w:rPr>
        <w:t>滾子為主動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5242C">
        <w:rPr>
          <w:rFonts w:cs="新細明體" w:hint="eastAsia"/>
        </w:rPr>
        <w:t>可改變速比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5242C">
        <w:rPr>
          <w:rFonts w:cs="新細明體" w:hint="eastAsia"/>
        </w:rPr>
        <w:t>可改變從動輪轉向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)26.</w:t>
      </w:r>
      <w:r>
        <w:rPr>
          <w:rFonts w:cs="Times New Roman"/>
        </w:rPr>
        <w:tab/>
      </w:r>
      <w:r w:rsidRPr="008253D4">
        <w:rPr>
          <w:rFonts w:cs="新細明體" w:hint="eastAsia"/>
        </w:rPr>
        <w:t>兩無滑動之外接圓柱形摩擦輪</w:t>
      </w:r>
      <w:r w:rsidRPr="008253D4">
        <w:rPr>
          <w:i/>
          <w:iCs/>
        </w:rPr>
        <w:t>A</w:t>
      </w:r>
      <w:r w:rsidRPr="008253D4">
        <w:rPr>
          <w:rFonts w:cs="新細明體" w:hint="eastAsia"/>
        </w:rPr>
        <w:t>與</w:t>
      </w:r>
      <w:r w:rsidRPr="008253D4">
        <w:rPr>
          <w:i/>
          <w:iCs/>
        </w:rPr>
        <w:t>B</w:t>
      </w:r>
      <w:r w:rsidRPr="008253D4">
        <w:rPr>
          <w:rFonts w:cs="新細明體" w:hint="eastAsia"/>
        </w:rPr>
        <w:t>，兩軸相距</w:t>
      </w:r>
      <w:r w:rsidRPr="008253D4">
        <w:t>15 cm</w:t>
      </w:r>
      <w:r w:rsidRPr="008253D4">
        <w:rPr>
          <w:rFonts w:cs="新細明體" w:hint="eastAsia"/>
        </w:rPr>
        <w:t>，若</w:t>
      </w:r>
      <w:r w:rsidRPr="008253D4">
        <w:rPr>
          <w:i/>
          <w:iCs/>
        </w:rPr>
        <w:t>A</w:t>
      </w:r>
      <w:r w:rsidRPr="008253D4">
        <w:rPr>
          <w:rFonts w:cs="新細明體" w:hint="eastAsia"/>
        </w:rPr>
        <w:t>輪轉速為</w:t>
      </w:r>
      <w:r w:rsidRPr="008253D4">
        <w:t>40 rpm</w:t>
      </w:r>
      <w:r w:rsidRPr="008253D4">
        <w:rPr>
          <w:rFonts w:cs="新細明體" w:hint="eastAsia"/>
        </w:rPr>
        <w:t>，</w:t>
      </w:r>
      <w:r w:rsidRPr="008253D4">
        <w:rPr>
          <w:i/>
          <w:iCs/>
        </w:rPr>
        <w:t>B</w:t>
      </w:r>
      <w:r w:rsidRPr="008253D4">
        <w:rPr>
          <w:rFonts w:cs="新細明體" w:hint="eastAsia"/>
        </w:rPr>
        <w:t>輪轉速為</w:t>
      </w:r>
      <w:r w:rsidRPr="008253D4">
        <w:t>80 rpm</w:t>
      </w:r>
      <w:r w:rsidRPr="008253D4">
        <w:rPr>
          <w:rFonts w:cs="新細明體" w:hint="eastAsia"/>
        </w:rPr>
        <w:t>，則</w:t>
      </w:r>
      <w:r w:rsidRPr="008253D4">
        <w:rPr>
          <w:i/>
          <w:iCs/>
        </w:rPr>
        <w:t>A</w:t>
      </w:r>
      <w:r w:rsidRPr="008253D4">
        <w:rPr>
          <w:rFonts w:cs="新細明體" w:hint="eastAsia"/>
        </w:rPr>
        <w:t>、</w:t>
      </w:r>
      <w:r w:rsidRPr="008253D4">
        <w:rPr>
          <w:i/>
          <w:iCs/>
        </w:rPr>
        <w:t>B</w:t>
      </w:r>
      <w:r w:rsidRPr="008253D4">
        <w:rPr>
          <w:rFonts w:cs="新細明體" w:hint="eastAsia"/>
        </w:rPr>
        <w:t>兩輪之半徑</w:t>
      </w:r>
      <w:r w:rsidRPr="008253D4">
        <w:rPr>
          <w:rFonts w:cs="Times New Roman"/>
          <w:position w:val="-12"/>
        </w:rPr>
        <w:object w:dxaOrig="300" w:dyaOrig="360">
          <v:shape id="_x0000_i1033" type="#_x0000_t75" style="width:15pt;height:18pt" o:ole="">
            <v:imagedata r:id="rId24" o:title=""/>
          </v:shape>
          <o:OLEObject Type="Embed" ProgID="Equation.DSMT4" ShapeID="_x0000_i1033" DrawAspect="Content" ObjectID="_1584777194" r:id="rId25"/>
        </w:object>
      </w:r>
      <w:r w:rsidRPr="008253D4">
        <w:rPr>
          <w:rFonts w:cs="新細明體" w:hint="eastAsia"/>
        </w:rPr>
        <w:t>及</w:t>
      </w:r>
      <w:r w:rsidRPr="008253D4">
        <w:rPr>
          <w:rFonts w:cs="Times New Roman"/>
          <w:position w:val="-12"/>
        </w:rPr>
        <w:object w:dxaOrig="300" w:dyaOrig="360">
          <v:shape id="_x0000_i1034" type="#_x0000_t75" style="width:15pt;height:18pt" o:ole="">
            <v:imagedata r:id="rId26" o:title=""/>
          </v:shape>
          <o:OLEObject Type="Embed" ProgID="Equation.DSMT4" ShapeID="_x0000_i1034" DrawAspect="Content" ObjectID="_1584777195" r:id="rId27"/>
        </w:object>
      </w:r>
      <w:r w:rsidRPr="008253D4">
        <w:rPr>
          <w:rFonts w:cs="新細明體" w:hint="eastAsia"/>
        </w:rPr>
        <w:t>各為</w:t>
      </w:r>
      <w:r>
        <w:rPr>
          <w:rFonts w:cs="Times New Roman"/>
        </w:rPr>
        <w:t xml:space="preserve"> (A)</w:t>
      </w:r>
      <w:r w:rsidRPr="008253D4">
        <w:rPr>
          <w:rFonts w:cs="Times New Roman"/>
          <w:position w:val="-12"/>
        </w:rPr>
        <w:object w:dxaOrig="520" w:dyaOrig="360">
          <v:shape id="_x0000_i1035" type="#_x0000_t75" style="width:26.4pt;height:18pt" o:ole="">
            <v:imagedata r:id="rId28" o:title=""/>
          </v:shape>
          <o:OLEObject Type="Embed" ProgID="Equation.DSMT4" ShapeID="_x0000_i1035" DrawAspect="Content" ObjectID="_1584777196" r:id="rId29"/>
        </w:object>
      </w:r>
      <w:r w:rsidRPr="008253D4">
        <w:t>10 cm</w:t>
      </w:r>
      <w:r w:rsidRPr="008253D4">
        <w:rPr>
          <w:rFonts w:cs="新細明體" w:hint="eastAsia"/>
        </w:rPr>
        <w:t>，</w:t>
      </w:r>
      <w:r w:rsidRPr="008253D4">
        <w:rPr>
          <w:rFonts w:cs="Times New Roman"/>
          <w:position w:val="-12"/>
        </w:rPr>
        <w:object w:dxaOrig="499" w:dyaOrig="360">
          <v:shape id="_x0000_i1036" type="#_x0000_t75" style="width:25.2pt;height:18pt" o:ole="">
            <v:imagedata r:id="rId30" o:title=""/>
          </v:shape>
          <o:OLEObject Type="Embed" ProgID="Equation.DSMT4" ShapeID="_x0000_i1036" DrawAspect="Content" ObjectID="_1584777197" r:id="rId31"/>
        </w:object>
      </w:r>
      <w:r w:rsidRPr="008253D4">
        <w:t>5 cm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8253D4">
        <w:rPr>
          <w:rFonts w:cs="Times New Roman"/>
          <w:position w:val="-12"/>
        </w:rPr>
        <w:object w:dxaOrig="520" w:dyaOrig="360">
          <v:shape id="_x0000_i1037" type="#_x0000_t75" style="width:26.4pt;height:18pt" o:ole="">
            <v:imagedata r:id="rId28" o:title=""/>
          </v:shape>
          <o:OLEObject Type="Embed" ProgID="Equation.DSMT4" ShapeID="_x0000_i1037" DrawAspect="Content" ObjectID="_1584777198" r:id="rId32"/>
        </w:object>
      </w:r>
      <w:r w:rsidRPr="008253D4">
        <w:t>5 cm</w:t>
      </w:r>
      <w:r w:rsidRPr="008253D4">
        <w:rPr>
          <w:rFonts w:cs="新細明體" w:hint="eastAsia"/>
        </w:rPr>
        <w:t>，</w:t>
      </w:r>
      <w:r w:rsidRPr="008253D4">
        <w:rPr>
          <w:rFonts w:cs="Times New Roman"/>
          <w:position w:val="-12"/>
        </w:rPr>
        <w:object w:dxaOrig="499" w:dyaOrig="360">
          <v:shape id="_x0000_i1038" type="#_x0000_t75" style="width:25.2pt;height:18pt" o:ole="">
            <v:imagedata r:id="rId30" o:title=""/>
          </v:shape>
          <o:OLEObject Type="Embed" ProgID="Equation.DSMT4" ShapeID="_x0000_i1038" DrawAspect="Content" ObjectID="_1584777199" r:id="rId33"/>
        </w:object>
      </w:r>
      <w:r w:rsidRPr="008253D4">
        <w:t>10 cm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8253D4">
        <w:rPr>
          <w:rFonts w:cs="Times New Roman"/>
          <w:position w:val="-12"/>
        </w:rPr>
        <w:object w:dxaOrig="520" w:dyaOrig="360">
          <v:shape id="_x0000_i1039" type="#_x0000_t75" style="width:26.4pt;height:18pt" o:ole="">
            <v:imagedata r:id="rId28" o:title=""/>
          </v:shape>
          <o:OLEObject Type="Embed" ProgID="Equation.DSMT4" ShapeID="_x0000_i1039" DrawAspect="Content" ObjectID="_1584777200" r:id="rId34"/>
        </w:object>
      </w:r>
      <w:r w:rsidRPr="008253D4">
        <w:t>7 cm</w:t>
      </w:r>
      <w:r w:rsidRPr="008253D4">
        <w:rPr>
          <w:rFonts w:cs="新細明體" w:hint="eastAsia"/>
        </w:rPr>
        <w:t>，</w:t>
      </w:r>
      <w:r w:rsidRPr="008253D4">
        <w:rPr>
          <w:rFonts w:cs="Times New Roman"/>
          <w:position w:val="-12"/>
        </w:rPr>
        <w:object w:dxaOrig="499" w:dyaOrig="360">
          <v:shape id="_x0000_i1040" type="#_x0000_t75" style="width:25.2pt;height:18pt" o:ole="">
            <v:imagedata r:id="rId30" o:title=""/>
          </v:shape>
          <o:OLEObject Type="Embed" ProgID="Equation.DSMT4" ShapeID="_x0000_i1040" DrawAspect="Content" ObjectID="_1584777201" r:id="rId35"/>
        </w:object>
      </w:r>
      <w:r w:rsidRPr="008253D4">
        <w:t>8 cm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8253D4">
        <w:rPr>
          <w:rFonts w:cs="Times New Roman"/>
          <w:position w:val="-12"/>
        </w:rPr>
        <w:object w:dxaOrig="520" w:dyaOrig="360">
          <v:shape id="_x0000_i1041" type="#_x0000_t75" style="width:26.4pt;height:18pt" o:ole="">
            <v:imagedata r:id="rId28" o:title=""/>
          </v:shape>
          <o:OLEObject Type="Embed" ProgID="Equation.DSMT4" ShapeID="_x0000_i1041" DrawAspect="Content" ObjectID="_1584777202" r:id="rId36"/>
        </w:object>
      </w:r>
      <w:r w:rsidRPr="008253D4">
        <w:t>8 cm</w:t>
      </w:r>
      <w:r w:rsidRPr="008253D4">
        <w:rPr>
          <w:rFonts w:cs="新細明體" w:hint="eastAsia"/>
        </w:rPr>
        <w:t>，</w:t>
      </w:r>
      <w:r w:rsidRPr="008253D4">
        <w:rPr>
          <w:rFonts w:cs="Times New Roman"/>
          <w:position w:val="-12"/>
        </w:rPr>
        <w:object w:dxaOrig="499" w:dyaOrig="360">
          <v:shape id="_x0000_i1042" type="#_x0000_t75" style="width:25.2pt;height:18pt" o:ole="">
            <v:imagedata r:id="rId30" o:title=""/>
          </v:shape>
          <o:OLEObject Type="Embed" ProgID="Equation.DSMT4" ShapeID="_x0000_i1042" DrawAspect="Content" ObjectID="_1584777203" r:id="rId37"/>
        </w:object>
      </w:r>
      <w:r w:rsidRPr="008253D4">
        <w:t>7 cm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(E)</w:t>
      </w:r>
      <w:r w:rsidRPr="008253D4">
        <w:rPr>
          <w:rFonts w:cs="Times New Roman"/>
          <w:position w:val="-12"/>
        </w:rPr>
        <w:object w:dxaOrig="520" w:dyaOrig="360">
          <v:shape id="_x0000_i1043" type="#_x0000_t75" style="width:26.4pt;height:18pt" o:ole="">
            <v:imagedata r:id="rId28" o:title=""/>
          </v:shape>
          <o:OLEObject Type="Embed" ProgID="Equation.DSMT4" ShapeID="_x0000_i1043" DrawAspect="Content" ObjectID="_1584777204" r:id="rId38"/>
        </w:object>
      </w:r>
      <w:r w:rsidRPr="008253D4">
        <w:t>6 cm</w:t>
      </w:r>
      <w:r w:rsidRPr="008253D4">
        <w:rPr>
          <w:rFonts w:cs="新細明體" w:hint="eastAsia"/>
        </w:rPr>
        <w:t>，</w:t>
      </w:r>
      <w:r w:rsidRPr="008253D4">
        <w:rPr>
          <w:rFonts w:cs="Times New Roman"/>
          <w:position w:val="-12"/>
        </w:rPr>
        <w:object w:dxaOrig="499" w:dyaOrig="360">
          <v:shape id="_x0000_i1044" type="#_x0000_t75" style="width:25.2pt;height:18pt" o:ole="">
            <v:imagedata r:id="rId30" o:title=""/>
          </v:shape>
          <o:OLEObject Type="Embed" ProgID="Equation.DSMT4" ShapeID="_x0000_i1044" DrawAspect="Content" ObjectID="_1584777205" r:id="rId39"/>
        </w:object>
      </w:r>
      <w:r w:rsidRPr="008253D4">
        <w:t>9 cm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ascii="Arial" w:hAnsi="Arial" w:cs="新細明體"/>
        </w:rPr>
      </w:pPr>
      <w:r>
        <w:rPr>
          <w:rFonts w:cs="Times New Roman"/>
        </w:rPr>
        <w:t>(    )27.</w:t>
      </w:r>
      <w:r>
        <w:rPr>
          <w:rFonts w:cs="Times New Roman"/>
        </w:rPr>
        <w:tab/>
      </w:r>
      <w:r w:rsidRPr="007A112E">
        <w:rPr>
          <w:rFonts w:cs="新細明體" w:hint="eastAsia"/>
        </w:rPr>
        <w:t>下列關於齒輪的敘述，何者不正確？</w:t>
      </w:r>
      <w:r>
        <w:rPr>
          <w:rFonts w:cs="Times New Roman"/>
        </w:rPr>
        <w:t xml:space="preserve"> (A)</w:t>
      </w:r>
      <w:r w:rsidRPr="007A112E">
        <w:rPr>
          <w:rFonts w:cs="新細明體" w:hint="eastAsia"/>
        </w:rPr>
        <w:t>兩嚙合齒輪之</w:t>
      </w:r>
      <w:proofErr w:type="gramStart"/>
      <w:r w:rsidRPr="007A112E">
        <w:rPr>
          <w:rFonts w:cs="新細明體" w:hint="eastAsia"/>
        </w:rPr>
        <w:t>節圓必</w:t>
      </w:r>
      <w:proofErr w:type="gramEnd"/>
      <w:r w:rsidRPr="007A112E">
        <w:rPr>
          <w:rFonts w:cs="新細明體" w:hint="eastAsia"/>
        </w:rPr>
        <w:t>相切於一固定點，此點稱為節點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proofErr w:type="gramStart"/>
      <w:r w:rsidRPr="007A112E">
        <w:rPr>
          <w:rFonts w:cs="新細明體" w:hint="eastAsia"/>
        </w:rPr>
        <w:t>節圓之</w:t>
      </w:r>
      <w:proofErr w:type="gramEnd"/>
      <w:r w:rsidRPr="007A112E">
        <w:rPr>
          <w:rFonts w:cs="新細明體" w:hint="eastAsia"/>
        </w:rPr>
        <w:t>直徑簡稱為節徑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A112E">
        <w:rPr>
          <w:rFonts w:cs="新細明體" w:hint="eastAsia"/>
        </w:rPr>
        <w:t>周節</w:t>
      </w:r>
      <w:proofErr w:type="gramStart"/>
      <w:r w:rsidRPr="007A112E">
        <w:rPr>
          <w:rFonts w:cs="新細明體" w:hint="eastAsia"/>
        </w:rPr>
        <w:t>等於齒間與齒厚之</w:t>
      </w:r>
      <w:proofErr w:type="gramEnd"/>
      <w:r w:rsidRPr="007A112E">
        <w:rPr>
          <w:rFonts w:cs="新細明體" w:hint="eastAsia"/>
        </w:rPr>
        <w:t>和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A112E">
        <w:rPr>
          <w:rFonts w:cs="新細明體" w:hint="eastAsia"/>
        </w:rPr>
        <w:t>兩嚙合齒輪之工作深度等於齒冠與齒根之和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【</w:t>
      </w:r>
      <w:r>
        <w:rPr>
          <w:rFonts w:ascii="Arial" w:hAnsi="Arial" w:cs="新細明體" w:hint="eastAsia"/>
        </w:rPr>
        <w:t>99</w:t>
      </w:r>
      <w:r>
        <w:rPr>
          <w:rFonts w:ascii="Arial" w:hAnsi="Arial" w:cs="新細明體" w:hint="eastAsia"/>
        </w:rPr>
        <w:t>統測】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)28.</w:t>
      </w:r>
      <w:r>
        <w:rPr>
          <w:rFonts w:cs="Times New Roman"/>
        </w:rPr>
        <w:tab/>
      </w:r>
      <w:r w:rsidRPr="007E285E">
        <w:rPr>
          <w:rFonts w:cs="新細明體" w:hint="eastAsia"/>
        </w:rPr>
        <w:t>一對螺旋齒輪主動輪</w:t>
      </w:r>
      <w:proofErr w:type="gramStart"/>
      <w:r w:rsidRPr="007E285E">
        <w:rPr>
          <w:rFonts w:cs="新細明體" w:hint="eastAsia"/>
        </w:rPr>
        <w:t>之齒數為</w:t>
      </w:r>
      <w:proofErr w:type="gramEnd"/>
      <w:r w:rsidRPr="007E285E">
        <w:t>40</w:t>
      </w:r>
      <w:r w:rsidRPr="007E285E">
        <w:rPr>
          <w:rFonts w:cs="新細明體" w:hint="eastAsia"/>
        </w:rPr>
        <w:t>，螺旋角為</w:t>
      </w:r>
      <w:r w:rsidRPr="007E285E">
        <w:t>60</w:t>
      </w:r>
      <w:r w:rsidRPr="007E285E">
        <w:rPr>
          <w:rFonts w:cs="新細明體" w:hint="eastAsia"/>
        </w:rPr>
        <w:t>°，若周節為</w:t>
      </w:r>
      <w:r w:rsidRPr="007E285E">
        <w:t>10 mm</w:t>
      </w:r>
      <w:r w:rsidRPr="007E285E">
        <w:rPr>
          <w:rFonts w:cs="新細明體" w:hint="eastAsia"/>
        </w:rPr>
        <w:t>，則</w:t>
      </w:r>
      <w:proofErr w:type="gramStart"/>
      <w:r w:rsidRPr="007E285E">
        <w:rPr>
          <w:rFonts w:cs="新細明體" w:hint="eastAsia"/>
        </w:rPr>
        <w:t>從動輪之</w:t>
      </w:r>
      <w:proofErr w:type="gramEnd"/>
      <w:r w:rsidRPr="007E285E">
        <w:rPr>
          <w:rFonts w:cs="新細明體" w:hint="eastAsia"/>
        </w:rPr>
        <w:t>螺旋角為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E285E">
        <w:t>60</w:t>
      </w:r>
      <w:r w:rsidRPr="007E285E">
        <w:rPr>
          <w:rFonts w:cs="新細明體" w:hint="eastAsia"/>
        </w:rPr>
        <w:t>度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E285E">
        <w:t>50</w:t>
      </w:r>
      <w:r w:rsidRPr="007E285E">
        <w:rPr>
          <w:rFonts w:cs="新細明體" w:hint="eastAsia"/>
        </w:rPr>
        <w:t>度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E285E">
        <w:t>40</w:t>
      </w:r>
      <w:r w:rsidRPr="007E285E">
        <w:rPr>
          <w:rFonts w:cs="新細明體" w:hint="eastAsia"/>
        </w:rPr>
        <w:t>度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E285E">
        <w:t>30</w:t>
      </w:r>
      <w:r w:rsidRPr="007E285E">
        <w:rPr>
          <w:rFonts w:cs="新細明體" w:hint="eastAsia"/>
        </w:rPr>
        <w:t>度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)29.</w:t>
      </w:r>
      <w:r>
        <w:rPr>
          <w:rFonts w:cs="Times New Roman"/>
        </w:rPr>
        <w:tab/>
      </w:r>
      <w:proofErr w:type="gramStart"/>
      <w:r w:rsidRPr="007A112E">
        <w:rPr>
          <w:rFonts w:cs="新細明體" w:hint="eastAsia"/>
        </w:rPr>
        <w:t>一</w:t>
      </w:r>
      <w:proofErr w:type="gramEnd"/>
      <w:r w:rsidRPr="007A112E">
        <w:t>Fellows</w:t>
      </w:r>
      <w:proofErr w:type="gramStart"/>
      <w:r w:rsidRPr="007A112E">
        <w:rPr>
          <w:rFonts w:cs="新細明體" w:hint="eastAsia"/>
        </w:rPr>
        <w:t>短齒制</w:t>
      </w:r>
      <w:proofErr w:type="gramEnd"/>
      <w:r w:rsidRPr="007A112E">
        <w:rPr>
          <w:rFonts w:cs="新細明體" w:hint="eastAsia"/>
        </w:rPr>
        <w:t>齒輪</w:t>
      </w:r>
      <w:proofErr w:type="gramStart"/>
      <w:r w:rsidRPr="007A112E">
        <w:rPr>
          <w:rFonts w:cs="新細明體" w:hint="eastAsia"/>
        </w:rPr>
        <w:t>之徑節為</w:t>
      </w:r>
      <w:proofErr w:type="gramEnd"/>
      <w:r w:rsidRPr="007A112E">
        <w:t>4/5</w:t>
      </w:r>
      <w:r w:rsidRPr="007A112E">
        <w:rPr>
          <w:rFonts w:cs="新細明體" w:hint="eastAsia"/>
        </w:rPr>
        <w:t>，</w:t>
      </w:r>
      <w:proofErr w:type="gramStart"/>
      <w:r w:rsidRPr="007A112E">
        <w:rPr>
          <w:rFonts w:cs="新細明體" w:hint="eastAsia"/>
        </w:rPr>
        <w:t>齒數為</w:t>
      </w:r>
      <w:proofErr w:type="gramEnd"/>
      <w:r w:rsidRPr="007A112E">
        <w:t>48</w:t>
      </w:r>
      <w:r w:rsidRPr="007A112E">
        <w:rPr>
          <w:rFonts w:cs="新細明體" w:hint="eastAsia"/>
        </w:rPr>
        <w:t>，則</w:t>
      </w:r>
      <w:proofErr w:type="gramStart"/>
      <w:r w:rsidRPr="007A112E">
        <w:rPr>
          <w:rFonts w:cs="新細明體" w:hint="eastAsia"/>
        </w:rPr>
        <w:t>其節圓</w:t>
      </w:r>
      <w:proofErr w:type="gramEnd"/>
      <w:r w:rsidRPr="007A112E">
        <w:rPr>
          <w:rFonts w:cs="新細明體" w:hint="eastAsia"/>
        </w:rPr>
        <w:t>直徑為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A112E">
        <w:t>9.6</w:t>
      </w:r>
      <w:r w:rsidRPr="007A112E">
        <w:rPr>
          <w:rFonts w:cs="新細明體" w:hint="eastAsia"/>
        </w:rPr>
        <w:t>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A112E">
        <w:t>12</w:t>
      </w:r>
      <w:r w:rsidRPr="007A112E">
        <w:rPr>
          <w:rFonts w:cs="新細明體" w:hint="eastAsia"/>
        </w:rPr>
        <w:t>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A112E">
        <w:t>24</w:t>
      </w:r>
      <w:r w:rsidRPr="007A112E">
        <w:rPr>
          <w:rFonts w:cs="新細明體" w:hint="eastAsia"/>
        </w:rPr>
        <w:t>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A112E">
        <w:t>36</w:t>
      </w:r>
      <w:r w:rsidRPr="007A112E">
        <w:rPr>
          <w:rFonts w:cs="新細明體" w:hint="eastAsia"/>
        </w:rPr>
        <w:t>吋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)30.</w:t>
      </w:r>
      <w:r>
        <w:rPr>
          <w:rFonts w:cs="Times New Roman"/>
        </w:rPr>
        <w:tab/>
      </w:r>
      <w:proofErr w:type="gramStart"/>
      <w:r w:rsidRPr="0005242C">
        <w:rPr>
          <w:rFonts w:cs="新細明體" w:hint="eastAsia"/>
        </w:rPr>
        <w:t>葉瓣輪</w:t>
      </w:r>
      <w:proofErr w:type="gramEnd"/>
      <w:r w:rsidRPr="0005242C">
        <w:rPr>
          <w:rFonts w:cs="新細明體" w:hint="eastAsia"/>
        </w:rPr>
        <w:t>傳動之曲線為</w:t>
      </w:r>
      <w:r>
        <w:rPr>
          <w:rFonts w:cs="Times New Roman"/>
        </w:rPr>
        <w:t xml:space="preserve"> (A)</w:t>
      </w:r>
      <w:r w:rsidRPr="0005242C">
        <w:rPr>
          <w:rFonts w:cs="新細明體" w:hint="eastAsia"/>
        </w:rPr>
        <w:t>螺旋線之應用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5242C">
        <w:rPr>
          <w:rFonts w:cs="新細明體" w:hint="eastAsia"/>
        </w:rPr>
        <w:t>對數螺線之應用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5242C">
        <w:rPr>
          <w:rFonts w:cs="新細明體" w:hint="eastAsia"/>
        </w:rPr>
        <w:t>漸開線之應用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5242C">
        <w:rPr>
          <w:rFonts w:cs="新細明體" w:hint="eastAsia"/>
        </w:rPr>
        <w:t>擺線之應用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)31.</w:t>
      </w:r>
      <w:r>
        <w:rPr>
          <w:rFonts w:cs="Times New Roman"/>
        </w:rPr>
        <w:tab/>
      </w:r>
      <w:r w:rsidRPr="007E285E">
        <w:t>20</w:t>
      </w:r>
      <w:r w:rsidRPr="007E285E">
        <w:rPr>
          <w:rFonts w:cs="新細明體" w:hint="eastAsia"/>
        </w:rPr>
        <w:t>°標準漸開線齒輪之齒冠等於</w:t>
      </w:r>
      <w:r w:rsidRPr="007E285E">
        <w:t xml:space="preserve"> (</w:t>
      </w:r>
      <w:r w:rsidRPr="007E285E">
        <w:rPr>
          <w:rFonts w:cs="Times New Roman"/>
          <w:position w:val="-12"/>
        </w:rPr>
        <w:object w:dxaOrig="499" w:dyaOrig="360">
          <v:shape id="_x0000_i1045" type="#_x0000_t75" style="width:25.2pt;height:18pt" o:ole="">
            <v:imagedata r:id="rId40" o:title=""/>
          </v:shape>
          <o:OLEObject Type="Embed" ProgID="Equation.DSMT4" ShapeID="_x0000_i1045" DrawAspect="Content" ObjectID="_1584777206" r:id="rId41"/>
        </w:object>
      </w:r>
      <w:proofErr w:type="gramStart"/>
      <w:r w:rsidRPr="007E285E">
        <w:rPr>
          <w:rFonts w:cs="新細明體" w:hint="eastAsia"/>
        </w:rPr>
        <w:t>徑節</w:t>
      </w:r>
      <w:proofErr w:type="gramEnd"/>
      <w:r w:rsidRPr="007E285E">
        <w:t>)</w:t>
      </w:r>
      <w:r>
        <w:rPr>
          <w:rFonts w:cs="Times New Roman"/>
        </w:rPr>
        <w:t xml:space="preserve"> (A)</w:t>
      </w:r>
      <w:r w:rsidRPr="007E285E">
        <w:rPr>
          <w:rFonts w:cs="Times New Roman"/>
          <w:position w:val="-12"/>
        </w:rPr>
        <w:object w:dxaOrig="499" w:dyaOrig="360">
          <v:shape id="_x0000_i1046" type="#_x0000_t75" style="width:25.2pt;height:18pt" o:ole="">
            <v:imagedata r:id="rId42" o:title=""/>
          </v:shape>
          <o:OLEObject Type="Embed" ProgID="Equation.DSMT4" ShapeID="_x0000_i1046" DrawAspect="Content" ObjectID="_1584777207" r:id="rId43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7E285E">
        <w:rPr>
          <w:rFonts w:cs="Times New Roman"/>
          <w:position w:val="-12"/>
        </w:rPr>
        <w:object w:dxaOrig="820" w:dyaOrig="360">
          <v:shape id="_x0000_i1047" type="#_x0000_t75" style="width:40.8pt;height:18pt" o:ole="">
            <v:imagedata r:id="rId44" o:title=""/>
          </v:shape>
          <o:OLEObject Type="Embed" ProgID="Equation.DSMT4" ShapeID="_x0000_i1047" DrawAspect="Content" ObjectID="_1584777208" r:id="rId45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E285E">
        <w:rPr>
          <w:rFonts w:cs="Times New Roman"/>
          <w:position w:val="-12"/>
        </w:rPr>
        <w:object w:dxaOrig="940" w:dyaOrig="360">
          <v:shape id="_x0000_i1048" type="#_x0000_t75" style="width:46.8pt;height:18pt" o:ole="">
            <v:imagedata r:id="rId46" o:title=""/>
          </v:shape>
          <o:OLEObject Type="Embed" ProgID="Equation.DSMT4" ShapeID="_x0000_i1048" DrawAspect="Content" ObjectID="_1584777209" r:id="rId47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E285E">
        <w:rPr>
          <w:rFonts w:cs="Times New Roman"/>
          <w:position w:val="-12"/>
        </w:rPr>
        <w:object w:dxaOrig="720" w:dyaOrig="360">
          <v:shape id="_x0000_i1049" type="#_x0000_t75" style="width:36pt;height:18pt" o:ole="">
            <v:imagedata r:id="rId48" o:title=""/>
          </v:shape>
          <o:OLEObject Type="Embed" ProgID="Equation.DSMT4" ShapeID="_x0000_i1049" DrawAspect="Content" ObjectID="_1584777210" r:id="rId49"/>
        </w:object>
      </w:r>
      <w:r>
        <w:rPr>
          <w:rFonts w:cs="Times New Roman"/>
        </w:rPr>
        <w:t xml:space="preserve"> </w:t>
      </w:r>
    </w:p>
    <w:p w:rsidR="002A6321" w:rsidRDefault="00C046FD" w:rsidP="00C046FD">
      <w:pPr>
        <w:autoSpaceDE w:val="0"/>
        <w:autoSpaceDN w:val="0"/>
        <w:adjustRightInd w:val="0"/>
        <w:ind w:left="1080" w:hanging="1080"/>
        <w:rPr>
          <w:rFonts w:cs="新細明體"/>
          <w:color w:val="000000"/>
        </w:rPr>
      </w:pPr>
      <w:r>
        <w:rPr>
          <w:rFonts w:cs="Times New Roman"/>
        </w:rPr>
        <w:t>(    )32.</w:t>
      </w:r>
      <w:r>
        <w:rPr>
          <w:rFonts w:cs="Times New Roman"/>
        </w:rPr>
        <w:tab/>
      </w:r>
      <w:r w:rsidRPr="007A112E">
        <w:rPr>
          <w:rFonts w:cs="新細明體" w:hint="eastAsia"/>
          <w:color w:val="000000"/>
        </w:rPr>
        <w:t>下列有關齒輪各部名稱的敘述，何者錯誤？</w:t>
      </w:r>
    </w:p>
    <w:p w:rsidR="00C046FD" w:rsidRDefault="00C046FD" w:rsidP="002A6321">
      <w:pPr>
        <w:autoSpaceDE w:val="0"/>
        <w:autoSpaceDN w:val="0"/>
        <w:adjustRightInd w:val="0"/>
        <w:ind w:leftChars="350" w:left="960" w:hangingChars="50" w:hanging="120"/>
        <w:rPr>
          <w:rFonts w:ascii="Arial" w:hAnsi="Arial" w:cs="新細明體"/>
        </w:rPr>
      </w:pPr>
      <w:r>
        <w:rPr>
          <w:rFonts w:cs="Times New Roman"/>
        </w:rPr>
        <w:t xml:space="preserve"> (A)</w:t>
      </w:r>
      <w:r w:rsidRPr="007A112E">
        <w:rPr>
          <w:rFonts w:cs="新細明體" w:hint="eastAsia"/>
          <w:color w:val="000000"/>
        </w:rPr>
        <w:t>齒</w:t>
      </w:r>
      <w:proofErr w:type="gramStart"/>
      <w:r w:rsidRPr="007A112E">
        <w:rPr>
          <w:rFonts w:cs="新細明體" w:hint="eastAsia"/>
          <w:color w:val="000000"/>
        </w:rPr>
        <w:t>腹為節圓至</w:t>
      </w:r>
      <w:proofErr w:type="gramEnd"/>
      <w:r w:rsidRPr="007A112E">
        <w:rPr>
          <w:rFonts w:cs="新細明體" w:hint="eastAsia"/>
          <w:color w:val="000000"/>
        </w:rPr>
        <w:t>齒根圓</w:t>
      </w:r>
      <w:proofErr w:type="gramStart"/>
      <w:r w:rsidRPr="007A112E">
        <w:rPr>
          <w:rFonts w:cs="新細明體" w:hint="eastAsia"/>
          <w:color w:val="000000"/>
        </w:rPr>
        <w:t>的輪齒曲面</w:t>
      </w:r>
      <w:proofErr w:type="gramEnd"/>
      <w:r w:rsidRPr="007A112E">
        <w:rPr>
          <w:color w:val="000000"/>
        </w:rPr>
        <w:t xml:space="preserve"> 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proofErr w:type="gramStart"/>
      <w:r w:rsidRPr="007A112E">
        <w:rPr>
          <w:rFonts w:cs="新細明體" w:hint="eastAsia"/>
          <w:color w:val="000000"/>
        </w:rPr>
        <w:t>徑節為</w:t>
      </w:r>
      <w:proofErr w:type="gramEnd"/>
      <w:r w:rsidRPr="007A112E">
        <w:rPr>
          <w:rFonts w:cs="新細明體" w:hint="eastAsia"/>
          <w:color w:val="000000"/>
        </w:rPr>
        <w:t>每</w:t>
      </w:r>
      <w:proofErr w:type="gramStart"/>
      <w:r w:rsidRPr="007A112E">
        <w:rPr>
          <w:rFonts w:cs="新細明體" w:hint="eastAsia"/>
          <w:color w:val="000000"/>
        </w:rPr>
        <w:t>吋節圓</w:t>
      </w:r>
      <w:proofErr w:type="gramEnd"/>
      <w:r w:rsidRPr="007A112E">
        <w:rPr>
          <w:rFonts w:cs="新細明體" w:hint="eastAsia"/>
          <w:color w:val="000000"/>
        </w:rPr>
        <w:t>直徑所含</w:t>
      </w:r>
      <w:proofErr w:type="gramStart"/>
      <w:r w:rsidRPr="007A112E">
        <w:rPr>
          <w:rFonts w:cs="新細明體" w:hint="eastAsia"/>
          <w:color w:val="000000"/>
        </w:rPr>
        <w:t>之齒數</w:t>
      </w:r>
      <w:proofErr w:type="gramEnd"/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7A112E">
        <w:rPr>
          <w:rFonts w:cs="新細明體" w:hint="eastAsia"/>
          <w:color w:val="000000"/>
        </w:rPr>
        <w:t>齒冠為</w:t>
      </w:r>
      <w:proofErr w:type="gramStart"/>
      <w:r w:rsidRPr="007A112E">
        <w:rPr>
          <w:rFonts w:cs="新細明體" w:hint="eastAsia"/>
          <w:color w:val="000000"/>
        </w:rPr>
        <w:t>節圓至齒頂圓</w:t>
      </w:r>
      <w:proofErr w:type="gramEnd"/>
      <w:r w:rsidRPr="007A112E">
        <w:rPr>
          <w:rFonts w:cs="新細明體" w:hint="eastAsia"/>
          <w:color w:val="000000"/>
        </w:rPr>
        <w:t>的徑向長度</w:t>
      </w:r>
      <w:r w:rsidRPr="007A112E">
        <w:rPr>
          <w:color w:val="000000"/>
        </w:rPr>
        <w:t xml:space="preserve"> 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7A112E">
        <w:rPr>
          <w:rFonts w:cs="新細明體" w:hint="eastAsia"/>
          <w:color w:val="000000"/>
        </w:rPr>
        <w:t>壓力角為作用線與齒輪中心連線的夾角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【</w:t>
      </w:r>
      <w:r>
        <w:rPr>
          <w:rFonts w:ascii="Arial" w:hAnsi="Arial" w:cs="新細明體" w:hint="eastAsia"/>
        </w:rPr>
        <w:t>102</w:t>
      </w:r>
      <w:r>
        <w:rPr>
          <w:rFonts w:ascii="Arial" w:hAnsi="Arial" w:cs="新細明體" w:hint="eastAsia"/>
        </w:rPr>
        <w:t>統測】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)33.</w:t>
      </w:r>
      <w:r>
        <w:rPr>
          <w:rFonts w:cs="Times New Roman"/>
        </w:rPr>
        <w:tab/>
      </w:r>
      <w:r w:rsidRPr="0005242C">
        <w:rPr>
          <w:rFonts w:cs="新細明體" w:hint="eastAsia"/>
        </w:rPr>
        <w:t>一對圓錐形摩擦輪，</w:t>
      </w:r>
      <w:proofErr w:type="gramStart"/>
      <w:r w:rsidRPr="0005242C">
        <w:rPr>
          <w:rFonts w:cs="新細明體" w:hint="eastAsia"/>
        </w:rPr>
        <w:t>軸角為</w:t>
      </w:r>
      <w:proofErr w:type="gramEnd"/>
      <w:r w:rsidRPr="0005242C">
        <w:t>30</w:t>
      </w:r>
      <w:r w:rsidRPr="0005242C">
        <w:rPr>
          <w:rFonts w:cs="新細明體" w:hint="eastAsia"/>
        </w:rPr>
        <w:t>°，兩軸轉向相同，若大輪之半頂角為</w:t>
      </w:r>
      <w:r w:rsidRPr="0005242C">
        <w:t>60</w:t>
      </w:r>
      <w:r w:rsidRPr="0005242C">
        <w:rPr>
          <w:rFonts w:cs="新細明體" w:hint="eastAsia"/>
        </w:rPr>
        <w:t>°且轉速為</w:t>
      </w:r>
      <w:r w:rsidRPr="0005242C">
        <w:t>500 rpm</w:t>
      </w:r>
      <w:r w:rsidRPr="0005242C">
        <w:rPr>
          <w:rFonts w:cs="新細明體" w:hint="eastAsia"/>
        </w:rPr>
        <w:t>，則小輪轉速為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05242C">
        <w:t>144.3 rpm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05242C">
        <w:t>288.6 rpm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05242C">
        <w:t>577 rpm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05242C">
        <w:t>866 rpm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)34.</w:t>
      </w:r>
      <w:r>
        <w:rPr>
          <w:rFonts w:cs="Times New Roman"/>
        </w:rPr>
        <w:tab/>
      </w:r>
      <w:r w:rsidRPr="008253D4">
        <w:rPr>
          <w:i/>
          <w:iCs/>
        </w:rPr>
        <w:t>A</w:t>
      </w:r>
      <w:r w:rsidRPr="008253D4">
        <w:rPr>
          <w:rFonts w:cs="新細明體" w:hint="eastAsia"/>
        </w:rPr>
        <w:t>與</w:t>
      </w:r>
      <w:r w:rsidRPr="008253D4">
        <w:rPr>
          <w:i/>
          <w:iCs/>
        </w:rPr>
        <w:t>B</w:t>
      </w:r>
      <w:r w:rsidRPr="008253D4">
        <w:rPr>
          <w:rFonts w:cs="新細明體" w:hint="eastAsia"/>
        </w:rPr>
        <w:t>兩圓柱形摩擦輪，其</w:t>
      </w:r>
      <w:r w:rsidRPr="008253D4">
        <w:rPr>
          <w:rFonts w:cs="Times New Roman"/>
          <w:position w:val="-12"/>
        </w:rPr>
        <w:object w:dxaOrig="900" w:dyaOrig="360">
          <v:shape id="_x0000_i1050" type="#_x0000_t75" style="width:45pt;height:18pt" o:ole="">
            <v:imagedata r:id="rId50" o:title=""/>
          </v:shape>
          <o:OLEObject Type="Embed" ProgID="Equation.DSMT4" ShapeID="_x0000_i1050" DrawAspect="Content" ObjectID="_1584777211" r:id="rId51"/>
        </w:object>
      </w:r>
      <w:r w:rsidRPr="008253D4">
        <w:t xml:space="preserve"> (</w:t>
      </w:r>
      <w:r w:rsidRPr="008253D4">
        <w:rPr>
          <w:rFonts w:cs="Times New Roman"/>
          <w:position w:val="-12"/>
        </w:rPr>
        <w:object w:dxaOrig="300" w:dyaOrig="360">
          <v:shape id="_x0000_i1051" type="#_x0000_t75" style="width:15pt;height:18pt" o:ole="">
            <v:imagedata r:id="rId52" o:title=""/>
          </v:shape>
          <o:OLEObject Type="Embed" ProgID="Equation.DSMT4" ShapeID="_x0000_i1051" DrawAspect="Content" ObjectID="_1584777212" r:id="rId53"/>
        </w:object>
      </w:r>
      <w:r w:rsidRPr="008253D4">
        <w:rPr>
          <w:rFonts w:cs="新細明體" w:hint="eastAsia"/>
        </w:rPr>
        <w:t>、</w:t>
      </w:r>
      <w:r w:rsidRPr="008253D4">
        <w:rPr>
          <w:rFonts w:cs="Times New Roman"/>
          <w:position w:val="-12"/>
        </w:rPr>
        <w:object w:dxaOrig="300" w:dyaOrig="360">
          <v:shape id="_x0000_i1052" type="#_x0000_t75" style="width:15pt;height:18pt" o:ole="">
            <v:imagedata r:id="rId54" o:title=""/>
          </v:shape>
          <o:OLEObject Type="Embed" ProgID="Equation.DSMT4" ShapeID="_x0000_i1052" DrawAspect="Content" ObjectID="_1584777213" r:id="rId55"/>
        </w:object>
      </w:r>
      <w:r w:rsidRPr="008253D4">
        <w:rPr>
          <w:rFonts w:cs="新細明體" w:hint="eastAsia"/>
        </w:rPr>
        <w:t>為切線速度</w:t>
      </w:r>
      <w:r w:rsidRPr="008253D4">
        <w:t>)</w:t>
      </w:r>
      <w:r w:rsidRPr="008253D4">
        <w:rPr>
          <w:rFonts w:cs="新細明體" w:hint="eastAsia"/>
        </w:rPr>
        <w:t>，但兩軸之轉速比</w:t>
      </w:r>
      <w:r w:rsidRPr="008253D4">
        <w:rPr>
          <w:rFonts w:cs="Times New Roman"/>
          <w:position w:val="-12"/>
        </w:rPr>
        <w:object w:dxaOrig="360" w:dyaOrig="360">
          <v:shape id="_x0000_i1053" type="#_x0000_t75" style="width:18pt;height:18pt" o:ole="">
            <v:imagedata r:id="rId56" o:title=""/>
          </v:shape>
          <o:OLEObject Type="Embed" ProgID="Equation.DSMT4" ShapeID="_x0000_i1053" DrawAspect="Content" ObjectID="_1584777214" r:id="rId57"/>
        </w:object>
      </w:r>
      <w:r w:rsidRPr="008253D4">
        <w:rPr>
          <w:rFonts w:cs="新細明體" w:hint="eastAsia"/>
        </w:rPr>
        <w:t>：</w:t>
      </w:r>
      <w:r w:rsidRPr="008253D4">
        <w:rPr>
          <w:rFonts w:cs="Times New Roman"/>
          <w:position w:val="-12"/>
        </w:rPr>
        <w:object w:dxaOrig="360" w:dyaOrig="360">
          <v:shape id="_x0000_i1054" type="#_x0000_t75" style="width:18pt;height:18pt" o:ole="">
            <v:imagedata r:id="rId58" o:title=""/>
          </v:shape>
          <o:OLEObject Type="Embed" ProgID="Equation.DSMT4" ShapeID="_x0000_i1054" DrawAspect="Content" ObjectID="_1584777215" r:id="rId59"/>
        </w:object>
      </w:r>
      <w:r w:rsidRPr="008253D4">
        <w:rPr>
          <w:rFonts w:cs="新細明體" w:hint="eastAsia"/>
        </w:rPr>
        <w:t>等於</w:t>
      </w:r>
      <w:r w:rsidRPr="008253D4">
        <w:t>1</w:t>
      </w:r>
      <w:r w:rsidRPr="008253D4">
        <w:rPr>
          <w:rFonts w:cs="新細明體" w:hint="eastAsia"/>
        </w:rPr>
        <w:t>：</w:t>
      </w:r>
      <w:r w:rsidRPr="008253D4">
        <w:t>2</w:t>
      </w:r>
      <w:r w:rsidRPr="008253D4">
        <w:rPr>
          <w:rFonts w:cs="新細明體" w:hint="eastAsia"/>
        </w:rPr>
        <w:t>，則</w:t>
      </w:r>
      <w:r w:rsidRPr="008253D4">
        <w:rPr>
          <w:rFonts w:cs="Times New Roman"/>
          <w:position w:val="-12"/>
        </w:rPr>
        <w:object w:dxaOrig="360" w:dyaOrig="360">
          <v:shape id="_x0000_i1055" type="#_x0000_t75" style="width:18pt;height:18pt" o:ole="">
            <v:imagedata r:id="rId60" o:title=""/>
          </v:shape>
          <o:OLEObject Type="Embed" ProgID="Equation.DSMT4" ShapeID="_x0000_i1055" DrawAspect="Content" ObjectID="_1584777216" r:id="rId61"/>
        </w:object>
      </w:r>
      <w:r w:rsidRPr="008253D4">
        <w:rPr>
          <w:rFonts w:cs="新細明體" w:hint="eastAsia"/>
        </w:rPr>
        <w:t>：</w:t>
      </w:r>
      <w:r w:rsidRPr="008253D4">
        <w:rPr>
          <w:rFonts w:cs="Times New Roman"/>
          <w:position w:val="-12"/>
        </w:rPr>
        <w:object w:dxaOrig="360" w:dyaOrig="360">
          <v:shape id="_x0000_i1056" type="#_x0000_t75" style="width:18pt;height:18pt" o:ole="">
            <v:imagedata r:id="rId62" o:title=""/>
          </v:shape>
          <o:OLEObject Type="Embed" ProgID="Equation.DSMT4" ShapeID="_x0000_i1056" DrawAspect="Content" ObjectID="_1584777217" r:id="rId63"/>
        </w:object>
      </w:r>
      <w:r w:rsidRPr="008253D4">
        <w:rPr>
          <w:rFonts w:cs="新細明體" w:hint="eastAsia"/>
        </w:rPr>
        <w:t>之直徑比值為</w:t>
      </w:r>
      <w:r>
        <w:rPr>
          <w:rFonts w:cs="Times New Roman"/>
        </w:rPr>
        <w:t xml:space="preserve"> (A)</w:t>
      </w:r>
      <w:r w:rsidRPr="008253D4">
        <w:t>3</w:t>
      </w:r>
      <w:r w:rsidRPr="008253D4">
        <w:rPr>
          <w:rFonts w:cs="新細明體" w:hint="eastAsia"/>
        </w:rPr>
        <w:t>：</w:t>
      </w:r>
      <w:r w:rsidRPr="008253D4">
        <w:t>1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8253D4">
        <w:t>3</w:t>
      </w:r>
      <w:r w:rsidRPr="008253D4">
        <w:rPr>
          <w:rFonts w:cs="新細明體" w:hint="eastAsia"/>
        </w:rPr>
        <w:t>：</w:t>
      </w:r>
      <w:r w:rsidRPr="008253D4">
        <w:t>2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8253D4">
        <w:t>2</w:t>
      </w:r>
      <w:r w:rsidRPr="008253D4">
        <w:rPr>
          <w:rFonts w:cs="新細明體" w:hint="eastAsia"/>
        </w:rPr>
        <w:t>：</w:t>
      </w:r>
      <w:r w:rsidRPr="008253D4">
        <w:t>3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8253D4">
        <w:t>2</w:t>
      </w:r>
      <w:r w:rsidRPr="008253D4">
        <w:rPr>
          <w:rFonts w:cs="新細明體" w:hint="eastAsia"/>
        </w:rPr>
        <w:t>：</w:t>
      </w:r>
      <w:r w:rsidRPr="008253D4">
        <w:t>1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)35.</w:t>
      </w:r>
      <w:r>
        <w:rPr>
          <w:rFonts w:cs="Times New Roman"/>
        </w:rPr>
        <w:tab/>
      </w:r>
      <w:r w:rsidRPr="002452F4">
        <w:rPr>
          <w:rFonts w:cs="新細明體" w:hint="eastAsia"/>
        </w:rPr>
        <w:t>兩相嚙合之正齒輪，</w:t>
      </w:r>
      <w:proofErr w:type="gramStart"/>
      <w:r w:rsidRPr="002452F4">
        <w:rPr>
          <w:rFonts w:cs="新細明體" w:hint="eastAsia"/>
        </w:rPr>
        <w:t>其節圓</w:t>
      </w:r>
      <w:proofErr w:type="gramEnd"/>
      <w:r w:rsidRPr="002452F4">
        <w:rPr>
          <w:rFonts w:cs="新細明體" w:hint="eastAsia"/>
        </w:rPr>
        <w:t>相切之點，稱為</w:t>
      </w:r>
      <w:r>
        <w:rPr>
          <w:rFonts w:cs="Times New Roman"/>
        </w:rPr>
        <w:t xml:space="preserve"> (A)</w:t>
      </w:r>
      <w:r w:rsidRPr="002452F4">
        <w:rPr>
          <w:rFonts w:cs="新細明體" w:hint="eastAsia"/>
        </w:rPr>
        <w:t>節點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2452F4">
        <w:rPr>
          <w:rFonts w:cs="新細明體" w:hint="eastAsia"/>
        </w:rPr>
        <w:t>切點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2452F4">
        <w:rPr>
          <w:rFonts w:cs="新細明體" w:hint="eastAsia"/>
        </w:rPr>
        <w:t>交點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2452F4">
        <w:rPr>
          <w:rFonts w:cs="新細明體" w:hint="eastAsia"/>
        </w:rPr>
        <w:t>接觸點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)36.</w:t>
      </w:r>
      <w:r>
        <w:rPr>
          <w:rFonts w:cs="Times New Roman"/>
        </w:rPr>
        <w:tab/>
      </w:r>
      <w:r w:rsidRPr="008253D4">
        <w:rPr>
          <w:rFonts w:cs="新細明體" w:hint="eastAsia"/>
        </w:rPr>
        <w:t>兩摩擦輪作滾動接觸而傳達運動時，若兩輪間之摩擦係數為</w:t>
      </w:r>
      <w:r w:rsidRPr="008253D4">
        <w:rPr>
          <w:rFonts w:cs="Times New Roman"/>
          <w:position w:val="-10"/>
        </w:rPr>
        <w:object w:dxaOrig="220" w:dyaOrig="260">
          <v:shape id="_x0000_i1057" type="#_x0000_t75" style="width:11.4pt;height:13.2pt" o:ole="">
            <v:imagedata r:id="rId64" o:title=""/>
          </v:shape>
          <o:OLEObject Type="Embed" ProgID="Equation.DSMT4" ShapeID="_x0000_i1057" DrawAspect="Content" ObjectID="_1584777218" r:id="rId65"/>
        </w:object>
      </w:r>
      <w:r w:rsidRPr="008253D4">
        <w:rPr>
          <w:rFonts w:cs="新細明體" w:hint="eastAsia"/>
        </w:rPr>
        <w:t>，正面壓力為</w:t>
      </w:r>
      <w:r w:rsidRPr="008253D4">
        <w:rPr>
          <w:i/>
          <w:iCs/>
        </w:rPr>
        <w:t>P</w:t>
      </w:r>
      <w:r w:rsidRPr="008253D4">
        <w:rPr>
          <w:rFonts w:cs="新細明體" w:hint="eastAsia"/>
        </w:rPr>
        <w:t>，則其摩擦力</w:t>
      </w:r>
      <w:r w:rsidR="009B4F57">
        <w:rPr>
          <w:rFonts w:cs="新細明體" w:hint="eastAsia"/>
        </w:rPr>
        <w:t xml:space="preserve"> </w:t>
      </w:r>
      <w:r w:rsidRPr="008253D4">
        <w:rPr>
          <w:i/>
          <w:iCs/>
        </w:rPr>
        <w:t>f</w:t>
      </w:r>
      <w:r w:rsidR="009B4F57">
        <w:rPr>
          <w:i/>
          <w:iCs/>
        </w:rPr>
        <w:t xml:space="preserve"> </w:t>
      </w:r>
      <w:r w:rsidRPr="008253D4">
        <w:rPr>
          <w:rFonts w:cs="新細明體" w:hint="eastAsia"/>
        </w:rPr>
        <w:t>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8253D4">
        <w:rPr>
          <w:rFonts w:cs="Times New Roman"/>
          <w:position w:val="-28"/>
        </w:rPr>
        <w:object w:dxaOrig="279" w:dyaOrig="660">
          <v:shape id="_x0000_i1058" type="#_x0000_t75" style="width:13.8pt;height:33pt" o:ole="">
            <v:imagedata r:id="rId66" o:title=""/>
          </v:shape>
          <o:OLEObject Type="Embed" ProgID="Equation.DSMT4" ShapeID="_x0000_i1058" DrawAspect="Content" ObjectID="_1584777219" r:id="rId67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8253D4">
        <w:rPr>
          <w:rFonts w:cs="Times New Roman"/>
          <w:position w:val="-10"/>
        </w:rPr>
        <w:object w:dxaOrig="360" w:dyaOrig="320">
          <v:shape id="_x0000_i1059" type="#_x0000_t75" style="width:18pt;height:16.2pt" o:ole="">
            <v:imagedata r:id="rId68" o:title=""/>
          </v:shape>
          <o:OLEObject Type="Embed" ProgID="Equation.DSMT4" ShapeID="_x0000_i1059" DrawAspect="Content" ObjectID="_1584777220" r:id="rId69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8253D4">
        <w:t>2</w:t>
      </w:r>
      <w:r w:rsidRPr="008253D4">
        <w:rPr>
          <w:i/>
          <w:iCs/>
        </w:rPr>
        <w:t>P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8253D4">
        <w:rPr>
          <w:i/>
          <w:iCs/>
        </w:rPr>
        <w:t>P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)37.</w:t>
      </w:r>
      <w:r>
        <w:rPr>
          <w:rFonts w:cs="Times New Roman"/>
        </w:rPr>
        <w:tab/>
      </w:r>
      <w:r w:rsidRPr="002452F4">
        <w:rPr>
          <w:rFonts w:cs="新細明體" w:hint="eastAsia"/>
        </w:rPr>
        <w:t>下列何種傳動具有正確之速比？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2452F4">
        <w:rPr>
          <w:rFonts w:cs="新細明體" w:hint="eastAsia"/>
        </w:rPr>
        <w:t>齒輪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2452F4">
        <w:rPr>
          <w:rFonts w:cs="新細明體" w:hint="eastAsia"/>
        </w:rPr>
        <w:t>摩擦輪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2452F4">
        <w:rPr>
          <w:rFonts w:cs="新細明體" w:hint="eastAsia"/>
        </w:rPr>
        <w:t>皮帶輪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2452F4">
        <w:rPr>
          <w:rFonts w:cs="新細明體" w:hint="eastAsia"/>
        </w:rPr>
        <w:t>繩輪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)38.</w:t>
      </w:r>
      <w:r>
        <w:rPr>
          <w:rFonts w:cs="Times New Roman"/>
        </w:rPr>
        <w:tab/>
      </w:r>
      <w:r w:rsidRPr="008253D4">
        <w:rPr>
          <w:rFonts w:cs="新細明體" w:hint="eastAsia"/>
        </w:rPr>
        <w:t>摩擦輪之</w:t>
      </w:r>
      <w:proofErr w:type="gramStart"/>
      <w:r w:rsidRPr="008253D4">
        <w:rPr>
          <w:rFonts w:cs="新細明體" w:hint="eastAsia"/>
        </w:rPr>
        <w:t>原動輪</w:t>
      </w:r>
      <w:proofErr w:type="gramEnd"/>
      <w:r w:rsidRPr="008253D4">
        <w:rPr>
          <w:rFonts w:cs="新細明體" w:hint="eastAsia"/>
        </w:rPr>
        <w:t>以金屬做成，則其從</w:t>
      </w:r>
      <w:proofErr w:type="gramStart"/>
      <w:r w:rsidRPr="008253D4">
        <w:rPr>
          <w:rFonts w:cs="新細明體" w:hint="eastAsia"/>
        </w:rPr>
        <w:t>動輪應</w:t>
      </w:r>
      <w:proofErr w:type="gramEnd"/>
      <w:r w:rsidRPr="008253D4">
        <w:rPr>
          <w:rFonts w:cs="新細明體" w:hint="eastAsia"/>
        </w:rPr>
        <w:t>以</w:t>
      </w:r>
      <w:r>
        <w:rPr>
          <w:rFonts w:cs="Times New Roman"/>
        </w:rPr>
        <w:t xml:space="preserve"> </w:t>
      </w:r>
      <w:r>
        <w:rPr>
          <w:rFonts w:cs="Times New Roman"/>
        </w:rPr>
        <w:br/>
      </w:r>
      <w:r>
        <w:rPr>
          <w:rFonts w:cs="Times New Roman"/>
        </w:rPr>
        <w:lastRenderedPageBreak/>
        <w:t>(A)</w:t>
      </w:r>
      <w:r w:rsidRPr="008253D4">
        <w:rPr>
          <w:rFonts w:cs="新細明體" w:hint="eastAsia"/>
        </w:rPr>
        <w:t>木材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8253D4">
        <w:rPr>
          <w:rFonts w:cs="新細明體" w:hint="eastAsia"/>
        </w:rPr>
        <w:t>皮帶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8253D4">
        <w:rPr>
          <w:rFonts w:cs="新細明體" w:hint="eastAsia"/>
        </w:rPr>
        <w:t>比</w:t>
      </w:r>
      <w:proofErr w:type="gramStart"/>
      <w:r w:rsidRPr="008253D4">
        <w:rPr>
          <w:rFonts w:cs="新細明體" w:hint="eastAsia"/>
        </w:rPr>
        <w:t>原動輪較</w:t>
      </w:r>
      <w:proofErr w:type="gramEnd"/>
      <w:r w:rsidRPr="008253D4">
        <w:rPr>
          <w:rFonts w:cs="新細明體" w:hint="eastAsia"/>
        </w:rPr>
        <w:t>硬的金屬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8253D4">
        <w:rPr>
          <w:rFonts w:cs="新細明體" w:hint="eastAsia"/>
        </w:rPr>
        <w:t>比</w:t>
      </w:r>
      <w:proofErr w:type="gramStart"/>
      <w:r w:rsidRPr="008253D4">
        <w:rPr>
          <w:rFonts w:cs="新細明體" w:hint="eastAsia"/>
        </w:rPr>
        <w:t>原動輪較</w:t>
      </w:r>
      <w:proofErr w:type="gramEnd"/>
      <w:r w:rsidRPr="008253D4">
        <w:rPr>
          <w:rFonts w:cs="新細明體" w:hint="eastAsia"/>
        </w:rPr>
        <w:t>軟的金屬做成</w:t>
      </w:r>
      <w:r>
        <w:rPr>
          <w:rFonts w:cs="Times New Roman"/>
        </w:rPr>
        <w:t xml:space="preserve"> </w:t>
      </w:r>
    </w:p>
    <w:p w:rsidR="00C046FD" w:rsidRDefault="00C046FD" w:rsidP="00C046FD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)39.</w:t>
      </w:r>
      <w:r>
        <w:rPr>
          <w:rFonts w:cs="Times New Roman"/>
        </w:rPr>
        <w:tab/>
      </w:r>
      <w:r w:rsidRPr="008253D4">
        <w:rPr>
          <w:rFonts w:cs="新細明體" w:hint="eastAsia"/>
        </w:rPr>
        <w:t>兩橢圓輪傳動時</w:t>
      </w:r>
      <w:proofErr w:type="gramStart"/>
      <w:r w:rsidRPr="008253D4">
        <w:rPr>
          <w:rFonts w:cs="新細明體" w:hint="eastAsia"/>
        </w:rPr>
        <w:t>最大角速比</w:t>
      </w:r>
      <w:proofErr w:type="gramEnd"/>
      <w:r w:rsidRPr="008253D4">
        <w:rPr>
          <w:rFonts w:cs="新細明體" w:hint="eastAsia"/>
        </w:rPr>
        <w:t>為</w:t>
      </w:r>
      <w:r w:rsidRPr="008253D4">
        <w:t>5</w:t>
      </w:r>
      <w:r w:rsidRPr="008253D4">
        <w:rPr>
          <w:rFonts w:cs="新細明體" w:hint="eastAsia"/>
        </w:rPr>
        <w:t>，則</w:t>
      </w:r>
      <w:proofErr w:type="gramStart"/>
      <w:r w:rsidRPr="008253D4">
        <w:rPr>
          <w:rFonts w:cs="新細明體" w:hint="eastAsia"/>
        </w:rPr>
        <w:t>最小角速比</w:t>
      </w:r>
      <w:proofErr w:type="gramEnd"/>
      <w:r w:rsidRPr="008253D4">
        <w:rPr>
          <w:rFonts w:cs="新細明體" w:hint="eastAsia"/>
        </w:rPr>
        <w:t>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8253D4">
        <w:t>1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8253D4">
        <w:t>0.2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8253D4">
        <w:t>0.25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8253D4">
        <w:t>0.5</w:t>
      </w:r>
      <w:r>
        <w:rPr>
          <w:rFonts w:cs="Times New Roman"/>
        </w:rPr>
        <w:t xml:space="preserve"> </w:t>
      </w:r>
    </w:p>
    <w:p w:rsidR="00AB0EE8" w:rsidRDefault="00C046FD" w:rsidP="00212D20">
      <w:pPr>
        <w:autoSpaceDE w:val="0"/>
        <w:autoSpaceDN w:val="0"/>
        <w:adjustRightInd w:val="0"/>
        <w:ind w:left="1080" w:hanging="1080"/>
      </w:pPr>
      <w:r>
        <w:rPr>
          <w:rFonts w:cs="Times New Roman"/>
        </w:rPr>
        <w:t>(    )40.</w:t>
      </w:r>
      <w:r>
        <w:rPr>
          <w:rFonts w:cs="Times New Roman"/>
        </w:rPr>
        <w:tab/>
      </w:r>
      <w:r w:rsidRPr="002452F4">
        <w:t>CNS</w:t>
      </w:r>
      <w:r w:rsidRPr="002452F4">
        <w:rPr>
          <w:rFonts w:cs="新細明體" w:hint="eastAsia"/>
        </w:rPr>
        <w:t>所制定之齒輪壓力角為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2452F4">
        <w:t>14.5°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(B)</w:t>
      </w:r>
      <w:r w:rsidRPr="002452F4">
        <w:t>15°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(C)</w:t>
      </w:r>
      <w:r w:rsidRPr="002452F4">
        <w:t>20°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Arial" w:hAnsi="Arial" w:cs="新細明體"/>
        </w:rPr>
        <w:t>(D)</w:t>
      </w:r>
      <w:r w:rsidRPr="002452F4">
        <w:t>22.5°</w:t>
      </w:r>
      <w:r>
        <w:rPr>
          <w:rFonts w:cs="Times New Roman"/>
        </w:rPr>
        <w:t xml:space="preserve"> </w:t>
      </w:r>
    </w:p>
    <w:sectPr w:rsidR="00AB0EE8">
      <w:footerReference w:type="default" r:id="rId70"/>
      <w:type w:val="continuous"/>
      <w:pgSz w:w="14572" w:h="20639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614E" w:rsidRDefault="00F7614E" w:rsidP="00212D20">
      <w:r>
        <w:separator/>
      </w:r>
    </w:p>
  </w:endnote>
  <w:endnote w:type="continuationSeparator" w:id="0">
    <w:p w:rsidR="00F7614E" w:rsidRDefault="00F7614E" w:rsidP="00212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39188740"/>
      <w:docPartObj>
        <w:docPartGallery w:val="Page Numbers (Bottom of Page)"/>
        <w:docPartUnique/>
      </w:docPartObj>
    </w:sdtPr>
    <w:sdtEndPr/>
    <w:sdtContent>
      <w:p w:rsidR="00315345" w:rsidRDefault="0031534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69D8" w:rsidRPr="000969D8">
          <w:rPr>
            <w:noProof/>
            <w:lang w:val="zh-TW"/>
          </w:rPr>
          <w:t>1</w:t>
        </w:r>
        <w:r>
          <w:fldChar w:fldCharType="end"/>
        </w:r>
        <w:r>
          <w:t>/2</w:t>
        </w:r>
      </w:p>
    </w:sdtContent>
  </w:sdt>
  <w:p w:rsidR="00315345" w:rsidRDefault="00315345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41060019"/>
      <w:docPartObj>
        <w:docPartGallery w:val="Page Numbers (Bottom of Page)"/>
        <w:docPartUnique/>
      </w:docPartObj>
    </w:sdtPr>
    <w:sdtEndPr/>
    <w:sdtContent>
      <w:p w:rsidR="00212D20" w:rsidRDefault="00212D2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69D8" w:rsidRPr="000969D8">
          <w:rPr>
            <w:noProof/>
            <w:lang w:val="zh-TW"/>
          </w:rPr>
          <w:t>3</w:t>
        </w:r>
        <w:r>
          <w:fldChar w:fldCharType="end"/>
        </w:r>
        <w:r>
          <w:t>/2</w:t>
        </w:r>
      </w:p>
    </w:sdtContent>
  </w:sdt>
  <w:p w:rsidR="00212D20" w:rsidRDefault="00212D2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614E" w:rsidRDefault="00F7614E" w:rsidP="00212D20">
      <w:r>
        <w:separator/>
      </w:r>
    </w:p>
  </w:footnote>
  <w:footnote w:type="continuationSeparator" w:id="0">
    <w:p w:rsidR="00F7614E" w:rsidRDefault="00F7614E" w:rsidP="00212D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6FD"/>
    <w:rsid w:val="00090500"/>
    <w:rsid w:val="000969D8"/>
    <w:rsid w:val="00212D20"/>
    <w:rsid w:val="002A6321"/>
    <w:rsid w:val="00315345"/>
    <w:rsid w:val="00623ADD"/>
    <w:rsid w:val="009B4F57"/>
    <w:rsid w:val="00C046FD"/>
    <w:rsid w:val="00F7614E"/>
    <w:rsid w:val="00FE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7D9BDB-EBE9-4468-AE89-3EE9D10A8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C046FD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paragraph" w:styleId="3">
    <w:name w:val="heading 3"/>
    <w:basedOn w:val="a"/>
    <w:next w:val="a"/>
    <w:link w:val="30"/>
    <w:uiPriority w:val="99"/>
    <w:qFormat/>
    <w:rsid w:val="00C046FD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9"/>
    <w:rsid w:val="00C046FD"/>
    <w:rPr>
      <w:rFonts w:ascii="Arial" w:eastAsia="新細明體" w:hAnsi="Arial" w:cs="Arial"/>
      <w:b/>
      <w:bCs/>
      <w:sz w:val="36"/>
      <w:szCs w:val="36"/>
    </w:rPr>
  </w:style>
  <w:style w:type="paragraph" w:styleId="a3">
    <w:name w:val="header"/>
    <w:basedOn w:val="a"/>
    <w:link w:val="a4"/>
    <w:uiPriority w:val="99"/>
    <w:unhideWhenUsed/>
    <w:rsid w:val="00212D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12D2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12D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12D2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969D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969D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0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4.wmf"/><Relationship Id="rId47" Type="http://schemas.openxmlformats.org/officeDocument/2006/relationships/oleObject" Target="embeddings/oleObject24.bin"/><Relationship Id="rId63" Type="http://schemas.openxmlformats.org/officeDocument/2006/relationships/oleObject" Target="embeddings/oleObject32.bin"/><Relationship Id="rId68" Type="http://schemas.openxmlformats.org/officeDocument/2006/relationships/image" Target="media/image27.wmf"/><Relationship Id="rId7" Type="http://schemas.openxmlformats.org/officeDocument/2006/relationships/footer" Target="footer1.xm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1.bin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8.bin"/><Relationship Id="rId40" Type="http://schemas.openxmlformats.org/officeDocument/2006/relationships/image" Target="media/image13.wmf"/><Relationship Id="rId45" Type="http://schemas.openxmlformats.org/officeDocument/2006/relationships/oleObject" Target="embeddings/oleObject23.bin"/><Relationship Id="rId53" Type="http://schemas.openxmlformats.org/officeDocument/2006/relationships/oleObject" Target="embeddings/oleObject27.bin"/><Relationship Id="rId58" Type="http://schemas.openxmlformats.org/officeDocument/2006/relationships/image" Target="media/image22.wmf"/><Relationship Id="rId66" Type="http://schemas.openxmlformats.org/officeDocument/2006/relationships/image" Target="media/image26.wmf"/><Relationship Id="rId5" Type="http://schemas.openxmlformats.org/officeDocument/2006/relationships/footnotes" Target="footnotes.xml"/><Relationship Id="rId61" Type="http://schemas.openxmlformats.org/officeDocument/2006/relationships/oleObject" Target="embeddings/oleObject31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2.bin"/><Relationship Id="rId48" Type="http://schemas.openxmlformats.org/officeDocument/2006/relationships/image" Target="media/image17.wmf"/><Relationship Id="rId56" Type="http://schemas.openxmlformats.org/officeDocument/2006/relationships/image" Target="media/image21.wmf"/><Relationship Id="rId64" Type="http://schemas.openxmlformats.org/officeDocument/2006/relationships/image" Target="media/image25.wmf"/><Relationship Id="rId69" Type="http://schemas.openxmlformats.org/officeDocument/2006/relationships/oleObject" Target="embeddings/oleObject35.bin"/><Relationship Id="rId8" Type="http://schemas.openxmlformats.org/officeDocument/2006/relationships/image" Target="media/image1.jpeg"/><Relationship Id="rId51" Type="http://schemas.openxmlformats.org/officeDocument/2006/relationships/oleObject" Target="embeddings/oleObject26.bin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9.bin"/><Relationship Id="rId46" Type="http://schemas.openxmlformats.org/officeDocument/2006/relationships/image" Target="media/image16.wmf"/><Relationship Id="rId59" Type="http://schemas.openxmlformats.org/officeDocument/2006/relationships/oleObject" Target="embeddings/oleObject30.bin"/><Relationship Id="rId67" Type="http://schemas.openxmlformats.org/officeDocument/2006/relationships/oleObject" Target="embeddings/oleObject34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21.bin"/><Relationship Id="rId54" Type="http://schemas.openxmlformats.org/officeDocument/2006/relationships/image" Target="media/image20.wmf"/><Relationship Id="rId62" Type="http://schemas.openxmlformats.org/officeDocument/2006/relationships/image" Target="media/image24.wmf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5.bin"/><Relationship Id="rId57" Type="http://schemas.openxmlformats.org/officeDocument/2006/relationships/oleObject" Target="embeddings/oleObject29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5.wmf"/><Relationship Id="rId52" Type="http://schemas.openxmlformats.org/officeDocument/2006/relationships/image" Target="media/image19.wmf"/><Relationship Id="rId60" Type="http://schemas.openxmlformats.org/officeDocument/2006/relationships/image" Target="media/image23.wmf"/><Relationship Id="rId65" Type="http://schemas.openxmlformats.org/officeDocument/2006/relationships/oleObject" Target="embeddings/oleObject33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20.bin"/><Relationship Id="rId34" Type="http://schemas.openxmlformats.org/officeDocument/2006/relationships/oleObject" Target="embeddings/oleObject15.bin"/><Relationship Id="rId50" Type="http://schemas.openxmlformats.org/officeDocument/2006/relationships/image" Target="media/image18.wmf"/><Relationship Id="rId55" Type="http://schemas.openxmlformats.org/officeDocument/2006/relationships/oleObject" Target="embeddings/oleObject28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49B33-3C39-448A-A58F-54D929439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彭安安</dc:creator>
  <cp:keywords/>
  <dc:description/>
  <cp:lastModifiedBy>NTVS43</cp:lastModifiedBy>
  <cp:revision>2</cp:revision>
  <cp:lastPrinted>2018-04-09T03:06:00Z</cp:lastPrinted>
  <dcterms:created xsi:type="dcterms:W3CDTF">2018-04-09T03:06:00Z</dcterms:created>
  <dcterms:modified xsi:type="dcterms:W3CDTF">2018-04-09T03:06:00Z</dcterms:modified>
</cp:coreProperties>
</file>