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bookmarkStart w:id="0" w:name="_GoBack"/>
            <w:bookmarkEnd w:id="0"/>
            <w:r w:rsidRPr="0029537F">
              <w:rPr>
                <w:rFonts w:ascii="新細明體" w:eastAsia="新細明體" w:hAnsi="新細明體" w:cs="Times New Roman" w:hint="eastAsia"/>
              </w:rPr>
              <w:t>市立新北高工106學年度 第</w:t>
            </w:r>
            <w:r>
              <w:rPr>
                <w:rFonts w:ascii="新細明體" w:eastAsia="新細明體" w:hAnsi="新細明體" w:cs="Times New Roman" w:hint="eastAsia"/>
              </w:rPr>
              <w:t>2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CD03A5">
              <w:rPr>
                <w:rFonts w:ascii="新細明體" w:eastAsia="新細明體" w:hAnsi="新細明體" w:cs="Times New Roman" w:hint="eastAsia"/>
              </w:rPr>
              <w:t>三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>
      <w:pPr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C07B3A">
        <w:rPr>
          <w:rFonts w:asciiTheme="minorEastAsia" w:hAnsiTheme="minorEastAsia" w:hint="eastAsia"/>
          <w:szCs w:val="24"/>
        </w:rPr>
        <w:t xml:space="preserve"> 1~25</w:t>
      </w:r>
    </w:p>
    <w:p w:rsidR="00117D2B" w:rsidRDefault="00CD03A5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下列敘述中，何者正確？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>在量子物理學中，最先在黑體輻射中提出量子觀念的是</w:t>
      </w:r>
      <w:r w:rsidRPr="00E7615B">
        <w:rPr>
          <w:rFonts w:asciiTheme="minorEastAsia" w:hAnsiTheme="minorEastAsia" w:hint="eastAsia"/>
          <w:sz w:val="26"/>
          <w:szCs w:val="26"/>
          <w:u w:val="single"/>
        </w:rPr>
        <w:t>卜朗克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>在實驗中發現電子存在的是</w:t>
      </w:r>
      <w:r w:rsidRPr="00E7615B">
        <w:rPr>
          <w:rFonts w:asciiTheme="minorEastAsia" w:hAnsiTheme="minorEastAsia" w:hint="eastAsia"/>
          <w:sz w:val="26"/>
          <w:szCs w:val="26"/>
          <w:u w:val="single"/>
        </w:rPr>
        <w:t>愛因斯坦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>光電效應是由</w:t>
      </w:r>
      <w:r w:rsidRPr="00E7615B">
        <w:rPr>
          <w:rFonts w:asciiTheme="minorEastAsia" w:hAnsiTheme="minorEastAsia" w:hint="eastAsia"/>
          <w:sz w:val="26"/>
          <w:szCs w:val="26"/>
          <w:u w:val="single"/>
        </w:rPr>
        <w:t>波耳</w:t>
      </w:r>
      <w:r w:rsidRPr="00E7615B">
        <w:rPr>
          <w:rFonts w:asciiTheme="minorEastAsia" w:hAnsiTheme="minorEastAsia" w:hint="eastAsia"/>
          <w:sz w:val="26"/>
          <w:szCs w:val="26"/>
        </w:rPr>
        <w:t xml:space="preserve">所發現　</w:t>
      </w:r>
      <w:r w:rsidRPr="00E7615B">
        <w:rPr>
          <w:rFonts w:asciiTheme="minorEastAsia" w:hAnsiTheme="minorEastAsia"/>
          <w:sz w:val="26"/>
          <w:szCs w:val="26"/>
        </w:rPr>
        <w:t>(D)X</w:t>
      </w:r>
      <w:r w:rsidRPr="00E7615B">
        <w:rPr>
          <w:rFonts w:asciiTheme="minorEastAsia" w:hAnsiTheme="minorEastAsia" w:hint="eastAsia"/>
          <w:sz w:val="26"/>
          <w:szCs w:val="26"/>
        </w:rPr>
        <w:t>射線是由</w:t>
      </w:r>
      <w:r w:rsidRPr="00E7615B">
        <w:rPr>
          <w:rFonts w:asciiTheme="minorEastAsia" w:hAnsiTheme="minorEastAsia" w:hint="eastAsia"/>
          <w:sz w:val="26"/>
          <w:szCs w:val="26"/>
          <w:u w:val="single"/>
        </w:rPr>
        <w:t>居禮</w:t>
      </w:r>
      <w:r w:rsidRPr="00E7615B">
        <w:rPr>
          <w:rFonts w:asciiTheme="minorEastAsia" w:hAnsiTheme="minorEastAsia" w:hint="eastAsia"/>
          <w:sz w:val="26"/>
          <w:szCs w:val="26"/>
        </w:rPr>
        <w:t>及</w:t>
      </w:r>
      <w:r w:rsidRPr="00E7615B">
        <w:rPr>
          <w:rFonts w:asciiTheme="minorEastAsia" w:hAnsiTheme="minorEastAsia" w:hint="eastAsia"/>
          <w:sz w:val="26"/>
          <w:szCs w:val="26"/>
          <w:u w:val="single"/>
        </w:rPr>
        <w:t>居禮</w:t>
      </w:r>
      <w:r w:rsidRPr="00E7615B">
        <w:rPr>
          <w:rFonts w:asciiTheme="minorEastAsia" w:hAnsiTheme="minorEastAsia" w:hint="eastAsia"/>
          <w:sz w:val="26"/>
          <w:szCs w:val="26"/>
        </w:rPr>
        <w:t>夫人所發現。</w:t>
      </w:r>
    </w:p>
    <w:p w:rsidR="00E7615B" w:rsidRPr="00E7615B" w:rsidRDefault="00E7615B" w:rsidP="00E7615B">
      <w:pPr>
        <w:pStyle w:val="a3"/>
        <w:ind w:leftChars="0" w:left="360"/>
        <w:rPr>
          <w:rFonts w:asciiTheme="minorEastAsia" w:hAnsiTheme="minorEastAsia"/>
          <w:sz w:val="26"/>
          <w:szCs w:val="26"/>
        </w:rPr>
      </w:pPr>
    </w:p>
    <w:p w:rsidR="00CD03A5" w:rsidRDefault="007D3AF4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將三個</w:t>
      </w:r>
      <w:r w:rsidRPr="00E7615B">
        <w:rPr>
          <w:rFonts w:asciiTheme="minorEastAsia" w:hAnsiTheme="minorEastAsia"/>
          <w:sz w:val="26"/>
          <w:szCs w:val="26"/>
        </w:rPr>
        <w:t>3</w:t>
      </w:r>
      <w:r w:rsidRPr="00E7615B">
        <w:rPr>
          <w:rFonts w:asciiTheme="minorEastAsia" w:hAnsiTheme="minorEastAsia" w:hint="eastAsia"/>
          <w:sz w:val="26"/>
          <w:szCs w:val="26"/>
        </w:rPr>
        <w:t xml:space="preserve">歐姆的電阻作不同方式之串聯、並聯組合，則最大等效電阻為最小等效電阻的　</w:t>
      </w:r>
      <w:r w:rsidRPr="00E7615B">
        <w:rPr>
          <w:rFonts w:asciiTheme="minorEastAsia" w:hAnsiTheme="minorEastAsia"/>
          <w:sz w:val="26"/>
          <w:szCs w:val="26"/>
        </w:rPr>
        <w:t>(A) 9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(B) 10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(C) 3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(D) 1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倍。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D14A54" w:rsidRDefault="00D14A54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z w:val="26"/>
          <w:szCs w:val="26"/>
        </w:rPr>
        <w:t>110</w:t>
      </w:r>
      <w:r w:rsidRPr="00E7615B">
        <w:rPr>
          <w:rFonts w:asciiTheme="minorEastAsia" w:hAnsiTheme="minorEastAsia" w:hint="eastAsia"/>
          <w:sz w:val="26"/>
          <w:szCs w:val="26"/>
        </w:rPr>
        <w:t>伏特、</w:t>
      </w:r>
      <w:r w:rsidRPr="00E7615B">
        <w:rPr>
          <w:rFonts w:asciiTheme="minorEastAsia" w:hAnsiTheme="minorEastAsia"/>
          <w:sz w:val="26"/>
          <w:szCs w:val="26"/>
        </w:rPr>
        <w:t>60</w:t>
      </w:r>
      <w:r w:rsidRPr="00E7615B">
        <w:rPr>
          <w:rFonts w:asciiTheme="minorEastAsia" w:hAnsiTheme="minorEastAsia" w:hint="eastAsia"/>
          <w:sz w:val="26"/>
          <w:szCs w:val="26"/>
        </w:rPr>
        <w:t>赫的交流電源經變壓器變壓後（原線圈／副線圈＝</w:t>
      </w:r>
      <w:r w:rsidRPr="00E7615B">
        <w:rPr>
          <w:rFonts w:asciiTheme="minorEastAsia" w:hAnsiTheme="minorEastAsia"/>
          <w:sz w:val="26"/>
          <w:szCs w:val="26"/>
        </w:rPr>
        <w:t>0.01</w:t>
      </w:r>
      <w:r w:rsidRPr="00E7615B">
        <w:rPr>
          <w:rFonts w:asciiTheme="minorEastAsia" w:hAnsiTheme="minorEastAsia" w:hint="eastAsia"/>
          <w:sz w:val="26"/>
          <w:szCs w:val="26"/>
        </w:rPr>
        <w:t>），則輸出電壓為多少伏特？。</w:t>
      </w:r>
      <w:r w:rsidRPr="00E7615B">
        <w:rPr>
          <w:rFonts w:asciiTheme="minorEastAsia" w:hAnsiTheme="minorEastAsia"/>
          <w:sz w:val="26"/>
          <w:szCs w:val="26"/>
        </w:rPr>
        <w:t>(A) 0.</w:t>
      </w:r>
      <w:r w:rsidRPr="00E7615B">
        <w:rPr>
          <w:rFonts w:asciiTheme="minorEastAsia" w:hAnsiTheme="minorEastAsia" w:hint="eastAsia"/>
          <w:sz w:val="26"/>
          <w:szCs w:val="26"/>
        </w:rPr>
        <w:t>0</w:t>
      </w:r>
      <w:r w:rsidR="004061D1" w:rsidRPr="00E7615B">
        <w:rPr>
          <w:rFonts w:asciiTheme="minorEastAsia" w:hAnsiTheme="minorEastAsia" w:hint="eastAsia"/>
          <w:sz w:val="26"/>
          <w:szCs w:val="26"/>
        </w:rPr>
        <w:t>0</w:t>
      </w:r>
      <w:r w:rsidRPr="00E7615B">
        <w:rPr>
          <w:rFonts w:asciiTheme="minorEastAsia" w:hAnsiTheme="minorEastAsia" w:hint="eastAsia"/>
          <w:sz w:val="26"/>
          <w:szCs w:val="26"/>
        </w:rPr>
        <w:t xml:space="preserve">11　</w:t>
      </w:r>
      <w:r w:rsidRPr="00E7615B">
        <w:rPr>
          <w:rFonts w:asciiTheme="minorEastAsia" w:hAnsiTheme="minorEastAsia"/>
          <w:sz w:val="26"/>
          <w:szCs w:val="26"/>
        </w:rPr>
        <w:t xml:space="preserve">(B) </w:t>
      </w:r>
      <w:r w:rsidRPr="00E7615B">
        <w:rPr>
          <w:rFonts w:asciiTheme="minorEastAsia" w:hAnsiTheme="minorEastAsia" w:hint="eastAsia"/>
          <w:sz w:val="26"/>
          <w:szCs w:val="26"/>
        </w:rPr>
        <w:t xml:space="preserve">1100　</w:t>
      </w:r>
      <w:r w:rsidRPr="00E7615B">
        <w:rPr>
          <w:rFonts w:asciiTheme="minorEastAsia" w:hAnsiTheme="minorEastAsia"/>
          <w:sz w:val="26"/>
          <w:szCs w:val="26"/>
        </w:rPr>
        <w:t xml:space="preserve">(C) </w:t>
      </w:r>
      <w:r w:rsidR="004061D1" w:rsidRPr="00E7615B">
        <w:rPr>
          <w:rFonts w:asciiTheme="minorEastAsia" w:hAnsiTheme="minorEastAsia" w:hint="eastAsia"/>
          <w:sz w:val="26"/>
          <w:szCs w:val="26"/>
        </w:rPr>
        <w:t>0.11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 xml:space="preserve">(D) </w:t>
      </w:r>
      <w:r w:rsidRPr="00E7615B">
        <w:rPr>
          <w:rFonts w:asciiTheme="minorEastAsia" w:hAnsiTheme="minorEastAsia" w:hint="eastAsia"/>
          <w:sz w:val="26"/>
          <w:szCs w:val="26"/>
        </w:rPr>
        <w:t>11</w:t>
      </w:r>
      <w:r w:rsidRPr="00E7615B">
        <w:rPr>
          <w:rFonts w:asciiTheme="minorEastAsia" w:hAnsiTheme="minorEastAsia"/>
          <w:sz w:val="26"/>
          <w:szCs w:val="26"/>
        </w:rPr>
        <w:t>000</w:t>
      </w:r>
      <w:r w:rsidRPr="00E7615B">
        <w:rPr>
          <w:rFonts w:asciiTheme="minorEastAsia" w:hAnsiTheme="minorEastAsia" w:hint="eastAsia"/>
          <w:sz w:val="26"/>
          <w:szCs w:val="26"/>
        </w:rPr>
        <w:t>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2F27E6" w:rsidRPr="00E7615B" w:rsidRDefault="002F27E6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pacing w:val="-2"/>
          <w:sz w:val="26"/>
          <w:szCs w:val="26"/>
        </w:rPr>
        <w:t>下列有關電容器的敘述中，哪一項是正確的？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(A)電容的定義是物體帶電量與電位差的比值，故電容大小與物體帶電量多寡成正比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(B)物體電容大小僅與其形狀有關，與其中介質的種類無關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(C)金屬球的電容大小與其表面積成正比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(D)平行金屬板中當表面積加倍時，其電容大小亦加倍</w:t>
      </w:r>
      <w:r w:rsidR="005467D6" w:rsidRPr="00E7615B">
        <w:rPr>
          <w:rFonts w:asciiTheme="minorEastAsia" w:hAnsiTheme="minorEastAsia" w:hint="eastAsia"/>
          <w:spacing w:val="-2"/>
          <w:sz w:val="26"/>
          <w:szCs w:val="26"/>
        </w:rPr>
        <w:t>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5467D6" w:rsidRDefault="005467D6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有一南向北之磁場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 xml:space="preserve">，於其垂直處置一導線，導線上之電流由西向東，則導線受力之方向為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向北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向南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向上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向下。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720C5E" w:rsidRDefault="00720C5E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長</w:t>
      </w:r>
      <w:r w:rsidRPr="00E7615B">
        <w:rPr>
          <w:rFonts w:asciiTheme="minorEastAsia" w:hAnsiTheme="minorEastAsia"/>
          <w:sz w:val="26"/>
          <w:szCs w:val="26"/>
        </w:rPr>
        <w:t>1</w:t>
      </w:r>
      <w:r w:rsidRPr="00E7615B">
        <w:rPr>
          <w:rFonts w:asciiTheme="minorEastAsia" w:hAnsiTheme="minorEastAsia" w:hint="eastAsia"/>
          <w:sz w:val="26"/>
          <w:szCs w:val="26"/>
        </w:rPr>
        <w:t>公尺的導線，通有</w:t>
      </w:r>
      <w:r w:rsidRPr="00E7615B">
        <w:rPr>
          <w:rFonts w:asciiTheme="minorEastAsia" w:hAnsiTheme="minorEastAsia"/>
          <w:sz w:val="26"/>
          <w:szCs w:val="26"/>
        </w:rPr>
        <w:t>5</w:t>
      </w:r>
      <w:r w:rsidRPr="00E7615B">
        <w:rPr>
          <w:rFonts w:asciiTheme="minorEastAsia" w:hAnsiTheme="minorEastAsia" w:hint="eastAsia"/>
          <w:sz w:val="26"/>
          <w:szCs w:val="26"/>
        </w:rPr>
        <w:t>安培的電流，置於</w:t>
      </w:r>
      <w:r w:rsidRPr="00E7615B">
        <w:rPr>
          <w:rFonts w:asciiTheme="minorEastAsia" w:hAnsiTheme="minorEastAsia"/>
          <w:sz w:val="26"/>
          <w:szCs w:val="26"/>
        </w:rPr>
        <w:t>10</w:t>
      </w:r>
      <w:r w:rsidRPr="00E7615B">
        <w:rPr>
          <w:rFonts w:asciiTheme="minorEastAsia" w:hAnsiTheme="minorEastAsia" w:hint="eastAsia"/>
          <w:sz w:val="26"/>
          <w:szCs w:val="26"/>
        </w:rPr>
        <w:t>特士拉的均勻磁場中，問：</w:t>
      </w:r>
      <w:r w:rsidRPr="00E7615B">
        <w:rPr>
          <w:rFonts w:asciiTheme="minorEastAsia" w:hAnsiTheme="minorEastAsia"/>
          <w:sz w:val="26"/>
          <w:szCs w:val="26"/>
        </w:rPr>
        <w:t>(1)</w:t>
      </w:r>
      <w:r w:rsidRPr="00E7615B">
        <w:rPr>
          <w:rFonts w:asciiTheme="minorEastAsia" w:hAnsiTheme="minorEastAsia" w:hint="eastAsia"/>
          <w:sz w:val="26"/>
          <w:szCs w:val="26"/>
        </w:rPr>
        <w:t>導線與磁場垂直時，作用在導線的磁力為多少？</w:t>
      </w:r>
      <w:r w:rsidR="00EA15A1" w:rsidRPr="00E7615B">
        <w:rPr>
          <w:rFonts w:asciiTheme="minorEastAsia" w:hAnsiTheme="minorEastAsia"/>
          <w:sz w:val="26"/>
          <w:szCs w:val="26"/>
        </w:rPr>
        <w:t xml:space="preserve">(A) </w:t>
      </w:r>
      <w:r w:rsidR="00EA15A1" w:rsidRPr="00E7615B">
        <w:rPr>
          <w:rFonts w:asciiTheme="minorEastAsia" w:hAnsiTheme="minorEastAsia" w:hint="eastAsia"/>
          <w:sz w:val="26"/>
          <w:szCs w:val="26"/>
        </w:rPr>
        <w:t>2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EA15A1" w:rsidRPr="00E7615B">
        <w:rPr>
          <w:rFonts w:asciiTheme="minorEastAsia" w:hAnsiTheme="minorEastAsia"/>
          <w:sz w:val="26"/>
          <w:szCs w:val="26"/>
        </w:rPr>
        <w:t xml:space="preserve">(B) </w:t>
      </w:r>
      <w:r w:rsidR="00EA15A1" w:rsidRPr="00E7615B">
        <w:rPr>
          <w:rFonts w:asciiTheme="minorEastAsia" w:hAnsiTheme="minorEastAsia" w:hint="eastAsia"/>
          <w:sz w:val="26"/>
          <w:szCs w:val="26"/>
        </w:rPr>
        <w:t>0.5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EA15A1" w:rsidRPr="00E7615B">
        <w:rPr>
          <w:rFonts w:asciiTheme="minorEastAsia" w:hAnsiTheme="minorEastAsia"/>
          <w:sz w:val="26"/>
          <w:szCs w:val="26"/>
        </w:rPr>
        <w:t xml:space="preserve">(C) </w:t>
      </w:r>
      <w:r w:rsidR="00EA15A1" w:rsidRPr="00E7615B">
        <w:rPr>
          <w:rFonts w:asciiTheme="minorEastAsia" w:hAnsiTheme="minorEastAsia" w:hint="eastAsia"/>
          <w:sz w:val="26"/>
          <w:szCs w:val="26"/>
        </w:rPr>
        <w:t>50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(D) 1</w:t>
      </w:r>
      <w:r w:rsidR="00EA15A1" w:rsidRPr="00E7615B">
        <w:rPr>
          <w:rFonts w:asciiTheme="minorEastAsia" w:hAnsiTheme="minorEastAsia" w:hint="eastAsia"/>
          <w:sz w:val="26"/>
          <w:szCs w:val="26"/>
        </w:rPr>
        <w:t>00。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88236F" w:rsidRDefault="0088236F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z w:val="26"/>
          <w:szCs w:val="26"/>
        </w:rPr>
        <w:t>將2庫侖的正電荷，由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/>
          <w:sz w:val="26"/>
          <w:szCs w:val="26"/>
        </w:rPr>
        <w:t>點移至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/>
          <w:sz w:val="26"/>
          <w:szCs w:val="26"/>
        </w:rPr>
        <w:t>點</w:t>
      </w:r>
      <w:r w:rsidRPr="00E7615B">
        <w:rPr>
          <w:rFonts w:asciiTheme="minorEastAsia" w:hAnsiTheme="minorEastAsia" w:hint="eastAsia"/>
          <w:sz w:val="26"/>
          <w:szCs w:val="26"/>
        </w:rPr>
        <w:t>須</w:t>
      </w:r>
      <w:r w:rsidRPr="00E7615B">
        <w:rPr>
          <w:rFonts w:asciiTheme="minorEastAsia" w:hAnsiTheme="minorEastAsia"/>
          <w:sz w:val="26"/>
          <w:szCs w:val="26"/>
        </w:rPr>
        <w:t>作功6焦耳，則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、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/>
          <w:sz w:val="26"/>
          <w:szCs w:val="26"/>
        </w:rPr>
        <w:t>二點間的電位差為</w:t>
      </w:r>
      <w:r w:rsidRPr="00E7615B">
        <w:rPr>
          <w:rFonts w:asciiTheme="minorEastAsia" w:hAnsiTheme="minorEastAsia" w:hint="eastAsia"/>
          <w:sz w:val="26"/>
          <w:szCs w:val="26"/>
        </w:rPr>
        <w:t>多少</w:t>
      </w:r>
      <w:r w:rsidRPr="00E7615B">
        <w:rPr>
          <w:rFonts w:asciiTheme="minorEastAsia" w:hAnsiTheme="minorEastAsia"/>
          <w:sz w:val="26"/>
          <w:szCs w:val="26"/>
        </w:rPr>
        <w:t>伏特</w:t>
      </w:r>
      <w:r w:rsidRPr="00E7615B">
        <w:rPr>
          <w:rFonts w:asciiTheme="minorEastAsia" w:hAnsiTheme="minorEastAsia" w:hint="eastAsia"/>
          <w:sz w:val="26"/>
          <w:szCs w:val="26"/>
        </w:rPr>
        <w:t xml:space="preserve">？　</w:t>
      </w:r>
      <w:r w:rsidRPr="00E7615B">
        <w:rPr>
          <w:rFonts w:asciiTheme="minorEastAsia" w:hAnsiTheme="minorEastAsia"/>
          <w:sz w:val="26"/>
          <w:szCs w:val="26"/>
        </w:rPr>
        <w:t xml:space="preserve">(A) </w:t>
      </w:r>
      <w:r w:rsidRPr="00E7615B">
        <w:rPr>
          <w:rFonts w:asciiTheme="minorEastAsia" w:hAnsiTheme="minorEastAsia" w:hint="eastAsia"/>
          <w:sz w:val="26"/>
          <w:szCs w:val="26"/>
        </w:rPr>
        <w:t xml:space="preserve">6　</w:t>
      </w:r>
      <w:r w:rsidRPr="00E7615B">
        <w:rPr>
          <w:rFonts w:asciiTheme="minorEastAsia" w:hAnsiTheme="minorEastAsia"/>
          <w:sz w:val="26"/>
          <w:szCs w:val="26"/>
        </w:rPr>
        <w:t>(B) 1</w:t>
      </w:r>
      <w:r w:rsidRPr="00E7615B">
        <w:rPr>
          <w:rFonts w:asciiTheme="minorEastAsia" w:hAnsiTheme="minorEastAsia" w:hint="eastAsia"/>
          <w:sz w:val="26"/>
          <w:szCs w:val="26"/>
        </w:rPr>
        <w:t xml:space="preserve">2　</w:t>
      </w:r>
      <w:r w:rsidRPr="00E7615B">
        <w:rPr>
          <w:rFonts w:asciiTheme="minorEastAsia" w:hAnsiTheme="minorEastAsia"/>
          <w:sz w:val="26"/>
          <w:szCs w:val="26"/>
        </w:rPr>
        <w:t xml:space="preserve">(C) </w:t>
      </w:r>
      <w:r w:rsidRPr="00E7615B">
        <w:rPr>
          <w:rFonts w:asciiTheme="minorEastAsia" w:hAnsiTheme="minorEastAsia" w:hint="eastAsia"/>
          <w:sz w:val="26"/>
          <w:szCs w:val="26"/>
        </w:rPr>
        <w:t>1/</w:t>
      </w:r>
      <w:r w:rsidRPr="00E7615B">
        <w:rPr>
          <w:rFonts w:asciiTheme="minorEastAsia" w:hAnsiTheme="minorEastAsia"/>
          <w:sz w:val="26"/>
          <w:szCs w:val="26"/>
        </w:rPr>
        <w:t>3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 xml:space="preserve">(D) </w:t>
      </w:r>
      <w:r w:rsidRPr="00E7615B">
        <w:rPr>
          <w:rFonts w:asciiTheme="minorEastAsia" w:hAnsiTheme="minorEastAsia" w:hint="eastAsia"/>
          <w:sz w:val="26"/>
          <w:szCs w:val="26"/>
        </w:rPr>
        <w:t>3。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D678C7" w:rsidRDefault="00D678C7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下列有關電磁感應的敘述，何者</w:t>
      </w:r>
      <w:r w:rsidRPr="00E7615B">
        <w:rPr>
          <w:rFonts w:asciiTheme="minorEastAsia" w:hAnsiTheme="minorEastAsia" w:hint="eastAsia"/>
          <w:sz w:val="26"/>
          <w:szCs w:val="26"/>
          <w:u w:val="double"/>
        </w:rPr>
        <w:t>錯誤</w:t>
      </w:r>
      <w:r w:rsidRPr="00E7615B">
        <w:rPr>
          <w:rFonts w:asciiTheme="minorEastAsia" w:hAnsiTheme="minorEastAsia" w:hint="eastAsia"/>
          <w:sz w:val="26"/>
          <w:szCs w:val="26"/>
        </w:rPr>
        <w:t xml:space="preserve">？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>家用</w:t>
      </w:r>
      <w:r w:rsidRPr="00E7615B">
        <w:rPr>
          <w:rFonts w:asciiTheme="minorEastAsia" w:hAnsiTheme="minorEastAsia"/>
          <w:sz w:val="26"/>
          <w:szCs w:val="26"/>
        </w:rPr>
        <w:t>110</w:t>
      </w:r>
      <w:r w:rsidRPr="00E7615B">
        <w:rPr>
          <w:rFonts w:asciiTheme="minorEastAsia" w:hAnsiTheme="minorEastAsia" w:hint="eastAsia"/>
          <w:sz w:val="26"/>
          <w:szCs w:val="26"/>
        </w:rPr>
        <w:t xml:space="preserve">伏特交流電是用電磁感應所產生的電源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 xml:space="preserve">電視、收音機用的無線電波，是利用電磁感應達成通信功能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 xml:space="preserve">變壓器是利用電磁感應，將交流電壓升高或降低的裝置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發電機是利用電磁感應，將電能轉變為機械能的裝置。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194A66" w:rsidRPr="00E7615B" w:rsidRDefault="00194A66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kern w:val="0"/>
          <w:sz w:val="26"/>
          <w:szCs w:val="26"/>
        </w:rPr>
        <w:t>在半導體中，摻入下列何項雜質元素，即可成為</w:t>
      </w:r>
      <w:r w:rsidRPr="00E7615B">
        <w:rPr>
          <w:rFonts w:asciiTheme="minorEastAsia" w:hAnsiTheme="minorEastAsia"/>
          <w:i/>
          <w:kern w:val="0"/>
          <w:sz w:val="26"/>
          <w:szCs w:val="26"/>
        </w:rPr>
        <w:t>P</w:t>
      </w:r>
      <w:r w:rsidRPr="00E7615B">
        <w:rPr>
          <w:rFonts w:asciiTheme="minorEastAsia" w:hAnsiTheme="minorEastAsia" w:hint="eastAsia"/>
          <w:kern w:val="0"/>
          <w:sz w:val="26"/>
          <w:szCs w:val="26"/>
        </w:rPr>
        <w:t xml:space="preserve">型半導體？　</w:t>
      </w:r>
      <w:r w:rsidRPr="00E7615B">
        <w:rPr>
          <w:rFonts w:asciiTheme="minorEastAsia" w:hAnsiTheme="minorEastAsia"/>
          <w:kern w:val="0"/>
          <w:sz w:val="26"/>
          <w:szCs w:val="26"/>
        </w:rPr>
        <w:t>(A)</w:t>
      </w:r>
      <w:r w:rsidRPr="00E7615B">
        <w:rPr>
          <w:rFonts w:asciiTheme="minorEastAsia" w:hAnsiTheme="minorEastAsia" w:hint="eastAsia"/>
          <w:kern w:val="0"/>
          <w:sz w:val="26"/>
          <w:szCs w:val="26"/>
        </w:rPr>
        <w:t xml:space="preserve">磷　</w:t>
      </w:r>
      <w:r w:rsidRPr="00E7615B">
        <w:rPr>
          <w:rFonts w:asciiTheme="minorEastAsia" w:hAnsiTheme="minorEastAsia"/>
          <w:kern w:val="0"/>
          <w:sz w:val="26"/>
          <w:szCs w:val="26"/>
        </w:rPr>
        <w:t>(B)</w:t>
      </w:r>
      <w:r w:rsidRPr="00E7615B">
        <w:rPr>
          <w:rFonts w:asciiTheme="minorEastAsia" w:hAnsiTheme="minorEastAsia" w:hint="eastAsia"/>
          <w:kern w:val="0"/>
          <w:sz w:val="26"/>
          <w:szCs w:val="26"/>
        </w:rPr>
        <w:t xml:space="preserve">硼　</w:t>
      </w:r>
      <w:r w:rsidRPr="00E7615B">
        <w:rPr>
          <w:rFonts w:asciiTheme="minorEastAsia" w:hAnsiTheme="minorEastAsia"/>
          <w:kern w:val="0"/>
          <w:sz w:val="26"/>
          <w:szCs w:val="26"/>
        </w:rPr>
        <w:t>(C)</w:t>
      </w:r>
      <w:r w:rsidRPr="00E7615B">
        <w:rPr>
          <w:rFonts w:asciiTheme="minorEastAsia" w:hAnsiTheme="minorEastAsia" w:hint="eastAsia"/>
          <w:kern w:val="0"/>
          <w:sz w:val="26"/>
          <w:szCs w:val="26"/>
        </w:rPr>
        <w:t xml:space="preserve">砷　</w:t>
      </w:r>
      <w:r w:rsidRPr="00E7615B">
        <w:rPr>
          <w:rFonts w:asciiTheme="minorEastAsia" w:hAnsiTheme="minorEastAsia"/>
          <w:kern w:val="0"/>
          <w:sz w:val="26"/>
          <w:szCs w:val="26"/>
        </w:rPr>
        <w:t>(D)</w:t>
      </w:r>
      <w:r w:rsidRPr="00E7615B">
        <w:rPr>
          <w:rFonts w:asciiTheme="minorEastAsia" w:hAnsiTheme="minorEastAsia" w:hint="eastAsia"/>
          <w:kern w:val="0"/>
          <w:sz w:val="26"/>
          <w:szCs w:val="26"/>
        </w:rPr>
        <w:t>銻。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A9487A" w:rsidRDefault="00A9487A" w:rsidP="00A9487A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雷射光來自原子的　(A)隨機發射　(B)自發放射　(C)受激發射　(D)碰撞</w:t>
      </w:r>
      <w:r w:rsidR="00E7615B" w:rsidRPr="00E7615B">
        <w:rPr>
          <w:rFonts w:asciiTheme="minorEastAsia" w:hAnsiTheme="minorEastAsia" w:hint="eastAsia"/>
          <w:kern w:val="0"/>
          <w:sz w:val="26"/>
          <w:szCs w:val="26"/>
        </w:rPr>
        <w:t>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A9487A" w:rsidRDefault="00A9487A" w:rsidP="00A9487A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下列何種現象，不屬於電漿的應用？　(A)太陽的核熔合反應　(B)LED電視　(C)日光燈　(D)極光。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E7615B" w:rsidRDefault="00590307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如圖</w:t>
      </w:r>
      <w:r w:rsidRPr="00E7615B">
        <w:rPr>
          <w:rFonts w:asciiTheme="minorEastAsia" w:hAnsiTheme="minorEastAsia"/>
          <w:sz w:val="26"/>
          <w:szCs w:val="26"/>
        </w:rPr>
        <w:t>(2)</w:t>
      </w:r>
      <w:r w:rsidRPr="00E7615B">
        <w:rPr>
          <w:rFonts w:asciiTheme="minorEastAsia" w:hAnsiTheme="minorEastAsia" w:hint="eastAsia"/>
          <w:sz w:val="26"/>
          <w:szCs w:val="26"/>
        </w:rPr>
        <w:t>所示的電路，若通過</w:t>
      </w:r>
      <w:r w:rsidRPr="00E7615B">
        <w:rPr>
          <w:rFonts w:asciiTheme="minorEastAsia" w:hAnsiTheme="minorEastAsia"/>
          <w:sz w:val="26"/>
          <w:szCs w:val="26"/>
        </w:rPr>
        <w:t>4</w:t>
      </w:r>
      <w:r w:rsidRPr="00E7615B">
        <w:rPr>
          <w:rFonts w:asciiTheme="minorEastAsia" w:hAnsiTheme="minorEastAsia" w:hint="eastAsia"/>
          <w:sz w:val="26"/>
          <w:szCs w:val="26"/>
        </w:rPr>
        <w:t>歐姆的電流為</w:t>
      </w:r>
      <w:r w:rsidRPr="00E7615B">
        <w:rPr>
          <w:rFonts w:asciiTheme="minorEastAsia" w:hAnsiTheme="minorEastAsia"/>
          <w:sz w:val="26"/>
          <w:szCs w:val="26"/>
        </w:rPr>
        <w:t>2</w:t>
      </w:r>
      <w:r w:rsidRPr="00E7615B">
        <w:rPr>
          <w:rFonts w:asciiTheme="minorEastAsia" w:hAnsiTheme="minorEastAsia" w:hint="eastAsia"/>
          <w:sz w:val="26"/>
          <w:szCs w:val="26"/>
        </w:rPr>
        <w:t>安培，則通過</w:t>
      </w:r>
      <w:r w:rsidRPr="00E7615B">
        <w:rPr>
          <w:rFonts w:asciiTheme="minorEastAsia" w:hAnsiTheme="minorEastAsia"/>
          <w:sz w:val="26"/>
          <w:szCs w:val="26"/>
        </w:rPr>
        <w:t>3</w:t>
      </w:r>
      <w:r w:rsidRPr="00E7615B">
        <w:rPr>
          <w:rFonts w:asciiTheme="minorEastAsia" w:hAnsiTheme="minorEastAsia" w:hint="eastAsia"/>
          <w:sz w:val="26"/>
          <w:szCs w:val="26"/>
        </w:rPr>
        <w:t>歐姆的電流為多少安培？</w:t>
      </w:r>
      <w:r w:rsidR="00E7615B" w:rsidRPr="00E7615B">
        <w:rPr>
          <w:rFonts w:asciiTheme="minorEastAsia" w:hAnsiTheme="minorEastAsia"/>
          <w:sz w:val="26"/>
          <w:szCs w:val="26"/>
        </w:rPr>
        <w:t>(A) 1</w:t>
      </w:r>
      <w:r w:rsidR="00E7615B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E7615B" w:rsidRPr="00E7615B">
        <w:rPr>
          <w:rFonts w:asciiTheme="minorEastAsia" w:hAnsiTheme="minorEastAsia"/>
          <w:sz w:val="26"/>
          <w:szCs w:val="26"/>
        </w:rPr>
        <w:t>(B) 2</w:t>
      </w:r>
      <w:r w:rsidR="00E7615B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E7615B" w:rsidRPr="00E7615B">
        <w:rPr>
          <w:rFonts w:asciiTheme="minorEastAsia" w:hAnsiTheme="minorEastAsia"/>
          <w:sz w:val="26"/>
          <w:szCs w:val="26"/>
        </w:rPr>
        <w:t>(C) 3</w:t>
      </w:r>
      <w:r w:rsidR="00E7615B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E7615B" w:rsidRPr="00E7615B">
        <w:rPr>
          <w:rFonts w:asciiTheme="minorEastAsia" w:hAnsiTheme="minorEastAsia"/>
          <w:sz w:val="26"/>
          <w:szCs w:val="26"/>
        </w:rPr>
        <w:t>(D) 4</w:t>
      </w:r>
      <w:r w:rsidR="00E7615B" w:rsidRPr="00E7615B">
        <w:rPr>
          <w:rFonts w:asciiTheme="minorEastAsia" w:hAnsiTheme="minorEastAsia" w:hint="eastAsia"/>
          <w:sz w:val="26"/>
          <w:szCs w:val="26"/>
        </w:rPr>
        <w:t>。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</w:p>
    <w:p w:rsidR="00E7615B" w:rsidRPr="00E7615B" w:rsidRDefault="00E7615B" w:rsidP="00E7615B">
      <w:pPr>
        <w:pStyle w:val="a3"/>
        <w:rPr>
          <w:rFonts w:asciiTheme="minorEastAsia" w:hAnsiTheme="minorEastAsia"/>
          <w:sz w:val="26"/>
          <w:szCs w:val="26"/>
        </w:rPr>
      </w:pPr>
    </w:p>
    <w:p w:rsidR="00A9487A" w:rsidRPr="00E7615B" w:rsidRDefault="00590307" w:rsidP="00E7615B">
      <w:pPr>
        <w:pStyle w:val="a3"/>
        <w:ind w:leftChars="0" w:left="36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noProof/>
          <w:sz w:val="26"/>
          <w:szCs w:val="26"/>
        </w:rPr>
        <w:drawing>
          <wp:inline distT="0" distB="0" distL="0" distR="0" wp14:anchorId="701B860F" wp14:editId="6AF2DB72">
            <wp:extent cx="1266825" cy="1076325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0307" w:rsidRDefault="00D072C5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在</w:t>
      </w:r>
      <w:r w:rsidRPr="00E7615B">
        <w:rPr>
          <w:rFonts w:asciiTheme="minorEastAsia" w:hAnsiTheme="minorEastAsia"/>
          <w:sz w:val="26"/>
          <w:szCs w:val="26"/>
        </w:rPr>
        <w:t>110 V</w:t>
      </w:r>
      <w:r w:rsidRPr="00E7615B">
        <w:rPr>
          <w:rFonts w:asciiTheme="minorEastAsia" w:hAnsiTheme="minorEastAsia" w:hint="eastAsia"/>
          <w:sz w:val="26"/>
          <w:szCs w:val="26"/>
        </w:rPr>
        <w:t>的電壓下，甲、乙、丙三電器用品單獨使用時，電功率各為</w:t>
      </w:r>
      <w:r w:rsidRPr="00E7615B">
        <w:rPr>
          <w:rFonts w:asciiTheme="minorEastAsia" w:hAnsiTheme="minorEastAsia"/>
          <w:sz w:val="26"/>
          <w:szCs w:val="26"/>
        </w:rPr>
        <w:t>50 W</w:t>
      </w:r>
      <w:r w:rsidRPr="00E7615B">
        <w:rPr>
          <w:rFonts w:asciiTheme="minorEastAsia" w:hAnsiTheme="minorEastAsia" w:hint="eastAsia"/>
          <w:sz w:val="26"/>
          <w:szCs w:val="26"/>
        </w:rPr>
        <w:t>、</w:t>
      </w:r>
      <w:r w:rsidRPr="00E7615B">
        <w:rPr>
          <w:rFonts w:asciiTheme="minorEastAsia" w:hAnsiTheme="minorEastAsia"/>
          <w:sz w:val="26"/>
          <w:szCs w:val="26"/>
        </w:rPr>
        <w:t>120 W</w:t>
      </w:r>
      <w:r w:rsidRPr="00E7615B">
        <w:rPr>
          <w:rFonts w:asciiTheme="minorEastAsia" w:hAnsiTheme="minorEastAsia" w:hint="eastAsia"/>
          <w:sz w:val="26"/>
          <w:szCs w:val="26"/>
        </w:rPr>
        <w:t>、</w:t>
      </w:r>
      <w:r w:rsidRPr="00E7615B">
        <w:rPr>
          <w:rFonts w:asciiTheme="minorEastAsia" w:hAnsiTheme="minorEastAsia"/>
          <w:sz w:val="26"/>
          <w:szCs w:val="26"/>
        </w:rPr>
        <w:t>500 W</w:t>
      </w:r>
      <w:r w:rsidRPr="00E7615B">
        <w:rPr>
          <w:rFonts w:asciiTheme="minorEastAsia" w:hAnsiTheme="minorEastAsia" w:hint="eastAsia"/>
          <w:sz w:val="26"/>
          <w:szCs w:val="26"/>
        </w:rPr>
        <w:t>，則三者並聯使用時，消耗的總功率為多少</w:t>
      </w:r>
      <w:r w:rsidRPr="00E7615B">
        <w:rPr>
          <w:rFonts w:asciiTheme="minorEastAsia" w:hAnsiTheme="minorEastAsia"/>
          <w:sz w:val="26"/>
          <w:szCs w:val="26"/>
        </w:rPr>
        <w:t>W</w:t>
      </w:r>
      <w:r w:rsidRPr="00E7615B">
        <w:rPr>
          <w:rFonts w:asciiTheme="minorEastAsia" w:hAnsiTheme="minorEastAsia" w:hint="eastAsia"/>
          <w:sz w:val="26"/>
          <w:szCs w:val="26"/>
        </w:rPr>
        <w:t xml:space="preserve">？　</w:t>
      </w:r>
      <w:r w:rsidRPr="00E7615B">
        <w:rPr>
          <w:rFonts w:asciiTheme="minorEastAsia" w:hAnsiTheme="minorEastAsia"/>
          <w:sz w:val="26"/>
          <w:szCs w:val="26"/>
        </w:rPr>
        <w:t>(A) 540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(B) 670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(C) 720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(D) 860</w:t>
      </w:r>
      <w:r w:rsidR="00E7615B" w:rsidRPr="00E7615B">
        <w:rPr>
          <w:rFonts w:asciiTheme="minorEastAsia" w:hAnsiTheme="minorEastAsia" w:hint="eastAsia"/>
          <w:sz w:val="26"/>
          <w:szCs w:val="26"/>
        </w:rPr>
        <w:t>。</w:t>
      </w:r>
    </w:p>
    <w:p w:rsidR="00E7615B" w:rsidRPr="00E7615B" w:rsidRDefault="00E7615B" w:rsidP="00E7615B">
      <w:pPr>
        <w:pStyle w:val="a3"/>
        <w:ind w:leftChars="0" w:left="360"/>
        <w:rPr>
          <w:rFonts w:asciiTheme="minorEastAsia" w:hAnsiTheme="minorEastAsia"/>
          <w:sz w:val="26"/>
          <w:szCs w:val="26"/>
        </w:rPr>
      </w:pPr>
    </w:p>
    <w:p w:rsidR="00D072C5" w:rsidRDefault="0039538C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有兩個電燈泡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和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>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燈泡的電阻大於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>燈泡的電阻，若在同一電源上，將兩燈泡</w:t>
      </w:r>
      <w:r w:rsidRPr="00E7615B">
        <w:rPr>
          <w:rFonts w:asciiTheme="minorEastAsia" w:hAnsiTheme="minorEastAsia" w:cs="細明體" w:hint="eastAsia"/>
          <w:sz w:val="26"/>
          <w:szCs w:val="26"/>
        </w:rPr>
        <w:t>作</w:t>
      </w:r>
      <w:r w:rsidRPr="00E7615B">
        <w:rPr>
          <w:rFonts w:asciiTheme="minorEastAsia" w:hAnsiTheme="minorEastAsia" w:hint="eastAsia"/>
          <w:sz w:val="26"/>
          <w:szCs w:val="26"/>
        </w:rPr>
        <w:t>並聯與串聯使用，則兩燈泡的發</w:t>
      </w:r>
      <w:r w:rsidRPr="00E7615B">
        <w:rPr>
          <w:rFonts w:asciiTheme="minorEastAsia" w:hAnsiTheme="minorEastAsia" w:cs="細明體" w:hint="eastAsia"/>
          <w:sz w:val="26"/>
          <w:szCs w:val="26"/>
        </w:rPr>
        <w:t>光</w:t>
      </w:r>
      <w:r w:rsidRPr="00E7615B">
        <w:rPr>
          <w:rFonts w:asciiTheme="minorEastAsia" w:hAnsiTheme="minorEastAsia" w:hint="eastAsia"/>
          <w:sz w:val="26"/>
          <w:szCs w:val="26"/>
        </w:rPr>
        <w:t xml:space="preserve">情形為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>並聯使用時，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燈泡較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 xml:space="preserve">燈泡暗；串聯使用時，兩燈泡一樣亮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>並聯使用時，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燈泡較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>燈泡亮；串聯使用時，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燈泡較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 xml:space="preserve">燈泡暗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>並聯使用時，兩燈泡一樣亮；串聯使用時，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燈泡較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 xml:space="preserve">燈泡亮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並聯使用時，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燈泡較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>燈泡暗；串聯使用時，</w:t>
      </w:r>
      <w:r w:rsidRPr="00E7615B">
        <w:rPr>
          <w:rFonts w:asciiTheme="minorEastAsia" w:hAnsiTheme="minorEastAsia"/>
          <w:i/>
          <w:sz w:val="26"/>
          <w:szCs w:val="26"/>
        </w:rPr>
        <w:t>A</w:t>
      </w:r>
      <w:r w:rsidRPr="00E7615B">
        <w:rPr>
          <w:rFonts w:asciiTheme="minorEastAsia" w:hAnsiTheme="minorEastAsia" w:hint="eastAsia"/>
          <w:sz w:val="26"/>
          <w:szCs w:val="26"/>
        </w:rPr>
        <w:t>燈泡較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>燈泡亮</w:t>
      </w:r>
    </w:p>
    <w:p w:rsidR="00E7615B" w:rsidRPr="00E7615B" w:rsidRDefault="00E7615B" w:rsidP="00E7615B">
      <w:pPr>
        <w:pStyle w:val="a3"/>
        <w:rPr>
          <w:rFonts w:asciiTheme="minorEastAsia" w:hAnsiTheme="minorEastAsia"/>
          <w:sz w:val="26"/>
          <w:szCs w:val="26"/>
        </w:rPr>
      </w:pPr>
    </w:p>
    <w:p w:rsidR="00E7615B" w:rsidRPr="00E7615B" w:rsidRDefault="00E7615B" w:rsidP="00E7615B">
      <w:pPr>
        <w:pStyle w:val="a3"/>
        <w:ind w:leftChars="0" w:left="360"/>
        <w:rPr>
          <w:rFonts w:asciiTheme="minorEastAsia" w:hAnsiTheme="minorEastAsia"/>
          <w:sz w:val="26"/>
          <w:szCs w:val="26"/>
        </w:rPr>
      </w:pPr>
    </w:p>
    <w:p w:rsidR="0039538C" w:rsidRDefault="0039538C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使用家庭電器時，下列何者正確？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 xml:space="preserve">保險絲可用銅絲代替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 xml:space="preserve"> 電爐並聯使用時，若把電爐數持續增加，則保險絲終將燒斷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 xml:space="preserve">把兩個電爐並聯使用，比串聯使用時，電功的用量少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 xml:space="preserve"> 家庭電器一般使用直流電。</w:t>
      </w:r>
    </w:p>
    <w:p w:rsidR="00E7615B" w:rsidRPr="00E7615B" w:rsidRDefault="00E7615B" w:rsidP="00E7615B">
      <w:pPr>
        <w:pStyle w:val="a3"/>
        <w:ind w:leftChars="0" w:left="360"/>
        <w:rPr>
          <w:rFonts w:asciiTheme="minorEastAsia" w:hAnsiTheme="minorEastAsia"/>
          <w:sz w:val="26"/>
          <w:szCs w:val="26"/>
        </w:rPr>
      </w:pPr>
    </w:p>
    <w:p w:rsidR="00BF44F1" w:rsidRDefault="00BF44F1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有一長直載流導線之電流方向為西向東，若導線正上方置一小磁針，且不考慮地磁之作用，則磁針</w:t>
      </w:r>
      <w:r w:rsidRPr="00E7615B">
        <w:rPr>
          <w:rFonts w:asciiTheme="minorEastAsia" w:hAnsiTheme="minorEastAsia"/>
          <w:i/>
          <w:sz w:val="26"/>
          <w:szCs w:val="26"/>
        </w:rPr>
        <w:t>N</w:t>
      </w:r>
      <w:r w:rsidRPr="00E7615B">
        <w:rPr>
          <w:rFonts w:asciiTheme="minorEastAsia" w:hAnsiTheme="minorEastAsia" w:hint="eastAsia"/>
          <w:sz w:val="26"/>
          <w:szCs w:val="26"/>
        </w:rPr>
        <w:t xml:space="preserve">極應指向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 xml:space="preserve">正下方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 xml:space="preserve">西方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南方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北方。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41498D" w:rsidRPr="00E7615B" w:rsidRDefault="00003FF9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pacing w:val="-2"/>
          <w:sz w:val="26"/>
          <w:szCs w:val="26"/>
        </w:rPr>
        <w:t>若一長直載電流導線在導線外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尺"/>
        </w:smartTagPr>
        <w:r w:rsidRPr="00E7615B">
          <w:rPr>
            <w:rFonts w:asciiTheme="minorEastAsia" w:hAnsiTheme="minorEastAsia"/>
            <w:spacing w:val="-2"/>
            <w:sz w:val="26"/>
            <w:szCs w:val="26"/>
          </w:rPr>
          <w:t>2</w:t>
        </w:r>
        <w:r w:rsidRPr="00E7615B">
          <w:rPr>
            <w:rFonts w:asciiTheme="minorEastAsia" w:hAnsiTheme="minorEastAsia" w:hint="eastAsia"/>
            <w:spacing w:val="-2"/>
            <w:sz w:val="26"/>
            <w:szCs w:val="26"/>
          </w:rPr>
          <w:t>公尺</w:t>
        </w:r>
      </w:smartTag>
      <w:r w:rsidRPr="00E7615B">
        <w:rPr>
          <w:rFonts w:asciiTheme="minorEastAsia" w:hAnsiTheme="minorEastAsia" w:hint="eastAsia"/>
          <w:spacing w:val="-2"/>
          <w:sz w:val="26"/>
          <w:szCs w:val="26"/>
        </w:rPr>
        <w:t>處造成的磁場為</w:t>
      </w:r>
      <w:r w:rsidRPr="00E7615B">
        <w:rPr>
          <w:rFonts w:asciiTheme="minorEastAsia" w:hAnsiTheme="minorEastAsia"/>
          <w:spacing w:val="-2"/>
          <w:sz w:val="26"/>
          <w:szCs w:val="26"/>
        </w:rPr>
        <w:t>10</w:t>
      </w:r>
      <w:r w:rsidRPr="00E7615B">
        <w:rPr>
          <w:rFonts w:asciiTheme="minorEastAsia" w:hAnsiTheme="minorEastAsia" w:hint="eastAsia"/>
          <w:spacing w:val="-2"/>
          <w:sz w:val="26"/>
          <w:szCs w:val="26"/>
          <w:vertAlign w:val="superscript"/>
        </w:rPr>
        <w:t>－</w:t>
      </w:r>
      <w:r w:rsidRPr="00E7615B">
        <w:rPr>
          <w:rFonts w:asciiTheme="minorEastAsia" w:hAnsiTheme="minorEastAsia"/>
          <w:spacing w:val="-2"/>
          <w:sz w:val="26"/>
          <w:szCs w:val="26"/>
          <w:vertAlign w:val="superscript"/>
        </w:rPr>
        <w:t>7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>特士拉，則導線在</w:t>
      </w:r>
      <w:r w:rsidRPr="00E7615B">
        <w:rPr>
          <w:rFonts w:asciiTheme="minorEastAsia" w:hAnsiTheme="minorEastAsia"/>
          <w:spacing w:val="-2"/>
          <w:sz w:val="26"/>
          <w:szCs w:val="26"/>
        </w:rPr>
        <w:t>8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公尺外造成的磁場為多少特士拉？　</w:t>
      </w:r>
    </w:p>
    <w:p w:rsidR="002E4BF0" w:rsidRPr="00E7615B" w:rsidRDefault="00003FF9" w:rsidP="00E7615B">
      <w:pPr>
        <w:pStyle w:val="a3"/>
        <w:ind w:leftChars="150" w:left="360" w:firstLineChars="50" w:firstLine="128"/>
        <w:rPr>
          <w:rFonts w:asciiTheme="minorEastAsia" w:hAnsiTheme="minorEastAsia"/>
          <w:spacing w:val="-2"/>
          <w:sz w:val="26"/>
          <w:szCs w:val="26"/>
          <w:vertAlign w:val="superscript"/>
        </w:rPr>
      </w:pPr>
      <w:r w:rsidRPr="00E7615B">
        <w:rPr>
          <w:rFonts w:asciiTheme="minorEastAsia" w:hAnsiTheme="minorEastAsia"/>
          <w:spacing w:val="-2"/>
          <w:sz w:val="26"/>
          <w:szCs w:val="26"/>
        </w:rPr>
        <w:t>(A)</w:t>
      </w:r>
      <w:r w:rsidRPr="00E7615B">
        <w:rPr>
          <w:rFonts w:asciiTheme="minorEastAsia" w:hAnsiTheme="minorEastAsia" w:cs="Times New Roman"/>
          <w:spacing w:val="-2"/>
          <w:position w:val="-24"/>
          <w:sz w:val="26"/>
          <w:szCs w:val="26"/>
        </w:rPr>
        <w:object w:dxaOrig="240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0.6pt" o:ole="">
            <v:imagedata r:id="rId8" o:title=""/>
          </v:shape>
          <o:OLEObject Type="Embed" ProgID="Equation.DSMT4" ShapeID="_x0000_i1025" DrawAspect="Content" ObjectID="_1590478869" r:id="rId9"/>
        </w:object>
      </w:r>
      <w:r w:rsidRPr="00E7615B">
        <w:rPr>
          <w:rFonts w:asciiTheme="minorEastAsia" w:hAnsiTheme="minorEastAsia"/>
          <w:spacing w:val="-2"/>
          <w:sz w:val="26"/>
          <w:szCs w:val="26"/>
        </w:rPr>
        <w:t>×10</w:t>
      </w:r>
      <w:r w:rsidRPr="00E7615B">
        <w:rPr>
          <w:rFonts w:asciiTheme="minorEastAsia" w:hAnsiTheme="minorEastAsia" w:hint="eastAsia"/>
          <w:spacing w:val="-2"/>
          <w:sz w:val="26"/>
          <w:szCs w:val="26"/>
          <w:vertAlign w:val="superscript"/>
        </w:rPr>
        <w:t>－</w:t>
      </w:r>
      <w:r w:rsidRPr="00E7615B">
        <w:rPr>
          <w:rFonts w:asciiTheme="minorEastAsia" w:hAnsiTheme="minorEastAsia"/>
          <w:spacing w:val="-2"/>
          <w:sz w:val="26"/>
          <w:szCs w:val="26"/>
          <w:vertAlign w:val="superscript"/>
        </w:rPr>
        <w:t>7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(B)</w:t>
      </w:r>
      <w:r w:rsidRPr="00E7615B">
        <w:rPr>
          <w:rFonts w:asciiTheme="minorEastAsia" w:hAnsiTheme="minorEastAsia" w:cs="Times New Roman"/>
          <w:spacing w:val="-2"/>
          <w:position w:val="-24"/>
          <w:sz w:val="26"/>
          <w:szCs w:val="26"/>
        </w:rPr>
        <w:object w:dxaOrig="225" w:dyaOrig="615">
          <v:shape id="_x0000_i1026" type="#_x0000_t75" style="width:11.4pt;height:30.6pt" o:ole="">
            <v:imagedata r:id="rId10" o:title=""/>
          </v:shape>
          <o:OLEObject Type="Embed" ProgID="Equation.DSMT4" ShapeID="_x0000_i1026" DrawAspect="Content" ObjectID="_1590478870" r:id="rId11"/>
        </w:object>
      </w:r>
      <w:r w:rsidRPr="00E7615B">
        <w:rPr>
          <w:rFonts w:asciiTheme="minorEastAsia" w:hAnsiTheme="minorEastAsia"/>
          <w:spacing w:val="-2"/>
          <w:sz w:val="26"/>
          <w:szCs w:val="26"/>
        </w:rPr>
        <w:t>×10</w:t>
      </w:r>
      <w:r w:rsidRPr="00E7615B">
        <w:rPr>
          <w:rFonts w:asciiTheme="minorEastAsia" w:hAnsiTheme="minorEastAsia" w:hint="eastAsia"/>
          <w:spacing w:val="-2"/>
          <w:sz w:val="26"/>
          <w:szCs w:val="26"/>
          <w:vertAlign w:val="superscript"/>
        </w:rPr>
        <w:t>－</w:t>
      </w:r>
      <w:r w:rsidRPr="00E7615B">
        <w:rPr>
          <w:rFonts w:asciiTheme="minorEastAsia" w:hAnsiTheme="minorEastAsia"/>
          <w:spacing w:val="-2"/>
          <w:sz w:val="26"/>
          <w:szCs w:val="26"/>
          <w:vertAlign w:val="superscript"/>
        </w:rPr>
        <w:t>7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(C)</w:t>
      </w:r>
      <w:r w:rsidRPr="00E7615B">
        <w:rPr>
          <w:rFonts w:asciiTheme="minorEastAsia" w:hAnsiTheme="minorEastAsia" w:cs="Times New Roman"/>
          <w:spacing w:val="-2"/>
          <w:position w:val="-24"/>
          <w:sz w:val="26"/>
          <w:szCs w:val="26"/>
        </w:rPr>
        <w:object w:dxaOrig="315" w:dyaOrig="615">
          <v:shape id="_x0000_i1027" type="#_x0000_t75" style="width:15.6pt;height:30.6pt" o:ole="">
            <v:imagedata r:id="rId12" o:title=""/>
          </v:shape>
          <o:OLEObject Type="Embed" ProgID="Equation.DSMT4" ShapeID="_x0000_i1027" DrawAspect="Content" ObjectID="_1590478871" r:id="rId13"/>
        </w:object>
      </w:r>
      <w:r w:rsidRPr="00E7615B">
        <w:rPr>
          <w:rFonts w:asciiTheme="minorEastAsia" w:hAnsiTheme="minorEastAsia"/>
          <w:spacing w:val="-2"/>
          <w:sz w:val="26"/>
          <w:szCs w:val="26"/>
        </w:rPr>
        <w:t>×10</w:t>
      </w:r>
      <w:r w:rsidRPr="00E7615B">
        <w:rPr>
          <w:rFonts w:asciiTheme="minorEastAsia" w:hAnsiTheme="minorEastAsia" w:hint="eastAsia"/>
          <w:spacing w:val="-2"/>
          <w:sz w:val="26"/>
          <w:szCs w:val="26"/>
          <w:vertAlign w:val="superscript"/>
        </w:rPr>
        <w:t>－</w:t>
      </w:r>
      <w:r w:rsidRPr="00E7615B">
        <w:rPr>
          <w:rFonts w:asciiTheme="minorEastAsia" w:hAnsiTheme="minorEastAsia"/>
          <w:spacing w:val="-2"/>
          <w:sz w:val="26"/>
          <w:szCs w:val="26"/>
          <w:vertAlign w:val="superscript"/>
        </w:rPr>
        <w:t>7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(D)</w:t>
      </w:r>
      <w:r w:rsidRPr="00E7615B">
        <w:rPr>
          <w:rFonts w:asciiTheme="minorEastAsia" w:hAnsiTheme="minorEastAsia" w:cs="Times New Roman"/>
          <w:spacing w:val="-2"/>
          <w:position w:val="-24"/>
          <w:sz w:val="26"/>
          <w:szCs w:val="26"/>
        </w:rPr>
        <w:object w:dxaOrig="345" w:dyaOrig="615">
          <v:shape id="_x0000_i1028" type="#_x0000_t75" style="width:17.4pt;height:30.6pt" o:ole="">
            <v:imagedata r:id="rId14" o:title=""/>
          </v:shape>
          <o:OLEObject Type="Embed" ProgID="Equation.DSMT4" ShapeID="_x0000_i1028" DrawAspect="Content" ObjectID="_1590478872" r:id="rId15"/>
        </w:object>
      </w:r>
      <w:r w:rsidRPr="00E7615B">
        <w:rPr>
          <w:rFonts w:asciiTheme="minorEastAsia" w:hAnsiTheme="minorEastAsia"/>
          <w:spacing w:val="-2"/>
          <w:sz w:val="26"/>
          <w:szCs w:val="26"/>
        </w:rPr>
        <w:t>×10</w:t>
      </w:r>
      <w:r w:rsidRPr="00E7615B">
        <w:rPr>
          <w:rFonts w:asciiTheme="minorEastAsia" w:hAnsiTheme="minorEastAsia" w:hint="eastAsia"/>
          <w:spacing w:val="-2"/>
          <w:sz w:val="26"/>
          <w:szCs w:val="26"/>
          <w:vertAlign w:val="superscript"/>
        </w:rPr>
        <w:t>－</w:t>
      </w:r>
      <w:r w:rsidRPr="00E7615B">
        <w:rPr>
          <w:rFonts w:asciiTheme="minorEastAsia" w:hAnsiTheme="minorEastAsia"/>
          <w:spacing w:val="-2"/>
          <w:sz w:val="26"/>
          <w:szCs w:val="26"/>
          <w:vertAlign w:val="superscript"/>
        </w:rPr>
        <w:t>7</w:t>
      </w:r>
    </w:p>
    <w:p w:rsidR="00555898" w:rsidRDefault="002E4BF0" w:rsidP="002E4BF0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18. 下列何者</w:t>
      </w:r>
      <w:r w:rsidRPr="00E7615B">
        <w:rPr>
          <w:rFonts w:asciiTheme="minorEastAsia" w:hAnsiTheme="minorEastAsia" w:hint="eastAsia"/>
          <w:sz w:val="26"/>
          <w:szCs w:val="26"/>
          <w:u w:val="double"/>
        </w:rPr>
        <w:t>不是</w:t>
      </w:r>
      <w:r w:rsidRPr="00E7615B">
        <w:rPr>
          <w:rFonts w:asciiTheme="minorEastAsia" w:hAnsiTheme="minorEastAsia" w:hint="eastAsia"/>
          <w:sz w:val="26"/>
          <w:szCs w:val="26"/>
        </w:rPr>
        <w:t xml:space="preserve">電磁波？　</w:t>
      </w:r>
      <w:r w:rsidRPr="00E7615B">
        <w:rPr>
          <w:rFonts w:asciiTheme="minorEastAsia" w:hAnsiTheme="minorEastAsia"/>
          <w:sz w:val="26"/>
          <w:szCs w:val="26"/>
        </w:rPr>
        <w:t>(A) X</w:t>
      </w:r>
      <w:r w:rsidRPr="00E7615B">
        <w:rPr>
          <w:rFonts w:asciiTheme="minorEastAsia" w:hAnsiTheme="minorEastAsia" w:hint="eastAsia"/>
          <w:sz w:val="26"/>
          <w:szCs w:val="26"/>
        </w:rPr>
        <w:t xml:space="preserve">光　</w:t>
      </w:r>
      <w:r w:rsidRPr="00E7615B">
        <w:rPr>
          <w:rFonts w:asciiTheme="minorEastAsia" w:hAnsiTheme="minorEastAsia"/>
          <w:sz w:val="26"/>
          <w:szCs w:val="26"/>
        </w:rPr>
        <w:t xml:space="preserve">(B) </w:t>
      </w:r>
      <w:r w:rsidRPr="00E7615B">
        <w:rPr>
          <w:rFonts w:asciiTheme="minorEastAsia" w:hAnsiTheme="minorEastAsia"/>
          <w:i/>
          <w:sz w:val="26"/>
          <w:szCs w:val="26"/>
        </w:rPr>
        <w:t>β</w:t>
      </w:r>
      <w:r w:rsidRPr="00E7615B">
        <w:rPr>
          <w:rFonts w:asciiTheme="minorEastAsia" w:hAnsiTheme="minorEastAsia" w:hint="eastAsia"/>
          <w:sz w:val="26"/>
          <w:szCs w:val="26"/>
        </w:rPr>
        <w:t xml:space="preserve">射線　</w:t>
      </w:r>
      <w:r w:rsidRPr="00E7615B">
        <w:rPr>
          <w:rFonts w:asciiTheme="minorEastAsia" w:hAnsiTheme="minorEastAsia"/>
          <w:sz w:val="26"/>
          <w:szCs w:val="26"/>
        </w:rPr>
        <w:t xml:space="preserve">(C) </w:t>
      </w:r>
      <w:r w:rsidRPr="00E7615B">
        <w:rPr>
          <w:rFonts w:asciiTheme="minorEastAsia" w:hAnsiTheme="minorEastAsia"/>
          <w:i/>
          <w:sz w:val="26"/>
          <w:szCs w:val="26"/>
        </w:rPr>
        <w:t>γ</w:t>
      </w:r>
      <w:r w:rsidRPr="00E7615B">
        <w:rPr>
          <w:rFonts w:asciiTheme="minorEastAsia" w:hAnsiTheme="minorEastAsia" w:hint="eastAsia"/>
          <w:sz w:val="26"/>
          <w:szCs w:val="26"/>
        </w:rPr>
        <w:t xml:space="preserve">射線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紅光。</w:t>
      </w:r>
    </w:p>
    <w:p w:rsidR="00E7615B" w:rsidRPr="00E7615B" w:rsidRDefault="00E7615B" w:rsidP="002E4BF0">
      <w:pPr>
        <w:rPr>
          <w:rFonts w:asciiTheme="minorEastAsia" w:hAnsiTheme="minorEastAsia"/>
          <w:sz w:val="26"/>
          <w:szCs w:val="26"/>
        </w:rPr>
      </w:pPr>
    </w:p>
    <w:p w:rsidR="002E4BF0" w:rsidRDefault="002E4BF0" w:rsidP="00E7615B">
      <w:pPr>
        <w:ind w:left="390" w:hangingChars="150" w:hanging="39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19. </w:t>
      </w:r>
      <w:r w:rsidR="00122EB7" w:rsidRPr="00E7615B">
        <w:rPr>
          <w:rFonts w:asciiTheme="minorEastAsia" w:hAnsiTheme="minorEastAsia"/>
          <w:sz w:val="26"/>
          <w:szCs w:val="26"/>
        </w:rPr>
        <w:t>加速運動的電荷，會在空間中建立　(A)靜電場與靜磁場　(B)靜電場與時變磁場　(C)時變電場與靜磁場　(D)時變電場與時變磁場。</w:t>
      </w:r>
    </w:p>
    <w:p w:rsidR="00E7615B" w:rsidRPr="00E7615B" w:rsidRDefault="00E7615B" w:rsidP="002E4BF0">
      <w:pPr>
        <w:rPr>
          <w:rFonts w:asciiTheme="minorEastAsia" w:hAnsiTheme="minorEastAsia"/>
          <w:sz w:val="26"/>
          <w:szCs w:val="26"/>
        </w:rPr>
      </w:pPr>
    </w:p>
    <w:p w:rsidR="00E7615B" w:rsidRDefault="00122EB7" w:rsidP="002E4BF0">
      <w:pPr>
        <w:rPr>
          <w:rFonts w:asciiTheme="minorEastAsia" w:hAnsiTheme="minorEastAsia"/>
          <w:spacing w:val="-4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20. </w:t>
      </w:r>
      <w:r w:rsidR="00697E87" w:rsidRPr="00E7615B">
        <w:rPr>
          <w:rFonts w:asciiTheme="minorEastAsia" w:hAnsiTheme="minorEastAsia"/>
          <w:spacing w:val="-4"/>
          <w:sz w:val="26"/>
          <w:szCs w:val="26"/>
        </w:rPr>
        <w:t>下列敘述何者正確？　(A)發電廠所產生的電均為直流電　(B)為了減少能量的損失，電廠所發的電，會先用變壓器把</w:t>
      </w:r>
    </w:p>
    <w:p w:rsidR="00122EB7" w:rsidRPr="00E7615B" w:rsidRDefault="00697E87" w:rsidP="00E7615B">
      <w:pPr>
        <w:ind w:leftChars="157" w:left="377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pacing w:val="-4"/>
          <w:sz w:val="26"/>
          <w:szCs w:val="26"/>
        </w:rPr>
        <w:t>電壓升高，再輸送到遠方　(C)變壓器</w:t>
      </w:r>
      <w:r w:rsidRPr="00E7615B">
        <w:rPr>
          <w:rFonts w:asciiTheme="minorEastAsia" w:hAnsiTheme="minorEastAsia"/>
          <w:noProof/>
          <w:spacing w:val="-4"/>
          <w:sz w:val="26"/>
          <w:szCs w:val="26"/>
        </w:rPr>
        <w:t>只能降低電壓，不能提高電壓</w:t>
      </w:r>
      <w:r w:rsidRPr="00E7615B">
        <w:rPr>
          <w:rFonts w:asciiTheme="minorEastAsia" w:hAnsiTheme="minorEastAsia"/>
          <w:spacing w:val="-4"/>
          <w:sz w:val="26"/>
          <w:szCs w:val="26"/>
        </w:rPr>
        <w:t xml:space="preserve">　(D)世界各地電力公司提供給家庭用戶的用電，電壓都相</w:t>
      </w:r>
      <w:r w:rsidRPr="00E7615B">
        <w:rPr>
          <w:rFonts w:asciiTheme="minorEastAsia" w:hAnsiTheme="minorEastAsia" w:hint="eastAsia"/>
          <w:spacing w:val="-4"/>
          <w:sz w:val="26"/>
          <w:szCs w:val="26"/>
        </w:rPr>
        <w:t>等</w:t>
      </w:r>
      <w:r w:rsidRPr="00E7615B">
        <w:rPr>
          <w:rFonts w:asciiTheme="minorEastAsia" w:hAnsiTheme="minorEastAsia"/>
          <w:spacing w:val="-4"/>
          <w:sz w:val="26"/>
          <w:szCs w:val="26"/>
        </w:rPr>
        <w:t>。</w:t>
      </w:r>
    </w:p>
    <w:p w:rsidR="00CD03A5" w:rsidRPr="00E7615B" w:rsidRDefault="00CD03A5" w:rsidP="00555898">
      <w:pPr>
        <w:rPr>
          <w:rFonts w:asciiTheme="minorEastAsia" w:hAnsiTheme="minorEastAsia"/>
          <w:sz w:val="26"/>
          <w:szCs w:val="26"/>
        </w:rPr>
      </w:pPr>
    </w:p>
    <w:p w:rsidR="00CD03A5" w:rsidRPr="00E7615B" w:rsidRDefault="00271189" w:rsidP="00E7615B">
      <w:pPr>
        <w:ind w:left="390" w:hangingChars="150" w:hanging="39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21. </w:t>
      </w:r>
      <w:r w:rsidRPr="00E7615B">
        <w:rPr>
          <w:rFonts w:asciiTheme="minorEastAsia" w:hAnsiTheme="minorEastAsia"/>
          <w:sz w:val="26"/>
          <w:szCs w:val="26"/>
        </w:rPr>
        <w:t>如圖</w:t>
      </w:r>
      <w:r w:rsidRPr="00E7615B">
        <w:rPr>
          <w:rFonts w:asciiTheme="minorEastAsia" w:hAnsiTheme="minorEastAsia" w:hint="eastAsia"/>
          <w:sz w:val="26"/>
          <w:szCs w:val="26"/>
        </w:rPr>
        <w:t>(1)</w:t>
      </w:r>
      <w:r w:rsidRPr="00E7615B">
        <w:rPr>
          <w:rFonts w:asciiTheme="minorEastAsia" w:hAnsiTheme="minorEastAsia"/>
          <w:sz w:val="26"/>
          <w:szCs w:val="26"/>
        </w:rPr>
        <w:t>所示，在金屬板上有渦電流時，則下面有關磁場的敘述，何者正確？　(A)磁場垂直</w:t>
      </w:r>
      <w:r w:rsidRPr="00E7615B">
        <w:rPr>
          <w:rFonts w:asciiTheme="minorEastAsia" w:hAnsiTheme="minorEastAsia" w:hint="eastAsia"/>
          <w:sz w:val="26"/>
          <w:szCs w:val="26"/>
        </w:rPr>
        <w:t>進入</w:t>
      </w:r>
      <w:r w:rsidRPr="00E7615B">
        <w:rPr>
          <w:rFonts w:asciiTheme="minorEastAsia" w:hAnsiTheme="minorEastAsia"/>
          <w:sz w:val="26"/>
          <w:szCs w:val="26"/>
        </w:rPr>
        <w:t>紙面，且逐漸增強　(B)磁場垂直</w:t>
      </w:r>
      <w:r w:rsidRPr="00E7615B">
        <w:rPr>
          <w:rFonts w:asciiTheme="minorEastAsia" w:hAnsiTheme="minorEastAsia" w:hint="eastAsia"/>
          <w:sz w:val="26"/>
          <w:szCs w:val="26"/>
        </w:rPr>
        <w:t>進入</w:t>
      </w:r>
      <w:r w:rsidRPr="00E7615B">
        <w:rPr>
          <w:rFonts w:asciiTheme="minorEastAsia" w:hAnsiTheme="minorEastAsia"/>
          <w:sz w:val="26"/>
          <w:szCs w:val="26"/>
        </w:rPr>
        <w:t>紙面，且逐漸減弱　(C)磁場平行紙面</w:t>
      </w:r>
      <w:r w:rsidRPr="00E7615B">
        <w:rPr>
          <w:rFonts w:asciiTheme="minorEastAsia" w:hAnsiTheme="minorEastAsia" w:hint="eastAsia"/>
          <w:sz w:val="26"/>
          <w:szCs w:val="26"/>
        </w:rPr>
        <w:t>向右</w:t>
      </w:r>
      <w:r w:rsidRPr="00E7615B">
        <w:rPr>
          <w:rFonts w:asciiTheme="minorEastAsia" w:hAnsiTheme="minorEastAsia"/>
          <w:sz w:val="26"/>
          <w:szCs w:val="26"/>
        </w:rPr>
        <w:t>，且逐漸增強　(D)磁場平行紙面</w:t>
      </w:r>
      <w:r w:rsidRPr="00E7615B">
        <w:rPr>
          <w:rFonts w:asciiTheme="minorEastAsia" w:hAnsiTheme="minorEastAsia" w:hint="eastAsia"/>
          <w:sz w:val="26"/>
          <w:szCs w:val="26"/>
        </w:rPr>
        <w:t>向右</w:t>
      </w:r>
      <w:r w:rsidRPr="00E7615B">
        <w:rPr>
          <w:rFonts w:asciiTheme="minorEastAsia" w:hAnsiTheme="minorEastAsia"/>
          <w:sz w:val="26"/>
          <w:szCs w:val="26"/>
        </w:rPr>
        <w:t>，且逐漸減弱</w:t>
      </w:r>
      <w:r w:rsidR="00E7615B" w:rsidRPr="00E7615B">
        <w:rPr>
          <w:rFonts w:asciiTheme="minorEastAsia" w:hAnsiTheme="minorEastAsia"/>
          <w:spacing w:val="-4"/>
          <w:sz w:val="26"/>
          <w:szCs w:val="26"/>
        </w:rPr>
        <w:t>。</w:t>
      </w:r>
    </w:p>
    <w:p w:rsidR="00CD03A5" w:rsidRPr="00E7615B" w:rsidRDefault="00271189" w:rsidP="00555898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noProof/>
          <w:sz w:val="26"/>
          <w:szCs w:val="26"/>
        </w:rPr>
        <w:drawing>
          <wp:inline distT="0" distB="0" distL="0" distR="0" wp14:anchorId="1E06FABE" wp14:editId="0CCE094B">
            <wp:extent cx="1304925" cy="15240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03A5" w:rsidRPr="00E7615B" w:rsidRDefault="00CD03A5" w:rsidP="00555898">
      <w:pPr>
        <w:rPr>
          <w:rFonts w:asciiTheme="minorEastAsia" w:hAnsiTheme="minorEastAsia"/>
          <w:sz w:val="26"/>
          <w:szCs w:val="26"/>
        </w:rPr>
      </w:pPr>
    </w:p>
    <w:p w:rsidR="00271189" w:rsidRDefault="00271189" w:rsidP="00E7615B">
      <w:pPr>
        <w:ind w:left="390" w:hangingChars="150" w:hanging="390"/>
        <w:rPr>
          <w:rFonts w:asciiTheme="minorEastAsia" w:hAnsiTheme="minorEastAsia"/>
          <w:bCs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22. </w:t>
      </w:r>
      <w:r w:rsidRPr="00E7615B">
        <w:rPr>
          <w:rFonts w:asciiTheme="minorEastAsia" w:hAnsiTheme="minorEastAsia"/>
          <w:kern w:val="0"/>
          <w:sz w:val="26"/>
          <w:szCs w:val="26"/>
        </w:rPr>
        <w:t>下列有關電磁感應的敘述，何者正確？</w:t>
      </w:r>
      <w:r w:rsidRPr="00E7615B">
        <w:rPr>
          <w:rFonts w:asciiTheme="minorEastAsia" w:hAnsiTheme="minorEastAsia"/>
          <w:sz w:val="26"/>
          <w:szCs w:val="26"/>
        </w:rPr>
        <w:t xml:space="preserve">　(A)有磁場就有感應電流　(B)有電流就有感應磁場　(C)</w:t>
      </w:r>
      <w:r w:rsidRPr="00E7615B">
        <w:rPr>
          <w:rFonts w:asciiTheme="minorEastAsia" w:hAnsiTheme="minorEastAsia"/>
          <w:kern w:val="0"/>
          <w:sz w:val="26"/>
          <w:szCs w:val="26"/>
        </w:rPr>
        <w:t>感應電動勢的方向可由冷次定律決定</w:t>
      </w:r>
      <w:r w:rsidRPr="00E7615B">
        <w:rPr>
          <w:rFonts w:asciiTheme="minorEastAsia" w:hAnsiTheme="minorEastAsia"/>
          <w:sz w:val="26"/>
          <w:szCs w:val="26"/>
        </w:rPr>
        <w:t xml:space="preserve">　(D)磁通量對時間的變化率，等於迴路的感應電流</w:t>
      </w:r>
      <w:r w:rsidRPr="00E7615B">
        <w:rPr>
          <w:rFonts w:asciiTheme="minorEastAsia" w:hAnsiTheme="minorEastAsia"/>
          <w:bCs/>
          <w:sz w:val="26"/>
          <w:szCs w:val="26"/>
        </w:rPr>
        <w:t>。</w:t>
      </w:r>
    </w:p>
    <w:p w:rsidR="00E7615B" w:rsidRPr="00E7615B" w:rsidRDefault="00E7615B" w:rsidP="00555898">
      <w:pPr>
        <w:rPr>
          <w:rFonts w:asciiTheme="minorEastAsia" w:hAnsiTheme="minorEastAsia"/>
          <w:sz w:val="26"/>
          <w:szCs w:val="26"/>
        </w:rPr>
      </w:pPr>
    </w:p>
    <w:p w:rsidR="00271189" w:rsidRDefault="00271189" w:rsidP="00555898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23. </w:t>
      </w:r>
      <w:r w:rsidRPr="00E7615B">
        <w:rPr>
          <w:rFonts w:asciiTheme="minorEastAsia" w:hAnsiTheme="minorEastAsia"/>
          <w:sz w:val="26"/>
          <w:szCs w:val="26"/>
        </w:rPr>
        <w:t>「LCD」是何者的簡稱？　(A)發光二極體　(B)二極體　(C)電晶體　(D)液晶顯示器。</w:t>
      </w:r>
    </w:p>
    <w:p w:rsidR="00E7615B" w:rsidRPr="00E7615B" w:rsidRDefault="00E7615B" w:rsidP="00555898">
      <w:pPr>
        <w:rPr>
          <w:rFonts w:asciiTheme="minorEastAsia" w:hAnsiTheme="minorEastAsia"/>
          <w:sz w:val="26"/>
          <w:szCs w:val="26"/>
        </w:rPr>
      </w:pPr>
    </w:p>
    <w:p w:rsidR="00CD03A5" w:rsidRPr="00E7615B" w:rsidRDefault="00271189" w:rsidP="00555898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24. </w:t>
      </w:r>
      <w:r w:rsidR="0009149C" w:rsidRPr="00E7615B">
        <w:rPr>
          <w:rFonts w:asciiTheme="minorEastAsia" w:hAnsiTheme="minorEastAsia"/>
          <w:sz w:val="26"/>
          <w:szCs w:val="26"/>
        </w:rPr>
        <w:t>如</w:t>
      </w:r>
      <w:r w:rsidR="00E7615B">
        <w:rPr>
          <w:rFonts w:asciiTheme="minorEastAsia" w:hAnsiTheme="minorEastAsia" w:hint="eastAsia"/>
          <w:sz w:val="26"/>
          <w:szCs w:val="26"/>
        </w:rPr>
        <w:t>下</w:t>
      </w:r>
      <w:r w:rsidR="0009149C" w:rsidRPr="00E7615B">
        <w:rPr>
          <w:rFonts w:asciiTheme="minorEastAsia" w:hAnsiTheme="minorEastAsia"/>
          <w:sz w:val="26"/>
          <w:szCs w:val="26"/>
        </w:rPr>
        <w:t>圖中電路，</w:t>
      </w:r>
      <w:r w:rsidR="0009149C" w:rsidRPr="00E7615B">
        <w:rPr>
          <w:rFonts w:asciiTheme="minorEastAsia" w:hAnsiTheme="minorEastAsia"/>
          <w:i/>
          <w:sz w:val="26"/>
          <w:szCs w:val="26"/>
        </w:rPr>
        <w:t>a</w:t>
      </w:r>
      <w:r w:rsidR="0009149C" w:rsidRPr="00E7615B">
        <w:rPr>
          <w:rFonts w:asciiTheme="minorEastAsia" w:hAnsiTheme="minorEastAsia"/>
          <w:sz w:val="26"/>
          <w:szCs w:val="26"/>
        </w:rPr>
        <w:t>、</w:t>
      </w:r>
      <w:r w:rsidR="0009149C" w:rsidRPr="00E7615B">
        <w:rPr>
          <w:rFonts w:asciiTheme="minorEastAsia" w:hAnsiTheme="minorEastAsia"/>
          <w:i/>
          <w:sz w:val="26"/>
          <w:szCs w:val="26"/>
        </w:rPr>
        <w:t>b</w:t>
      </w:r>
      <w:r w:rsidR="0009149C" w:rsidRPr="00E7615B">
        <w:rPr>
          <w:rFonts w:asciiTheme="minorEastAsia" w:hAnsiTheme="minorEastAsia"/>
          <w:sz w:val="26"/>
          <w:szCs w:val="26"/>
        </w:rPr>
        <w:t>間的等值電阻為</w:t>
      </w:r>
      <w:r w:rsidR="0009149C" w:rsidRPr="00E7615B">
        <w:rPr>
          <w:rFonts w:asciiTheme="minorEastAsia" w:hAnsiTheme="minorEastAsia" w:cs="細明體" w:hint="eastAsia"/>
          <w:sz w:val="26"/>
          <w:szCs w:val="26"/>
        </w:rPr>
        <w:t xml:space="preserve">　</w:t>
      </w:r>
      <w:r w:rsidR="0009149C" w:rsidRPr="00E7615B">
        <w:rPr>
          <w:rFonts w:asciiTheme="minorEastAsia" w:hAnsiTheme="minorEastAsia"/>
          <w:sz w:val="26"/>
          <w:szCs w:val="26"/>
        </w:rPr>
        <w:t>(A)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09149C" w:rsidRPr="00E7615B">
        <w:rPr>
          <w:rFonts w:asciiTheme="minorEastAsia" w:hAnsiTheme="minorEastAsia"/>
          <w:sz w:val="26"/>
          <w:szCs w:val="26"/>
        </w:rPr>
        <w:t>2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09149C" w:rsidRPr="00E7615B">
        <w:rPr>
          <w:rFonts w:asciiTheme="minorEastAsia" w:hAnsiTheme="minorEastAsia"/>
          <w:sz w:val="26"/>
          <w:szCs w:val="26"/>
        </w:rPr>
        <w:t>(B)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09149C" w:rsidRPr="00E7615B">
        <w:rPr>
          <w:rFonts w:asciiTheme="minorEastAsia" w:hAnsiTheme="minorEastAsia"/>
          <w:sz w:val="26"/>
          <w:szCs w:val="26"/>
        </w:rPr>
        <w:t>4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09149C" w:rsidRPr="00E7615B">
        <w:rPr>
          <w:rFonts w:asciiTheme="minorEastAsia" w:hAnsiTheme="minorEastAsia"/>
          <w:sz w:val="26"/>
          <w:szCs w:val="26"/>
        </w:rPr>
        <w:t>(C)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09149C" w:rsidRPr="00E7615B">
        <w:rPr>
          <w:rFonts w:asciiTheme="minorEastAsia" w:hAnsiTheme="minorEastAsia"/>
          <w:sz w:val="26"/>
          <w:szCs w:val="26"/>
        </w:rPr>
        <w:t>6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09149C" w:rsidRPr="00E7615B">
        <w:rPr>
          <w:rFonts w:asciiTheme="minorEastAsia" w:hAnsiTheme="minorEastAsia"/>
          <w:sz w:val="26"/>
          <w:szCs w:val="26"/>
        </w:rPr>
        <w:t>(D)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09149C" w:rsidRPr="00E7615B">
        <w:rPr>
          <w:rFonts w:asciiTheme="minorEastAsia" w:hAnsiTheme="minorEastAsia"/>
          <w:sz w:val="26"/>
          <w:szCs w:val="26"/>
        </w:rPr>
        <w:t>8</w:t>
      </w:r>
      <w:r w:rsidR="0009149C" w:rsidRPr="00E7615B">
        <w:rPr>
          <w:rFonts w:asciiTheme="minorEastAsia" w:hAnsiTheme="minorEastAsia" w:hint="eastAsia"/>
          <w:sz w:val="26"/>
          <w:szCs w:val="26"/>
        </w:rPr>
        <w:t xml:space="preserve">　歐姆</w:t>
      </w:r>
      <w:r w:rsidR="0009149C" w:rsidRPr="00E7615B">
        <w:rPr>
          <w:rFonts w:asciiTheme="minorEastAsia" w:hAnsiTheme="minorEastAsia"/>
          <w:sz w:val="26"/>
          <w:szCs w:val="26"/>
        </w:rPr>
        <w:t>。</w:t>
      </w:r>
    </w:p>
    <w:p w:rsidR="0009149C" w:rsidRPr="00E7615B" w:rsidRDefault="0009149C" w:rsidP="00555898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747338C" wp14:editId="61916FA1">
            <wp:simplePos x="0" y="0"/>
            <wp:positionH relativeFrom="column">
              <wp:posOffset>4890770</wp:posOffset>
            </wp:positionH>
            <wp:positionV relativeFrom="paragraph">
              <wp:posOffset>7919720</wp:posOffset>
            </wp:positionV>
            <wp:extent cx="1536700" cy="825500"/>
            <wp:effectExtent l="0" t="0" r="6350" b="0"/>
            <wp:wrapNone/>
            <wp:docPr id="3" name="圖片 3" descr="14課選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4課選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15B">
        <w:rPr>
          <w:rFonts w:asciiTheme="minorEastAsia" w:hAnsiTheme="minorEastAsia"/>
          <w:noProof/>
          <w:sz w:val="26"/>
          <w:szCs w:val="26"/>
        </w:rPr>
        <w:drawing>
          <wp:inline distT="0" distB="0" distL="0" distR="0" wp14:anchorId="2374514D" wp14:editId="405FBA55">
            <wp:extent cx="1543050" cy="8382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149C" w:rsidRPr="00E7615B" w:rsidRDefault="00E7615B" w:rsidP="00555898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 xml:space="preserve"> </w:t>
      </w:r>
    </w:p>
    <w:p w:rsidR="00E7615B" w:rsidRDefault="0052762A" w:rsidP="00555898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25. </w:t>
      </w:r>
      <w:r w:rsidR="00396336" w:rsidRPr="00E7615B">
        <w:rPr>
          <w:rFonts w:asciiTheme="minorEastAsia" w:hAnsiTheme="minorEastAsia"/>
          <w:sz w:val="26"/>
          <w:szCs w:val="26"/>
        </w:rPr>
        <w:t>標示110伏特、100瓦特的燈泡</w:t>
      </w:r>
      <w:r w:rsidR="00396336" w:rsidRPr="00E7615B">
        <w:rPr>
          <w:rFonts w:asciiTheme="minorEastAsia" w:hAnsiTheme="minorEastAsia" w:hint="eastAsia"/>
          <w:sz w:val="26"/>
          <w:szCs w:val="26"/>
        </w:rPr>
        <w:t>，若接在110伏特的電源上</w:t>
      </w:r>
      <w:r w:rsidR="00396336" w:rsidRPr="00E7615B">
        <w:rPr>
          <w:rFonts w:asciiTheme="minorEastAsia" w:hAnsiTheme="minorEastAsia"/>
          <w:sz w:val="26"/>
          <w:szCs w:val="26"/>
        </w:rPr>
        <w:t>，其電阻及電流分別為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396336" w:rsidRPr="00E7615B">
        <w:rPr>
          <w:rFonts w:asciiTheme="minorEastAsia" w:hAnsiTheme="minorEastAsia"/>
          <w:sz w:val="26"/>
          <w:szCs w:val="26"/>
        </w:rPr>
        <w:t>(A)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396336" w:rsidRPr="00E7615B">
        <w:rPr>
          <w:rFonts w:asciiTheme="minorEastAsia" w:hAnsiTheme="minorEastAsia"/>
          <w:sz w:val="26"/>
          <w:szCs w:val="26"/>
        </w:rPr>
        <w:t>110</w:t>
      </w:r>
      <w:r w:rsidR="00396336" w:rsidRPr="00E7615B">
        <w:rPr>
          <w:rFonts w:asciiTheme="minorEastAsia" w:hAnsiTheme="minorEastAsia" w:hint="eastAsia"/>
          <w:sz w:val="26"/>
          <w:szCs w:val="26"/>
        </w:rPr>
        <w:t>歐姆</w:t>
      </w:r>
      <w:r w:rsidR="00396336" w:rsidRPr="00E7615B">
        <w:rPr>
          <w:rFonts w:asciiTheme="minorEastAsia" w:hAnsiTheme="minorEastAsia"/>
          <w:sz w:val="26"/>
          <w:szCs w:val="26"/>
        </w:rPr>
        <w:t>，0.91安培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　</w:t>
      </w:r>
    </w:p>
    <w:p w:rsidR="00CD03A5" w:rsidRPr="00E7615B" w:rsidRDefault="00E7615B" w:rsidP="00555898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 xml:space="preserve">   </w:t>
      </w:r>
      <w:r w:rsidR="00396336" w:rsidRPr="00E7615B">
        <w:rPr>
          <w:rFonts w:asciiTheme="minorEastAsia" w:hAnsiTheme="minorEastAsia"/>
          <w:sz w:val="26"/>
          <w:szCs w:val="26"/>
        </w:rPr>
        <w:t>(B)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396336" w:rsidRPr="00E7615B">
        <w:rPr>
          <w:rFonts w:asciiTheme="minorEastAsia" w:hAnsiTheme="minorEastAsia"/>
          <w:sz w:val="26"/>
          <w:szCs w:val="26"/>
        </w:rPr>
        <w:t>121</w:t>
      </w:r>
      <w:r w:rsidR="00396336" w:rsidRPr="00E7615B">
        <w:rPr>
          <w:rFonts w:asciiTheme="minorEastAsia" w:hAnsiTheme="minorEastAsia" w:hint="eastAsia"/>
          <w:sz w:val="26"/>
          <w:szCs w:val="26"/>
        </w:rPr>
        <w:t>歐姆</w:t>
      </w:r>
      <w:r w:rsidR="00396336" w:rsidRPr="00E7615B">
        <w:rPr>
          <w:rFonts w:asciiTheme="minorEastAsia" w:hAnsiTheme="minorEastAsia"/>
          <w:sz w:val="26"/>
          <w:szCs w:val="26"/>
        </w:rPr>
        <w:t>，0.91安培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396336" w:rsidRPr="00E7615B">
        <w:rPr>
          <w:rFonts w:asciiTheme="minorEastAsia" w:hAnsiTheme="minorEastAsia"/>
          <w:sz w:val="26"/>
          <w:szCs w:val="26"/>
        </w:rPr>
        <w:t>(C)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 </w:t>
      </w:r>
      <w:r w:rsidR="00396336" w:rsidRPr="00E7615B">
        <w:rPr>
          <w:rFonts w:asciiTheme="minorEastAsia" w:hAnsiTheme="minorEastAsia"/>
          <w:sz w:val="26"/>
          <w:szCs w:val="26"/>
        </w:rPr>
        <w:t>121</w:t>
      </w:r>
      <w:r w:rsidR="00396336" w:rsidRPr="00E7615B">
        <w:rPr>
          <w:rFonts w:asciiTheme="minorEastAsia" w:hAnsiTheme="minorEastAsia" w:hint="eastAsia"/>
          <w:sz w:val="26"/>
          <w:szCs w:val="26"/>
        </w:rPr>
        <w:t>歐姆</w:t>
      </w:r>
      <w:r w:rsidR="00396336" w:rsidRPr="00E7615B">
        <w:rPr>
          <w:rFonts w:asciiTheme="minorEastAsia" w:hAnsiTheme="minorEastAsia"/>
          <w:sz w:val="26"/>
          <w:szCs w:val="26"/>
        </w:rPr>
        <w:t>，1.1安培</w:t>
      </w:r>
      <w:r w:rsidR="00396336"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="00396336" w:rsidRPr="00E7615B">
        <w:rPr>
          <w:rFonts w:asciiTheme="minorEastAsia" w:hAnsiTheme="minorEastAsia"/>
          <w:sz w:val="26"/>
          <w:szCs w:val="26"/>
        </w:rPr>
        <w:t>(D)以上皆非。</w:t>
      </w:r>
    </w:p>
    <w:p w:rsidR="00CD03A5" w:rsidRDefault="00CD03A5" w:rsidP="00555898">
      <w:pPr>
        <w:rPr>
          <w:rFonts w:asciiTheme="minorEastAsia" w:hAnsiTheme="minorEastAsia"/>
        </w:rPr>
      </w:pPr>
    </w:p>
    <w:p w:rsidR="00CD03A5" w:rsidRPr="000D7955" w:rsidRDefault="00CD03A5" w:rsidP="00555898">
      <w:pPr>
        <w:rPr>
          <w:rFonts w:asciiTheme="minorEastAsia" w:hAnsiTheme="minorEastAsia"/>
        </w:rPr>
      </w:pPr>
    </w:p>
    <w:sectPr w:rsidR="00CD03A5" w:rsidRPr="000D7955" w:rsidSect="00555898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AC5" w:rsidRDefault="00B52AC5" w:rsidP="00E92B97">
      <w:r>
        <w:separator/>
      </w:r>
    </w:p>
  </w:endnote>
  <w:endnote w:type="continuationSeparator" w:id="0">
    <w:p w:rsidR="00B52AC5" w:rsidRDefault="00B52AC5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AC5" w:rsidRDefault="00B52AC5" w:rsidP="00E92B97">
      <w:r>
        <w:separator/>
      </w:r>
    </w:p>
  </w:footnote>
  <w:footnote w:type="continuationSeparator" w:id="0">
    <w:p w:rsidR="00B52AC5" w:rsidRDefault="00B52AC5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7663B4C"/>
    <w:multiLevelType w:val="hybridMultilevel"/>
    <w:tmpl w:val="D6262C18"/>
    <w:lvl w:ilvl="0" w:tplc="DA407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03FF9"/>
    <w:rsid w:val="00024A3F"/>
    <w:rsid w:val="0004760F"/>
    <w:rsid w:val="00047758"/>
    <w:rsid w:val="0009149C"/>
    <w:rsid w:val="000D2E27"/>
    <w:rsid w:val="000D7955"/>
    <w:rsid w:val="0011035F"/>
    <w:rsid w:val="00117D2B"/>
    <w:rsid w:val="00122EB7"/>
    <w:rsid w:val="001334BC"/>
    <w:rsid w:val="001546DD"/>
    <w:rsid w:val="00194A66"/>
    <w:rsid w:val="00195DA5"/>
    <w:rsid w:val="001B44D3"/>
    <w:rsid w:val="001B6341"/>
    <w:rsid w:val="001C27E9"/>
    <w:rsid w:val="001E7E74"/>
    <w:rsid w:val="001F63BD"/>
    <w:rsid w:val="00214D34"/>
    <w:rsid w:val="002324CD"/>
    <w:rsid w:val="00271189"/>
    <w:rsid w:val="0029537F"/>
    <w:rsid w:val="002E4BF0"/>
    <w:rsid w:val="002F27E6"/>
    <w:rsid w:val="0039538C"/>
    <w:rsid w:val="00396336"/>
    <w:rsid w:val="004061D1"/>
    <w:rsid w:val="00406FAE"/>
    <w:rsid w:val="0041498D"/>
    <w:rsid w:val="00464F62"/>
    <w:rsid w:val="00475549"/>
    <w:rsid w:val="00481368"/>
    <w:rsid w:val="0048157F"/>
    <w:rsid w:val="004F6586"/>
    <w:rsid w:val="00505CCD"/>
    <w:rsid w:val="005246AE"/>
    <w:rsid w:val="0052762A"/>
    <w:rsid w:val="005467D6"/>
    <w:rsid w:val="00555898"/>
    <w:rsid w:val="00581FCB"/>
    <w:rsid w:val="00590307"/>
    <w:rsid w:val="005B64BB"/>
    <w:rsid w:val="005C6F82"/>
    <w:rsid w:val="00630976"/>
    <w:rsid w:val="00647834"/>
    <w:rsid w:val="00652724"/>
    <w:rsid w:val="00681C29"/>
    <w:rsid w:val="00697E87"/>
    <w:rsid w:val="006A1643"/>
    <w:rsid w:val="006B1706"/>
    <w:rsid w:val="00704C9F"/>
    <w:rsid w:val="00717875"/>
    <w:rsid w:val="00720C5E"/>
    <w:rsid w:val="00721EB4"/>
    <w:rsid w:val="00772119"/>
    <w:rsid w:val="007909A5"/>
    <w:rsid w:val="007D3AF4"/>
    <w:rsid w:val="00800665"/>
    <w:rsid w:val="0081773A"/>
    <w:rsid w:val="0088236F"/>
    <w:rsid w:val="008A79F7"/>
    <w:rsid w:val="008F1059"/>
    <w:rsid w:val="00940948"/>
    <w:rsid w:val="009461A5"/>
    <w:rsid w:val="009E53AB"/>
    <w:rsid w:val="009E5E08"/>
    <w:rsid w:val="00A06646"/>
    <w:rsid w:val="00A9084D"/>
    <w:rsid w:val="00A908C3"/>
    <w:rsid w:val="00A90F5F"/>
    <w:rsid w:val="00A9487A"/>
    <w:rsid w:val="00AB2D48"/>
    <w:rsid w:val="00AD2C91"/>
    <w:rsid w:val="00B42C29"/>
    <w:rsid w:val="00B52AC5"/>
    <w:rsid w:val="00B65357"/>
    <w:rsid w:val="00B66C9C"/>
    <w:rsid w:val="00BA30CA"/>
    <w:rsid w:val="00BA3604"/>
    <w:rsid w:val="00BD788E"/>
    <w:rsid w:val="00BF44F1"/>
    <w:rsid w:val="00C07B3A"/>
    <w:rsid w:val="00CA65C6"/>
    <w:rsid w:val="00CD03A5"/>
    <w:rsid w:val="00D032BA"/>
    <w:rsid w:val="00D05ECC"/>
    <w:rsid w:val="00D072C5"/>
    <w:rsid w:val="00D14A54"/>
    <w:rsid w:val="00D20FF8"/>
    <w:rsid w:val="00D678C7"/>
    <w:rsid w:val="00DB498D"/>
    <w:rsid w:val="00DF4873"/>
    <w:rsid w:val="00E07BD9"/>
    <w:rsid w:val="00E128C8"/>
    <w:rsid w:val="00E261C3"/>
    <w:rsid w:val="00E412FA"/>
    <w:rsid w:val="00E60B2E"/>
    <w:rsid w:val="00E7615B"/>
    <w:rsid w:val="00E92B97"/>
    <w:rsid w:val="00EA15A1"/>
    <w:rsid w:val="00F5042F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8F5CC9A-2D20-45CA-828A-DE71047E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88236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88236F"/>
  </w:style>
  <w:style w:type="character" w:customStyle="1" w:styleId="ac">
    <w:name w:val="註解文字 字元"/>
    <w:basedOn w:val="a0"/>
    <w:link w:val="ab"/>
    <w:uiPriority w:val="99"/>
    <w:semiHidden/>
    <w:rsid w:val="0088236F"/>
  </w:style>
  <w:style w:type="paragraph" w:styleId="ad">
    <w:name w:val="annotation subject"/>
    <w:basedOn w:val="ab"/>
    <w:next w:val="ab"/>
    <w:link w:val="ae"/>
    <w:uiPriority w:val="99"/>
    <w:semiHidden/>
    <w:unhideWhenUsed/>
    <w:rsid w:val="0088236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882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Company>Hewlett-Packard</Company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2018-06-14T02:52:00Z</cp:lastPrinted>
  <dcterms:created xsi:type="dcterms:W3CDTF">2018-06-14T02:54:00Z</dcterms:created>
  <dcterms:modified xsi:type="dcterms:W3CDTF">2018-06-14T02:54:00Z</dcterms:modified>
</cp:coreProperties>
</file>