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721A8D" w:rsidRPr="00721A8D" w:rsidTr="005678F5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F33D70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bookmarkStart w:id="0" w:name="_GoBack"/>
            <w:bookmarkEnd w:id="0"/>
            <w:r w:rsidRPr="00721A8D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 w:rsidR="008E020C">
              <w:rPr>
                <w:rFonts w:asciiTheme="minorEastAsia" w:hAnsiTheme="minorEastAsia" w:hint="eastAsia"/>
              </w:rPr>
              <w:t>2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 w:rsidR="0006756A">
              <w:rPr>
                <w:rFonts w:asciiTheme="minorEastAsia" w:hAnsiTheme="minorEastAsia" w:hint="eastAsia"/>
              </w:rPr>
              <w:t>第二</w:t>
            </w:r>
            <w:r w:rsidR="008E020C">
              <w:rPr>
                <w:rFonts w:asciiTheme="minorEastAsia" w:hAnsiTheme="minorEastAsia" w:hint="eastAsia"/>
              </w:rPr>
              <w:t>次段</w:t>
            </w:r>
            <w:r w:rsidRPr="00721A8D">
              <w:rPr>
                <w:rFonts w:asciiTheme="minorEastAsia" w:hAnsiTheme="minorEastAsia" w:hint="eastAsia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93848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721A8D" w:rsidRPr="00721A8D" w:rsidTr="00721A8D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271D36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A6614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</w:t>
            </w:r>
            <w:r w:rsidR="00271D36">
              <w:rPr>
                <w:rFonts w:asciiTheme="minorEastAsia" w:hAnsiTheme="minorEastAsia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721A8D" w:rsidRPr="00721A8D" w:rsidRDefault="00721A8D" w:rsidP="00721A8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F77981" w:rsidRPr="00F77981" w:rsidRDefault="00F77981" w:rsidP="00F77981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填充題</w:t>
      </w:r>
    </w:p>
    <w:p w:rsidR="00CE2B43" w:rsidRPr="00AC7715" w:rsidRDefault="00487A8A" w:rsidP="00AD367D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初速度為零的自由落體，期落下的高度：h</w:t>
      </w:r>
      <w:r>
        <w:rPr>
          <w:rFonts w:asciiTheme="minorEastAsia" w:hAnsiTheme="minorEastAsia"/>
          <w:sz w:val="28"/>
          <w:szCs w:val="28"/>
        </w:rPr>
        <w:t xml:space="preserve"> </w:t>
      </w:r>
      <w:r>
        <w:rPr>
          <w:rFonts w:asciiTheme="minorEastAsia" w:hAnsiTheme="minorEastAsia" w:hint="eastAsia"/>
          <w:sz w:val="28"/>
          <w:szCs w:val="28"/>
        </w:rPr>
        <w:t>=</w:t>
      </w:r>
      <w:r>
        <w:rPr>
          <w:rFonts w:asciiTheme="minorEastAsia" w:hAnsiTheme="minorEastAsia"/>
          <w:sz w:val="28"/>
          <w:szCs w:val="28"/>
        </w:rPr>
        <w:t xml:space="preserve"> </w:t>
      </w:r>
      <w:r>
        <w:rPr>
          <w:rFonts w:asciiTheme="minorEastAsia" w:hAnsiTheme="minorEastAsia"/>
          <w:sz w:val="28"/>
          <w:szCs w:val="28"/>
          <w:u w:val="single"/>
        </w:rPr>
        <w:t xml:space="preserve">      1.       </w:t>
      </w:r>
      <w:r w:rsidR="00AD367D" w:rsidRPr="00AC7715">
        <w:rPr>
          <w:rFonts w:asciiTheme="minorEastAsia" w:hAnsiTheme="minorEastAsia" w:hint="eastAsia"/>
          <w:color w:val="000000"/>
          <w:sz w:val="28"/>
          <w:szCs w:val="28"/>
        </w:rPr>
        <w:t>。</w:t>
      </w:r>
    </w:p>
    <w:p w:rsidR="003A70B5" w:rsidRPr="00AC7715" w:rsidRDefault="00E36307" w:rsidP="00E36307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E36307">
        <w:rPr>
          <w:rFonts w:asciiTheme="minorEastAsia" w:hAnsiTheme="minorEastAsia" w:hint="eastAsia"/>
          <w:color w:val="000000"/>
          <w:sz w:val="28"/>
          <w:szCs w:val="28"/>
        </w:rPr>
        <w:t>小明手持直尺，使直尺下方零點位於小華拇指與食指之間。小華一看到小明鬆手，就立即抓握直尺，結果直尺落下20 公分。若重力加速度為10公尺/秒2，則小華的反應時間約為 (A) 0.02  (B) 0.2  (C) 2   (D) 20 秒。</w:t>
      </w:r>
      <w:r w:rsidR="009F2168" w:rsidRPr="00AC7715">
        <w:rPr>
          <w:rFonts w:asciiTheme="minorEastAsia" w:hAnsiTheme="minorEastAsia" w:hint="eastAsia"/>
          <w:color w:val="000000"/>
          <w:sz w:val="28"/>
          <w:szCs w:val="28"/>
          <w:u w:val="single"/>
        </w:rPr>
        <w:t xml:space="preserve">     2.      </w:t>
      </w:r>
      <w:r w:rsidR="009F2168" w:rsidRPr="00AC7715">
        <w:rPr>
          <w:rFonts w:asciiTheme="minorEastAsia" w:hAnsiTheme="minorEastAsia" w:hint="eastAsia"/>
          <w:color w:val="000000"/>
          <w:sz w:val="28"/>
          <w:szCs w:val="28"/>
        </w:rPr>
        <w:t>。</w:t>
      </w:r>
    </w:p>
    <w:p w:rsidR="008D4D7F" w:rsidRPr="008D4D7F" w:rsidRDefault="00D33D02" w:rsidP="00E32140">
      <w:pPr>
        <w:pStyle w:val="a3"/>
        <w:numPr>
          <w:ilvl w:val="0"/>
          <w:numId w:val="1"/>
        </w:numPr>
        <w:ind w:left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00F3B467" wp14:editId="205C730A">
            <wp:simplePos x="0" y="0"/>
            <wp:positionH relativeFrom="column">
              <wp:posOffset>6029325</wp:posOffset>
            </wp:positionH>
            <wp:positionV relativeFrom="paragraph">
              <wp:posOffset>653415</wp:posOffset>
            </wp:positionV>
            <wp:extent cx="2320290" cy="2057400"/>
            <wp:effectExtent l="0" t="0" r="0" b="0"/>
            <wp:wrapTight wrapText="bothSides">
              <wp:wrapPolygon edited="0">
                <wp:start x="3901" y="200"/>
                <wp:lineTo x="2660" y="1000"/>
                <wp:lineTo x="2305" y="1800"/>
                <wp:lineTo x="2660" y="3800"/>
                <wp:lineTo x="532" y="5000"/>
                <wp:lineTo x="532" y="6200"/>
                <wp:lineTo x="2837" y="7000"/>
                <wp:lineTo x="709" y="7800"/>
                <wp:lineTo x="709" y="12600"/>
                <wp:lineTo x="2837" y="13400"/>
                <wp:lineTo x="887" y="14000"/>
                <wp:lineTo x="887" y="15800"/>
                <wp:lineTo x="2837" y="16600"/>
                <wp:lineTo x="1596" y="17600"/>
                <wp:lineTo x="1773" y="19000"/>
                <wp:lineTo x="6384" y="19800"/>
                <wp:lineTo x="6384" y="20000"/>
                <wp:lineTo x="6207" y="21000"/>
                <wp:lineTo x="14010" y="21000"/>
                <wp:lineTo x="14365" y="19800"/>
                <wp:lineTo x="21103" y="19600"/>
                <wp:lineTo x="21103" y="16800"/>
                <wp:lineTo x="14010" y="16600"/>
                <wp:lineTo x="14010" y="7000"/>
                <wp:lineTo x="15961" y="4000"/>
                <wp:lineTo x="15074" y="3800"/>
                <wp:lineTo x="5852" y="3800"/>
                <wp:lineTo x="7271" y="2200"/>
                <wp:lineTo x="6916" y="200"/>
                <wp:lineTo x="3901" y="20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D7F" w:rsidRPr="008D4D7F">
        <w:rPr>
          <w:rFonts w:asciiTheme="minorEastAsia" w:hAnsiTheme="minorEastAsia" w:hint="eastAsia"/>
          <w:kern w:val="0"/>
          <w:sz w:val="28"/>
          <w:szCs w:val="28"/>
        </w:rPr>
        <w:t>某人在一固定高度的平臺上進行水平拋射運動實驗。假如不考慮空氣阻力的影響，</w:t>
      </w:r>
      <w:r w:rsidR="008D4D7F">
        <w:rPr>
          <w:rFonts w:asciiTheme="minorEastAsia" w:hAnsiTheme="minorEastAsia" w:hint="eastAsia"/>
          <w:kern w:val="0"/>
          <w:sz w:val="28"/>
          <w:szCs w:val="28"/>
        </w:rPr>
        <w:t>則</w:t>
      </w:r>
      <w:r w:rsidR="008D4D7F" w:rsidRPr="008D4D7F">
        <w:rPr>
          <w:rFonts w:asciiTheme="minorEastAsia" w:hAnsiTheme="minorEastAsia" w:hint="eastAsia"/>
          <w:kern w:val="0"/>
          <w:sz w:val="28"/>
          <w:szCs w:val="28"/>
        </w:rPr>
        <w:t>水平速度改變時，物體落地的時間</w:t>
      </w:r>
      <w:r w:rsidR="008D4D7F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     3</w:t>
      </w:r>
      <w:r w:rsidR="008D4D7F" w:rsidRPr="008D4D7F">
        <w:rPr>
          <w:rFonts w:asciiTheme="minorEastAsia" w:hAnsiTheme="minorEastAsia" w:hint="eastAsia"/>
          <w:kern w:val="0"/>
          <w:sz w:val="28"/>
          <w:szCs w:val="28"/>
          <w:u w:val="single"/>
        </w:rPr>
        <w:t xml:space="preserve">.      </w:t>
      </w:r>
    </w:p>
    <w:p w:rsidR="00886279" w:rsidRDefault="00886279" w:rsidP="00886279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886279">
        <w:rPr>
          <w:rFonts w:asciiTheme="minorEastAsia" w:hAnsiTheme="minorEastAsia" w:hint="eastAsia"/>
          <w:sz w:val="28"/>
          <w:szCs w:val="28"/>
        </w:rPr>
        <w:t>右圖為某質點作直線運動的x － t 圖，則</w:t>
      </w:r>
    </w:p>
    <w:p w:rsidR="00632D9B" w:rsidRPr="00632D9B" w:rsidRDefault="00886279" w:rsidP="00192849">
      <w:pPr>
        <w:pStyle w:val="a3"/>
        <w:numPr>
          <w:ilvl w:val="1"/>
          <w:numId w:val="1"/>
        </w:numPr>
        <w:spacing w:beforeLines="50" w:before="180" w:afterLines="50" w:after="180"/>
        <w:rPr>
          <w:rFonts w:asciiTheme="minorEastAsia" w:hAnsiTheme="minorEastAsia"/>
          <w:sz w:val="28"/>
          <w:szCs w:val="28"/>
        </w:rPr>
      </w:pPr>
      <w:r w:rsidRPr="00886279">
        <w:rPr>
          <w:rFonts w:asciiTheme="minorEastAsia" w:hAnsiTheme="minorEastAsia" w:hint="eastAsia"/>
          <w:sz w:val="28"/>
          <w:szCs w:val="28"/>
        </w:rPr>
        <w:t>質點作</w:t>
      </w:r>
      <w:r>
        <w:rPr>
          <w:rFonts w:asciiTheme="minorEastAsia" w:hAnsiTheme="minorEastAsia"/>
          <w:sz w:val="28"/>
          <w:szCs w:val="28"/>
          <w:u w:val="single"/>
        </w:rPr>
        <w:t xml:space="preserve">     </w:t>
      </w:r>
      <w:r>
        <w:rPr>
          <w:rFonts w:asciiTheme="minorEastAsia" w:hAnsiTheme="minorEastAsia" w:hint="eastAsia"/>
          <w:sz w:val="28"/>
          <w:szCs w:val="28"/>
          <w:u w:val="single"/>
        </w:rPr>
        <w:t>4</w:t>
      </w:r>
      <w:r w:rsidRPr="00886279">
        <w:rPr>
          <w:rFonts w:asciiTheme="minorEastAsia" w:hAnsiTheme="minorEastAsia"/>
          <w:sz w:val="28"/>
          <w:szCs w:val="28"/>
          <w:u w:val="single"/>
        </w:rPr>
        <w:t xml:space="preserve">.      </w:t>
      </w:r>
      <w:r w:rsidRPr="00886279">
        <w:rPr>
          <w:rFonts w:asciiTheme="minorEastAsia" w:hAnsiTheme="minorEastAsia" w:hint="eastAsia"/>
          <w:sz w:val="28"/>
          <w:szCs w:val="28"/>
        </w:rPr>
        <w:t>運動。</w:t>
      </w:r>
      <w:r w:rsidRPr="00886279">
        <w:rPr>
          <w:rFonts w:asciiTheme="minorEastAsia" w:hAnsiTheme="minorEastAsia"/>
          <w:sz w:val="28"/>
          <w:szCs w:val="28"/>
        </w:rPr>
        <w:t>(2)</w:t>
      </w:r>
      <w:r>
        <w:rPr>
          <w:rFonts w:asciiTheme="minorEastAsia" w:hAnsiTheme="minorEastAsia" w:hint="eastAsia"/>
          <w:sz w:val="28"/>
          <w:szCs w:val="28"/>
        </w:rPr>
        <w:t xml:space="preserve"> </w:t>
      </w:r>
      <w:r w:rsidRPr="00886279">
        <w:rPr>
          <w:rFonts w:asciiTheme="minorEastAsia" w:hAnsiTheme="minorEastAsia" w:hint="eastAsia"/>
          <w:sz w:val="28"/>
          <w:szCs w:val="28"/>
        </w:rPr>
        <w:t>出發點的位置為</w:t>
      </w:r>
      <w:r w:rsidRPr="00886279">
        <w:rPr>
          <w:rFonts w:asciiTheme="minorEastAsia" w:hAnsiTheme="minorEastAsia"/>
          <w:i/>
          <w:iCs/>
          <w:sz w:val="28"/>
          <w:szCs w:val="28"/>
        </w:rPr>
        <w:t>x</w:t>
      </w:r>
      <w:r w:rsidRPr="00886279">
        <w:rPr>
          <w:rFonts w:asciiTheme="minorEastAsia" w:hAnsiTheme="minorEastAsia"/>
          <w:sz w:val="28"/>
          <w:szCs w:val="28"/>
          <w:vertAlign w:val="subscript"/>
        </w:rPr>
        <w:t>0</w:t>
      </w:r>
      <w:r w:rsidRPr="00886279">
        <w:rPr>
          <w:rFonts w:asciiTheme="minorEastAsia" w:hAnsiTheme="minorEastAsia" w:hint="eastAsia"/>
          <w:sz w:val="28"/>
          <w:szCs w:val="28"/>
        </w:rPr>
        <w:t>＝</w:t>
      </w:r>
      <w:r w:rsidRPr="00886279">
        <w:rPr>
          <w:rFonts w:asciiTheme="minorEastAsia" w:hAnsiTheme="minorEastAsia"/>
          <w:sz w:val="28"/>
          <w:szCs w:val="28"/>
          <w:u w:val="single"/>
        </w:rPr>
        <w:t xml:space="preserve">   </w:t>
      </w:r>
      <w:r>
        <w:rPr>
          <w:rFonts w:asciiTheme="minorEastAsia" w:hAnsiTheme="minorEastAsia" w:hint="eastAsia"/>
          <w:sz w:val="28"/>
          <w:szCs w:val="28"/>
          <w:u w:val="single"/>
        </w:rPr>
        <w:t xml:space="preserve"> 5.   </w:t>
      </w:r>
      <w:r w:rsidRPr="00886279">
        <w:rPr>
          <w:rFonts w:asciiTheme="minorEastAsia" w:hAnsiTheme="minorEastAsia"/>
          <w:sz w:val="28"/>
          <w:szCs w:val="28"/>
          <w:u w:val="single"/>
        </w:rPr>
        <w:t xml:space="preserve">  </w:t>
      </w:r>
      <w:r w:rsidRPr="00886279">
        <w:rPr>
          <w:rFonts w:asciiTheme="minorEastAsia" w:hAnsiTheme="minorEastAsia" w:hint="eastAsia"/>
          <w:sz w:val="28"/>
          <w:szCs w:val="28"/>
        </w:rPr>
        <w:t>公尺。</w:t>
      </w:r>
      <w:r w:rsidRPr="00886279">
        <w:rPr>
          <w:rFonts w:asciiTheme="minorEastAsia" w:hAnsiTheme="minorEastAsia"/>
          <w:sz w:val="28"/>
          <w:szCs w:val="28"/>
        </w:rPr>
        <w:t>(3)</w:t>
      </w:r>
      <w:r>
        <w:rPr>
          <w:rFonts w:asciiTheme="minorEastAsia" w:hAnsiTheme="minorEastAsia" w:hint="eastAsia"/>
          <w:sz w:val="28"/>
          <w:szCs w:val="28"/>
        </w:rPr>
        <w:t xml:space="preserve">  </w:t>
      </w:r>
      <w:r w:rsidRPr="00886279">
        <w:rPr>
          <w:rFonts w:asciiTheme="minorEastAsia" w:hAnsiTheme="minorEastAsia"/>
          <w:sz w:val="28"/>
          <w:szCs w:val="28"/>
        </w:rPr>
        <w:t xml:space="preserve">2 </w:t>
      </w:r>
      <w:r w:rsidRPr="00886279">
        <w:rPr>
          <w:rFonts w:asciiTheme="minorEastAsia" w:hAnsiTheme="minorEastAsia" w:hint="eastAsia"/>
          <w:sz w:val="28"/>
          <w:szCs w:val="28"/>
        </w:rPr>
        <w:t>秒內的位移</w:t>
      </w:r>
      <w:r w:rsidRPr="00886279">
        <w:rPr>
          <w:rFonts w:asciiTheme="minorEastAsia" w:hAnsiTheme="minorEastAsia"/>
          <w:i/>
          <w:iCs/>
          <w:sz w:val="28"/>
          <w:szCs w:val="28"/>
        </w:rPr>
        <w:t>x</w:t>
      </w:r>
      <w:r w:rsidRPr="00886279">
        <w:rPr>
          <w:rFonts w:asciiTheme="minorEastAsia" w:hAnsiTheme="minorEastAsia" w:hint="eastAsia"/>
          <w:sz w:val="28"/>
          <w:szCs w:val="28"/>
        </w:rPr>
        <w:t>＝</w:t>
      </w:r>
      <w:r w:rsidRPr="00886279">
        <w:rPr>
          <w:rFonts w:asciiTheme="minorEastAsia" w:hAnsiTheme="minorEastAsia"/>
          <w:sz w:val="28"/>
          <w:szCs w:val="28"/>
          <w:u w:val="single"/>
        </w:rPr>
        <w:t xml:space="preserve">   </w:t>
      </w:r>
      <w:r>
        <w:rPr>
          <w:rFonts w:asciiTheme="minorEastAsia" w:hAnsiTheme="minorEastAsia" w:hint="eastAsia"/>
          <w:sz w:val="28"/>
          <w:szCs w:val="28"/>
          <w:u w:val="single"/>
        </w:rPr>
        <w:t>6.</w:t>
      </w:r>
      <w:r w:rsidRPr="00886279">
        <w:rPr>
          <w:rFonts w:asciiTheme="minorEastAsia" w:hAnsiTheme="minorEastAsia"/>
          <w:sz w:val="28"/>
          <w:szCs w:val="28"/>
          <w:u w:val="single"/>
        </w:rPr>
        <w:t xml:space="preserve">       </w:t>
      </w:r>
      <w:r w:rsidRPr="00886279">
        <w:rPr>
          <w:rFonts w:asciiTheme="minorEastAsia" w:hAnsiTheme="minorEastAsia" w:hint="eastAsia"/>
          <w:sz w:val="28"/>
          <w:szCs w:val="28"/>
        </w:rPr>
        <w:t>公尺，平均速度的大小＝</w:t>
      </w:r>
      <w:r w:rsidRPr="00886279">
        <w:rPr>
          <w:rFonts w:asciiTheme="minorEastAsia" w:hAnsiTheme="minorEastAsia"/>
          <w:sz w:val="28"/>
          <w:szCs w:val="28"/>
          <w:u w:val="single"/>
        </w:rPr>
        <w:t xml:space="preserve">     </w:t>
      </w:r>
      <w:r>
        <w:rPr>
          <w:rFonts w:asciiTheme="minorEastAsia" w:hAnsiTheme="minorEastAsia" w:hint="eastAsia"/>
          <w:sz w:val="28"/>
          <w:szCs w:val="28"/>
          <w:u w:val="single"/>
        </w:rPr>
        <w:t>7.</w:t>
      </w:r>
      <w:r w:rsidRPr="00886279">
        <w:rPr>
          <w:rFonts w:asciiTheme="minorEastAsia" w:hAnsiTheme="minorEastAsia"/>
          <w:sz w:val="28"/>
          <w:szCs w:val="28"/>
          <w:u w:val="single"/>
        </w:rPr>
        <w:t xml:space="preserve">     </w:t>
      </w:r>
    </w:p>
    <w:p w:rsidR="00886279" w:rsidRPr="00192849" w:rsidRDefault="00886279" w:rsidP="00632D9B">
      <w:pPr>
        <w:pStyle w:val="a3"/>
        <w:spacing w:beforeLines="50" w:before="180" w:afterLines="50" w:after="180"/>
        <w:ind w:leftChars="0" w:left="840"/>
        <w:rPr>
          <w:rFonts w:asciiTheme="minorEastAsia" w:hAnsiTheme="minorEastAsia"/>
          <w:sz w:val="28"/>
          <w:szCs w:val="28"/>
        </w:rPr>
      </w:pPr>
      <w:r w:rsidRPr="00886279">
        <w:rPr>
          <w:rFonts w:asciiTheme="minorEastAsia" w:hAnsiTheme="minorEastAsia" w:hint="eastAsia"/>
          <w:sz w:val="28"/>
          <w:szCs w:val="28"/>
        </w:rPr>
        <w:t>公尺</w:t>
      </w:r>
      <w:r w:rsidRPr="00886279">
        <w:rPr>
          <w:rFonts w:asciiTheme="minorEastAsia" w:hAnsiTheme="minorEastAsia"/>
          <w:sz w:val="28"/>
          <w:szCs w:val="28"/>
        </w:rPr>
        <w:t>/</w:t>
      </w:r>
      <w:r w:rsidRPr="00886279">
        <w:rPr>
          <w:rFonts w:asciiTheme="minorEastAsia" w:hAnsiTheme="minorEastAsia" w:hint="eastAsia"/>
          <w:sz w:val="28"/>
          <w:szCs w:val="28"/>
        </w:rPr>
        <w:t>秒。</w:t>
      </w:r>
      <w:r w:rsidR="00192849" w:rsidRPr="00192849">
        <w:rPr>
          <w:rFonts w:asciiTheme="minorEastAsia" w:hAnsiTheme="minorEastAsia"/>
          <w:sz w:val="28"/>
          <w:szCs w:val="28"/>
        </w:rPr>
        <w:t>(4)</w:t>
      </w:r>
      <w:r w:rsidR="00192849">
        <w:rPr>
          <w:rFonts w:asciiTheme="minorEastAsia" w:hAnsiTheme="minorEastAsia" w:hint="eastAsia"/>
          <w:sz w:val="28"/>
          <w:szCs w:val="28"/>
        </w:rPr>
        <w:t xml:space="preserve"> </w:t>
      </w:r>
      <w:r w:rsidR="00192849" w:rsidRPr="00192849">
        <w:rPr>
          <w:rFonts w:asciiTheme="minorEastAsia" w:hAnsiTheme="minorEastAsia" w:hint="eastAsia"/>
          <w:sz w:val="28"/>
          <w:szCs w:val="28"/>
        </w:rPr>
        <w:t>第</w:t>
      </w:r>
      <w:r w:rsidR="00192849" w:rsidRPr="00192849">
        <w:rPr>
          <w:rFonts w:asciiTheme="minorEastAsia" w:hAnsiTheme="minorEastAsia"/>
          <w:sz w:val="28"/>
          <w:szCs w:val="28"/>
        </w:rPr>
        <w:t xml:space="preserve">2 </w:t>
      </w:r>
      <w:r w:rsidR="00192849" w:rsidRPr="00192849">
        <w:rPr>
          <w:rFonts w:asciiTheme="minorEastAsia" w:hAnsiTheme="minorEastAsia" w:hint="eastAsia"/>
          <w:sz w:val="28"/>
          <w:szCs w:val="28"/>
        </w:rPr>
        <w:t>秒末的瞬時速率＝</w:t>
      </w:r>
      <w:r w:rsidR="00192849" w:rsidRPr="00192849">
        <w:rPr>
          <w:rFonts w:asciiTheme="minorEastAsia" w:hAnsiTheme="minorEastAsia"/>
          <w:sz w:val="28"/>
          <w:szCs w:val="28"/>
          <w:u w:val="single"/>
        </w:rPr>
        <w:t xml:space="preserve">     </w:t>
      </w:r>
      <w:r w:rsidR="00192849">
        <w:rPr>
          <w:rFonts w:asciiTheme="minorEastAsia" w:hAnsiTheme="minorEastAsia" w:hint="eastAsia"/>
          <w:sz w:val="28"/>
          <w:szCs w:val="28"/>
          <w:u w:val="single"/>
        </w:rPr>
        <w:t>8.</w:t>
      </w:r>
      <w:r w:rsidR="00192849" w:rsidRPr="00192849">
        <w:rPr>
          <w:rFonts w:asciiTheme="minorEastAsia" w:hAnsiTheme="minorEastAsia"/>
          <w:sz w:val="28"/>
          <w:szCs w:val="28"/>
          <w:u w:val="single"/>
        </w:rPr>
        <w:t xml:space="preserve">     </w:t>
      </w:r>
      <w:r w:rsidR="00192849" w:rsidRPr="00192849">
        <w:rPr>
          <w:rFonts w:asciiTheme="minorEastAsia" w:hAnsiTheme="minorEastAsia" w:hint="eastAsia"/>
          <w:sz w:val="28"/>
          <w:szCs w:val="28"/>
        </w:rPr>
        <w:t>公尺</w:t>
      </w:r>
      <w:r w:rsidR="00192849" w:rsidRPr="00192849">
        <w:rPr>
          <w:rFonts w:asciiTheme="minorEastAsia" w:hAnsiTheme="minorEastAsia"/>
          <w:sz w:val="28"/>
          <w:szCs w:val="28"/>
        </w:rPr>
        <w:t>/</w:t>
      </w:r>
      <w:r w:rsidR="00192849" w:rsidRPr="00192849">
        <w:rPr>
          <w:rFonts w:asciiTheme="minorEastAsia" w:hAnsiTheme="minorEastAsia" w:hint="eastAsia"/>
          <w:sz w:val="28"/>
          <w:szCs w:val="28"/>
        </w:rPr>
        <w:t>秒。</w:t>
      </w:r>
    </w:p>
    <w:p w:rsidR="009E2329" w:rsidRPr="00AC7715" w:rsidRDefault="00F32D0D" w:rsidP="00886279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具有相同體積的實心鐵球和鋁球，從離地相同高度靜止自由落下，忽略空氣阻力，則兩球的哪些因素會相同：</w:t>
      </w:r>
      <w:r w:rsidRPr="00F32D0D">
        <w:rPr>
          <w:rFonts w:asciiTheme="minorEastAsia" w:hAnsiTheme="minorEastAsia"/>
          <w:sz w:val="28"/>
          <w:szCs w:val="28"/>
          <w:u w:val="single"/>
        </w:rPr>
        <w:t xml:space="preserve">     </w:t>
      </w:r>
      <w:r>
        <w:rPr>
          <w:rFonts w:asciiTheme="minorEastAsia" w:hAnsiTheme="minorEastAsia" w:hint="eastAsia"/>
          <w:sz w:val="28"/>
          <w:szCs w:val="28"/>
          <w:u w:val="single"/>
        </w:rPr>
        <w:t>9</w:t>
      </w:r>
      <w:r w:rsidRPr="00F32D0D">
        <w:rPr>
          <w:rFonts w:asciiTheme="minorEastAsia" w:hAnsiTheme="minorEastAsia"/>
          <w:sz w:val="28"/>
          <w:szCs w:val="28"/>
          <w:u w:val="single"/>
        </w:rPr>
        <w:t xml:space="preserve">.     </w:t>
      </w:r>
      <w:r>
        <w:rPr>
          <w:rFonts w:asciiTheme="minorEastAsia" w:hAnsiTheme="minorEastAsia" w:hint="eastAsia"/>
          <w:sz w:val="28"/>
          <w:szCs w:val="28"/>
        </w:rPr>
        <w:t xml:space="preserve"> 、 </w:t>
      </w:r>
      <w:r w:rsidRPr="00F32D0D">
        <w:rPr>
          <w:rFonts w:asciiTheme="minorEastAsia" w:hAnsiTheme="minorEastAsia"/>
          <w:sz w:val="28"/>
          <w:szCs w:val="28"/>
          <w:u w:val="single"/>
        </w:rPr>
        <w:t xml:space="preserve">     </w:t>
      </w:r>
      <w:r>
        <w:rPr>
          <w:rFonts w:asciiTheme="minorEastAsia" w:hAnsiTheme="minorEastAsia" w:hint="eastAsia"/>
          <w:sz w:val="28"/>
          <w:szCs w:val="28"/>
          <w:u w:val="single"/>
        </w:rPr>
        <w:t>10</w:t>
      </w:r>
      <w:r w:rsidRPr="00F32D0D">
        <w:rPr>
          <w:rFonts w:asciiTheme="minorEastAsia" w:hAnsiTheme="minorEastAsia"/>
          <w:sz w:val="28"/>
          <w:szCs w:val="28"/>
          <w:u w:val="single"/>
        </w:rPr>
        <w:t xml:space="preserve">.     </w:t>
      </w:r>
      <w:r>
        <w:rPr>
          <w:rFonts w:asciiTheme="minorEastAsia" w:hAnsiTheme="minorEastAsia" w:hint="eastAsia"/>
          <w:sz w:val="28"/>
          <w:szCs w:val="28"/>
        </w:rPr>
        <w:t xml:space="preserve"> 、 </w:t>
      </w:r>
      <w:r w:rsidRPr="00F32D0D">
        <w:rPr>
          <w:rFonts w:asciiTheme="minorEastAsia" w:hAnsiTheme="minorEastAsia"/>
          <w:sz w:val="28"/>
          <w:szCs w:val="28"/>
          <w:u w:val="single"/>
        </w:rPr>
        <w:t xml:space="preserve">     </w:t>
      </w:r>
      <w:r>
        <w:rPr>
          <w:rFonts w:asciiTheme="minorEastAsia" w:hAnsiTheme="minorEastAsia" w:hint="eastAsia"/>
          <w:sz w:val="28"/>
          <w:szCs w:val="28"/>
          <w:u w:val="single"/>
        </w:rPr>
        <w:t>11</w:t>
      </w:r>
      <w:r w:rsidRPr="00F32D0D">
        <w:rPr>
          <w:rFonts w:asciiTheme="minorEastAsia" w:hAnsiTheme="minorEastAsia"/>
          <w:sz w:val="28"/>
          <w:szCs w:val="28"/>
          <w:u w:val="single"/>
        </w:rPr>
        <w:t xml:space="preserve">.     </w:t>
      </w:r>
      <w:r w:rsidR="0042311F" w:rsidRPr="00AC7715">
        <w:rPr>
          <w:rFonts w:asciiTheme="minorEastAsia" w:hAnsiTheme="minorEastAsia" w:hint="eastAsia"/>
          <w:sz w:val="28"/>
          <w:szCs w:val="28"/>
        </w:rPr>
        <w:t>。</w:t>
      </w:r>
    </w:p>
    <w:p w:rsidR="0042311F" w:rsidRPr="00AC7715" w:rsidRDefault="008C0ABA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8C0ABA">
        <w:rPr>
          <w:rFonts w:asciiTheme="minorEastAsia" w:hAnsiTheme="minorEastAsia" w:cs="Times New Roman" w:hint="eastAsia"/>
          <w:sz w:val="28"/>
          <w:szCs w:val="28"/>
        </w:rPr>
        <w:t>加速度的方向為</w:t>
      </w:r>
      <w:r w:rsidR="0042311F"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   </w:t>
      </w:r>
      <w:r w:rsidR="0042311F"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>12.</w:t>
      </w:r>
      <w:r w:rsidR="0042311F"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  　</w:t>
      </w:r>
      <w:r>
        <w:rPr>
          <w:rFonts w:asciiTheme="minorEastAsia" w:hAnsiTheme="minorEastAsia" w:cs="Times New Roman" w:hint="eastAsia"/>
          <w:sz w:val="28"/>
          <w:szCs w:val="28"/>
        </w:rPr>
        <w:t>方向和</w:t>
      </w:r>
      <w:r w:rsidRPr="008C0ABA">
        <w:rPr>
          <w:rFonts w:asciiTheme="minorEastAsia" w:hAnsiTheme="minorEastAsia" w:cs="Times New Roman" w:hint="eastAsia"/>
          <w:sz w:val="28"/>
          <w:szCs w:val="28"/>
          <w:u w:val="single"/>
        </w:rPr>
        <w:t xml:space="preserve">　    </w:t>
      </w:r>
      <w:r>
        <w:rPr>
          <w:rFonts w:asciiTheme="minorEastAsia" w:hAnsiTheme="minorEastAsia" w:cs="Times New Roman" w:hint="eastAsia"/>
          <w:sz w:val="28"/>
          <w:szCs w:val="28"/>
          <w:u w:val="single"/>
        </w:rPr>
        <w:t>13</w:t>
      </w:r>
      <w:r w:rsidRPr="008C0ABA">
        <w:rPr>
          <w:rFonts w:asciiTheme="minorEastAsia" w:hAnsiTheme="minorEastAsia" w:cs="Times New Roman" w:hint="eastAsia"/>
          <w:sz w:val="28"/>
          <w:szCs w:val="28"/>
          <w:u w:val="single"/>
        </w:rPr>
        <w:t xml:space="preserve">.     　</w:t>
      </w:r>
      <w:r w:rsidRPr="008C0ABA">
        <w:rPr>
          <w:rFonts w:asciiTheme="minorEastAsia" w:hAnsiTheme="minorEastAsia" w:cs="Times New Roman" w:hint="eastAsia"/>
          <w:sz w:val="28"/>
          <w:szCs w:val="28"/>
        </w:rPr>
        <w:t>方向</w:t>
      </w:r>
      <w:r w:rsidR="0042311F" w:rsidRPr="00AC7715">
        <w:rPr>
          <w:rFonts w:asciiTheme="minorEastAsia" w:hAnsiTheme="minorEastAsia" w:cs="Times New Roman" w:hint="eastAsia"/>
          <w:sz w:val="28"/>
          <w:szCs w:val="28"/>
        </w:rPr>
        <w:t>。</w:t>
      </w:r>
    </w:p>
    <w:p w:rsidR="0042311F" w:rsidRPr="00AC7715" w:rsidRDefault="005E62FA" w:rsidP="005C0C1F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cs="Times New Roman" w:hint="eastAsia"/>
          <w:sz w:val="28"/>
          <w:szCs w:val="28"/>
        </w:rPr>
        <w:t>要判斷物體所受的合力為零，</w:t>
      </w:r>
      <w:r w:rsidR="005B5934">
        <w:rPr>
          <w:rFonts w:asciiTheme="minorEastAsia" w:hAnsiTheme="minorEastAsia" w:cs="Times New Roman" w:hint="eastAsia"/>
          <w:sz w:val="28"/>
          <w:szCs w:val="28"/>
        </w:rPr>
        <w:t>是依照物體的質心</w:t>
      </w:r>
      <w:r w:rsidR="006A54EF"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</w:t>
      </w:r>
      <w:r>
        <w:rPr>
          <w:rFonts w:asciiTheme="minorEastAsia" w:hAnsiTheme="minorEastAsia" w:cs="Times New Roman" w:hint="eastAsia"/>
          <w:sz w:val="28"/>
          <w:szCs w:val="28"/>
          <w:u w:val="single" w:color="000000"/>
        </w:rPr>
        <w:t xml:space="preserve"> 14</w:t>
      </w:r>
      <w:r w:rsidR="006A54EF"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>.</w:t>
      </w:r>
      <w:r w:rsidR="006A54EF"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 　</w:t>
      </w:r>
      <w:r w:rsidR="006A54EF" w:rsidRPr="00AC7715">
        <w:rPr>
          <w:rFonts w:asciiTheme="minorEastAsia" w:hAnsiTheme="minorEastAsia" w:cs="Times New Roman" w:hint="eastAsia"/>
          <w:sz w:val="28"/>
          <w:szCs w:val="28"/>
        </w:rPr>
        <w:t>、</w:t>
      </w:r>
      <w:r w:rsidR="006A54EF"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　  </w:t>
      </w:r>
      <w:r>
        <w:rPr>
          <w:rFonts w:asciiTheme="minorEastAsia" w:hAnsiTheme="minorEastAsia" w:cs="Times New Roman" w:hint="eastAsia"/>
          <w:sz w:val="28"/>
          <w:szCs w:val="28"/>
          <w:u w:val="single" w:color="000000"/>
        </w:rPr>
        <w:t>15</w:t>
      </w:r>
      <w:r w:rsidR="006A54EF" w:rsidRPr="00AC7715">
        <w:rPr>
          <w:rFonts w:asciiTheme="minorEastAsia" w:hAnsiTheme="minorEastAsia" w:cs="Times New Roman" w:hint="eastAsia"/>
          <w:sz w:val="28"/>
          <w:szCs w:val="28"/>
          <w:u w:val="single" w:color="000000"/>
        </w:rPr>
        <w:t xml:space="preserve">. </w:t>
      </w:r>
      <w:r w:rsidR="006A54EF" w:rsidRPr="00AC7715">
        <w:rPr>
          <w:rFonts w:asciiTheme="minorEastAsia" w:hAnsiTheme="minorEastAsia" w:cs="Times New Roman" w:hint="eastAsia"/>
          <w:color w:val="FF0000"/>
          <w:sz w:val="28"/>
          <w:szCs w:val="28"/>
          <w:u w:val="single" w:color="000000"/>
        </w:rPr>
        <w:t xml:space="preserve">   　</w:t>
      </w:r>
      <w:r w:rsidR="006A54EF" w:rsidRPr="00AC7715">
        <w:rPr>
          <w:rFonts w:asciiTheme="minorEastAsia" w:hAnsiTheme="minorEastAsia" w:cs="Times New Roman" w:hint="eastAsia"/>
          <w:sz w:val="28"/>
          <w:szCs w:val="28"/>
        </w:rPr>
        <w:t>。</w:t>
      </w:r>
    </w:p>
    <w:p w:rsidR="00616B25" w:rsidRPr="00616B25" w:rsidRDefault="00616B25" w:rsidP="00616B25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616B25">
        <w:rPr>
          <w:rFonts w:asciiTheme="minorEastAsia" w:hAnsiTheme="minorEastAsia" w:hint="eastAsia"/>
          <w:sz w:val="28"/>
          <w:szCs w:val="28"/>
        </w:rPr>
        <w:t>一物體的質量為</w:t>
      </w:r>
      <w:r w:rsidRPr="00616B25">
        <w:rPr>
          <w:rFonts w:asciiTheme="minorEastAsia" w:hAnsiTheme="minorEastAsia"/>
          <w:sz w:val="28"/>
          <w:szCs w:val="28"/>
        </w:rPr>
        <w:t xml:space="preserve">2 </w:t>
      </w:r>
      <w:r w:rsidRPr="00616B25">
        <w:rPr>
          <w:rFonts w:asciiTheme="minorEastAsia" w:hAnsiTheme="minorEastAsia" w:hint="eastAsia"/>
          <w:sz w:val="28"/>
          <w:szCs w:val="28"/>
        </w:rPr>
        <w:t>公斤，靜止在一光滑無摩擦的水平桌面上，以水平定力</w:t>
      </w:r>
      <w:r w:rsidRPr="00616B25">
        <w:rPr>
          <w:rFonts w:asciiTheme="minorEastAsia" w:hAnsiTheme="minorEastAsia"/>
          <w:i/>
          <w:iCs/>
          <w:sz w:val="28"/>
          <w:szCs w:val="28"/>
        </w:rPr>
        <w:t>F</w:t>
      </w:r>
      <w:r w:rsidRPr="00616B25">
        <w:rPr>
          <w:rFonts w:asciiTheme="minorEastAsia" w:hAnsiTheme="minorEastAsia" w:hint="eastAsia"/>
          <w:sz w:val="28"/>
          <w:szCs w:val="28"/>
        </w:rPr>
        <w:t xml:space="preserve">＝ </w:t>
      </w:r>
      <w:r w:rsidRPr="00616B25">
        <w:rPr>
          <w:rFonts w:asciiTheme="minorEastAsia" w:hAnsiTheme="minorEastAsia"/>
          <w:sz w:val="28"/>
          <w:szCs w:val="28"/>
        </w:rPr>
        <w:t xml:space="preserve">40 </w:t>
      </w:r>
      <w:r w:rsidRPr="00616B25">
        <w:rPr>
          <w:rFonts w:asciiTheme="minorEastAsia" w:hAnsiTheme="minorEastAsia" w:hint="eastAsia"/>
          <w:sz w:val="28"/>
          <w:szCs w:val="28"/>
        </w:rPr>
        <w:t>牛頓向右拉之，設重力加速度為</w:t>
      </w:r>
      <w:r w:rsidRPr="00616B25">
        <w:rPr>
          <w:rFonts w:asciiTheme="minorEastAsia" w:hAnsiTheme="minorEastAsia"/>
          <w:sz w:val="28"/>
          <w:szCs w:val="28"/>
        </w:rPr>
        <w:t xml:space="preserve">10 </w:t>
      </w:r>
      <w:r w:rsidRPr="00616B25">
        <w:rPr>
          <w:rFonts w:asciiTheme="minorEastAsia" w:hAnsiTheme="minorEastAsia" w:hint="eastAsia"/>
          <w:sz w:val="28"/>
          <w:szCs w:val="28"/>
        </w:rPr>
        <w:t>公尺</w:t>
      </w:r>
      <w:r w:rsidRPr="00616B25">
        <w:rPr>
          <w:rFonts w:asciiTheme="minorEastAsia" w:hAnsiTheme="minorEastAsia"/>
          <w:sz w:val="28"/>
          <w:szCs w:val="28"/>
        </w:rPr>
        <w:t>/</w:t>
      </w:r>
      <w:r w:rsidRPr="00616B25">
        <w:rPr>
          <w:rFonts w:asciiTheme="minorEastAsia" w:hAnsiTheme="minorEastAsia" w:hint="eastAsia"/>
          <w:sz w:val="28"/>
          <w:szCs w:val="28"/>
        </w:rPr>
        <w:t>秒</w:t>
      </w:r>
      <w:r w:rsidRPr="00616B25">
        <w:rPr>
          <w:rFonts w:asciiTheme="minorEastAsia" w:hAnsiTheme="minorEastAsia"/>
          <w:sz w:val="28"/>
          <w:szCs w:val="28"/>
          <w:vertAlign w:val="superscript"/>
        </w:rPr>
        <w:t>2</w:t>
      </w:r>
      <w:r w:rsidRPr="00616B25">
        <w:rPr>
          <w:rFonts w:asciiTheme="minorEastAsia" w:hAnsiTheme="minorEastAsia" w:hint="eastAsia"/>
          <w:sz w:val="28"/>
          <w:szCs w:val="28"/>
        </w:rPr>
        <w:t>，則物體的加速度大小為</w:t>
      </w:r>
      <w:r w:rsidRPr="00616B25">
        <w:rPr>
          <w:rFonts w:asciiTheme="minorEastAsia" w:hAnsiTheme="minorEastAsia"/>
          <w:sz w:val="28"/>
          <w:szCs w:val="28"/>
          <w:u w:val="single"/>
        </w:rPr>
        <w:t xml:space="preserve">   </w:t>
      </w:r>
      <w:r w:rsidRPr="00616B25">
        <w:rPr>
          <w:rFonts w:asciiTheme="minorEastAsia" w:hAnsiTheme="minorEastAsia" w:hint="eastAsia"/>
          <w:sz w:val="28"/>
          <w:szCs w:val="28"/>
          <w:u w:val="single"/>
        </w:rPr>
        <w:t xml:space="preserve"> 16. </w:t>
      </w:r>
      <w:r w:rsidRPr="00616B25">
        <w:rPr>
          <w:rFonts w:asciiTheme="minorEastAsia" w:hAnsiTheme="minorEastAsia"/>
          <w:sz w:val="28"/>
          <w:szCs w:val="28"/>
          <w:u w:val="single"/>
        </w:rPr>
        <w:t xml:space="preserve">    </w:t>
      </w:r>
      <w:r w:rsidRPr="00616B25">
        <w:rPr>
          <w:rFonts w:asciiTheme="minorEastAsia" w:hAnsiTheme="minorEastAsia" w:hint="eastAsia"/>
          <w:sz w:val="28"/>
          <w:szCs w:val="28"/>
        </w:rPr>
        <w:t>公尺</w:t>
      </w:r>
      <w:r w:rsidRPr="00616B25">
        <w:rPr>
          <w:rFonts w:asciiTheme="minorEastAsia" w:hAnsiTheme="minorEastAsia"/>
          <w:sz w:val="28"/>
          <w:szCs w:val="28"/>
        </w:rPr>
        <w:t>/</w:t>
      </w:r>
      <w:r w:rsidRPr="00616B25">
        <w:rPr>
          <w:rFonts w:asciiTheme="minorEastAsia" w:hAnsiTheme="minorEastAsia" w:hint="eastAsia"/>
          <w:sz w:val="28"/>
          <w:szCs w:val="28"/>
        </w:rPr>
        <w:t>秒</w:t>
      </w:r>
      <w:r w:rsidRPr="00616B25">
        <w:rPr>
          <w:rFonts w:asciiTheme="minorEastAsia" w:hAnsiTheme="minorEastAsia"/>
          <w:sz w:val="28"/>
          <w:szCs w:val="28"/>
          <w:vertAlign w:val="superscript"/>
        </w:rPr>
        <w:t>2</w:t>
      </w:r>
      <w:r w:rsidRPr="00616B25">
        <w:rPr>
          <w:rFonts w:asciiTheme="minorEastAsia" w:hAnsiTheme="minorEastAsia" w:hint="eastAsia"/>
          <w:sz w:val="28"/>
          <w:szCs w:val="28"/>
        </w:rPr>
        <w:t>。</w:t>
      </w:r>
    </w:p>
    <w:p w:rsidR="00633D49" w:rsidRPr="00100EF8" w:rsidRDefault="000C38B9" w:rsidP="00100EF8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0C38B9">
        <w:rPr>
          <w:rFonts w:ascii="Times New Roman" w:hAnsi="Times New Roman"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2941ED43" wp14:editId="6137EA85">
                <wp:simplePos x="0" y="0"/>
                <wp:positionH relativeFrom="column">
                  <wp:posOffset>3105150</wp:posOffset>
                </wp:positionH>
                <wp:positionV relativeFrom="paragraph">
                  <wp:posOffset>1729740</wp:posOffset>
                </wp:positionV>
                <wp:extent cx="2009775" cy="1404620"/>
                <wp:effectExtent l="0" t="0" r="28575" b="1397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38B9" w:rsidRDefault="000C38B9">
                            <w:r>
                              <w:rPr>
                                <w:rFonts w:hint="eastAsia"/>
                              </w:rPr>
                              <w:t>注意：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背面還有試題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喔</w:t>
                            </w:r>
                            <w:r w:rsidR="009F6DB8">
                              <w:rPr>
                                <w:rFonts w:hint="eastAsia"/>
                              </w:rPr>
                              <w:t xml:space="preserve"> ~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1ED4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44.5pt;margin-top:136.2pt;width:158.25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QQuPAIAAEsEAAAOAAAAZHJzL2Uyb0RvYy54bWysVF2O0zAQfkfiDpbfaZKq3W6jpqulSxHS&#10;8iMtHGDiOI2FYxvbbbJcAGkPsDxzAA7AgXbPwdjplmqBF0QeLI9n/Hnm+2ayOOtbSXbcOqFVQbNR&#10;SglXTFdCbQr64f362SklzoOqQGrFC3rNHT1bPn2y6EzOx7rRsuKWIIhyeWcK2nhv8iRxrOEtuJE2&#10;XKGz1rYFj6bdJJWFDtFbmYzT9CTptK2M1Yw7h6cXg5MuI35dc+bf1rXjnsiCYm4+rjauZViT5QLy&#10;jQXTCLZPA/4hixaEwkcPUBfggWyt+A2qFcxqp2s/YrpNdF0LxmMNWE2WPqrmqgHDYy1IjjMHmtz/&#10;g2Vvdu8sEVVBx9mMEgUtinR/++Xu+9f72x93327IOHDUGZdj6JXBYN8/1z1qHet15lKzj44ovWpA&#10;bfi5tbprOFSYYxZuJkdXBxwXQMruta7wKdh6HYH62raBQKSEIDpqdX3Qh/eeMDxEweez2ZQShr5s&#10;kk5OxlHBBPKH68Y6/5LrloRNQS02QISH3aXzIR3IH0LCa05LUa2FlNGwm3IlLdkBNss6frGCR2FS&#10;ka6g8+l4OjDwV4g0fn+CaIXHrpeiLejpIQjywNsLVcWe9CDksMeUpdoTGbgbWPR92e+FKXV1jZRa&#10;PXQ3TiNuGm0/U9JhZxfUfdqC5ZTIVwplmWeTSRiFaEymM+SQ2GNPeewBxRCqoJ6SYbvycXwiYeYc&#10;5VuLSGzQechknyt2bOR7P11hJI7tGPXrH7D8CQAA//8DAFBLAwQUAAYACAAAACEAOo/+L+EAAAAL&#10;AQAADwAAAGRycy9kb3ducmV2LnhtbEyPwU7DMBBE70j8g7VI3KhDaEoa4lSIqmfagoS4ObYbR43X&#10;IXbTlK9nOcFxNKOZN+Vqch0bzRBajwLuZwkwg8rrFhsB72+buxxYiBK17DwaARcTYFVdX5Wy0P6M&#10;OzPuY8OoBEMhBdgY+4LzoKxxMsx8b5C8gx+cjCSHhutBnqncdTxNkgV3skVasLI3L9ao4/7kBIT1&#10;9qtXh219tPry/boeM/Wx+RTi9mZ6fgIWzRT/wvCLT+hQEVPtT6gD6wTM8yV9iQLSx3QOjBJ5kmXA&#10;arKWDwvgVcn/f6h+AAAA//8DAFBLAQItABQABgAIAAAAIQC2gziS/gAAAOEBAAATAAAAAAAAAAAA&#10;AAAAAAAAAABbQ29udGVudF9UeXBlc10ueG1sUEsBAi0AFAAGAAgAAAAhADj9If/WAAAAlAEAAAsA&#10;AAAAAAAAAAAAAAAALwEAAF9yZWxzLy5yZWxzUEsBAi0AFAAGAAgAAAAhAID5BC48AgAASwQAAA4A&#10;AAAAAAAAAAAAAAAALgIAAGRycy9lMm9Eb2MueG1sUEsBAi0AFAAGAAgAAAAhADqP/i/hAAAACwEA&#10;AA8AAAAAAAAAAAAAAAAAlgQAAGRycy9kb3ducmV2LnhtbFBLBQYAAAAABAAEAPMAAACkBQAAAAA=&#10;">
                <v:textbox style="mso-fit-shape-to-text:t">
                  <w:txbxContent>
                    <w:p w:rsidR="000C38B9" w:rsidRDefault="000C38B9">
                      <w:r>
                        <w:rPr>
                          <w:rFonts w:hint="eastAsia"/>
                        </w:rPr>
                        <w:t>注意：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背面還有試題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喔</w:t>
                      </w:r>
                      <w:r w:rsidR="009F6DB8">
                        <w:rPr>
                          <w:rFonts w:hint="eastAsia"/>
                        </w:rPr>
                        <w:t xml:space="preserve"> ~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0572" w:rsidRPr="00220572">
        <w:rPr>
          <w:rFonts w:asciiTheme="minorEastAsia" w:hAnsiTheme="minorEastAsia" w:hint="eastAsia"/>
          <w:sz w:val="28"/>
          <w:szCs w:val="28"/>
        </w:rPr>
        <w:t>甲的質量為50 公斤，乙的質量為25 公斤，兩人在溜冰場的水平冰面上，開始時都是靜止的。兩人互推後，甲、乙反向直線運動，甲的速率為0.1 公尺/秒，乙的速率為0.2 公尺/秒。假設互推的時間為0.01 秒，忽略摩擦力及空氣阻力，則甲、乙所受的平均推力均為</w:t>
      </w:r>
      <w:r w:rsidR="00220572">
        <w:rPr>
          <w:rFonts w:asciiTheme="minorEastAsia" w:hAnsiTheme="minorEastAsia" w:hint="eastAsia"/>
          <w:sz w:val="28"/>
          <w:szCs w:val="28"/>
          <w:u w:val="single"/>
        </w:rPr>
        <w:t xml:space="preserve">     17.      </w:t>
      </w:r>
      <w:r w:rsidR="00220572">
        <w:rPr>
          <w:rFonts w:asciiTheme="minorEastAsia" w:hAnsiTheme="minorEastAsia" w:hint="eastAsia"/>
          <w:sz w:val="28"/>
          <w:szCs w:val="28"/>
        </w:rPr>
        <w:t>牛頓，方向</w:t>
      </w:r>
      <w:r w:rsidR="00220572">
        <w:rPr>
          <w:rFonts w:asciiTheme="minorEastAsia" w:hAnsiTheme="minorEastAsia" w:hint="eastAsia"/>
          <w:sz w:val="28"/>
          <w:szCs w:val="28"/>
          <w:u w:val="single"/>
        </w:rPr>
        <w:t xml:space="preserve">     18.     </w:t>
      </w:r>
      <w:r w:rsidR="00220572">
        <w:rPr>
          <w:rFonts w:asciiTheme="minorEastAsia" w:hAnsiTheme="minorEastAsia" w:hint="eastAsia"/>
          <w:sz w:val="28"/>
          <w:szCs w:val="28"/>
        </w:rPr>
        <w:t>。</w:t>
      </w:r>
    </w:p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1276"/>
        <w:gridCol w:w="1134"/>
        <w:gridCol w:w="425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D055CD" w:rsidRPr="00721A8D" w:rsidTr="007C5C79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lastRenderedPageBreak/>
              <w:t>市立新北高工</w:t>
            </w:r>
            <w:r>
              <w:rPr>
                <w:rFonts w:asciiTheme="minorEastAsia" w:hAnsiTheme="minorEastAsia" w:hint="eastAsia"/>
              </w:rPr>
              <w:t>106</w:t>
            </w:r>
            <w:r w:rsidRPr="00721A8D">
              <w:rPr>
                <w:rFonts w:asciiTheme="minorEastAsia" w:hAnsiTheme="minorEastAsia" w:hint="eastAsia"/>
              </w:rPr>
              <w:t>學年度 第</w:t>
            </w:r>
            <w:r>
              <w:rPr>
                <w:rFonts w:asciiTheme="minorEastAsia" w:hAnsiTheme="minorEastAsia" w:hint="eastAsia"/>
              </w:rPr>
              <w:t>2</w:t>
            </w:r>
            <w:r w:rsidRPr="00721A8D">
              <w:rPr>
                <w:rFonts w:asciiTheme="minorEastAsia" w:hAnsiTheme="minorEastAsia" w:hint="eastAsia"/>
              </w:rPr>
              <w:t xml:space="preserve">學期 </w:t>
            </w:r>
            <w:r w:rsidR="001B4E5D">
              <w:rPr>
                <w:rFonts w:asciiTheme="minorEastAsia" w:hAnsiTheme="minorEastAsia" w:hint="eastAsia"/>
              </w:rPr>
              <w:t>第二</w:t>
            </w:r>
            <w:r>
              <w:rPr>
                <w:rFonts w:asciiTheme="minorEastAsia" w:hAnsiTheme="minorEastAsia" w:hint="eastAsia"/>
              </w:rPr>
              <w:t>次段</w:t>
            </w:r>
            <w:r w:rsidRPr="00721A8D">
              <w:rPr>
                <w:rFonts w:asciiTheme="minorEastAsia" w:hAnsiTheme="minorEastAsia" w:hint="eastAsia"/>
              </w:rPr>
              <w:t xml:space="preserve">考 </w:t>
            </w:r>
            <w:r>
              <w:rPr>
                <w:rFonts w:asciiTheme="minorEastAsia" w:hAnsiTheme="minorEastAsia" w:hint="eastAsia"/>
              </w:rPr>
              <w:t>答案卷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甲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成</w:t>
            </w:r>
          </w:p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D055CD" w:rsidRPr="00721A8D" w:rsidTr="007C5C79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基礎物理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電腦卡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否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 xml:space="preserve">    </w:t>
            </w:r>
            <w:r>
              <w:rPr>
                <w:rFonts w:asciiTheme="minorEastAsia" w:hAnsiTheme="minorEastAsia" w:hint="eastAsia"/>
              </w:rPr>
              <w:t>體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721A8D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055CD" w:rsidRPr="00721A8D" w:rsidRDefault="00D055CD" w:rsidP="00D055CD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4A3F03" w:rsidRPr="004A3F03" w:rsidRDefault="004A3F03" w:rsidP="004A3F03">
      <w:pPr>
        <w:spacing w:beforeLines="50" w:before="180" w:afterLines="50" w:after="180"/>
        <w:rPr>
          <w:rFonts w:asciiTheme="minorEastAsia" w:hAnsiTheme="minorEastAsia"/>
          <w:sz w:val="28"/>
          <w:szCs w:val="28"/>
        </w:rPr>
      </w:pPr>
    </w:p>
    <w:p w:rsidR="00100EF8" w:rsidRPr="00100EF8" w:rsidRDefault="00100EF8" w:rsidP="00100EF8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100EF8">
        <w:rPr>
          <w:rFonts w:asciiTheme="minorEastAsia" w:hAnsiTheme="minorEastAsia" w:hint="eastAsia"/>
          <w:sz w:val="28"/>
          <w:szCs w:val="28"/>
        </w:rPr>
        <w:t>請寫出牛頓第二運動定律數學式為</w:t>
      </w:r>
      <w:r w:rsidRPr="00100EF8">
        <w:rPr>
          <w:rFonts w:asciiTheme="minorEastAsia" w:hAnsiTheme="minorEastAsia" w:hint="eastAsia"/>
          <w:sz w:val="28"/>
          <w:szCs w:val="28"/>
          <w:u w:val="single"/>
        </w:rPr>
        <w:t xml:space="preserve">     19.     </w:t>
      </w:r>
    </w:p>
    <w:p w:rsidR="00100EF8" w:rsidRPr="00AC7715" w:rsidRDefault="00100EF8" w:rsidP="00100EF8">
      <w:pPr>
        <w:pStyle w:val="a3"/>
        <w:numPr>
          <w:ilvl w:val="0"/>
          <w:numId w:val="1"/>
        </w:numPr>
        <w:spacing w:beforeLines="50" w:before="180" w:afterLines="50" w:after="180"/>
        <w:ind w:leftChars="0"/>
        <w:rPr>
          <w:rFonts w:asciiTheme="minorEastAsia" w:hAnsiTheme="minorEastAsia"/>
          <w:sz w:val="28"/>
          <w:szCs w:val="28"/>
        </w:rPr>
      </w:pPr>
      <w:r w:rsidRPr="00AC7715">
        <w:rPr>
          <w:rFonts w:asciiTheme="minorEastAsia" w:hAnsiTheme="minorEastAsia" w:hint="eastAsia"/>
          <w:sz w:val="28"/>
          <w:szCs w:val="28"/>
        </w:rPr>
        <w:t xml:space="preserve"> </w:t>
      </w:r>
      <w:r w:rsidRPr="00E54C35">
        <w:rPr>
          <w:rFonts w:asciiTheme="minorEastAsia" w:hAnsiTheme="minorEastAsia" w:hint="eastAsia"/>
          <w:sz w:val="28"/>
          <w:szCs w:val="28"/>
        </w:rPr>
        <w:t>物體若</w:t>
      </w:r>
      <w:r w:rsidRPr="00E54C35">
        <w:rPr>
          <w:rFonts w:asciiTheme="minorEastAsia" w:hAnsiTheme="minorEastAsia" w:hint="eastAsia"/>
          <w:bCs/>
          <w:sz w:val="28"/>
          <w:szCs w:val="28"/>
        </w:rPr>
        <w:t>不受外力作用</w:t>
      </w:r>
      <w:r w:rsidRPr="00E54C35">
        <w:rPr>
          <w:rFonts w:asciiTheme="minorEastAsia" w:hAnsiTheme="minorEastAsia" w:hint="eastAsia"/>
          <w:sz w:val="28"/>
          <w:szCs w:val="28"/>
        </w:rPr>
        <w:t>（或</w:t>
      </w:r>
      <w:r w:rsidRPr="00E54C35">
        <w:rPr>
          <w:rFonts w:asciiTheme="minorEastAsia" w:hAnsiTheme="minorEastAsia" w:hint="eastAsia"/>
          <w:bCs/>
          <w:sz w:val="28"/>
          <w:szCs w:val="28"/>
        </w:rPr>
        <w:t>所受的合力為</w:t>
      </w:r>
      <w:r w:rsidRPr="00E54C35">
        <w:rPr>
          <w:rFonts w:asciiTheme="minorEastAsia" w:hAnsiTheme="minorEastAsia"/>
          <w:bCs/>
          <w:sz w:val="28"/>
          <w:szCs w:val="28"/>
        </w:rPr>
        <w:t>0</w:t>
      </w:r>
      <w:r w:rsidRPr="00E54C35">
        <w:rPr>
          <w:rFonts w:asciiTheme="minorEastAsia" w:hAnsiTheme="minorEastAsia" w:hint="eastAsia"/>
          <w:sz w:val="28"/>
          <w:szCs w:val="28"/>
        </w:rPr>
        <w:t>），則</w:t>
      </w:r>
      <w:r>
        <w:rPr>
          <w:rFonts w:asciiTheme="minorEastAsia" w:hAnsiTheme="minorEastAsia" w:hint="eastAsia"/>
          <w:bCs/>
          <w:sz w:val="28"/>
          <w:szCs w:val="28"/>
          <w:u w:val="single"/>
        </w:rPr>
        <w:t xml:space="preserve">              20.                </w:t>
      </w:r>
      <w:r w:rsidRPr="00AC7715">
        <w:rPr>
          <w:rFonts w:asciiTheme="minorEastAsia" w:hAnsiTheme="minorEastAsia" w:hint="eastAsia"/>
          <w:sz w:val="28"/>
          <w:szCs w:val="28"/>
        </w:rPr>
        <w:t>。</w:t>
      </w:r>
    </w:p>
    <w:p w:rsidR="00254F32" w:rsidRDefault="00254F32" w:rsidP="00100EF8">
      <w:pPr>
        <w:spacing w:beforeLines="50" w:before="180" w:afterLines="50" w:after="180"/>
        <w:rPr>
          <w:rFonts w:ascii="Times New Roman" w:hAnsi="Times New Roman"/>
        </w:rPr>
      </w:pPr>
    </w:p>
    <w:p w:rsidR="007211E8" w:rsidRDefault="007211E8" w:rsidP="00100EF8">
      <w:pPr>
        <w:spacing w:beforeLines="50" w:before="180" w:afterLines="50" w:after="180"/>
        <w:rPr>
          <w:rFonts w:ascii="Times New Roman" w:hAnsi="Times New Roman"/>
        </w:rPr>
      </w:pPr>
    </w:p>
    <w:p w:rsidR="007211E8" w:rsidRDefault="007211E8" w:rsidP="00100EF8">
      <w:pPr>
        <w:spacing w:beforeLines="50" w:before="180" w:afterLines="50" w:after="180"/>
        <w:rPr>
          <w:rFonts w:ascii="Times New Roman" w:hAnsi="Times New Roman"/>
        </w:rPr>
      </w:pPr>
    </w:p>
    <w:p w:rsidR="00D055CD" w:rsidRPr="00D055CD" w:rsidRDefault="00816BA4" w:rsidP="00D055CD">
      <w:pPr>
        <w:spacing w:beforeLines="50" w:before="180" w:afterLines="50" w:after="180"/>
        <w:rPr>
          <w:rFonts w:asciiTheme="minorEastAsia" w:hAnsiTheme="minorEastAsia"/>
          <w:szCs w:val="24"/>
        </w:rPr>
      </w:pPr>
      <w:r>
        <w:rPr>
          <w:rFonts w:asciiTheme="minorEastAsia" w:hAnsiTheme="minorEastAsia" w:hint="eastAsia"/>
          <w:szCs w:val="24"/>
        </w:rPr>
        <w:t>填充題</w:t>
      </w:r>
    </w:p>
    <w:tbl>
      <w:tblPr>
        <w:tblStyle w:val="aa"/>
        <w:tblW w:w="0" w:type="auto"/>
        <w:tblInd w:w="360" w:type="dxa"/>
        <w:tblLook w:val="04A0" w:firstRow="1" w:lastRow="0" w:firstColumn="1" w:lastColumn="0" w:noHBand="0" w:noVBand="1"/>
      </w:tblPr>
      <w:tblGrid>
        <w:gridCol w:w="2597"/>
        <w:gridCol w:w="2597"/>
        <w:gridCol w:w="2598"/>
        <w:gridCol w:w="2598"/>
        <w:gridCol w:w="2598"/>
      </w:tblGrid>
      <w:tr w:rsidR="000C38B9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3.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4.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5.</w:t>
            </w:r>
          </w:p>
        </w:tc>
      </w:tr>
      <w:tr w:rsidR="000C38B9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6.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7.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8.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9.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10.</w:t>
            </w:r>
          </w:p>
        </w:tc>
      </w:tr>
      <w:tr w:rsidR="000C38B9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11.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12.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13.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14.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15.</w:t>
            </w:r>
          </w:p>
        </w:tc>
      </w:tr>
      <w:tr w:rsidR="000C38B9" w:rsidTr="00D04004">
        <w:trPr>
          <w:trHeight w:hRule="exact" w:val="1701"/>
        </w:trPr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16.</w:t>
            </w:r>
          </w:p>
        </w:tc>
        <w:tc>
          <w:tcPr>
            <w:tcW w:w="2597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17.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18.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19.</w:t>
            </w:r>
          </w:p>
        </w:tc>
        <w:tc>
          <w:tcPr>
            <w:tcW w:w="2598" w:type="dxa"/>
          </w:tcPr>
          <w:p w:rsidR="00254F32" w:rsidRDefault="00254F32" w:rsidP="00254F32">
            <w:pPr>
              <w:pStyle w:val="a3"/>
              <w:spacing w:beforeLines="50" w:before="180" w:afterLines="50" w:after="180"/>
              <w:ind w:leftChars="0" w:left="0"/>
              <w:rPr>
                <w:rFonts w:asciiTheme="minorEastAsia" w:hAnsiTheme="minorEastAsia"/>
                <w:szCs w:val="24"/>
              </w:rPr>
            </w:pPr>
            <w:r>
              <w:rPr>
                <w:rFonts w:asciiTheme="minorEastAsia" w:hAnsiTheme="minorEastAsia" w:hint="eastAsia"/>
                <w:szCs w:val="24"/>
              </w:rPr>
              <w:t>20.</w:t>
            </w:r>
          </w:p>
        </w:tc>
      </w:tr>
    </w:tbl>
    <w:p w:rsidR="00254F32" w:rsidRPr="005C0C1F" w:rsidRDefault="00254F32" w:rsidP="00254F32">
      <w:pPr>
        <w:pStyle w:val="a3"/>
        <w:spacing w:beforeLines="50" w:before="180" w:afterLines="50" w:after="180"/>
        <w:ind w:leftChars="0" w:left="360"/>
        <w:rPr>
          <w:rFonts w:asciiTheme="minorEastAsia" w:hAnsiTheme="minorEastAsia"/>
          <w:szCs w:val="24"/>
        </w:rPr>
      </w:pPr>
    </w:p>
    <w:sectPr w:rsidR="00254F32" w:rsidRPr="005C0C1F" w:rsidSect="006F7FD6">
      <w:footerReference w:type="default" r:id="rId9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155A" w:rsidRDefault="0073155A" w:rsidP="00A378AF">
      <w:r>
        <w:separator/>
      </w:r>
    </w:p>
  </w:endnote>
  <w:endnote w:type="continuationSeparator" w:id="0">
    <w:p w:rsidR="0073155A" w:rsidRDefault="0073155A" w:rsidP="00A3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明體">
    <w:altName w:val="Arial Unicode MS"/>
    <w:charset w:val="88"/>
    <w:family w:val="modern"/>
    <w:pitch w:val="fixed"/>
    <w:sig w:usb0="00000000" w:usb1="28091800" w:usb2="00000016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80770933"/>
      <w:docPartObj>
        <w:docPartGallery w:val="Page Numbers (Bottom of Page)"/>
        <w:docPartUnique/>
      </w:docPartObj>
    </w:sdtPr>
    <w:sdtEndPr/>
    <w:sdtContent>
      <w:p w:rsidR="00A378AF" w:rsidRDefault="00A378A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6511" w:rsidRPr="00DD6511">
          <w:rPr>
            <w:noProof/>
            <w:lang w:val="zh-TW"/>
          </w:rPr>
          <w:t>1</w:t>
        </w:r>
        <w:r>
          <w:fldChar w:fldCharType="end"/>
        </w:r>
      </w:p>
    </w:sdtContent>
  </w:sdt>
  <w:p w:rsidR="00A378AF" w:rsidRDefault="00A378A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155A" w:rsidRDefault="0073155A" w:rsidP="00A378AF">
      <w:r>
        <w:separator/>
      </w:r>
    </w:p>
  </w:footnote>
  <w:footnote w:type="continuationSeparator" w:id="0">
    <w:p w:rsidR="0073155A" w:rsidRDefault="0073155A" w:rsidP="00A378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81FEC"/>
    <w:multiLevelType w:val="hybridMultilevel"/>
    <w:tmpl w:val="BB4614CA"/>
    <w:lvl w:ilvl="0" w:tplc="B3EE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16850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6106B16"/>
    <w:multiLevelType w:val="hybridMultilevel"/>
    <w:tmpl w:val="FD5C5688"/>
    <w:lvl w:ilvl="0" w:tplc="83305C08">
      <w:start w:val="22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605D1F67"/>
    <w:multiLevelType w:val="hybridMultilevel"/>
    <w:tmpl w:val="BB4614CA"/>
    <w:lvl w:ilvl="0" w:tplc="B3EE47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16850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FD6"/>
    <w:rsid w:val="000057B1"/>
    <w:rsid w:val="00013165"/>
    <w:rsid w:val="00023744"/>
    <w:rsid w:val="0006756A"/>
    <w:rsid w:val="0007095C"/>
    <w:rsid w:val="00084623"/>
    <w:rsid w:val="000A0074"/>
    <w:rsid w:val="000C38B9"/>
    <w:rsid w:val="000D3F4E"/>
    <w:rsid w:val="00100EF8"/>
    <w:rsid w:val="00104FD9"/>
    <w:rsid w:val="001137E7"/>
    <w:rsid w:val="00137201"/>
    <w:rsid w:val="00147178"/>
    <w:rsid w:val="00167023"/>
    <w:rsid w:val="001736D8"/>
    <w:rsid w:val="00183BFD"/>
    <w:rsid w:val="00192849"/>
    <w:rsid w:val="001971F1"/>
    <w:rsid w:val="001B4E5D"/>
    <w:rsid w:val="001D4214"/>
    <w:rsid w:val="001D4D25"/>
    <w:rsid w:val="001E593F"/>
    <w:rsid w:val="001F7884"/>
    <w:rsid w:val="00205427"/>
    <w:rsid w:val="00211F1E"/>
    <w:rsid w:val="0021609E"/>
    <w:rsid w:val="002161D2"/>
    <w:rsid w:val="00220572"/>
    <w:rsid w:val="00254F32"/>
    <w:rsid w:val="00271D36"/>
    <w:rsid w:val="00274CD1"/>
    <w:rsid w:val="002936E5"/>
    <w:rsid w:val="00320503"/>
    <w:rsid w:val="0032096A"/>
    <w:rsid w:val="00343C75"/>
    <w:rsid w:val="003918AF"/>
    <w:rsid w:val="003A70B5"/>
    <w:rsid w:val="003B0284"/>
    <w:rsid w:val="003B2B01"/>
    <w:rsid w:val="003C169D"/>
    <w:rsid w:val="003F0A8A"/>
    <w:rsid w:val="0040082E"/>
    <w:rsid w:val="00400DD1"/>
    <w:rsid w:val="00416D72"/>
    <w:rsid w:val="0042311F"/>
    <w:rsid w:val="00441272"/>
    <w:rsid w:val="004525AE"/>
    <w:rsid w:val="00453536"/>
    <w:rsid w:val="0047602C"/>
    <w:rsid w:val="004847B9"/>
    <w:rsid w:val="00487A8A"/>
    <w:rsid w:val="00493460"/>
    <w:rsid w:val="004A3F03"/>
    <w:rsid w:val="004B3B03"/>
    <w:rsid w:val="004C4479"/>
    <w:rsid w:val="004C6640"/>
    <w:rsid w:val="004D7802"/>
    <w:rsid w:val="00502A03"/>
    <w:rsid w:val="005129F4"/>
    <w:rsid w:val="00512AB2"/>
    <w:rsid w:val="00521562"/>
    <w:rsid w:val="005529A6"/>
    <w:rsid w:val="00577C0F"/>
    <w:rsid w:val="00582F1B"/>
    <w:rsid w:val="005944BB"/>
    <w:rsid w:val="00595E4B"/>
    <w:rsid w:val="005A36EA"/>
    <w:rsid w:val="005B5934"/>
    <w:rsid w:val="005C0C1F"/>
    <w:rsid w:val="005C6866"/>
    <w:rsid w:val="005E62FA"/>
    <w:rsid w:val="005E704A"/>
    <w:rsid w:val="005F2C83"/>
    <w:rsid w:val="00616B25"/>
    <w:rsid w:val="006225CF"/>
    <w:rsid w:val="0062397C"/>
    <w:rsid w:val="00632D9B"/>
    <w:rsid w:val="00633D49"/>
    <w:rsid w:val="00664300"/>
    <w:rsid w:val="006A54EF"/>
    <w:rsid w:val="006F54AC"/>
    <w:rsid w:val="006F7FD6"/>
    <w:rsid w:val="007017B1"/>
    <w:rsid w:val="00702FE0"/>
    <w:rsid w:val="0071179F"/>
    <w:rsid w:val="007135EA"/>
    <w:rsid w:val="007211E8"/>
    <w:rsid w:val="00721A8D"/>
    <w:rsid w:val="0073132F"/>
    <w:rsid w:val="0073155A"/>
    <w:rsid w:val="00777935"/>
    <w:rsid w:val="00784B3E"/>
    <w:rsid w:val="00790B5E"/>
    <w:rsid w:val="00792584"/>
    <w:rsid w:val="00793848"/>
    <w:rsid w:val="00795B6C"/>
    <w:rsid w:val="007965B0"/>
    <w:rsid w:val="007A18FE"/>
    <w:rsid w:val="007A6614"/>
    <w:rsid w:val="007A6B87"/>
    <w:rsid w:val="007C1FE6"/>
    <w:rsid w:val="007E1189"/>
    <w:rsid w:val="007E432E"/>
    <w:rsid w:val="00813650"/>
    <w:rsid w:val="00816BA4"/>
    <w:rsid w:val="0082558E"/>
    <w:rsid w:val="00852816"/>
    <w:rsid w:val="00860186"/>
    <w:rsid w:val="00860A0F"/>
    <w:rsid w:val="00872117"/>
    <w:rsid w:val="008813D0"/>
    <w:rsid w:val="00882FA6"/>
    <w:rsid w:val="00886279"/>
    <w:rsid w:val="00894E4A"/>
    <w:rsid w:val="008C06EB"/>
    <w:rsid w:val="008C0ABA"/>
    <w:rsid w:val="008D4D7F"/>
    <w:rsid w:val="008E020C"/>
    <w:rsid w:val="008F0DE0"/>
    <w:rsid w:val="00907A0B"/>
    <w:rsid w:val="00913338"/>
    <w:rsid w:val="00923777"/>
    <w:rsid w:val="009372CC"/>
    <w:rsid w:val="0094124C"/>
    <w:rsid w:val="00951783"/>
    <w:rsid w:val="009541AE"/>
    <w:rsid w:val="009577A1"/>
    <w:rsid w:val="00965005"/>
    <w:rsid w:val="0098512F"/>
    <w:rsid w:val="009D169B"/>
    <w:rsid w:val="009D7968"/>
    <w:rsid w:val="009E2329"/>
    <w:rsid w:val="009F2168"/>
    <w:rsid w:val="009F6DB8"/>
    <w:rsid w:val="00A1178B"/>
    <w:rsid w:val="00A34177"/>
    <w:rsid w:val="00A378AF"/>
    <w:rsid w:val="00A448FE"/>
    <w:rsid w:val="00A71278"/>
    <w:rsid w:val="00A71B3C"/>
    <w:rsid w:val="00A757EE"/>
    <w:rsid w:val="00A7795F"/>
    <w:rsid w:val="00A858AA"/>
    <w:rsid w:val="00AA1C8D"/>
    <w:rsid w:val="00AB2E59"/>
    <w:rsid w:val="00AB7F2B"/>
    <w:rsid w:val="00AC7715"/>
    <w:rsid w:val="00AD367D"/>
    <w:rsid w:val="00AD49ED"/>
    <w:rsid w:val="00AD4F21"/>
    <w:rsid w:val="00B46586"/>
    <w:rsid w:val="00B62316"/>
    <w:rsid w:val="00B82BE5"/>
    <w:rsid w:val="00B8439F"/>
    <w:rsid w:val="00B87649"/>
    <w:rsid w:val="00B942E1"/>
    <w:rsid w:val="00BD62B1"/>
    <w:rsid w:val="00BF648C"/>
    <w:rsid w:val="00C16091"/>
    <w:rsid w:val="00C21E94"/>
    <w:rsid w:val="00C4674D"/>
    <w:rsid w:val="00CD31A8"/>
    <w:rsid w:val="00CE2B43"/>
    <w:rsid w:val="00CE6745"/>
    <w:rsid w:val="00CF55EB"/>
    <w:rsid w:val="00D04004"/>
    <w:rsid w:val="00D055CD"/>
    <w:rsid w:val="00D11ADE"/>
    <w:rsid w:val="00D1415C"/>
    <w:rsid w:val="00D20EB4"/>
    <w:rsid w:val="00D33D02"/>
    <w:rsid w:val="00D7547F"/>
    <w:rsid w:val="00DA142F"/>
    <w:rsid w:val="00DD5D47"/>
    <w:rsid w:val="00DD6511"/>
    <w:rsid w:val="00E07EBB"/>
    <w:rsid w:val="00E32140"/>
    <w:rsid w:val="00E34CD9"/>
    <w:rsid w:val="00E35B94"/>
    <w:rsid w:val="00E36097"/>
    <w:rsid w:val="00E36307"/>
    <w:rsid w:val="00E37B26"/>
    <w:rsid w:val="00E40C91"/>
    <w:rsid w:val="00E54C35"/>
    <w:rsid w:val="00E6624F"/>
    <w:rsid w:val="00E77BC1"/>
    <w:rsid w:val="00EB2F04"/>
    <w:rsid w:val="00EC3317"/>
    <w:rsid w:val="00ED3212"/>
    <w:rsid w:val="00F21510"/>
    <w:rsid w:val="00F216A2"/>
    <w:rsid w:val="00F32D0D"/>
    <w:rsid w:val="00F33D70"/>
    <w:rsid w:val="00F33DC8"/>
    <w:rsid w:val="00F45D4D"/>
    <w:rsid w:val="00F77981"/>
    <w:rsid w:val="00FC7815"/>
    <w:rsid w:val="00FD08D0"/>
    <w:rsid w:val="00FD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B405E2A-9EF0-4428-8F16-C4A11060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FD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378A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378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378A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0542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205427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1"/>
    <w:uiPriority w:val="59"/>
    <w:rsid w:val="00254F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樣式 概念_題文 + 紅色 底線"/>
    <w:basedOn w:val="a"/>
    <w:link w:val="ac"/>
    <w:rsid w:val="0042311F"/>
    <w:pPr>
      <w:widowControl/>
      <w:ind w:leftChars="180" w:left="280" w:hangingChars="100" w:hanging="100"/>
      <w:jc w:val="both"/>
    </w:pPr>
    <w:rPr>
      <w:rFonts w:ascii="Times New Roman" w:eastAsia="華康中明體" w:hAnsi="Times New Roman" w:cs="Times New Roman"/>
      <w:color w:val="FF0000"/>
      <w:szCs w:val="24"/>
      <w:u w:val="single" w:color="000000"/>
    </w:rPr>
  </w:style>
  <w:style w:type="character" w:customStyle="1" w:styleId="ac">
    <w:name w:val="樣式 概念_題文 + 紅色 底線 字元"/>
    <w:link w:val="ab"/>
    <w:rsid w:val="0042311F"/>
    <w:rPr>
      <w:rFonts w:ascii="Times New Roman" w:eastAsia="華康中明體" w:hAnsi="Times New Roman" w:cs="Times New Roman"/>
      <w:color w:val="FF0000"/>
      <w:szCs w:val="24"/>
      <w:u w:val="single" w:color="000000"/>
    </w:rPr>
  </w:style>
  <w:style w:type="paragraph" w:styleId="Web">
    <w:name w:val="Normal (Web)"/>
    <w:basedOn w:val="a"/>
    <w:uiPriority w:val="99"/>
    <w:semiHidden/>
    <w:unhideWhenUsed/>
    <w:rsid w:val="00886279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9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EDE62-9D8C-4EFC-BD6C-0BB1300A4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>Hewlett-Packard</Company>
  <LinksUpToDate>false</LinksUpToDate>
  <CharactersWithSpaces>1168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2018-04-27T00:54:00Z</cp:lastPrinted>
  <dcterms:created xsi:type="dcterms:W3CDTF">2018-04-27T00:55:00Z</dcterms:created>
  <dcterms:modified xsi:type="dcterms:W3CDTF">2018-04-27T00:55:00Z</dcterms:modified>
</cp:coreProperties>
</file>