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355"/>
        <w:gridCol w:w="1276"/>
        <w:gridCol w:w="1418"/>
        <w:gridCol w:w="1004"/>
        <w:gridCol w:w="679"/>
        <w:gridCol w:w="1409"/>
        <w:gridCol w:w="1210"/>
      </w:tblGrid>
      <w:tr w:rsidR="0035171C" w:rsidRPr="0035171C" w:rsidTr="008924EA">
        <w:trPr>
          <w:cantSplit/>
          <w:trHeight w:val="510"/>
          <w:jc w:val="center"/>
        </w:trPr>
        <w:tc>
          <w:tcPr>
            <w:tcW w:w="9153" w:type="dxa"/>
            <w:gridSpan w:val="8"/>
            <w:vAlign w:val="center"/>
          </w:tcPr>
          <w:p w:rsidR="002F2268" w:rsidRPr="0035171C" w:rsidRDefault="002F2268" w:rsidP="0067259B">
            <w:pPr>
              <w:pStyle w:val="a3"/>
              <w:jc w:val="center"/>
              <w:rPr>
                <w:rFonts w:ascii="新細明體" w:hAnsi="新細明體"/>
                <w:sz w:val="23"/>
                <w:szCs w:val="23"/>
              </w:rPr>
            </w:pPr>
            <w:bookmarkStart w:id="0" w:name="_GoBack"/>
            <w:bookmarkEnd w:id="0"/>
            <w:r w:rsidRPr="0035171C">
              <w:rPr>
                <w:rFonts w:ascii="新細明體" w:hAnsi="新細明體" w:hint="eastAsia"/>
                <w:sz w:val="23"/>
                <w:szCs w:val="23"/>
              </w:rPr>
              <w:t>市立新北高工106學年度第</w:t>
            </w:r>
            <w:r w:rsidR="00532F9A" w:rsidRPr="0035171C">
              <w:rPr>
                <w:rFonts w:ascii="新細明體" w:hAnsi="新細明體" w:hint="eastAsia"/>
                <w:sz w:val="23"/>
                <w:szCs w:val="23"/>
              </w:rPr>
              <w:t>2</w:t>
            </w:r>
            <w:r w:rsidRPr="0035171C">
              <w:rPr>
                <w:rFonts w:ascii="新細明體" w:hAnsi="新細明體" w:hint="eastAsia"/>
                <w:sz w:val="23"/>
                <w:szCs w:val="23"/>
              </w:rPr>
              <w:t>學期</w:t>
            </w:r>
            <w:r w:rsidR="00705089" w:rsidRPr="0035171C">
              <w:rPr>
                <w:rFonts w:ascii="新細明體" w:hAnsi="新細明體" w:hint="eastAsia"/>
                <w:sz w:val="23"/>
                <w:szCs w:val="23"/>
              </w:rPr>
              <w:t>第二</w:t>
            </w:r>
            <w:r w:rsidR="00532F9A" w:rsidRPr="0035171C">
              <w:rPr>
                <w:rFonts w:ascii="新細明體" w:hAnsi="新細明體" w:hint="eastAsia"/>
                <w:sz w:val="23"/>
                <w:szCs w:val="23"/>
              </w:rPr>
              <w:t>次段</w:t>
            </w:r>
            <w:r w:rsidRPr="0035171C">
              <w:rPr>
                <w:rFonts w:ascii="新細明體" w:hAnsi="新細明體" w:hint="eastAsia"/>
                <w:sz w:val="23"/>
                <w:szCs w:val="23"/>
              </w:rPr>
              <w:t>考試題</w:t>
            </w:r>
          </w:p>
        </w:tc>
      </w:tr>
      <w:tr w:rsidR="0035171C" w:rsidRPr="0035171C" w:rsidTr="008924EA">
        <w:trPr>
          <w:cantSplit/>
          <w:trHeight w:val="520"/>
          <w:jc w:val="center"/>
        </w:trPr>
        <w:tc>
          <w:tcPr>
            <w:tcW w:w="802" w:type="dxa"/>
            <w:vAlign w:val="center"/>
          </w:tcPr>
          <w:p w:rsidR="002F2268" w:rsidRPr="0035171C" w:rsidRDefault="002F2268" w:rsidP="0067259B">
            <w:pPr>
              <w:pStyle w:val="a3"/>
              <w:jc w:val="center"/>
              <w:rPr>
                <w:rFonts w:ascii="新細明體" w:hAnsi="新細明體"/>
                <w:sz w:val="23"/>
                <w:szCs w:val="23"/>
              </w:rPr>
            </w:pPr>
            <w:r w:rsidRPr="0035171C">
              <w:rPr>
                <w:rFonts w:ascii="新細明體" w:hAnsi="新細明體" w:hint="eastAsia"/>
                <w:sz w:val="23"/>
                <w:szCs w:val="23"/>
              </w:rPr>
              <w:t>科 目</w:t>
            </w:r>
          </w:p>
        </w:tc>
        <w:tc>
          <w:tcPr>
            <w:tcW w:w="1355" w:type="dxa"/>
            <w:vAlign w:val="center"/>
          </w:tcPr>
          <w:p w:rsidR="002F2268" w:rsidRPr="0035171C" w:rsidRDefault="002F2268" w:rsidP="0067259B">
            <w:pPr>
              <w:pStyle w:val="a3"/>
              <w:jc w:val="center"/>
              <w:rPr>
                <w:rFonts w:ascii="新細明體" w:hAnsi="新細明體"/>
                <w:sz w:val="23"/>
                <w:szCs w:val="23"/>
              </w:rPr>
            </w:pPr>
            <w:r w:rsidRPr="0035171C">
              <w:rPr>
                <w:rFonts w:ascii="新細明體" w:hAnsi="新細明體" w:hint="eastAsia"/>
                <w:sz w:val="23"/>
                <w:szCs w:val="23"/>
              </w:rPr>
              <w:t>會計學</w:t>
            </w:r>
          </w:p>
        </w:tc>
        <w:tc>
          <w:tcPr>
            <w:tcW w:w="1276" w:type="dxa"/>
            <w:vAlign w:val="center"/>
          </w:tcPr>
          <w:p w:rsidR="002F2268" w:rsidRPr="0035171C" w:rsidRDefault="002F2268" w:rsidP="0067259B">
            <w:pPr>
              <w:pStyle w:val="a3"/>
              <w:jc w:val="center"/>
              <w:rPr>
                <w:rFonts w:ascii="新細明體" w:hAnsi="新細明體"/>
                <w:sz w:val="23"/>
                <w:szCs w:val="23"/>
              </w:rPr>
            </w:pPr>
            <w:r w:rsidRPr="0035171C">
              <w:rPr>
                <w:rFonts w:ascii="新細明體" w:hAnsi="新細明體" w:hint="eastAsia"/>
                <w:sz w:val="23"/>
                <w:szCs w:val="23"/>
              </w:rPr>
              <w:t>命題教師</w:t>
            </w:r>
          </w:p>
        </w:tc>
        <w:tc>
          <w:tcPr>
            <w:tcW w:w="1418" w:type="dxa"/>
            <w:vAlign w:val="center"/>
          </w:tcPr>
          <w:p w:rsidR="002F2268" w:rsidRPr="0035171C" w:rsidRDefault="002F2268" w:rsidP="0067259B">
            <w:pPr>
              <w:pStyle w:val="a3"/>
              <w:jc w:val="center"/>
              <w:rPr>
                <w:rFonts w:ascii="新細明體" w:hAnsi="新細明體"/>
                <w:sz w:val="23"/>
                <w:szCs w:val="23"/>
              </w:rPr>
            </w:pPr>
            <w:r w:rsidRPr="0035171C">
              <w:rPr>
                <w:rFonts w:ascii="新細明體" w:hAnsi="新細明體" w:hint="eastAsia"/>
                <w:sz w:val="23"/>
                <w:szCs w:val="23"/>
              </w:rPr>
              <w:t>郭玉霜</w:t>
            </w:r>
          </w:p>
        </w:tc>
        <w:tc>
          <w:tcPr>
            <w:tcW w:w="1004" w:type="dxa"/>
            <w:vAlign w:val="center"/>
          </w:tcPr>
          <w:p w:rsidR="002F2268" w:rsidRPr="0035171C" w:rsidRDefault="002F2268" w:rsidP="0067259B">
            <w:pPr>
              <w:pStyle w:val="a3"/>
              <w:jc w:val="center"/>
              <w:rPr>
                <w:rFonts w:ascii="新細明體" w:hAnsi="新細明體"/>
                <w:sz w:val="23"/>
                <w:szCs w:val="23"/>
              </w:rPr>
            </w:pPr>
            <w:r w:rsidRPr="0035171C">
              <w:rPr>
                <w:rFonts w:ascii="新細明體" w:hAnsi="新細明體" w:hint="eastAsia"/>
                <w:sz w:val="23"/>
                <w:szCs w:val="23"/>
              </w:rPr>
              <w:t>年級</w:t>
            </w:r>
          </w:p>
        </w:tc>
        <w:tc>
          <w:tcPr>
            <w:tcW w:w="679" w:type="dxa"/>
            <w:vAlign w:val="center"/>
          </w:tcPr>
          <w:p w:rsidR="002F2268" w:rsidRPr="0035171C" w:rsidRDefault="002F2268" w:rsidP="0067259B">
            <w:pPr>
              <w:pStyle w:val="a3"/>
              <w:jc w:val="center"/>
              <w:rPr>
                <w:rFonts w:ascii="新細明體" w:hAnsi="新細明體"/>
                <w:sz w:val="23"/>
                <w:szCs w:val="23"/>
              </w:rPr>
            </w:pPr>
            <w:r w:rsidRPr="0035171C">
              <w:rPr>
                <w:rFonts w:ascii="新細明體" w:hAnsi="新細明體" w:hint="eastAsia"/>
                <w:sz w:val="23"/>
                <w:szCs w:val="23"/>
              </w:rPr>
              <w:t>二</w:t>
            </w:r>
          </w:p>
        </w:tc>
        <w:tc>
          <w:tcPr>
            <w:tcW w:w="1409" w:type="dxa"/>
            <w:vAlign w:val="center"/>
          </w:tcPr>
          <w:p w:rsidR="002F2268" w:rsidRPr="0035171C" w:rsidRDefault="002F2268" w:rsidP="0067259B">
            <w:pPr>
              <w:pStyle w:val="a3"/>
              <w:jc w:val="center"/>
              <w:rPr>
                <w:rFonts w:ascii="新細明體" w:hAnsi="新細明體"/>
                <w:sz w:val="23"/>
                <w:szCs w:val="23"/>
              </w:rPr>
            </w:pPr>
            <w:r w:rsidRPr="0035171C">
              <w:rPr>
                <w:rFonts w:ascii="新細明體" w:hAnsi="新細明體" w:hint="eastAsia"/>
                <w:sz w:val="23"/>
                <w:szCs w:val="23"/>
              </w:rPr>
              <w:t>科別</w:t>
            </w:r>
          </w:p>
        </w:tc>
        <w:tc>
          <w:tcPr>
            <w:tcW w:w="1210" w:type="dxa"/>
            <w:vAlign w:val="center"/>
          </w:tcPr>
          <w:p w:rsidR="002F2268" w:rsidRPr="0035171C" w:rsidRDefault="002F2268" w:rsidP="0067259B">
            <w:pPr>
              <w:pStyle w:val="a3"/>
              <w:ind w:left="112"/>
              <w:jc w:val="center"/>
              <w:rPr>
                <w:rFonts w:ascii="新細明體" w:hAnsi="新細明體"/>
                <w:sz w:val="23"/>
                <w:szCs w:val="23"/>
              </w:rPr>
            </w:pPr>
            <w:proofErr w:type="gramStart"/>
            <w:r w:rsidRPr="0035171C">
              <w:rPr>
                <w:rFonts w:ascii="新細明體" w:hAnsi="新細明體" w:hint="eastAsia"/>
                <w:sz w:val="23"/>
                <w:szCs w:val="23"/>
              </w:rPr>
              <w:t>資處科</w:t>
            </w:r>
            <w:proofErr w:type="gramEnd"/>
          </w:p>
        </w:tc>
      </w:tr>
      <w:tr w:rsidR="0035171C" w:rsidRPr="0035171C" w:rsidTr="008924EA">
        <w:trPr>
          <w:cantSplit/>
          <w:trHeight w:val="520"/>
          <w:jc w:val="center"/>
        </w:trPr>
        <w:tc>
          <w:tcPr>
            <w:tcW w:w="802" w:type="dxa"/>
            <w:vAlign w:val="center"/>
          </w:tcPr>
          <w:p w:rsidR="002F2268" w:rsidRPr="0035171C" w:rsidRDefault="002F2268" w:rsidP="0067259B">
            <w:pPr>
              <w:pStyle w:val="a3"/>
              <w:jc w:val="center"/>
              <w:rPr>
                <w:rFonts w:ascii="新細明體" w:hAnsi="新細明體"/>
                <w:sz w:val="23"/>
                <w:szCs w:val="23"/>
              </w:rPr>
            </w:pPr>
            <w:r w:rsidRPr="0035171C">
              <w:rPr>
                <w:rFonts w:ascii="新細明體" w:hAnsi="新細明體" w:hint="eastAsia"/>
                <w:sz w:val="23"/>
                <w:szCs w:val="23"/>
              </w:rPr>
              <w:t>班別</w:t>
            </w:r>
          </w:p>
        </w:tc>
        <w:tc>
          <w:tcPr>
            <w:tcW w:w="1355" w:type="dxa"/>
            <w:vAlign w:val="center"/>
          </w:tcPr>
          <w:p w:rsidR="002F2268" w:rsidRPr="0035171C" w:rsidRDefault="002F2268" w:rsidP="0067259B">
            <w:pPr>
              <w:pStyle w:val="a3"/>
              <w:jc w:val="center"/>
              <w:rPr>
                <w:rFonts w:ascii="新細明體" w:hAnsi="新細明體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:rsidR="002F2268" w:rsidRPr="0035171C" w:rsidRDefault="002F2268" w:rsidP="0067259B">
            <w:pPr>
              <w:pStyle w:val="a3"/>
              <w:jc w:val="center"/>
              <w:rPr>
                <w:rFonts w:ascii="新細明體" w:hAnsi="新細明體"/>
                <w:sz w:val="23"/>
                <w:szCs w:val="23"/>
              </w:rPr>
            </w:pPr>
            <w:r w:rsidRPr="0035171C">
              <w:rPr>
                <w:rFonts w:ascii="新細明體" w:hAnsi="新細明體" w:hint="eastAsia"/>
                <w:sz w:val="23"/>
                <w:szCs w:val="23"/>
              </w:rPr>
              <w:t>姓名</w:t>
            </w:r>
          </w:p>
        </w:tc>
        <w:tc>
          <w:tcPr>
            <w:tcW w:w="1418" w:type="dxa"/>
            <w:vAlign w:val="center"/>
          </w:tcPr>
          <w:p w:rsidR="002F2268" w:rsidRPr="0035171C" w:rsidRDefault="002F2268" w:rsidP="0067259B">
            <w:pPr>
              <w:pStyle w:val="a3"/>
              <w:jc w:val="center"/>
              <w:rPr>
                <w:rFonts w:ascii="新細明體" w:hAnsi="新細明體"/>
                <w:sz w:val="23"/>
                <w:szCs w:val="23"/>
              </w:rPr>
            </w:pPr>
          </w:p>
        </w:tc>
        <w:tc>
          <w:tcPr>
            <w:tcW w:w="1004" w:type="dxa"/>
            <w:vAlign w:val="center"/>
          </w:tcPr>
          <w:p w:rsidR="002F2268" w:rsidRPr="0035171C" w:rsidRDefault="002F2268" w:rsidP="0067259B">
            <w:pPr>
              <w:pStyle w:val="a3"/>
              <w:jc w:val="center"/>
              <w:rPr>
                <w:rFonts w:ascii="新細明體" w:hAnsi="新細明體"/>
                <w:sz w:val="23"/>
                <w:szCs w:val="23"/>
              </w:rPr>
            </w:pPr>
            <w:r w:rsidRPr="0035171C">
              <w:rPr>
                <w:rFonts w:ascii="新細明體" w:hAnsi="新細明體" w:hint="eastAsia"/>
                <w:sz w:val="23"/>
                <w:szCs w:val="23"/>
              </w:rPr>
              <w:t>座號</w:t>
            </w:r>
          </w:p>
        </w:tc>
        <w:tc>
          <w:tcPr>
            <w:tcW w:w="679" w:type="dxa"/>
            <w:vAlign w:val="center"/>
          </w:tcPr>
          <w:p w:rsidR="002F2268" w:rsidRPr="0035171C" w:rsidRDefault="002F2268" w:rsidP="0067259B">
            <w:pPr>
              <w:pStyle w:val="a3"/>
              <w:jc w:val="center"/>
              <w:rPr>
                <w:rFonts w:ascii="新細明體" w:hAnsi="新細明體"/>
                <w:sz w:val="23"/>
                <w:szCs w:val="23"/>
              </w:rPr>
            </w:pPr>
          </w:p>
        </w:tc>
        <w:tc>
          <w:tcPr>
            <w:tcW w:w="1409" w:type="dxa"/>
            <w:vAlign w:val="center"/>
          </w:tcPr>
          <w:p w:rsidR="002F2268" w:rsidRPr="0035171C" w:rsidRDefault="002F2268" w:rsidP="0067259B">
            <w:pPr>
              <w:pStyle w:val="a3"/>
              <w:jc w:val="center"/>
              <w:rPr>
                <w:rFonts w:ascii="新細明體" w:hAnsi="新細明體"/>
                <w:sz w:val="23"/>
                <w:szCs w:val="23"/>
              </w:rPr>
            </w:pPr>
            <w:r w:rsidRPr="0035171C">
              <w:rPr>
                <w:rFonts w:ascii="新細明體" w:hAnsi="新細明體" w:hint="eastAsia"/>
                <w:sz w:val="23"/>
                <w:szCs w:val="23"/>
              </w:rPr>
              <w:t>電腦卡作答</w:t>
            </w:r>
          </w:p>
        </w:tc>
        <w:tc>
          <w:tcPr>
            <w:tcW w:w="1210" w:type="dxa"/>
            <w:vAlign w:val="center"/>
          </w:tcPr>
          <w:p w:rsidR="002F2268" w:rsidRPr="0035171C" w:rsidRDefault="002F2268" w:rsidP="0067259B">
            <w:pPr>
              <w:pStyle w:val="a3"/>
              <w:ind w:left="112"/>
              <w:jc w:val="center"/>
              <w:rPr>
                <w:rFonts w:ascii="新細明體" w:hAnsi="新細明體"/>
                <w:sz w:val="23"/>
                <w:szCs w:val="23"/>
              </w:rPr>
            </w:pPr>
            <w:r w:rsidRPr="0035171C">
              <w:rPr>
                <w:rFonts w:ascii="新細明體" w:hAnsi="新細明體" w:hint="eastAsia"/>
                <w:sz w:val="23"/>
                <w:szCs w:val="23"/>
              </w:rPr>
              <w:t>是</w:t>
            </w:r>
          </w:p>
        </w:tc>
      </w:tr>
    </w:tbl>
    <w:p w:rsidR="00E4299B" w:rsidRPr="0035171C" w:rsidRDefault="00532F9A" w:rsidP="0067259B">
      <w:pPr>
        <w:spacing w:line="280" w:lineRule="atLeast"/>
        <w:ind w:left="568" w:hanging="284"/>
        <w:textAlignment w:val="center"/>
        <w:rPr>
          <w:rFonts w:eastAsia="細明體"/>
          <w:sz w:val="23"/>
          <w:szCs w:val="23"/>
          <w:shd w:val="clear" w:color="auto" w:fill="FFFFFF"/>
        </w:rPr>
      </w:pPr>
      <w:r w:rsidRPr="0035171C">
        <w:rPr>
          <w:rFonts w:eastAsia="細明體" w:hint="eastAsia"/>
          <w:sz w:val="23"/>
          <w:szCs w:val="23"/>
          <w:shd w:val="clear" w:color="auto" w:fill="FFFFFF"/>
        </w:rPr>
        <w:t>※可使用計算機，試題不用收回</w:t>
      </w:r>
      <w:r w:rsidR="00E4299B" w:rsidRPr="0035171C">
        <w:rPr>
          <w:rFonts w:eastAsia="細明體" w:hint="eastAsia"/>
          <w:sz w:val="23"/>
          <w:szCs w:val="23"/>
          <w:shd w:val="clear" w:color="auto" w:fill="FFFFFF"/>
        </w:rPr>
        <w:t>。</w:t>
      </w:r>
    </w:p>
    <w:p w:rsidR="00705089" w:rsidRPr="0035171C" w:rsidRDefault="00705089" w:rsidP="0067259B">
      <w:pPr>
        <w:spacing w:afterLines="100" w:after="360" w:line="280" w:lineRule="atLeast"/>
        <w:ind w:left="568" w:hanging="284"/>
        <w:textAlignment w:val="center"/>
        <w:rPr>
          <w:sz w:val="23"/>
          <w:szCs w:val="23"/>
        </w:rPr>
      </w:pPr>
      <w:r w:rsidRPr="0035171C">
        <w:rPr>
          <w:rFonts w:eastAsia="細明體" w:hint="eastAsia"/>
          <w:sz w:val="23"/>
          <w:szCs w:val="23"/>
          <w:shd w:val="clear" w:color="auto" w:fill="FFFFFF"/>
        </w:rPr>
        <w:t>1.</w:t>
      </w:r>
      <w:r w:rsidRPr="0035171C">
        <w:rPr>
          <w:sz w:val="23"/>
          <w:szCs w:val="23"/>
        </w:rPr>
        <w:t xml:space="preserve"> </w:t>
      </w:r>
      <w:r w:rsidRPr="0035171C">
        <w:rPr>
          <w:sz w:val="23"/>
          <w:szCs w:val="23"/>
        </w:rPr>
        <w:t>屏東公司面臨一項法律訴訟，法律顧問評估該公司很有可能敗訴，若敗訴有</w:t>
      </w:r>
      <w:r w:rsidRPr="0035171C">
        <w:rPr>
          <w:sz w:val="23"/>
          <w:szCs w:val="23"/>
        </w:rPr>
        <w:t xml:space="preserve"> 60%</w:t>
      </w:r>
      <w:r w:rsidRPr="0035171C">
        <w:rPr>
          <w:sz w:val="23"/>
          <w:szCs w:val="23"/>
        </w:rPr>
        <w:t>的機率需賠償</w:t>
      </w:r>
      <w:r w:rsidRPr="0035171C">
        <w:rPr>
          <w:sz w:val="23"/>
          <w:szCs w:val="23"/>
        </w:rPr>
        <w:t xml:space="preserve"> $300,000</w:t>
      </w:r>
      <w:r w:rsidRPr="0035171C">
        <w:rPr>
          <w:sz w:val="23"/>
          <w:szCs w:val="23"/>
        </w:rPr>
        <w:t>，有</w:t>
      </w:r>
      <w:r w:rsidRPr="0035171C">
        <w:rPr>
          <w:sz w:val="23"/>
          <w:szCs w:val="23"/>
        </w:rPr>
        <w:t xml:space="preserve"> 40%</w:t>
      </w:r>
      <w:r w:rsidRPr="0035171C">
        <w:rPr>
          <w:sz w:val="23"/>
          <w:szCs w:val="23"/>
        </w:rPr>
        <w:t>的機率需賠償</w:t>
      </w:r>
      <w:r w:rsidRPr="0035171C">
        <w:rPr>
          <w:sz w:val="23"/>
          <w:szCs w:val="23"/>
        </w:rPr>
        <w:t>$200,000</w:t>
      </w:r>
      <w:r w:rsidRPr="0035171C">
        <w:rPr>
          <w:sz w:val="23"/>
          <w:szCs w:val="23"/>
        </w:rPr>
        <w:t>，試問：此訴訟案件，屏東公司帳上應如何處理</w:t>
      </w:r>
      <w:r w:rsidRPr="0035171C">
        <w:rPr>
          <w:sz w:val="23"/>
          <w:szCs w:val="23"/>
        </w:rPr>
        <w:t>? (A)</w:t>
      </w:r>
      <w:r w:rsidRPr="0035171C">
        <w:rPr>
          <w:sz w:val="23"/>
          <w:szCs w:val="23"/>
        </w:rPr>
        <w:t>認列負債準備</w:t>
      </w:r>
      <w:r w:rsidRPr="0035171C">
        <w:rPr>
          <w:sz w:val="23"/>
          <w:szCs w:val="23"/>
        </w:rPr>
        <w:t>$300,000</w:t>
      </w:r>
      <w:r w:rsidR="007D11BB" w:rsidRPr="0035171C">
        <w:rPr>
          <w:rFonts w:hint="eastAsia"/>
          <w:sz w:val="23"/>
          <w:szCs w:val="23"/>
        </w:rPr>
        <w:t xml:space="preserve"> </w:t>
      </w:r>
      <w:r w:rsidRPr="0035171C">
        <w:rPr>
          <w:sz w:val="23"/>
          <w:szCs w:val="23"/>
        </w:rPr>
        <w:t xml:space="preserve"> (B)</w:t>
      </w:r>
      <w:r w:rsidRPr="0035171C">
        <w:rPr>
          <w:sz w:val="23"/>
          <w:szCs w:val="23"/>
        </w:rPr>
        <w:t>認列負債準備</w:t>
      </w:r>
      <w:r w:rsidRPr="0035171C">
        <w:rPr>
          <w:sz w:val="23"/>
          <w:szCs w:val="23"/>
        </w:rPr>
        <w:t>$260,000 (C)</w:t>
      </w:r>
      <w:r w:rsidRPr="0035171C">
        <w:rPr>
          <w:sz w:val="23"/>
          <w:szCs w:val="23"/>
        </w:rPr>
        <w:t>認列負債準備</w:t>
      </w:r>
      <w:r w:rsidRPr="0035171C">
        <w:rPr>
          <w:sz w:val="23"/>
          <w:szCs w:val="23"/>
        </w:rPr>
        <w:t xml:space="preserve">$180,000 </w:t>
      </w:r>
      <w:r w:rsidR="007D11BB" w:rsidRPr="0035171C">
        <w:rPr>
          <w:rFonts w:hint="eastAsia"/>
          <w:sz w:val="23"/>
          <w:szCs w:val="23"/>
        </w:rPr>
        <w:t xml:space="preserve"> </w:t>
      </w:r>
      <w:r w:rsidRPr="0035171C">
        <w:rPr>
          <w:sz w:val="23"/>
          <w:szCs w:val="23"/>
        </w:rPr>
        <w:t>(D)</w:t>
      </w:r>
      <w:r w:rsidRPr="0035171C">
        <w:rPr>
          <w:sz w:val="23"/>
          <w:szCs w:val="23"/>
        </w:rPr>
        <w:t>附註揭露</w:t>
      </w:r>
    </w:p>
    <w:p w:rsidR="00705089" w:rsidRPr="0035171C" w:rsidRDefault="00705089" w:rsidP="0067259B">
      <w:pPr>
        <w:spacing w:afterLines="100" w:after="360" w:line="280" w:lineRule="atLeast"/>
        <w:ind w:left="568" w:hanging="284"/>
        <w:textAlignment w:val="center"/>
        <w:rPr>
          <w:sz w:val="23"/>
          <w:szCs w:val="23"/>
        </w:rPr>
      </w:pPr>
      <w:r w:rsidRPr="0035171C">
        <w:rPr>
          <w:rFonts w:eastAsia="細明體" w:hint="eastAsia"/>
          <w:sz w:val="23"/>
          <w:szCs w:val="23"/>
          <w:shd w:val="clear" w:color="auto" w:fill="FFFFFF"/>
        </w:rPr>
        <w:t>2.</w:t>
      </w:r>
      <w:r w:rsidRPr="0035171C">
        <w:rPr>
          <w:sz w:val="23"/>
          <w:szCs w:val="23"/>
        </w:rPr>
        <w:t xml:space="preserve"> </w:t>
      </w:r>
      <w:r w:rsidR="0067259B" w:rsidRPr="0035171C">
        <w:rPr>
          <w:rFonts w:eastAsia="細明體"/>
          <w:sz w:val="23"/>
          <w:szCs w:val="23"/>
        </w:rPr>
        <w:t>公司於</w:t>
      </w:r>
      <w:r w:rsidR="0067259B" w:rsidRPr="0035171C">
        <w:rPr>
          <w:rFonts w:eastAsia="細明體" w:hint="eastAsia"/>
          <w:sz w:val="23"/>
          <w:szCs w:val="23"/>
        </w:rPr>
        <w:t>01</w:t>
      </w:r>
      <w:r w:rsidR="0067259B" w:rsidRPr="0035171C">
        <w:rPr>
          <w:rFonts w:eastAsia="細明體"/>
          <w:sz w:val="23"/>
          <w:szCs w:val="23"/>
        </w:rPr>
        <w:t>年初開發新軟體供出售，相關成本包括：程式規劃與設計</w:t>
      </w:r>
      <w:r w:rsidR="0067259B" w:rsidRPr="0035171C">
        <w:rPr>
          <w:rFonts w:eastAsia="細明體"/>
          <w:sz w:val="23"/>
          <w:szCs w:val="23"/>
        </w:rPr>
        <w:t>$</w:t>
      </w:r>
      <w:r w:rsidR="0067259B" w:rsidRPr="0035171C">
        <w:rPr>
          <w:rFonts w:eastAsia="細明體" w:hint="eastAsia"/>
          <w:sz w:val="23"/>
          <w:szCs w:val="23"/>
        </w:rPr>
        <w:t>14</w:t>
      </w:r>
      <w:r w:rsidR="0067259B" w:rsidRPr="0035171C">
        <w:rPr>
          <w:rFonts w:eastAsia="細明體"/>
          <w:sz w:val="23"/>
          <w:szCs w:val="23"/>
        </w:rPr>
        <w:t>0,000</w:t>
      </w:r>
      <w:r w:rsidR="0067259B" w:rsidRPr="0035171C">
        <w:rPr>
          <w:rFonts w:eastAsia="細明體"/>
          <w:sz w:val="23"/>
          <w:szCs w:val="23"/>
        </w:rPr>
        <w:t>、編碼</w:t>
      </w:r>
      <w:r w:rsidR="0067259B" w:rsidRPr="0035171C">
        <w:rPr>
          <w:rFonts w:eastAsia="細明體"/>
          <w:sz w:val="23"/>
          <w:szCs w:val="23"/>
        </w:rPr>
        <w:t>$</w:t>
      </w:r>
      <w:r w:rsidR="0067259B" w:rsidRPr="0035171C">
        <w:rPr>
          <w:rFonts w:eastAsia="細明體" w:hint="eastAsia"/>
          <w:sz w:val="23"/>
          <w:szCs w:val="23"/>
        </w:rPr>
        <w:t>32</w:t>
      </w:r>
      <w:r w:rsidR="0067259B" w:rsidRPr="0035171C">
        <w:rPr>
          <w:rFonts w:eastAsia="細明體"/>
          <w:sz w:val="23"/>
          <w:szCs w:val="23"/>
        </w:rPr>
        <w:t>0,000</w:t>
      </w:r>
      <w:r w:rsidR="0067259B" w:rsidRPr="0035171C">
        <w:rPr>
          <w:rFonts w:eastAsia="細明體"/>
          <w:sz w:val="23"/>
          <w:szCs w:val="23"/>
        </w:rPr>
        <w:t>、測試產品穩定性</w:t>
      </w:r>
      <w:r w:rsidR="0067259B" w:rsidRPr="0035171C">
        <w:rPr>
          <w:rFonts w:eastAsia="細明體"/>
          <w:sz w:val="23"/>
          <w:szCs w:val="23"/>
        </w:rPr>
        <w:t>$</w:t>
      </w:r>
      <w:r w:rsidR="0067259B" w:rsidRPr="0035171C">
        <w:rPr>
          <w:rFonts w:eastAsia="細明體" w:hint="eastAsia"/>
          <w:sz w:val="23"/>
          <w:szCs w:val="23"/>
        </w:rPr>
        <w:t>30</w:t>
      </w:r>
      <w:r w:rsidR="0067259B" w:rsidRPr="0035171C">
        <w:rPr>
          <w:rFonts w:eastAsia="細明體"/>
          <w:sz w:val="23"/>
          <w:szCs w:val="23"/>
        </w:rPr>
        <w:t>0,000</w:t>
      </w:r>
      <w:r w:rsidR="0067259B" w:rsidRPr="0035171C">
        <w:rPr>
          <w:rFonts w:eastAsia="細明體"/>
          <w:sz w:val="23"/>
          <w:szCs w:val="23"/>
        </w:rPr>
        <w:t>、製造</w:t>
      </w:r>
      <w:proofErr w:type="gramStart"/>
      <w:r w:rsidR="0067259B" w:rsidRPr="0035171C">
        <w:rPr>
          <w:rFonts w:eastAsia="細明體"/>
          <w:sz w:val="23"/>
          <w:szCs w:val="23"/>
        </w:rPr>
        <w:t>產品母版</w:t>
      </w:r>
      <w:proofErr w:type="gramEnd"/>
      <w:r w:rsidR="0067259B" w:rsidRPr="0035171C">
        <w:rPr>
          <w:rFonts w:eastAsia="細明體"/>
          <w:sz w:val="23"/>
          <w:szCs w:val="23"/>
        </w:rPr>
        <w:t>$</w:t>
      </w:r>
      <w:r w:rsidR="0067259B" w:rsidRPr="0035171C">
        <w:rPr>
          <w:rFonts w:eastAsia="細明體" w:hint="eastAsia"/>
          <w:sz w:val="23"/>
          <w:szCs w:val="23"/>
        </w:rPr>
        <w:t>1,8</w:t>
      </w:r>
      <w:r w:rsidR="0067259B" w:rsidRPr="0035171C">
        <w:rPr>
          <w:rFonts w:eastAsia="細明體"/>
          <w:sz w:val="23"/>
          <w:szCs w:val="23"/>
        </w:rPr>
        <w:t>00,000</w:t>
      </w:r>
      <w:r w:rsidR="0067259B" w:rsidRPr="0035171C">
        <w:rPr>
          <w:rFonts w:eastAsia="細明體"/>
          <w:sz w:val="23"/>
          <w:szCs w:val="23"/>
        </w:rPr>
        <w:t>、複製及包裝軟體</w:t>
      </w:r>
      <w:r w:rsidR="0067259B" w:rsidRPr="0035171C">
        <w:rPr>
          <w:rFonts w:eastAsia="細明體"/>
          <w:sz w:val="23"/>
          <w:szCs w:val="23"/>
        </w:rPr>
        <w:t>$</w:t>
      </w:r>
      <w:r w:rsidR="0067259B" w:rsidRPr="0035171C">
        <w:rPr>
          <w:rFonts w:eastAsia="細明體" w:hint="eastAsia"/>
          <w:sz w:val="23"/>
          <w:szCs w:val="23"/>
        </w:rPr>
        <w:t>1,4</w:t>
      </w:r>
      <w:r w:rsidR="0067259B" w:rsidRPr="0035171C">
        <w:rPr>
          <w:rFonts w:eastAsia="細明體"/>
          <w:sz w:val="23"/>
          <w:szCs w:val="23"/>
        </w:rPr>
        <w:t>00,000</w:t>
      </w:r>
      <w:r w:rsidR="0067259B" w:rsidRPr="0035171C">
        <w:rPr>
          <w:rFonts w:eastAsia="細明體"/>
          <w:sz w:val="23"/>
          <w:szCs w:val="23"/>
        </w:rPr>
        <w:t>。其中：規劃、設計、編碼及</w:t>
      </w:r>
      <w:proofErr w:type="gramStart"/>
      <w:r w:rsidR="0067259B" w:rsidRPr="0035171C">
        <w:rPr>
          <w:rFonts w:eastAsia="細明體"/>
          <w:sz w:val="23"/>
          <w:szCs w:val="23"/>
        </w:rPr>
        <w:t>測試均在建立</w:t>
      </w:r>
      <w:proofErr w:type="gramEnd"/>
      <w:r w:rsidR="0067259B" w:rsidRPr="0035171C">
        <w:rPr>
          <w:rFonts w:eastAsia="細明體"/>
          <w:sz w:val="23"/>
          <w:szCs w:val="23"/>
        </w:rPr>
        <w:t>技術可行性前發生，</w:t>
      </w:r>
      <w:proofErr w:type="gramStart"/>
      <w:r w:rsidR="0067259B" w:rsidRPr="0035171C">
        <w:rPr>
          <w:rFonts w:eastAsia="細明體"/>
          <w:sz w:val="23"/>
          <w:szCs w:val="23"/>
        </w:rPr>
        <w:t>產品母版於</w:t>
      </w:r>
      <w:proofErr w:type="gramEnd"/>
      <w:r w:rsidR="0067259B" w:rsidRPr="0035171C">
        <w:rPr>
          <w:rFonts w:eastAsia="細明體" w:hint="eastAsia"/>
          <w:sz w:val="23"/>
          <w:szCs w:val="23"/>
        </w:rPr>
        <w:t>02</w:t>
      </w:r>
      <w:r w:rsidR="0067259B" w:rsidRPr="0035171C">
        <w:rPr>
          <w:rFonts w:eastAsia="細明體"/>
          <w:sz w:val="23"/>
          <w:szCs w:val="23"/>
        </w:rPr>
        <w:t>年初製造完成，估計該軟體可產生</w:t>
      </w:r>
      <w:r w:rsidR="0067259B" w:rsidRPr="0035171C">
        <w:rPr>
          <w:rFonts w:eastAsia="細明體"/>
          <w:sz w:val="23"/>
          <w:szCs w:val="23"/>
        </w:rPr>
        <w:t>4</w:t>
      </w:r>
      <w:r w:rsidR="0067259B" w:rsidRPr="0035171C">
        <w:rPr>
          <w:rFonts w:eastAsia="細明體"/>
          <w:sz w:val="23"/>
          <w:szCs w:val="23"/>
        </w:rPr>
        <w:t>年</w:t>
      </w:r>
      <w:r w:rsidR="0067259B" w:rsidRPr="0035171C">
        <w:rPr>
          <w:rFonts w:eastAsia="細明體" w:hint="eastAsia"/>
          <w:sz w:val="23"/>
          <w:szCs w:val="23"/>
        </w:rPr>
        <w:t>的</w:t>
      </w:r>
      <w:r w:rsidR="0067259B" w:rsidRPr="0035171C">
        <w:rPr>
          <w:rFonts w:eastAsia="細明體"/>
          <w:sz w:val="23"/>
          <w:szCs w:val="23"/>
        </w:rPr>
        <w:t>經濟效益，</w:t>
      </w:r>
      <w:r w:rsidR="0067259B" w:rsidRPr="0035171C">
        <w:rPr>
          <w:rFonts w:eastAsia="細明體" w:hint="eastAsia"/>
          <w:sz w:val="23"/>
          <w:szCs w:val="23"/>
        </w:rPr>
        <w:t>已知</w:t>
      </w:r>
      <w:r w:rsidR="0067259B" w:rsidRPr="0035171C">
        <w:rPr>
          <w:rFonts w:eastAsia="細明體" w:hint="eastAsia"/>
          <w:sz w:val="23"/>
          <w:szCs w:val="23"/>
        </w:rPr>
        <w:t>02</w:t>
      </w:r>
      <w:r w:rsidR="0067259B" w:rsidRPr="0035171C">
        <w:rPr>
          <w:rFonts w:eastAsia="細明體"/>
          <w:sz w:val="23"/>
          <w:szCs w:val="23"/>
        </w:rPr>
        <w:t>年</w:t>
      </w:r>
      <w:r w:rsidR="0067259B" w:rsidRPr="0035171C">
        <w:rPr>
          <w:rFonts w:eastAsia="細明體" w:hint="eastAsia"/>
          <w:sz w:val="23"/>
          <w:szCs w:val="23"/>
        </w:rPr>
        <w:t>共生產</w:t>
      </w:r>
      <w:r w:rsidR="0067259B" w:rsidRPr="0035171C">
        <w:rPr>
          <w:rFonts w:eastAsia="細明體" w:hint="eastAsia"/>
          <w:sz w:val="23"/>
          <w:szCs w:val="23"/>
        </w:rPr>
        <w:t>4</w:t>
      </w:r>
      <w:r w:rsidR="0067259B" w:rsidRPr="0035171C">
        <w:rPr>
          <w:rFonts w:eastAsia="細明體"/>
          <w:sz w:val="23"/>
          <w:szCs w:val="23"/>
        </w:rPr>
        <w:t>0,000</w:t>
      </w:r>
      <w:r w:rsidR="0067259B" w:rsidRPr="0035171C">
        <w:rPr>
          <w:rFonts w:eastAsia="細明體"/>
          <w:sz w:val="23"/>
          <w:szCs w:val="23"/>
        </w:rPr>
        <w:t>套</w:t>
      </w:r>
      <w:r w:rsidR="0067259B" w:rsidRPr="0035171C">
        <w:rPr>
          <w:rFonts w:eastAsia="細明體" w:hint="eastAsia"/>
          <w:sz w:val="23"/>
          <w:szCs w:val="23"/>
        </w:rPr>
        <w:t>，預估以後三年共可再生產</w:t>
      </w:r>
      <w:r w:rsidR="0067259B" w:rsidRPr="0035171C">
        <w:rPr>
          <w:rFonts w:eastAsia="細明體" w:hint="eastAsia"/>
          <w:sz w:val="23"/>
          <w:szCs w:val="23"/>
        </w:rPr>
        <w:t>60,000</w:t>
      </w:r>
      <w:r w:rsidR="0067259B" w:rsidRPr="0035171C">
        <w:rPr>
          <w:rFonts w:eastAsia="細明體" w:hint="eastAsia"/>
          <w:sz w:val="23"/>
          <w:szCs w:val="23"/>
        </w:rPr>
        <w:t>套</w:t>
      </w:r>
      <w:r w:rsidR="0067259B" w:rsidRPr="0035171C">
        <w:rPr>
          <w:rFonts w:eastAsia="細明體"/>
          <w:sz w:val="23"/>
          <w:szCs w:val="23"/>
        </w:rPr>
        <w:t>，</w:t>
      </w:r>
      <w:r w:rsidR="0067259B" w:rsidRPr="0035171C">
        <w:rPr>
          <w:rFonts w:eastAsia="細明體" w:hint="eastAsia"/>
          <w:sz w:val="23"/>
          <w:szCs w:val="23"/>
        </w:rPr>
        <w:t>若公司</w:t>
      </w:r>
      <w:proofErr w:type="gramStart"/>
      <w:r w:rsidR="0067259B" w:rsidRPr="0035171C">
        <w:rPr>
          <w:rFonts w:eastAsia="細明體"/>
          <w:sz w:val="23"/>
          <w:szCs w:val="23"/>
        </w:rPr>
        <w:t>採</w:t>
      </w:r>
      <w:proofErr w:type="gramEnd"/>
      <w:r w:rsidR="0067259B" w:rsidRPr="0035171C">
        <w:rPr>
          <w:rFonts w:eastAsia="細明體"/>
          <w:sz w:val="23"/>
          <w:szCs w:val="23"/>
        </w:rPr>
        <w:t>生產數量法攤銷</w:t>
      </w:r>
      <w:r w:rsidR="0067259B" w:rsidRPr="0035171C">
        <w:rPr>
          <w:rFonts w:eastAsia="細明體" w:hint="eastAsia"/>
          <w:sz w:val="23"/>
          <w:szCs w:val="23"/>
        </w:rPr>
        <w:t>，則</w:t>
      </w:r>
      <w:r w:rsidR="0067259B" w:rsidRPr="0035171C">
        <w:rPr>
          <w:rFonts w:eastAsia="細明體" w:hint="eastAsia"/>
          <w:sz w:val="23"/>
          <w:szCs w:val="23"/>
        </w:rPr>
        <w:t>02</w:t>
      </w:r>
      <w:r w:rsidR="0067259B" w:rsidRPr="0035171C">
        <w:rPr>
          <w:rFonts w:eastAsia="細明體"/>
          <w:sz w:val="23"/>
          <w:szCs w:val="23"/>
        </w:rPr>
        <w:t>年電腦軟體</w:t>
      </w:r>
      <w:r w:rsidR="0067259B" w:rsidRPr="0035171C">
        <w:rPr>
          <w:rFonts w:eastAsia="細明體" w:hint="eastAsia"/>
          <w:sz w:val="23"/>
          <w:szCs w:val="23"/>
        </w:rPr>
        <w:t>之</w:t>
      </w:r>
      <w:r w:rsidR="0067259B" w:rsidRPr="0035171C">
        <w:rPr>
          <w:rFonts w:eastAsia="細明體"/>
          <w:sz w:val="23"/>
          <w:szCs w:val="23"/>
        </w:rPr>
        <w:t>攤銷金額</w:t>
      </w:r>
      <w:r w:rsidR="0067259B" w:rsidRPr="0035171C">
        <w:rPr>
          <w:rFonts w:eastAsia="細明體" w:hint="eastAsia"/>
          <w:sz w:val="23"/>
          <w:szCs w:val="23"/>
        </w:rPr>
        <w:t>為</w:t>
      </w:r>
      <w:r w:rsidR="0067259B" w:rsidRPr="0035171C">
        <w:rPr>
          <w:rFonts w:eastAsia="細明體"/>
          <w:sz w:val="23"/>
          <w:szCs w:val="23"/>
        </w:rPr>
        <w:t xml:space="preserve"> </w:t>
      </w:r>
      <w:r w:rsidR="0067259B" w:rsidRPr="0035171C">
        <w:rPr>
          <w:rFonts w:ascii="細明體" w:eastAsia="細明體" w:hAnsi="細明體"/>
          <w:sz w:val="23"/>
          <w:szCs w:val="23"/>
        </w:rPr>
        <w:t xml:space="preserve"> (A) </w:t>
      </w:r>
      <w:r w:rsidR="0067259B" w:rsidRPr="0035171C">
        <w:rPr>
          <w:rFonts w:eastAsia="細明體"/>
          <w:sz w:val="23"/>
          <w:szCs w:val="23"/>
        </w:rPr>
        <w:t>$</w:t>
      </w:r>
      <w:r w:rsidR="0067259B" w:rsidRPr="0035171C">
        <w:rPr>
          <w:rFonts w:eastAsia="細明體" w:hint="eastAsia"/>
          <w:sz w:val="23"/>
          <w:szCs w:val="23"/>
        </w:rPr>
        <w:t>72</w:t>
      </w:r>
      <w:r w:rsidR="0067259B" w:rsidRPr="0035171C">
        <w:rPr>
          <w:rFonts w:eastAsia="細明體"/>
          <w:sz w:val="23"/>
          <w:szCs w:val="23"/>
        </w:rPr>
        <w:t xml:space="preserve">0,000 </w:t>
      </w:r>
      <w:r w:rsidR="0067259B" w:rsidRPr="0035171C">
        <w:rPr>
          <w:rFonts w:ascii="細明體" w:eastAsia="細明體" w:hAnsi="細明體"/>
          <w:sz w:val="23"/>
          <w:szCs w:val="23"/>
        </w:rPr>
        <w:t xml:space="preserve"> (B) </w:t>
      </w:r>
      <w:r w:rsidR="0067259B" w:rsidRPr="0035171C">
        <w:rPr>
          <w:rFonts w:eastAsia="細明體"/>
          <w:sz w:val="23"/>
          <w:szCs w:val="23"/>
        </w:rPr>
        <w:t>$</w:t>
      </w:r>
      <w:r w:rsidR="0067259B" w:rsidRPr="0035171C">
        <w:rPr>
          <w:rFonts w:eastAsia="細明體" w:hint="eastAsia"/>
          <w:sz w:val="23"/>
          <w:szCs w:val="23"/>
        </w:rPr>
        <w:t>450</w:t>
      </w:r>
      <w:r w:rsidR="0067259B" w:rsidRPr="0035171C">
        <w:rPr>
          <w:rFonts w:eastAsia="細明體"/>
          <w:sz w:val="23"/>
          <w:szCs w:val="23"/>
        </w:rPr>
        <w:t xml:space="preserve">,000 </w:t>
      </w:r>
      <w:r w:rsidR="0067259B" w:rsidRPr="0035171C">
        <w:rPr>
          <w:rFonts w:ascii="細明體" w:eastAsia="細明體" w:hAnsi="細明體"/>
          <w:sz w:val="23"/>
          <w:szCs w:val="23"/>
        </w:rPr>
        <w:t xml:space="preserve"> (C) </w:t>
      </w:r>
      <w:r w:rsidR="0067259B" w:rsidRPr="0035171C">
        <w:rPr>
          <w:rFonts w:eastAsia="細明體"/>
          <w:sz w:val="23"/>
          <w:szCs w:val="23"/>
        </w:rPr>
        <w:t>$</w:t>
      </w:r>
      <w:r w:rsidR="0067259B" w:rsidRPr="0035171C">
        <w:rPr>
          <w:rFonts w:eastAsia="細明體" w:hint="eastAsia"/>
          <w:sz w:val="23"/>
          <w:szCs w:val="23"/>
        </w:rPr>
        <w:t>350</w:t>
      </w:r>
      <w:r w:rsidR="0067259B" w:rsidRPr="0035171C">
        <w:rPr>
          <w:rFonts w:eastAsia="細明體"/>
          <w:sz w:val="23"/>
          <w:szCs w:val="23"/>
        </w:rPr>
        <w:t xml:space="preserve">,000 </w:t>
      </w:r>
      <w:r w:rsidR="0067259B" w:rsidRPr="0035171C">
        <w:rPr>
          <w:rFonts w:ascii="細明體" w:eastAsia="細明體" w:hAnsi="細明體"/>
          <w:sz w:val="23"/>
          <w:szCs w:val="23"/>
        </w:rPr>
        <w:t xml:space="preserve"> (D) </w:t>
      </w:r>
      <w:r w:rsidR="0067259B" w:rsidRPr="0035171C">
        <w:rPr>
          <w:rFonts w:eastAsia="細明體"/>
          <w:sz w:val="23"/>
          <w:szCs w:val="23"/>
        </w:rPr>
        <w:t>$</w:t>
      </w:r>
      <w:r w:rsidR="0067259B" w:rsidRPr="0035171C">
        <w:rPr>
          <w:rFonts w:eastAsia="細明體" w:hint="eastAsia"/>
          <w:sz w:val="23"/>
          <w:szCs w:val="23"/>
        </w:rPr>
        <w:t>56</w:t>
      </w:r>
      <w:r w:rsidR="0067259B" w:rsidRPr="0035171C">
        <w:rPr>
          <w:rFonts w:eastAsia="細明體"/>
          <w:sz w:val="23"/>
          <w:szCs w:val="23"/>
        </w:rPr>
        <w:t>0,000</w:t>
      </w:r>
    </w:p>
    <w:p w:rsidR="00705089" w:rsidRPr="0035171C" w:rsidRDefault="00705089" w:rsidP="0067259B">
      <w:pPr>
        <w:spacing w:afterLines="100" w:after="360" w:line="280" w:lineRule="atLeast"/>
        <w:ind w:left="568" w:hanging="284"/>
        <w:textAlignment w:val="center"/>
        <w:rPr>
          <w:sz w:val="23"/>
          <w:szCs w:val="23"/>
        </w:rPr>
      </w:pPr>
      <w:r w:rsidRPr="0035171C">
        <w:rPr>
          <w:rFonts w:eastAsia="細明體" w:hint="eastAsia"/>
          <w:sz w:val="23"/>
          <w:szCs w:val="23"/>
          <w:shd w:val="clear" w:color="auto" w:fill="FFFFFF"/>
        </w:rPr>
        <w:t>3.</w:t>
      </w:r>
      <w:r w:rsidRPr="0035171C">
        <w:rPr>
          <w:sz w:val="23"/>
          <w:szCs w:val="23"/>
        </w:rPr>
        <w:t xml:space="preserve"> </w:t>
      </w:r>
      <w:r w:rsidRPr="0035171C">
        <w:rPr>
          <w:sz w:val="23"/>
          <w:szCs w:val="23"/>
        </w:rPr>
        <w:t>列敘述何者錯誤？</w:t>
      </w:r>
      <w:r w:rsidR="007E7314" w:rsidRPr="0035171C">
        <w:rPr>
          <w:sz w:val="23"/>
          <w:szCs w:val="23"/>
        </w:rPr>
        <w:t xml:space="preserve"> (A)</w:t>
      </w:r>
      <w:r w:rsidRPr="0035171C">
        <w:rPr>
          <w:sz w:val="23"/>
          <w:szCs w:val="23"/>
        </w:rPr>
        <w:t>公司的「銀行透支」與「銀行存款」若屬於相同銀行時，兩帳戶可互相抵銷後以淨額列帳</w:t>
      </w:r>
      <w:r w:rsidRPr="0035171C">
        <w:rPr>
          <w:sz w:val="23"/>
          <w:szCs w:val="23"/>
        </w:rPr>
        <w:t xml:space="preserve"> </w:t>
      </w:r>
      <w:r w:rsidR="007D11BB" w:rsidRPr="0035171C">
        <w:rPr>
          <w:sz w:val="23"/>
          <w:szCs w:val="23"/>
        </w:rPr>
        <w:t>(B)</w:t>
      </w:r>
      <w:r w:rsidRPr="0035171C">
        <w:rPr>
          <w:sz w:val="23"/>
          <w:szCs w:val="23"/>
        </w:rPr>
        <w:t>負債準備及或有</w:t>
      </w:r>
      <w:proofErr w:type="gramStart"/>
      <w:r w:rsidRPr="0035171C">
        <w:rPr>
          <w:sz w:val="23"/>
          <w:szCs w:val="23"/>
        </w:rPr>
        <w:t>負債均應認</w:t>
      </w:r>
      <w:proofErr w:type="gramEnd"/>
      <w:r w:rsidRPr="0035171C">
        <w:rPr>
          <w:sz w:val="23"/>
          <w:szCs w:val="23"/>
        </w:rPr>
        <w:t>列為負債</w:t>
      </w:r>
      <w:r w:rsidR="007E7314" w:rsidRPr="0035171C">
        <w:rPr>
          <w:sz w:val="23"/>
          <w:szCs w:val="23"/>
        </w:rPr>
        <w:t xml:space="preserve"> (C)</w:t>
      </w:r>
      <w:proofErr w:type="gramStart"/>
      <w:r w:rsidRPr="0035171C">
        <w:rPr>
          <w:sz w:val="23"/>
          <w:szCs w:val="23"/>
        </w:rPr>
        <w:t>一</w:t>
      </w:r>
      <w:proofErr w:type="gramEnd"/>
      <w:r w:rsidRPr="0035171C">
        <w:rPr>
          <w:sz w:val="23"/>
          <w:szCs w:val="23"/>
        </w:rPr>
        <w:t>年內到期之長期借款，意圖展期但尚未完成展期契約，則該負債應轉列為流動負債</w:t>
      </w:r>
      <w:r w:rsidR="007E7314" w:rsidRPr="0035171C">
        <w:rPr>
          <w:sz w:val="23"/>
          <w:szCs w:val="23"/>
        </w:rPr>
        <w:t xml:space="preserve"> (D)</w:t>
      </w:r>
      <w:r w:rsidRPr="0035171C">
        <w:rPr>
          <w:sz w:val="23"/>
          <w:szCs w:val="23"/>
        </w:rPr>
        <w:t>實際發生售後服務費用時，</w:t>
      </w:r>
      <w:proofErr w:type="gramStart"/>
      <w:r w:rsidRPr="0035171C">
        <w:rPr>
          <w:sz w:val="23"/>
          <w:szCs w:val="23"/>
        </w:rPr>
        <w:t>應借記保</w:t>
      </w:r>
      <w:proofErr w:type="gramEnd"/>
      <w:r w:rsidRPr="0035171C">
        <w:rPr>
          <w:sz w:val="23"/>
          <w:szCs w:val="23"/>
        </w:rPr>
        <w:t>固之負債準備</w:t>
      </w:r>
    </w:p>
    <w:p w:rsidR="00705089" w:rsidRPr="0035171C" w:rsidRDefault="00705089" w:rsidP="0067259B">
      <w:pPr>
        <w:spacing w:afterLines="100" w:after="360" w:line="280" w:lineRule="atLeast"/>
        <w:ind w:left="568" w:hanging="284"/>
        <w:textAlignment w:val="center"/>
        <w:rPr>
          <w:sz w:val="23"/>
          <w:szCs w:val="23"/>
        </w:rPr>
      </w:pPr>
      <w:r w:rsidRPr="0035171C">
        <w:rPr>
          <w:rFonts w:eastAsia="細明體" w:hint="eastAsia"/>
          <w:sz w:val="23"/>
          <w:szCs w:val="23"/>
          <w:shd w:val="clear" w:color="auto" w:fill="FFFFFF"/>
        </w:rPr>
        <w:t>4.</w:t>
      </w:r>
      <w:r w:rsidRPr="0035171C">
        <w:rPr>
          <w:rFonts w:hint="eastAsia"/>
          <w:sz w:val="23"/>
          <w:szCs w:val="23"/>
        </w:rPr>
        <w:t xml:space="preserve"> </w:t>
      </w:r>
      <w:r w:rsidRPr="0035171C">
        <w:rPr>
          <w:rFonts w:hint="eastAsia"/>
          <w:sz w:val="23"/>
          <w:szCs w:val="23"/>
        </w:rPr>
        <w:t>以下敘述何項錯誤</w:t>
      </w:r>
      <w:r w:rsidRPr="0035171C">
        <w:rPr>
          <w:rFonts w:hint="eastAsia"/>
          <w:sz w:val="23"/>
          <w:szCs w:val="23"/>
        </w:rPr>
        <w:t xml:space="preserve"> </w:t>
      </w:r>
      <w:r w:rsidRPr="0035171C">
        <w:rPr>
          <w:sz w:val="23"/>
          <w:szCs w:val="23"/>
        </w:rPr>
        <w:t xml:space="preserve"> (A)</w:t>
      </w:r>
      <w:r w:rsidRPr="0035171C">
        <w:rPr>
          <w:sz w:val="23"/>
          <w:szCs w:val="23"/>
        </w:rPr>
        <w:t>企業之專利權得以逐期攤銷，是因為繼續經營假設</w:t>
      </w:r>
      <w:r w:rsidRPr="0035171C">
        <w:rPr>
          <w:sz w:val="23"/>
          <w:szCs w:val="23"/>
        </w:rPr>
        <w:t xml:space="preserve"> </w:t>
      </w:r>
      <w:r w:rsidR="007E7314" w:rsidRPr="0035171C">
        <w:rPr>
          <w:sz w:val="23"/>
          <w:szCs w:val="23"/>
        </w:rPr>
        <w:t>(B)</w:t>
      </w:r>
      <w:r w:rsidRPr="0035171C">
        <w:rPr>
          <w:rFonts w:hint="eastAsia"/>
          <w:sz w:val="23"/>
          <w:szCs w:val="23"/>
        </w:rPr>
        <w:t>銷售商品所產生的保固支出應列為銷售年度之銷貨成本，是因為收入原則之應用</w:t>
      </w:r>
      <w:r w:rsidR="001F5223" w:rsidRPr="0035171C">
        <w:rPr>
          <w:rFonts w:hint="eastAsia"/>
          <w:sz w:val="23"/>
          <w:szCs w:val="23"/>
        </w:rPr>
        <w:t xml:space="preserve"> </w:t>
      </w:r>
      <w:r w:rsidRPr="0035171C">
        <w:rPr>
          <w:sz w:val="23"/>
          <w:szCs w:val="23"/>
        </w:rPr>
        <w:t>(C)</w:t>
      </w:r>
      <w:r w:rsidR="001F5223" w:rsidRPr="0035171C">
        <w:rPr>
          <w:rFonts w:hint="eastAsia"/>
          <w:sz w:val="23"/>
          <w:szCs w:val="23"/>
        </w:rPr>
        <w:t>負債因到期日遠近分為流動及非流動負債是依據繼續經營假設</w:t>
      </w:r>
      <w:r w:rsidRPr="0035171C">
        <w:rPr>
          <w:sz w:val="23"/>
          <w:szCs w:val="23"/>
        </w:rPr>
        <w:t xml:space="preserve"> (D)</w:t>
      </w:r>
      <w:r w:rsidRPr="0035171C">
        <w:rPr>
          <w:rFonts w:hint="eastAsia"/>
          <w:sz w:val="23"/>
          <w:szCs w:val="23"/>
        </w:rPr>
        <w:t>因營業而產生，</w:t>
      </w:r>
      <w:proofErr w:type="gramStart"/>
      <w:r w:rsidRPr="0035171C">
        <w:rPr>
          <w:rFonts w:hint="eastAsia"/>
          <w:sz w:val="23"/>
          <w:szCs w:val="23"/>
        </w:rPr>
        <w:t>一</w:t>
      </w:r>
      <w:proofErr w:type="gramEnd"/>
      <w:r w:rsidRPr="0035171C">
        <w:rPr>
          <w:rFonts w:hint="eastAsia"/>
          <w:sz w:val="23"/>
          <w:szCs w:val="23"/>
        </w:rPr>
        <w:t>年內到期之債權得以面值</w:t>
      </w:r>
      <w:proofErr w:type="gramStart"/>
      <w:r w:rsidRPr="0035171C">
        <w:rPr>
          <w:rFonts w:hint="eastAsia"/>
          <w:sz w:val="23"/>
          <w:szCs w:val="23"/>
        </w:rPr>
        <w:t>入帳</w:t>
      </w:r>
      <w:proofErr w:type="gramEnd"/>
      <w:r w:rsidRPr="0035171C">
        <w:rPr>
          <w:rFonts w:hint="eastAsia"/>
          <w:sz w:val="23"/>
          <w:szCs w:val="23"/>
        </w:rPr>
        <w:t>為重要性原則之應用</w:t>
      </w:r>
    </w:p>
    <w:p w:rsidR="00705089" w:rsidRPr="0035171C" w:rsidRDefault="00705089" w:rsidP="0067259B">
      <w:pPr>
        <w:spacing w:afterLines="100" w:after="360" w:line="280" w:lineRule="atLeast"/>
        <w:ind w:left="568" w:hanging="284"/>
        <w:textAlignment w:val="center"/>
        <w:rPr>
          <w:sz w:val="23"/>
          <w:szCs w:val="23"/>
        </w:rPr>
      </w:pPr>
      <w:r w:rsidRPr="0035171C">
        <w:rPr>
          <w:rFonts w:eastAsia="細明體" w:hint="eastAsia"/>
          <w:sz w:val="23"/>
          <w:szCs w:val="23"/>
          <w:shd w:val="clear" w:color="auto" w:fill="FFFFFF"/>
        </w:rPr>
        <w:t>5.</w:t>
      </w:r>
      <w:r w:rsidRPr="0035171C">
        <w:rPr>
          <w:sz w:val="23"/>
          <w:szCs w:val="23"/>
        </w:rPr>
        <w:t xml:space="preserve"> </w:t>
      </w:r>
      <w:r w:rsidRPr="0035171C">
        <w:rPr>
          <w:sz w:val="23"/>
          <w:szCs w:val="23"/>
        </w:rPr>
        <w:t>頭城公司為一大型機具製造商。</w:t>
      </w:r>
      <w:r w:rsidRPr="0035171C">
        <w:rPr>
          <w:sz w:val="23"/>
          <w:szCs w:val="23"/>
        </w:rPr>
        <w:t>X5</w:t>
      </w:r>
      <w:r w:rsidRPr="0035171C">
        <w:rPr>
          <w:sz w:val="23"/>
          <w:szCs w:val="23"/>
        </w:rPr>
        <w:t>年底銷售大型機具一台，並提供重要零件之保固。</w:t>
      </w:r>
      <w:r w:rsidRPr="0035171C">
        <w:rPr>
          <w:sz w:val="23"/>
          <w:szCs w:val="23"/>
        </w:rPr>
        <w:t xml:space="preserve"> </w:t>
      </w:r>
      <w:r w:rsidRPr="0035171C">
        <w:rPr>
          <w:sz w:val="23"/>
          <w:szCs w:val="23"/>
        </w:rPr>
        <w:t>更換</w:t>
      </w:r>
      <w:r w:rsidRPr="0035171C">
        <w:rPr>
          <w:sz w:val="23"/>
          <w:szCs w:val="23"/>
        </w:rPr>
        <w:t>1</w:t>
      </w:r>
      <w:r w:rsidRPr="0035171C">
        <w:rPr>
          <w:sz w:val="23"/>
          <w:szCs w:val="23"/>
        </w:rPr>
        <w:t>個零件之成本為</w:t>
      </w:r>
      <w:r w:rsidRPr="0035171C">
        <w:rPr>
          <w:sz w:val="23"/>
          <w:szCs w:val="23"/>
        </w:rPr>
        <w:t>$1,000</w:t>
      </w:r>
      <w:r w:rsidRPr="0035171C">
        <w:rPr>
          <w:sz w:val="23"/>
          <w:szCs w:val="23"/>
        </w:rPr>
        <w:t>。經評估，保固期間須更換</w:t>
      </w:r>
      <w:r w:rsidRPr="0035171C">
        <w:rPr>
          <w:sz w:val="23"/>
          <w:szCs w:val="23"/>
        </w:rPr>
        <w:t>1</w:t>
      </w:r>
      <w:r w:rsidRPr="0035171C">
        <w:rPr>
          <w:sz w:val="23"/>
          <w:szCs w:val="23"/>
        </w:rPr>
        <w:t>個、</w:t>
      </w:r>
      <w:r w:rsidRPr="0035171C">
        <w:rPr>
          <w:sz w:val="23"/>
          <w:szCs w:val="23"/>
        </w:rPr>
        <w:t>2</w:t>
      </w:r>
      <w:r w:rsidRPr="0035171C">
        <w:rPr>
          <w:sz w:val="23"/>
          <w:szCs w:val="23"/>
        </w:rPr>
        <w:t>個、</w:t>
      </w:r>
      <w:r w:rsidRPr="0035171C">
        <w:rPr>
          <w:sz w:val="23"/>
          <w:szCs w:val="23"/>
        </w:rPr>
        <w:t>3</w:t>
      </w:r>
      <w:r w:rsidRPr="0035171C">
        <w:rPr>
          <w:sz w:val="23"/>
          <w:szCs w:val="23"/>
        </w:rPr>
        <w:t>個零件之機率</w:t>
      </w:r>
      <w:r w:rsidRPr="0035171C">
        <w:rPr>
          <w:sz w:val="23"/>
          <w:szCs w:val="23"/>
        </w:rPr>
        <w:t xml:space="preserve"> </w:t>
      </w:r>
      <w:r w:rsidRPr="0035171C">
        <w:rPr>
          <w:sz w:val="23"/>
          <w:szCs w:val="23"/>
        </w:rPr>
        <w:t>分別為</w:t>
      </w:r>
      <w:r w:rsidRPr="0035171C">
        <w:rPr>
          <w:sz w:val="23"/>
          <w:szCs w:val="23"/>
        </w:rPr>
        <w:t>30%</w:t>
      </w:r>
      <w:r w:rsidRPr="0035171C">
        <w:rPr>
          <w:sz w:val="23"/>
          <w:szCs w:val="23"/>
        </w:rPr>
        <w:t>、</w:t>
      </w:r>
      <w:r w:rsidRPr="0035171C">
        <w:rPr>
          <w:sz w:val="23"/>
          <w:szCs w:val="23"/>
        </w:rPr>
        <w:t>50%</w:t>
      </w:r>
      <w:r w:rsidRPr="0035171C">
        <w:rPr>
          <w:sz w:val="23"/>
          <w:szCs w:val="23"/>
        </w:rPr>
        <w:t>、</w:t>
      </w:r>
      <w:r w:rsidRPr="0035171C">
        <w:rPr>
          <w:sz w:val="23"/>
          <w:szCs w:val="23"/>
        </w:rPr>
        <w:t>20%</w:t>
      </w:r>
      <w:r w:rsidRPr="0035171C">
        <w:rPr>
          <w:sz w:val="23"/>
          <w:szCs w:val="23"/>
        </w:rPr>
        <w:t>。關於此一保固，頭城公司於</w:t>
      </w:r>
      <w:r w:rsidRPr="0035171C">
        <w:rPr>
          <w:sz w:val="23"/>
          <w:szCs w:val="23"/>
        </w:rPr>
        <w:t>X5</w:t>
      </w:r>
      <w:r w:rsidRPr="0035171C">
        <w:rPr>
          <w:sz w:val="23"/>
          <w:szCs w:val="23"/>
        </w:rPr>
        <w:t>年底應</w:t>
      </w:r>
      <w:proofErr w:type="gramStart"/>
      <w:r w:rsidRPr="0035171C">
        <w:rPr>
          <w:sz w:val="23"/>
          <w:szCs w:val="23"/>
        </w:rPr>
        <w:t>認列保固</w:t>
      </w:r>
      <w:proofErr w:type="gramEnd"/>
      <w:r w:rsidRPr="0035171C">
        <w:rPr>
          <w:sz w:val="23"/>
          <w:szCs w:val="23"/>
        </w:rPr>
        <w:t>之負債準備金額為：</w:t>
      </w:r>
      <w:r w:rsidRPr="0035171C">
        <w:rPr>
          <w:sz w:val="23"/>
          <w:szCs w:val="23"/>
        </w:rPr>
        <w:t xml:space="preserve"> (A) $</w:t>
      </w:r>
      <w:proofErr w:type="gramStart"/>
      <w:r w:rsidRPr="0035171C">
        <w:rPr>
          <w:sz w:val="23"/>
          <w:szCs w:val="23"/>
        </w:rPr>
        <w:t>1,000</w:t>
      </w:r>
      <w:r w:rsidR="007D11BB" w:rsidRPr="0035171C">
        <w:rPr>
          <w:rFonts w:hint="eastAsia"/>
          <w:sz w:val="23"/>
          <w:szCs w:val="23"/>
        </w:rPr>
        <w:t xml:space="preserve"> </w:t>
      </w:r>
      <w:r w:rsidRPr="0035171C">
        <w:rPr>
          <w:sz w:val="23"/>
          <w:szCs w:val="23"/>
        </w:rPr>
        <w:t xml:space="preserve"> (</w:t>
      </w:r>
      <w:proofErr w:type="gramEnd"/>
      <w:r w:rsidRPr="0035171C">
        <w:rPr>
          <w:sz w:val="23"/>
          <w:szCs w:val="23"/>
        </w:rPr>
        <w:t xml:space="preserve">B) $1,900 </w:t>
      </w:r>
      <w:r w:rsidR="007D11BB" w:rsidRPr="0035171C">
        <w:rPr>
          <w:rFonts w:hint="eastAsia"/>
          <w:sz w:val="23"/>
          <w:szCs w:val="23"/>
        </w:rPr>
        <w:t xml:space="preserve"> </w:t>
      </w:r>
      <w:r w:rsidRPr="0035171C">
        <w:rPr>
          <w:sz w:val="23"/>
          <w:szCs w:val="23"/>
        </w:rPr>
        <w:t>(C) $2,000</w:t>
      </w:r>
      <w:r w:rsidR="007D11BB" w:rsidRPr="0035171C">
        <w:rPr>
          <w:rFonts w:hint="eastAsia"/>
          <w:sz w:val="23"/>
          <w:szCs w:val="23"/>
        </w:rPr>
        <w:t xml:space="preserve"> </w:t>
      </w:r>
      <w:r w:rsidRPr="0035171C">
        <w:rPr>
          <w:sz w:val="23"/>
          <w:szCs w:val="23"/>
        </w:rPr>
        <w:t xml:space="preserve"> (D) $3,000</w:t>
      </w:r>
    </w:p>
    <w:p w:rsidR="00705089" w:rsidRPr="0035171C" w:rsidRDefault="00705089" w:rsidP="0067259B">
      <w:pPr>
        <w:spacing w:afterLines="100" w:after="360" w:line="280" w:lineRule="atLeast"/>
        <w:ind w:left="568" w:hanging="284"/>
        <w:textAlignment w:val="center"/>
        <w:rPr>
          <w:sz w:val="23"/>
          <w:szCs w:val="23"/>
        </w:rPr>
      </w:pPr>
      <w:r w:rsidRPr="0035171C">
        <w:rPr>
          <w:rFonts w:hint="eastAsia"/>
          <w:sz w:val="23"/>
          <w:szCs w:val="23"/>
        </w:rPr>
        <w:t>6.</w:t>
      </w:r>
      <w:r w:rsidRPr="0035171C">
        <w:rPr>
          <w:sz w:val="23"/>
          <w:szCs w:val="23"/>
        </w:rPr>
        <w:t>下列敘述，何者錯誤？</w:t>
      </w:r>
      <w:r w:rsidR="007D11BB" w:rsidRPr="0035171C">
        <w:rPr>
          <w:sz w:val="23"/>
          <w:szCs w:val="23"/>
        </w:rPr>
        <w:t xml:space="preserve"> (A)</w:t>
      </w:r>
      <w:r w:rsidRPr="0035171C">
        <w:rPr>
          <w:sz w:val="23"/>
          <w:szCs w:val="23"/>
        </w:rPr>
        <w:t>企業內部自行發展的商譽不得認列</w:t>
      </w:r>
      <w:proofErr w:type="gramStart"/>
      <w:r w:rsidRPr="0035171C">
        <w:rPr>
          <w:sz w:val="23"/>
          <w:szCs w:val="23"/>
        </w:rPr>
        <w:t>入帳</w:t>
      </w:r>
      <w:proofErr w:type="gramEnd"/>
      <w:r w:rsidR="007D11BB" w:rsidRPr="0035171C">
        <w:rPr>
          <w:sz w:val="23"/>
          <w:szCs w:val="23"/>
        </w:rPr>
        <w:t xml:space="preserve"> (B)</w:t>
      </w:r>
      <w:r w:rsidRPr="0035171C">
        <w:rPr>
          <w:sz w:val="23"/>
          <w:szCs w:val="23"/>
        </w:rPr>
        <w:t>向外購</w:t>
      </w:r>
      <w:proofErr w:type="gramStart"/>
      <w:r w:rsidRPr="0035171C">
        <w:rPr>
          <w:sz w:val="23"/>
          <w:szCs w:val="23"/>
        </w:rPr>
        <w:t>併</w:t>
      </w:r>
      <w:proofErr w:type="gramEnd"/>
      <w:r w:rsidRPr="0035171C">
        <w:rPr>
          <w:sz w:val="23"/>
          <w:szCs w:val="23"/>
        </w:rPr>
        <w:t>企業所產生的商譽，係以支付購</w:t>
      </w:r>
      <w:proofErr w:type="gramStart"/>
      <w:r w:rsidRPr="0035171C">
        <w:rPr>
          <w:sz w:val="23"/>
          <w:szCs w:val="23"/>
        </w:rPr>
        <w:t>併</w:t>
      </w:r>
      <w:proofErr w:type="gramEnd"/>
      <w:r w:rsidRPr="0035171C">
        <w:rPr>
          <w:sz w:val="23"/>
          <w:szCs w:val="23"/>
        </w:rPr>
        <w:t>總金額扣除被購</w:t>
      </w:r>
      <w:proofErr w:type="gramStart"/>
      <w:r w:rsidRPr="0035171C">
        <w:rPr>
          <w:sz w:val="23"/>
          <w:szCs w:val="23"/>
        </w:rPr>
        <w:t>併</w:t>
      </w:r>
      <w:proofErr w:type="gramEnd"/>
      <w:r w:rsidRPr="0035171C">
        <w:rPr>
          <w:sz w:val="23"/>
          <w:szCs w:val="23"/>
        </w:rPr>
        <w:t>企業所有可辨認</w:t>
      </w:r>
      <w:r w:rsidRPr="0035171C">
        <w:rPr>
          <w:sz w:val="23"/>
          <w:szCs w:val="23"/>
        </w:rPr>
        <w:t xml:space="preserve"> </w:t>
      </w:r>
      <w:r w:rsidRPr="0035171C">
        <w:rPr>
          <w:sz w:val="23"/>
          <w:szCs w:val="23"/>
        </w:rPr>
        <w:t>淨資產的公允價值衡量</w:t>
      </w:r>
      <w:r w:rsidR="007D11BB" w:rsidRPr="0035171C">
        <w:rPr>
          <w:sz w:val="23"/>
          <w:szCs w:val="23"/>
        </w:rPr>
        <w:t xml:space="preserve"> (C)</w:t>
      </w:r>
      <w:r w:rsidRPr="0035171C">
        <w:rPr>
          <w:sz w:val="23"/>
          <w:szCs w:val="23"/>
        </w:rPr>
        <w:t>企業內部自行發展的客戶名單，係以支付之總成本</w:t>
      </w:r>
      <w:proofErr w:type="gramStart"/>
      <w:r w:rsidRPr="0035171C">
        <w:rPr>
          <w:sz w:val="23"/>
          <w:szCs w:val="23"/>
        </w:rPr>
        <w:t>入帳</w:t>
      </w:r>
      <w:proofErr w:type="gramEnd"/>
      <w:r w:rsidR="007D11BB" w:rsidRPr="0035171C">
        <w:rPr>
          <w:sz w:val="23"/>
          <w:szCs w:val="23"/>
        </w:rPr>
        <w:t xml:space="preserve"> (D)</w:t>
      </w:r>
      <w:r w:rsidRPr="0035171C">
        <w:rPr>
          <w:sz w:val="23"/>
          <w:szCs w:val="23"/>
        </w:rPr>
        <w:t>發展中之無形資產，若無法區分階段，應認列為研究發展費用</w:t>
      </w:r>
    </w:p>
    <w:p w:rsidR="00705089" w:rsidRPr="0035171C" w:rsidRDefault="00705089" w:rsidP="0067259B">
      <w:pPr>
        <w:spacing w:afterLines="100" w:after="360" w:line="280" w:lineRule="atLeast"/>
        <w:ind w:left="568" w:hanging="284"/>
        <w:textAlignment w:val="center"/>
        <w:rPr>
          <w:rFonts w:eastAsia="細明體"/>
          <w:sz w:val="23"/>
          <w:szCs w:val="23"/>
        </w:rPr>
      </w:pPr>
      <w:r w:rsidRPr="0035171C">
        <w:rPr>
          <w:rFonts w:hint="eastAsia"/>
          <w:sz w:val="23"/>
          <w:szCs w:val="23"/>
        </w:rPr>
        <w:lastRenderedPageBreak/>
        <w:t>7.</w:t>
      </w:r>
      <w:r w:rsidRPr="0035171C">
        <w:rPr>
          <w:rFonts w:ascii="細明體" w:eastAsia="細明體" w:hAnsi="細明體"/>
          <w:sz w:val="23"/>
          <w:szCs w:val="23"/>
        </w:rPr>
        <w:t xml:space="preserve"> </w:t>
      </w:r>
      <w:r w:rsidRPr="0035171C">
        <w:rPr>
          <w:rFonts w:eastAsia="細明體" w:hint="eastAsia"/>
          <w:sz w:val="23"/>
          <w:szCs w:val="23"/>
        </w:rPr>
        <w:t>(1)</w:t>
      </w:r>
      <w:r w:rsidRPr="0035171C">
        <w:rPr>
          <w:rFonts w:eastAsia="細明體" w:hint="eastAsia"/>
          <w:sz w:val="23"/>
          <w:szCs w:val="23"/>
        </w:rPr>
        <w:t>銷項稅額</w:t>
      </w:r>
      <w:r w:rsidRPr="0035171C">
        <w:rPr>
          <w:rFonts w:eastAsia="細明體"/>
          <w:sz w:val="23"/>
          <w:szCs w:val="23"/>
        </w:rPr>
        <w:t>$80,000</w:t>
      </w:r>
      <w:r w:rsidRPr="0035171C">
        <w:rPr>
          <w:rFonts w:eastAsia="細明體" w:hint="eastAsia"/>
          <w:sz w:val="23"/>
          <w:szCs w:val="23"/>
        </w:rPr>
        <w:t>，進項稅額</w:t>
      </w:r>
      <w:r w:rsidRPr="0035171C">
        <w:rPr>
          <w:rFonts w:eastAsia="細明體"/>
          <w:sz w:val="23"/>
          <w:szCs w:val="23"/>
        </w:rPr>
        <w:t>$40,000</w:t>
      </w:r>
      <w:r w:rsidRPr="0035171C">
        <w:rPr>
          <w:rFonts w:eastAsia="細明體" w:hint="eastAsia"/>
          <w:sz w:val="23"/>
          <w:szCs w:val="23"/>
        </w:rPr>
        <w:t xml:space="preserve">　</w:t>
      </w:r>
      <w:r w:rsidRPr="0035171C">
        <w:rPr>
          <w:rFonts w:eastAsia="細明體" w:hint="eastAsia"/>
          <w:sz w:val="23"/>
          <w:szCs w:val="23"/>
        </w:rPr>
        <w:t>(2)</w:t>
      </w:r>
      <w:r w:rsidRPr="0035171C">
        <w:rPr>
          <w:rFonts w:eastAsia="細明體" w:hint="eastAsia"/>
          <w:sz w:val="23"/>
          <w:szCs w:val="23"/>
        </w:rPr>
        <w:t>應付現金股利</w:t>
      </w:r>
      <w:r w:rsidRPr="0035171C">
        <w:rPr>
          <w:rFonts w:eastAsia="細明體"/>
          <w:sz w:val="23"/>
          <w:szCs w:val="23"/>
        </w:rPr>
        <w:t>$40,000</w:t>
      </w:r>
      <w:r w:rsidRPr="0035171C">
        <w:rPr>
          <w:rFonts w:eastAsia="細明體" w:hint="eastAsia"/>
          <w:sz w:val="23"/>
          <w:szCs w:val="23"/>
        </w:rPr>
        <w:t>，待分配股票股利</w:t>
      </w:r>
      <w:r w:rsidRPr="0035171C">
        <w:rPr>
          <w:rFonts w:eastAsia="細明體"/>
          <w:sz w:val="23"/>
          <w:szCs w:val="23"/>
        </w:rPr>
        <w:t>$20,000</w:t>
      </w:r>
      <w:r w:rsidRPr="0035171C">
        <w:rPr>
          <w:rFonts w:eastAsia="細明體" w:hint="eastAsia"/>
          <w:sz w:val="23"/>
          <w:szCs w:val="23"/>
        </w:rPr>
        <w:t xml:space="preserve">　</w:t>
      </w:r>
      <w:r w:rsidRPr="0035171C">
        <w:rPr>
          <w:rFonts w:eastAsia="細明體" w:hint="eastAsia"/>
          <w:sz w:val="23"/>
          <w:szCs w:val="23"/>
        </w:rPr>
        <w:t>(3)</w:t>
      </w:r>
      <w:proofErr w:type="gramStart"/>
      <w:r w:rsidRPr="0035171C">
        <w:rPr>
          <w:rFonts w:eastAsia="細明體" w:hint="eastAsia"/>
          <w:sz w:val="23"/>
          <w:szCs w:val="23"/>
        </w:rPr>
        <w:t>一</w:t>
      </w:r>
      <w:proofErr w:type="gramEnd"/>
      <w:r w:rsidRPr="0035171C">
        <w:rPr>
          <w:rFonts w:eastAsia="細明體" w:hint="eastAsia"/>
          <w:sz w:val="23"/>
          <w:szCs w:val="23"/>
        </w:rPr>
        <w:t>年內到期之應付公司債</w:t>
      </w:r>
      <w:r w:rsidRPr="0035171C">
        <w:rPr>
          <w:rFonts w:eastAsia="細明體"/>
          <w:sz w:val="23"/>
          <w:szCs w:val="23"/>
        </w:rPr>
        <w:t>$200,000</w:t>
      </w:r>
      <w:r w:rsidRPr="0035171C">
        <w:rPr>
          <w:rFonts w:eastAsia="細明體" w:hint="eastAsia"/>
          <w:sz w:val="23"/>
          <w:szCs w:val="23"/>
        </w:rPr>
        <w:t xml:space="preserve">　</w:t>
      </w:r>
      <w:r w:rsidRPr="0035171C">
        <w:rPr>
          <w:rFonts w:eastAsia="細明體" w:hint="eastAsia"/>
          <w:sz w:val="23"/>
          <w:szCs w:val="23"/>
        </w:rPr>
        <w:t>(4)</w:t>
      </w:r>
      <w:r w:rsidRPr="0035171C">
        <w:rPr>
          <w:rFonts w:eastAsia="細明體" w:hint="eastAsia"/>
          <w:sz w:val="23"/>
          <w:szCs w:val="23"/>
        </w:rPr>
        <w:t>積欠累積特別股股利</w:t>
      </w:r>
      <w:r w:rsidRPr="0035171C">
        <w:rPr>
          <w:rFonts w:eastAsia="細明體"/>
          <w:sz w:val="23"/>
          <w:szCs w:val="23"/>
        </w:rPr>
        <w:t>$20,000</w:t>
      </w:r>
      <w:r w:rsidRPr="0035171C">
        <w:rPr>
          <w:rFonts w:eastAsia="細明體" w:hint="eastAsia"/>
          <w:sz w:val="23"/>
          <w:szCs w:val="23"/>
        </w:rPr>
        <w:t xml:space="preserve">　</w:t>
      </w:r>
      <w:r w:rsidRPr="0035171C">
        <w:rPr>
          <w:rFonts w:eastAsia="細明體" w:hint="eastAsia"/>
          <w:sz w:val="23"/>
          <w:szCs w:val="23"/>
        </w:rPr>
        <w:t>(5)</w:t>
      </w:r>
      <w:smartTag w:uri="urn:schemas-microsoft-com:office:smarttags" w:element="chsdate">
        <w:smartTagPr>
          <w:attr w:name="Year" w:val="2015"/>
          <w:attr w:name="Month" w:val="12"/>
          <w:attr w:name="Day" w:val="1"/>
          <w:attr w:name="IsLunarDate" w:val="False"/>
          <w:attr w:name="IsROCDate" w:val="False"/>
        </w:smartTagPr>
        <w:r w:rsidRPr="0035171C">
          <w:rPr>
            <w:rFonts w:eastAsia="細明體"/>
            <w:sz w:val="23"/>
            <w:szCs w:val="23"/>
          </w:rPr>
          <w:t>12</w:t>
        </w:r>
        <w:r w:rsidRPr="0035171C">
          <w:rPr>
            <w:rFonts w:eastAsia="細明體" w:hint="eastAsia"/>
            <w:sz w:val="23"/>
            <w:szCs w:val="23"/>
          </w:rPr>
          <w:t>月</w:t>
        </w:r>
        <w:r w:rsidRPr="0035171C">
          <w:rPr>
            <w:rFonts w:eastAsia="細明體"/>
            <w:sz w:val="23"/>
            <w:szCs w:val="23"/>
          </w:rPr>
          <w:t>1</w:t>
        </w:r>
        <w:r w:rsidRPr="0035171C">
          <w:rPr>
            <w:rFonts w:eastAsia="細明體" w:hint="eastAsia"/>
            <w:sz w:val="23"/>
            <w:szCs w:val="23"/>
          </w:rPr>
          <w:t>日</w:t>
        </w:r>
      </w:smartTag>
      <w:r w:rsidRPr="0035171C">
        <w:rPr>
          <w:rFonts w:eastAsia="細明體" w:hint="eastAsia"/>
          <w:sz w:val="23"/>
          <w:szCs w:val="23"/>
        </w:rPr>
        <w:t>簽發面額</w:t>
      </w:r>
      <w:r w:rsidRPr="0035171C">
        <w:rPr>
          <w:rFonts w:eastAsia="細明體"/>
          <w:sz w:val="23"/>
          <w:szCs w:val="23"/>
        </w:rPr>
        <w:t>$400,000</w:t>
      </w:r>
      <w:r w:rsidRPr="0035171C">
        <w:rPr>
          <w:rFonts w:eastAsia="細明體" w:hint="eastAsia"/>
          <w:sz w:val="23"/>
          <w:szCs w:val="23"/>
        </w:rPr>
        <w:t>，三個月到期不附息票據，向銀行借款，銀行貼現率</w:t>
      </w:r>
      <w:r w:rsidRPr="0035171C">
        <w:rPr>
          <w:rFonts w:eastAsia="細明體"/>
          <w:sz w:val="23"/>
          <w:szCs w:val="23"/>
        </w:rPr>
        <w:t>9%</w:t>
      </w:r>
      <w:r w:rsidRPr="0035171C">
        <w:rPr>
          <w:rFonts w:eastAsia="細明體" w:hint="eastAsia"/>
          <w:sz w:val="23"/>
          <w:szCs w:val="23"/>
        </w:rPr>
        <w:t>，借到</w:t>
      </w:r>
      <w:r w:rsidRPr="0035171C">
        <w:rPr>
          <w:rFonts w:eastAsia="細明體"/>
          <w:sz w:val="23"/>
          <w:szCs w:val="23"/>
        </w:rPr>
        <w:t>$39</w:t>
      </w:r>
      <w:r w:rsidRPr="0035171C">
        <w:rPr>
          <w:rFonts w:eastAsia="細明體" w:hint="eastAsia"/>
          <w:sz w:val="23"/>
          <w:szCs w:val="23"/>
        </w:rPr>
        <w:t>1</w:t>
      </w:r>
      <w:r w:rsidRPr="0035171C">
        <w:rPr>
          <w:rFonts w:eastAsia="細明體"/>
          <w:sz w:val="23"/>
          <w:szCs w:val="23"/>
        </w:rPr>
        <w:t>,000</w:t>
      </w:r>
      <w:r w:rsidRPr="0035171C">
        <w:rPr>
          <w:rFonts w:eastAsia="細明體" w:hint="eastAsia"/>
          <w:sz w:val="23"/>
          <w:szCs w:val="23"/>
        </w:rPr>
        <w:t>。試根據以上資料計算年底之流動負債總額為何？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>(A)</w:t>
      </w:r>
      <w:r w:rsidRPr="0035171C">
        <w:rPr>
          <w:rFonts w:eastAsia="細明體"/>
          <w:sz w:val="23"/>
          <w:szCs w:val="23"/>
        </w:rPr>
        <w:t xml:space="preserve">$631,000 </w:t>
      </w:r>
      <w:r w:rsidRPr="0035171C">
        <w:rPr>
          <w:rFonts w:ascii="細明體" w:eastAsia="細明體" w:hAnsi="細明體"/>
          <w:sz w:val="23"/>
          <w:szCs w:val="23"/>
        </w:rPr>
        <w:t>(B</w:t>
      </w:r>
      <w:proofErr w:type="gramStart"/>
      <w:r w:rsidRPr="0035171C">
        <w:rPr>
          <w:rFonts w:ascii="細明體" w:eastAsia="細明體" w:hAnsi="細明體"/>
          <w:sz w:val="23"/>
          <w:szCs w:val="23"/>
        </w:rPr>
        <w:t>)</w:t>
      </w:r>
      <w:r w:rsidRPr="0035171C">
        <w:rPr>
          <w:rFonts w:eastAsia="細明體"/>
          <w:sz w:val="23"/>
          <w:szCs w:val="23"/>
        </w:rPr>
        <w:t>$</w:t>
      </w:r>
      <w:proofErr w:type="gramEnd"/>
      <w:r w:rsidRPr="0035171C">
        <w:rPr>
          <w:rFonts w:eastAsia="細明體"/>
          <w:sz w:val="23"/>
          <w:szCs w:val="23"/>
        </w:rPr>
        <w:t xml:space="preserve">574,000 </w:t>
      </w:r>
      <w:r w:rsidRPr="0035171C">
        <w:rPr>
          <w:rFonts w:ascii="細明體" w:eastAsia="細明體" w:hAnsi="細明體"/>
          <w:sz w:val="23"/>
          <w:szCs w:val="23"/>
        </w:rPr>
        <w:t xml:space="preserve">(C) </w:t>
      </w:r>
      <w:r w:rsidRPr="0035171C">
        <w:rPr>
          <w:rFonts w:eastAsia="細明體"/>
          <w:sz w:val="23"/>
          <w:szCs w:val="23"/>
        </w:rPr>
        <w:t xml:space="preserve">$671,000 </w:t>
      </w:r>
      <w:r w:rsidRPr="0035171C">
        <w:rPr>
          <w:rFonts w:ascii="細明體" w:eastAsia="細明體" w:hAnsi="細明體"/>
          <w:sz w:val="23"/>
          <w:szCs w:val="23"/>
        </w:rPr>
        <w:t xml:space="preserve"> (D) </w:t>
      </w:r>
      <w:r w:rsidRPr="0035171C">
        <w:rPr>
          <w:rFonts w:eastAsia="細明體"/>
          <w:sz w:val="23"/>
          <w:szCs w:val="23"/>
        </w:rPr>
        <w:t>$674,000</w:t>
      </w:r>
    </w:p>
    <w:p w:rsidR="00705089" w:rsidRPr="0035171C" w:rsidRDefault="00705089" w:rsidP="0067259B">
      <w:pPr>
        <w:spacing w:afterLines="100" w:after="360" w:line="280" w:lineRule="atLeast"/>
        <w:ind w:left="568" w:hanging="284"/>
        <w:textAlignment w:val="center"/>
        <w:rPr>
          <w:rFonts w:eastAsia="細明體"/>
          <w:sz w:val="23"/>
          <w:szCs w:val="23"/>
        </w:rPr>
      </w:pPr>
      <w:r w:rsidRPr="0035171C">
        <w:rPr>
          <w:rFonts w:hint="eastAsia"/>
          <w:sz w:val="23"/>
          <w:szCs w:val="23"/>
        </w:rPr>
        <w:t>8.</w:t>
      </w:r>
      <w:r w:rsidRPr="0035171C">
        <w:rPr>
          <w:rFonts w:eastAsia="細明體" w:hint="eastAsia"/>
          <w:sz w:val="23"/>
          <w:szCs w:val="23"/>
        </w:rPr>
        <w:t xml:space="preserve"> </w:t>
      </w:r>
      <w:r w:rsidRPr="0035171C">
        <w:rPr>
          <w:rFonts w:eastAsia="細明體" w:hint="eastAsia"/>
          <w:sz w:val="23"/>
          <w:szCs w:val="23"/>
        </w:rPr>
        <w:t>依國際會計準則，下列有關無形資產的會計處理，何者</w:t>
      </w:r>
      <w:r w:rsidRPr="0035171C">
        <w:rPr>
          <w:rFonts w:eastAsia="細明體" w:hint="eastAsia"/>
          <w:sz w:val="23"/>
          <w:szCs w:val="23"/>
          <w:u w:val="double"/>
        </w:rPr>
        <w:t>錯誤</w:t>
      </w:r>
      <w:r w:rsidRPr="0035171C">
        <w:rPr>
          <w:rFonts w:eastAsia="細明體" w:hint="eastAsia"/>
          <w:sz w:val="23"/>
          <w:szCs w:val="23"/>
        </w:rPr>
        <w:t>？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(A) </w:t>
      </w:r>
      <w:r w:rsidRPr="0035171C">
        <w:rPr>
          <w:rFonts w:eastAsia="細明體" w:hint="eastAsia"/>
          <w:sz w:val="23"/>
          <w:szCs w:val="23"/>
        </w:rPr>
        <w:t>購進無形資產之入帳成本應包括取得時之登記費用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(B) </w:t>
      </w:r>
      <w:r w:rsidRPr="0035171C">
        <w:rPr>
          <w:rFonts w:eastAsia="細明體" w:hint="eastAsia"/>
          <w:sz w:val="23"/>
          <w:szCs w:val="23"/>
        </w:rPr>
        <w:t>企業合併時所取得可明確辨認的無形資產，應以合併時的公允價值作為入帳成本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(C) </w:t>
      </w:r>
      <w:r w:rsidRPr="0035171C">
        <w:rPr>
          <w:rFonts w:eastAsia="細明體" w:hint="eastAsia"/>
          <w:sz w:val="23"/>
          <w:szCs w:val="23"/>
        </w:rPr>
        <w:t>非確定耐用年限的無形資產，不得攤銷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(D) </w:t>
      </w:r>
      <w:r w:rsidRPr="0035171C">
        <w:rPr>
          <w:rFonts w:eastAsia="細明體" w:hint="eastAsia"/>
          <w:sz w:val="23"/>
          <w:szCs w:val="23"/>
        </w:rPr>
        <w:t>商譽屬於無形資產，應依法定年限與經濟效益年限取短者攤銷</w:t>
      </w:r>
    </w:p>
    <w:p w:rsidR="00705089" w:rsidRPr="0035171C" w:rsidRDefault="00705089" w:rsidP="0067259B">
      <w:pPr>
        <w:spacing w:afterLines="100" w:after="360" w:line="280" w:lineRule="atLeast"/>
        <w:ind w:left="568" w:hanging="284"/>
        <w:textAlignment w:val="center"/>
        <w:rPr>
          <w:rFonts w:eastAsia="細明體"/>
          <w:sz w:val="23"/>
          <w:szCs w:val="23"/>
        </w:rPr>
      </w:pPr>
      <w:r w:rsidRPr="0035171C">
        <w:rPr>
          <w:rFonts w:eastAsia="細明體" w:hint="eastAsia"/>
          <w:sz w:val="23"/>
          <w:szCs w:val="23"/>
        </w:rPr>
        <w:t>9.</w:t>
      </w:r>
      <w:r w:rsidRPr="0035171C">
        <w:rPr>
          <w:rFonts w:eastAsia="細明體"/>
          <w:sz w:val="23"/>
          <w:szCs w:val="23"/>
        </w:rPr>
        <w:t>公司</w:t>
      </w:r>
      <w:r w:rsidRPr="0035171C">
        <w:rPr>
          <w:rFonts w:eastAsia="細明體" w:hint="eastAsia"/>
          <w:sz w:val="23"/>
          <w:szCs w:val="23"/>
        </w:rPr>
        <w:t>於</w:t>
      </w:r>
      <w:r w:rsidRPr="0035171C">
        <w:rPr>
          <w:rFonts w:eastAsia="細明體"/>
          <w:sz w:val="23"/>
          <w:szCs w:val="23"/>
        </w:rPr>
        <w:t>0</w:t>
      </w:r>
      <w:r w:rsidRPr="0035171C">
        <w:rPr>
          <w:rFonts w:eastAsia="細明體" w:hint="eastAsia"/>
          <w:sz w:val="23"/>
          <w:szCs w:val="23"/>
        </w:rPr>
        <w:t>1</w:t>
      </w:r>
      <w:r w:rsidRPr="0035171C">
        <w:rPr>
          <w:rFonts w:eastAsia="細明體"/>
          <w:sz w:val="23"/>
          <w:szCs w:val="23"/>
        </w:rPr>
        <w:t>年初</w:t>
      </w:r>
      <w:r w:rsidRPr="0035171C">
        <w:rPr>
          <w:rFonts w:eastAsia="細明體" w:hint="eastAsia"/>
          <w:sz w:val="23"/>
          <w:szCs w:val="23"/>
        </w:rPr>
        <w:t>簽發三</w:t>
      </w:r>
      <w:r w:rsidRPr="0035171C">
        <w:rPr>
          <w:rFonts w:eastAsia="細明體"/>
          <w:sz w:val="23"/>
          <w:szCs w:val="23"/>
        </w:rPr>
        <w:t>年期</w:t>
      </w:r>
      <w:r w:rsidRPr="0035171C">
        <w:rPr>
          <w:rFonts w:eastAsia="細明體" w:hint="eastAsia"/>
          <w:sz w:val="23"/>
          <w:szCs w:val="23"/>
        </w:rPr>
        <w:t>之</w:t>
      </w:r>
      <w:r w:rsidRPr="0035171C">
        <w:rPr>
          <w:rFonts w:eastAsia="細明體"/>
          <w:sz w:val="23"/>
          <w:szCs w:val="23"/>
        </w:rPr>
        <w:t>不附息票據</w:t>
      </w:r>
      <w:r w:rsidRPr="0035171C">
        <w:rPr>
          <w:rFonts w:eastAsia="細明體" w:hint="eastAsia"/>
          <w:sz w:val="23"/>
          <w:szCs w:val="23"/>
        </w:rPr>
        <w:t>一紙</w:t>
      </w:r>
      <w:r w:rsidRPr="0035171C">
        <w:rPr>
          <w:rFonts w:eastAsia="細明體"/>
          <w:sz w:val="23"/>
          <w:szCs w:val="23"/>
        </w:rPr>
        <w:t>，面</w:t>
      </w:r>
      <w:r w:rsidRPr="0035171C">
        <w:rPr>
          <w:rFonts w:eastAsia="細明體" w:hint="eastAsia"/>
          <w:sz w:val="23"/>
          <w:szCs w:val="23"/>
        </w:rPr>
        <w:t>額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12</w:t>
      </w:r>
      <w:r w:rsidRPr="0035171C">
        <w:rPr>
          <w:rFonts w:eastAsia="細明體"/>
          <w:sz w:val="23"/>
          <w:szCs w:val="23"/>
        </w:rPr>
        <w:t>0,000</w:t>
      </w:r>
      <w:r w:rsidRPr="0035171C">
        <w:rPr>
          <w:rFonts w:eastAsia="細明體"/>
          <w:sz w:val="23"/>
          <w:szCs w:val="23"/>
        </w:rPr>
        <w:t>，</w:t>
      </w:r>
      <w:r w:rsidRPr="0035171C">
        <w:rPr>
          <w:rFonts w:eastAsia="細明體" w:hint="eastAsia"/>
          <w:sz w:val="23"/>
          <w:szCs w:val="23"/>
        </w:rPr>
        <w:t>有效</w:t>
      </w:r>
      <w:r w:rsidRPr="0035171C">
        <w:rPr>
          <w:rFonts w:eastAsia="細明體"/>
          <w:sz w:val="23"/>
          <w:szCs w:val="23"/>
        </w:rPr>
        <w:t>利率</w:t>
      </w:r>
      <w:r w:rsidRPr="0035171C">
        <w:rPr>
          <w:rFonts w:eastAsia="細明體" w:hint="eastAsia"/>
          <w:sz w:val="23"/>
          <w:szCs w:val="23"/>
        </w:rPr>
        <w:t>為</w:t>
      </w:r>
      <w:r w:rsidRPr="0035171C">
        <w:rPr>
          <w:rFonts w:eastAsia="細明體"/>
          <w:sz w:val="23"/>
          <w:szCs w:val="23"/>
        </w:rPr>
        <w:t>10%</w:t>
      </w:r>
      <w:r w:rsidRPr="0035171C">
        <w:rPr>
          <w:rFonts w:eastAsia="細明體"/>
          <w:sz w:val="23"/>
          <w:szCs w:val="23"/>
        </w:rPr>
        <w:t>，已知利率</w:t>
      </w:r>
      <w:r w:rsidRPr="0035171C">
        <w:rPr>
          <w:rFonts w:eastAsia="細明體"/>
          <w:sz w:val="23"/>
          <w:szCs w:val="23"/>
        </w:rPr>
        <w:t>10%</w:t>
      </w:r>
      <w:r w:rsidRPr="0035171C">
        <w:rPr>
          <w:rFonts w:eastAsia="細明體" w:hint="eastAsia"/>
          <w:sz w:val="23"/>
          <w:szCs w:val="23"/>
        </w:rPr>
        <w:t>、</w:t>
      </w:r>
      <w:r w:rsidRPr="0035171C">
        <w:rPr>
          <w:rFonts w:eastAsia="細明體"/>
          <w:sz w:val="23"/>
          <w:szCs w:val="23"/>
        </w:rPr>
        <w:t>3</w:t>
      </w:r>
      <w:r w:rsidRPr="0035171C">
        <w:rPr>
          <w:rFonts w:eastAsia="細明體"/>
          <w:sz w:val="23"/>
          <w:szCs w:val="23"/>
        </w:rPr>
        <w:t>年期</w:t>
      </w:r>
      <w:r w:rsidRPr="0035171C">
        <w:rPr>
          <w:rFonts w:eastAsia="細明體" w:hint="eastAsia"/>
          <w:sz w:val="23"/>
          <w:szCs w:val="23"/>
        </w:rPr>
        <w:t>之</w:t>
      </w:r>
      <w:r w:rsidRPr="0035171C">
        <w:rPr>
          <w:rFonts w:eastAsia="細明體"/>
          <w:sz w:val="23"/>
          <w:szCs w:val="23"/>
        </w:rPr>
        <w:t>複利現</w:t>
      </w:r>
      <w:r w:rsidRPr="0035171C">
        <w:rPr>
          <w:rFonts w:eastAsia="細明體" w:hint="eastAsia"/>
          <w:sz w:val="23"/>
          <w:szCs w:val="23"/>
        </w:rPr>
        <w:t>值為</w:t>
      </w:r>
      <w:r w:rsidRPr="0035171C">
        <w:rPr>
          <w:rFonts w:eastAsia="細明體"/>
          <w:sz w:val="23"/>
          <w:szCs w:val="23"/>
        </w:rPr>
        <w:t>$0.75</w:t>
      </w:r>
      <w:r w:rsidRPr="0035171C">
        <w:rPr>
          <w:rFonts w:eastAsia="細明體" w:hint="eastAsia"/>
          <w:sz w:val="23"/>
          <w:szCs w:val="23"/>
        </w:rPr>
        <w:t>，</w:t>
      </w:r>
      <w:r w:rsidRPr="0035171C">
        <w:rPr>
          <w:rFonts w:eastAsia="細明體"/>
          <w:sz w:val="23"/>
          <w:szCs w:val="23"/>
        </w:rPr>
        <w:t>則</w:t>
      </w:r>
      <w:r w:rsidRPr="0035171C">
        <w:rPr>
          <w:rFonts w:eastAsia="細明體"/>
          <w:sz w:val="23"/>
          <w:szCs w:val="23"/>
        </w:rPr>
        <w:t>0</w:t>
      </w:r>
      <w:r w:rsidRPr="0035171C">
        <w:rPr>
          <w:rFonts w:eastAsia="細明體" w:hint="eastAsia"/>
          <w:sz w:val="23"/>
          <w:szCs w:val="23"/>
        </w:rPr>
        <w:t>1</w:t>
      </w:r>
      <w:r w:rsidRPr="0035171C">
        <w:rPr>
          <w:rFonts w:eastAsia="細明體"/>
          <w:sz w:val="23"/>
          <w:szCs w:val="23"/>
        </w:rPr>
        <w:t>年底「</w:t>
      </w:r>
      <w:r w:rsidRPr="0035171C">
        <w:rPr>
          <w:rFonts w:eastAsia="細明體" w:hint="eastAsia"/>
          <w:sz w:val="23"/>
          <w:szCs w:val="23"/>
        </w:rPr>
        <w:t>長期</w:t>
      </w:r>
      <w:r w:rsidRPr="0035171C">
        <w:rPr>
          <w:rFonts w:eastAsia="細明體"/>
          <w:sz w:val="23"/>
          <w:szCs w:val="23"/>
        </w:rPr>
        <w:t>票據折價」餘額</w:t>
      </w:r>
      <w:r w:rsidRPr="0035171C">
        <w:rPr>
          <w:rFonts w:eastAsia="細明體" w:hint="eastAsia"/>
          <w:sz w:val="23"/>
          <w:szCs w:val="23"/>
        </w:rPr>
        <w:t>為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(A) 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9,000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(B) 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10</w:t>
      </w:r>
      <w:r w:rsidRPr="0035171C">
        <w:rPr>
          <w:rFonts w:eastAsia="細明體"/>
          <w:sz w:val="23"/>
          <w:szCs w:val="23"/>
        </w:rPr>
        <w:t xml:space="preserve">,000 </w:t>
      </w:r>
      <w:r w:rsidRPr="0035171C">
        <w:rPr>
          <w:rFonts w:ascii="細明體" w:eastAsia="細明體" w:hAnsi="細明體"/>
          <w:sz w:val="23"/>
          <w:szCs w:val="23"/>
        </w:rPr>
        <w:t xml:space="preserve"> (C) 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21</w:t>
      </w:r>
      <w:r w:rsidRPr="0035171C">
        <w:rPr>
          <w:rFonts w:eastAsia="細明體"/>
          <w:sz w:val="23"/>
          <w:szCs w:val="23"/>
        </w:rPr>
        <w:t xml:space="preserve">,000 </w:t>
      </w:r>
      <w:r w:rsidRPr="0035171C">
        <w:rPr>
          <w:rFonts w:ascii="細明體" w:eastAsia="細明體" w:hAnsi="細明體"/>
          <w:sz w:val="23"/>
          <w:szCs w:val="23"/>
        </w:rPr>
        <w:t xml:space="preserve"> (D) 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20,</w:t>
      </w:r>
      <w:r w:rsidRPr="0035171C">
        <w:rPr>
          <w:rFonts w:eastAsia="細明體"/>
          <w:sz w:val="23"/>
          <w:szCs w:val="23"/>
        </w:rPr>
        <w:t>000</w:t>
      </w:r>
    </w:p>
    <w:p w:rsidR="00705089" w:rsidRPr="0035171C" w:rsidRDefault="00705089" w:rsidP="0067259B">
      <w:pPr>
        <w:spacing w:afterLines="100" w:after="360" w:line="280" w:lineRule="atLeast"/>
        <w:ind w:left="568" w:hanging="284"/>
        <w:textAlignment w:val="center"/>
        <w:rPr>
          <w:rFonts w:eastAsia="細明體"/>
          <w:sz w:val="23"/>
          <w:szCs w:val="23"/>
        </w:rPr>
      </w:pPr>
      <w:r w:rsidRPr="0035171C">
        <w:rPr>
          <w:rFonts w:eastAsia="細明體" w:hint="eastAsia"/>
          <w:sz w:val="23"/>
          <w:szCs w:val="23"/>
        </w:rPr>
        <w:t xml:space="preserve">10. </w:t>
      </w:r>
      <w:r w:rsidRPr="0035171C">
        <w:rPr>
          <w:rFonts w:eastAsia="細明體" w:hint="eastAsia"/>
          <w:sz w:val="23"/>
          <w:szCs w:val="23"/>
        </w:rPr>
        <w:t>有</w:t>
      </w:r>
      <w:r w:rsidRPr="0035171C">
        <w:rPr>
          <w:rFonts w:eastAsia="細明體"/>
          <w:sz w:val="23"/>
          <w:szCs w:val="23"/>
        </w:rPr>
        <w:t>關負債之敘述，</w:t>
      </w:r>
      <w:r w:rsidRPr="0035171C">
        <w:rPr>
          <w:rFonts w:eastAsia="細明體" w:hint="eastAsia"/>
          <w:sz w:val="23"/>
          <w:szCs w:val="23"/>
        </w:rPr>
        <w:t>下列</w:t>
      </w:r>
      <w:r w:rsidRPr="0035171C">
        <w:rPr>
          <w:rFonts w:eastAsia="細明體"/>
          <w:sz w:val="23"/>
          <w:szCs w:val="23"/>
        </w:rPr>
        <w:t>何者正確？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(A) </w:t>
      </w:r>
      <w:r w:rsidRPr="0035171C">
        <w:rPr>
          <w:rFonts w:eastAsia="細明體"/>
          <w:sz w:val="23"/>
          <w:szCs w:val="23"/>
        </w:rPr>
        <w:t>或有負債應估計入帳</w:t>
      </w:r>
      <w:r w:rsidRPr="0035171C">
        <w:rPr>
          <w:rFonts w:eastAsia="細明體" w:hint="eastAsia"/>
          <w:sz w:val="23"/>
          <w:szCs w:val="23"/>
        </w:rPr>
        <w:t>並附註揭露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(B) </w:t>
      </w:r>
      <w:r w:rsidRPr="0035171C">
        <w:rPr>
          <w:rFonts w:eastAsia="細明體"/>
          <w:sz w:val="23"/>
          <w:szCs w:val="23"/>
        </w:rPr>
        <w:t>公司面臨很有可能敗訴的法律訴訟，應以「最可能結果」作為負債準備的最佳估計</w:t>
      </w:r>
      <w:r w:rsidRPr="0035171C">
        <w:rPr>
          <w:rFonts w:eastAsia="細明體" w:hint="eastAsia"/>
          <w:sz w:val="23"/>
          <w:szCs w:val="23"/>
        </w:rPr>
        <w:t>值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(C) </w:t>
      </w:r>
      <w:r w:rsidRPr="0035171C">
        <w:rPr>
          <w:rFonts w:eastAsia="細明體"/>
          <w:sz w:val="23"/>
          <w:szCs w:val="23"/>
        </w:rPr>
        <w:t>公司</w:t>
      </w:r>
      <w:r w:rsidRPr="0035171C">
        <w:rPr>
          <w:rFonts w:eastAsia="細明體" w:hint="eastAsia"/>
          <w:sz w:val="23"/>
          <w:szCs w:val="23"/>
        </w:rPr>
        <w:t>產品之保固服務成本</w:t>
      </w:r>
      <w:r w:rsidRPr="0035171C">
        <w:rPr>
          <w:rFonts w:eastAsia="細明體"/>
          <w:sz w:val="23"/>
          <w:szCs w:val="23"/>
        </w:rPr>
        <w:t>，應以「最可能結果」作為負債準備的最佳估計</w:t>
      </w:r>
      <w:r w:rsidRPr="0035171C">
        <w:rPr>
          <w:rFonts w:eastAsia="細明體" w:hint="eastAsia"/>
          <w:sz w:val="23"/>
          <w:szCs w:val="23"/>
        </w:rPr>
        <w:t>值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(D) </w:t>
      </w:r>
      <w:r w:rsidRPr="0035171C">
        <w:rPr>
          <w:rFonts w:eastAsia="細明體"/>
          <w:sz w:val="23"/>
          <w:szCs w:val="23"/>
        </w:rPr>
        <w:t>基於重大性原則，非營業活動簽發半年期的票據得以面額入帳</w:t>
      </w:r>
    </w:p>
    <w:p w:rsidR="00705089" w:rsidRPr="0035171C" w:rsidRDefault="00705089" w:rsidP="0067259B">
      <w:pPr>
        <w:spacing w:afterLines="100" w:after="360" w:line="280" w:lineRule="atLeast"/>
        <w:ind w:left="568" w:hanging="284"/>
        <w:textAlignment w:val="center"/>
        <w:rPr>
          <w:rFonts w:eastAsia="細明體"/>
          <w:sz w:val="23"/>
          <w:szCs w:val="23"/>
        </w:rPr>
      </w:pPr>
      <w:r w:rsidRPr="0035171C">
        <w:rPr>
          <w:rFonts w:eastAsia="細明體" w:hint="eastAsia"/>
          <w:sz w:val="23"/>
          <w:szCs w:val="23"/>
        </w:rPr>
        <w:t xml:space="preserve">11. </w:t>
      </w:r>
      <w:r w:rsidRPr="0035171C">
        <w:rPr>
          <w:rFonts w:eastAsia="細明體" w:hint="eastAsia"/>
          <w:sz w:val="23"/>
          <w:szCs w:val="23"/>
        </w:rPr>
        <w:t>公司</w:t>
      </w:r>
      <w:smartTag w:uri="urn:schemas-microsoft-com:office:smarttags" w:element="chsdate">
        <w:smartTagPr>
          <w:attr w:name="Year" w:val="2001"/>
          <w:attr w:name="Month" w:val="10"/>
          <w:attr w:name="Day" w:val="1"/>
          <w:attr w:name="IsLunarDate" w:val="False"/>
          <w:attr w:name="IsROCDate" w:val="False"/>
        </w:smartTagPr>
        <w:r w:rsidRPr="0035171C">
          <w:rPr>
            <w:rFonts w:eastAsia="細明體"/>
            <w:sz w:val="23"/>
            <w:szCs w:val="23"/>
          </w:rPr>
          <w:t>01</w:t>
        </w:r>
        <w:r w:rsidRPr="0035171C">
          <w:rPr>
            <w:rFonts w:eastAsia="細明體" w:hint="eastAsia"/>
            <w:sz w:val="23"/>
            <w:szCs w:val="23"/>
          </w:rPr>
          <w:t>年</w:t>
        </w:r>
        <w:r w:rsidRPr="0035171C">
          <w:rPr>
            <w:rFonts w:eastAsia="細明體"/>
            <w:sz w:val="23"/>
            <w:szCs w:val="23"/>
          </w:rPr>
          <w:t>10</w:t>
        </w:r>
        <w:r w:rsidRPr="0035171C">
          <w:rPr>
            <w:rFonts w:eastAsia="細明體" w:hint="eastAsia"/>
            <w:sz w:val="23"/>
            <w:szCs w:val="23"/>
          </w:rPr>
          <w:t>月</w:t>
        </w:r>
        <w:r w:rsidRPr="0035171C">
          <w:rPr>
            <w:rFonts w:eastAsia="細明體"/>
            <w:sz w:val="23"/>
            <w:szCs w:val="23"/>
          </w:rPr>
          <w:t>1</w:t>
        </w:r>
        <w:r w:rsidRPr="0035171C">
          <w:rPr>
            <w:rFonts w:eastAsia="細明體" w:hint="eastAsia"/>
            <w:sz w:val="23"/>
            <w:szCs w:val="23"/>
          </w:rPr>
          <w:t>日</w:t>
        </w:r>
      </w:smartTag>
      <w:r w:rsidRPr="0035171C">
        <w:rPr>
          <w:rFonts w:eastAsia="細明體" w:hint="eastAsia"/>
          <w:sz w:val="23"/>
          <w:szCs w:val="23"/>
        </w:rPr>
        <w:t>購入機器設備一部，簽發面額</w:t>
      </w:r>
      <w:r w:rsidRPr="0035171C">
        <w:rPr>
          <w:rFonts w:eastAsia="細明體"/>
          <w:sz w:val="23"/>
          <w:szCs w:val="23"/>
        </w:rPr>
        <w:t>$504,000</w:t>
      </w:r>
      <w:r w:rsidRPr="0035171C">
        <w:rPr>
          <w:rFonts w:eastAsia="細明體" w:hint="eastAsia"/>
          <w:sz w:val="23"/>
          <w:szCs w:val="23"/>
        </w:rPr>
        <w:t>的一年到期不附息票據支付，已知</w:t>
      </w:r>
      <w:r w:rsidRPr="0035171C">
        <w:rPr>
          <w:rFonts w:eastAsia="細明體"/>
          <w:sz w:val="23"/>
          <w:szCs w:val="23"/>
        </w:rPr>
        <w:t>01</w:t>
      </w:r>
      <w:r w:rsidRPr="0035171C">
        <w:rPr>
          <w:rFonts w:eastAsia="細明體" w:hint="eastAsia"/>
          <w:sz w:val="23"/>
          <w:szCs w:val="23"/>
        </w:rPr>
        <w:t>年底公司針對此票據認列之利息費用為</w:t>
      </w:r>
      <w:r w:rsidRPr="0035171C">
        <w:rPr>
          <w:rFonts w:eastAsia="細明體"/>
          <w:sz w:val="23"/>
          <w:szCs w:val="23"/>
        </w:rPr>
        <w:t>$13,500</w:t>
      </w:r>
      <w:r w:rsidRPr="0035171C">
        <w:rPr>
          <w:rFonts w:eastAsia="細明體" w:hint="eastAsia"/>
          <w:sz w:val="23"/>
          <w:szCs w:val="23"/>
        </w:rPr>
        <w:t>，則當時有效利率為</w:t>
      </w:r>
      <w:r w:rsidR="0067259B" w:rsidRPr="0035171C">
        <w:rPr>
          <w:rFonts w:ascii="細明體" w:eastAsia="細明體" w:hAnsi="細明體"/>
          <w:sz w:val="23"/>
          <w:szCs w:val="23"/>
        </w:rPr>
        <w:t>(A</w:t>
      </w:r>
      <w:r w:rsidRPr="0035171C">
        <w:rPr>
          <w:rFonts w:ascii="細明體" w:eastAsia="細明體" w:hAnsi="細明體"/>
          <w:sz w:val="23"/>
          <w:szCs w:val="23"/>
        </w:rPr>
        <w:t xml:space="preserve"> </w:t>
      </w:r>
      <w:r w:rsidRPr="0035171C">
        <w:rPr>
          <w:rFonts w:eastAsia="細明體"/>
          <w:sz w:val="23"/>
          <w:szCs w:val="23"/>
        </w:rPr>
        <w:t xml:space="preserve">9% </w:t>
      </w:r>
      <w:r w:rsidRPr="0035171C">
        <w:rPr>
          <w:rFonts w:ascii="細明體" w:eastAsia="細明體" w:hAnsi="細明體"/>
          <w:sz w:val="23"/>
          <w:szCs w:val="23"/>
        </w:rPr>
        <w:t xml:space="preserve"> (B) </w:t>
      </w:r>
      <w:r w:rsidRPr="0035171C">
        <w:rPr>
          <w:rFonts w:eastAsia="細明體" w:hint="eastAsia"/>
          <w:sz w:val="23"/>
          <w:szCs w:val="23"/>
        </w:rPr>
        <w:t>6</w:t>
      </w:r>
      <w:r w:rsidRPr="0035171C">
        <w:rPr>
          <w:rFonts w:eastAsia="細明體"/>
          <w:sz w:val="23"/>
          <w:szCs w:val="23"/>
        </w:rPr>
        <w:t xml:space="preserve">% </w:t>
      </w:r>
      <w:r w:rsidRPr="0035171C">
        <w:rPr>
          <w:rFonts w:ascii="細明體" w:eastAsia="細明體" w:hAnsi="細明體"/>
          <w:sz w:val="23"/>
          <w:szCs w:val="23"/>
        </w:rPr>
        <w:t xml:space="preserve"> (C)</w:t>
      </w:r>
      <w:r w:rsidRPr="0035171C">
        <w:rPr>
          <w:rFonts w:eastAsia="細明體"/>
          <w:sz w:val="23"/>
          <w:szCs w:val="23"/>
        </w:rPr>
        <w:t xml:space="preserve">10% </w:t>
      </w:r>
      <w:r w:rsidRPr="0035171C">
        <w:rPr>
          <w:rFonts w:ascii="細明體" w:eastAsia="細明體" w:hAnsi="細明體"/>
          <w:sz w:val="23"/>
          <w:szCs w:val="23"/>
        </w:rPr>
        <w:t xml:space="preserve"> (D)</w:t>
      </w:r>
      <w:r w:rsidRPr="0035171C">
        <w:rPr>
          <w:rFonts w:eastAsia="細明體"/>
          <w:sz w:val="23"/>
          <w:szCs w:val="23"/>
        </w:rPr>
        <w:t>12%</w:t>
      </w:r>
    </w:p>
    <w:p w:rsidR="00705089" w:rsidRPr="0035171C" w:rsidRDefault="00705089" w:rsidP="0067259B">
      <w:pPr>
        <w:spacing w:afterLines="100" w:after="360" w:line="280" w:lineRule="atLeast"/>
        <w:ind w:left="568" w:hanging="284"/>
        <w:textAlignment w:val="center"/>
        <w:rPr>
          <w:rFonts w:eastAsia="細明體"/>
          <w:sz w:val="23"/>
          <w:szCs w:val="23"/>
        </w:rPr>
      </w:pPr>
      <w:r w:rsidRPr="0035171C">
        <w:rPr>
          <w:rFonts w:eastAsia="細明體" w:hint="eastAsia"/>
          <w:sz w:val="23"/>
          <w:szCs w:val="23"/>
        </w:rPr>
        <w:t>12.</w:t>
      </w:r>
      <w:r w:rsidRPr="0035171C">
        <w:rPr>
          <w:rFonts w:eastAsia="細明體"/>
          <w:sz w:val="23"/>
          <w:szCs w:val="23"/>
        </w:rPr>
        <w:t xml:space="preserve"> </w:t>
      </w:r>
      <w:r w:rsidR="0067259B" w:rsidRPr="0035171C">
        <w:rPr>
          <w:sz w:val="23"/>
          <w:szCs w:val="23"/>
        </w:rPr>
        <w:t>苗栗公司以</w:t>
      </w:r>
      <w:r w:rsidR="0067259B" w:rsidRPr="0035171C">
        <w:rPr>
          <w:rFonts w:hint="eastAsia"/>
          <w:sz w:val="23"/>
          <w:szCs w:val="23"/>
        </w:rPr>
        <w:t>特許權</w:t>
      </w:r>
      <w:r w:rsidR="0067259B" w:rsidRPr="0035171C">
        <w:rPr>
          <w:sz w:val="23"/>
          <w:szCs w:val="23"/>
        </w:rPr>
        <w:t>交換彰化公司的</w:t>
      </w:r>
      <w:r w:rsidR="0067259B" w:rsidRPr="0035171C">
        <w:rPr>
          <w:rFonts w:hint="eastAsia"/>
          <w:sz w:val="23"/>
          <w:szCs w:val="23"/>
        </w:rPr>
        <w:t>機器</w:t>
      </w:r>
      <w:r w:rsidR="0067259B" w:rsidRPr="0035171C">
        <w:rPr>
          <w:sz w:val="23"/>
          <w:szCs w:val="23"/>
        </w:rPr>
        <w:t>，該交換具有商業實質。苗栗公司的</w:t>
      </w:r>
      <w:r w:rsidR="0067259B" w:rsidRPr="0035171C">
        <w:rPr>
          <w:rFonts w:hint="eastAsia"/>
          <w:sz w:val="23"/>
          <w:szCs w:val="23"/>
        </w:rPr>
        <w:t>特許權</w:t>
      </w:r>
      <w:r w:rsidR="0067259B" w:rsidRPr="0035171C">
        <w:rPr>
          <w:sz w:val="23"/>
          <w:szCs w:val="23"/>
        </w:rPr>
        <w:t>帳面金額</w:t>
      </w:r>
      <w:r w:rsidR="0067259B" w:rsidRPr="0035171C">
        <w:rPr>
          <w:sz w:val="23"/>
          <w:szCs w:val="23"/>
        </w:rPr>
        <w:t xml:space="preserve"> $300,000</w:t>
      </w:r>
      <w:r w:rsidR="0067259B" w:rsidRPr="0035171C">
        <w:rPr>
          <w:sz w:val="23"/>
          <w:szCs w:val="23"/>
        </w:rPr>
        <w:t>、彰化公司</w:t>
      </w:r>
      <w:r w:rsidR="0067259B" w:rsidRPr="0035171C">
        <w:rPr>
          <w:rFonts w:hint="eastAsia"/>
          <w:sz w:val="23"/>
          <w:szCs w:val="23"/>
        </w:rPr>
        <w:t>機器</w:t>
      </w:r>
      <w:r w:rsidR="0067259B" w:rsidRPr="0035171C">
        <w:rPr>
          <w:sz w:val="23"/>
          <w:szCs w:val="23"/>
        </w:rPr>
        <w:t>公允價值為</w:t>
      </w:r>
      <w:r w:rsidR="0067259B" w:rsidRPr="0035171C">
        <w:rPr>
          <w:sz w:val="23"/>
          <w:szCs w:val="23"/>
        </w:rPr>
        <w:t>$230,000</w:t>
      </w:r>
      <w:r w:rsidR="0067259B" w:rsidRPr="0035171C">
        <w:rPr>
          <w:sz w:val="23"/>
          <w:szCs w:val="23"/>
        </w:rPr>
        <w:t>，交換時苗栗公司並收取現金</w:t>
      </w:r>
      <w:r w:rsidR="0067259B" w:rsidRPr="0035171C">
        <w:rPr>
          <w:sz w:val="23"/>
          <w:szCs w:val="23"/>
        </w:rPr>
        <w:t>$50,000</w:t>
      </w:r>
      <w:r w:rsidR="0067259B" w:rsidRPr="0035171C">
        <w:rPr>
          <w:sz w:val="23"/>
          <w:szCs w:val="23"/>
        </w:rPr>
        <w:t>。則苗栗公司應認列處分資產損益為</w:t>
      </w:r>
      <w:r w:rsidR="0067259B" w:rsidRPr="0035171C">
        <w:rPr>
          <w:sz w:val="23"/>
          <w:szCs w:val="23"/>
        </w:rPr>
        <w:t xml:space="preserve"> (A)</w:t>
      </w:r>
      <w:r w:rsidR="0067259B" w:rsidRPr="0035171C">
        <w:rPr>
          <w:sz w:val="23"/>
          <w:szCs w:val="23"/>
        </w:rPr>
        <w:t>損失</w:t>
      </w:r>
      <w:r w:rsidR="0067259B" w:rsidRPr="0035171C">
        <w:rPr>
          <w:sz w:val="23"/>
          <w:szCs w:val="23"/>
        </w:rPr>
        <w:t>$20,000 (B)</w:t>
      </w:r>
      <w:r w:rsidR="0067259B" w:rsidRPr="0035171C">
        <w:rPr>
          <w:sz w:val="23"/>
          <w:szCs w:val="23"/>
        </w:rPr>
        <w:t>利益</w:t>
      </w:r>
      <w:r w:rsidR="0067259B" w:rsidRPr="0035171C">
        <w:rPr>
          <w:sz w:val="23"/>
          <w:szCs w:val="23"/>
        </w:rPr>
        <w:t>$20,000 (C)</w:t>
      </w:r>
      <w:r w:rsidR="0067259B" w:rsidRPr="0035171C">
        <w:rPr>
          <w:sz w:val="23"/>
          <w:szCs w:val="23"/>
        </w:rPr>
        <w:t>損失</w:t>
      </w:r>
      <w:r w:rsidR="0067259B" w:rsidRPr="0035171C">
        <w:rPr>
          <w:sz w:val="23"/>
          <w:szCs w:val="23"/>
        </w:rPr>
        <w:t>$120,000 (D)</w:t>
      </w:r>
      <w:r w:rsidR="0067259B" w:rsidRPr="0035171C">
        <w:rPr>
          <w:sz w:val="23"/>
          <w:szCs w:val="23"/>
        </w:rPr>
        <w:t>利益</w:t>
      </w:r>
      <w:r w:rsidR="0067259B" w:rsidRPr="0035171C">
        <w:rPr>
          <w:sz w:val="23"/>
          <w:szCs w:val="23"/>
        </w:rPr>
        <w:t>$120,000</w:t>
      </w:r>
    </w:p>
    <w:p w:rsidR="00705089" w:rsidRPr="0035171C" w:rsidRDefault="00705089" w:rsidP="0067259B">
      <w:pPr>
        <w:spacing w:afterLines="100" w:after="360" w:line="280" w:lineRule="atLeast"/>
        <w:ind w:left="568" w:hanging="284"/>
        <w:textAlignment w:val="center"/>
        <w:rPr>
          <w:rFonts w:eastAsia="細明體"/>
          <w:sz w:val="23"/>
          <w:szCs w:val="23"/>
        </w:rPr>
      </w:pPr>
      <w:r w:rsidRPr="0035171C">
        <w:rPr>
          <w:rFonts w:eastAsia="細明體" w:hint="eastAsia"/>
          <w:sz w:val="23"/>
          <w:szCs w:val="23"/>
        </w:rPr>
        <w:t>13.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eastAsia="細明體"/>
          <w:sz w:val="23"/>
          <w:szCs w:val="23"/>
        </w:rPr>
        <w:t>公司於</w:t>
      </w:r>
      <w:r w:rsidRPr="0035171C">
        <w:rPr>
          <w:rFonts w:eastAsia="細明體" w:hint="eastAsia"/>
          <w:sz w:val="23"/>
          <w:szCs w:val="23"/>
        </w:rPr>
        <w:t>01</w:t>
      </w:r>
      <w:r w:rsidRPr="0035171C">
        <w:rPr>
          <w:rFonts w:eastAsia="細明體"/>
          <w:sz w:val="23"/>
          <w:szCs w:val="23"/>
        </w:rPr>
        <w:t>年初</w:t>
      </w:r>
      <w:r w:rsidRPr="0035171C">
        <w:rPr>
          <w:rFonts w:eastAsia="細明體" w:hint="eastAsia"/>
          <w:sz w:val="23"/>
          <w:szCs w:val="23"/>
        </w:rPr>
        <w:t>簽發</w:t>
      </w:r>
      <w:r w:rsidRPr="0035171C">
        <w:rPr>
          <w:rFonts w:eastAsia="細明體"/>
          <w:sz w:val="23"/>
          <w:szCs w:val="23"/>
        </w:rPr>
        <w:t>二年期不附息票據一張，當時的有效利率為</w:t>
      </w:r>
      <w:r w:rsidRPr="0035171C">
        <w:rPr>
          <w:rFonts w:eastAsia="細明體"/>
          <w:sz w:val="23"/>
          <w:szCs w:val="23"/>
        </w:rPr>
        <w:t>10%</w:t>
      </w:r>
      <w:r w:rsidRPr="0035171C">
        <w:rPr>
          <w:rFonts w:eastAsia="細明體"/>
          <w:sz w:val="23"/>
          <w:szCs w:val="23"/>
        </w:rPr>
        <w:t>，該公司依</w:t>
      </w:r>
      <w:r w:rsidRPr="0035171C">
        <w:rPr>
          <w:rFonts w:eastAsia="細明體" w:hint="eastAsia"/>
          <w:sz w:val="23"/>
          <w:szCs w:val="23"/>
        </w:rPr>
        <w:t>有效</w:t>
      </w:r>
      <w:r w:rsidRPr="0035171C">
        <w:rPr>
          <w:rFonts w:eastAsia="細明體"/>
          <w:sz w:val="23"/>
          <w:szCs w:val="23"/>
        </w:rPr>
        <w:t>利息法攤銷折價。若</w:t>
      </w:r>
      <w:r w:rsidRPr="0035171C">
        <w:rPr>
          <w:rFonts w:eastAsia="細明體" w:hint="eastAsia"/>
          <w:sz w:val="23"/>
          <w:szCs w:val="23"/>
        </w:rPr>
        <w:t>01</w:t>
      </w:r>
      <w:r w:rsidRPr="0035171C">
        <w:rPr>
          <w:rFonts w:eastAsia="細明體"/>
          <w:sz w:val="23"/>
          <w:szCs w:val="23"/>
        </w:rPr>
        <w:t>年底攤銷的</w:t>
      </w:r>
      <w:r w:rsidRPr="0035171C">
        <w:rPr>
          <w:rFonts w:eastAsia="細明體" w:hint="eastAsia"/>
          <w:sz w:val="23"/>
          <w:szCs w:val="23"/>
        </w:rPr>
        <w:t>長期</w:t>
      </w:r>
      <w:r w:rsidRPr="0035171C">
        <w:rPr>
          <w:rFonts w:eastAsia="細明體"/>
          <w:sz w:val="23"/>
          <w:szCs w:val="23"/>
        </w:rPr>
        <w:t>應</w:t>
      </w:r>
      <w:r w:rsidRPr="0035171C">
        <w:rPr>
          <w:rFonts w:eastAsia="細明體" w:hint="eastAsia"/>
          <w:sz w:val="23"/>
          <w:szCs w:val="23"/>
        </w:rPr>
        <w:t>付</w:t>
      </w:r>
      <w:r w:rsidRPr="0035171C">
        <w:rPr>
          <w:rFonts w:eastAsia="細明體"/>
          <w:sz w:val="23"/>
          <w:szCs w:val="23"/>
        </w:rPr>
        <w:t>票據折價為</w:t>
      </w:r>
      <w:r w:rsidRPr="0035171C">
        <w:rPr>
          <w:rFonts w:eastAsia="細明體"/>
          <w:sz w:val="23"/>
          <w:szCs w:val="23"/>
        </w:rPr>
        <w:t>$30,000</w:t>
      </w:r>
      <w:r w:rsidRPr="0035171C">
        <w:rPr>
          <w:rFonts w:eastAsia="細明體"/>
          <w:sz w:val="23"/>
          <w:szCs w:val="23"/>
        </w:rPr>
        <w:t>，</w:t>
      </w:r>
      <w:r w:rsidRPr="0035171C">
        <w:rPr>
          <w:rFonts w:eastAsia="細明體" w:hint="eastAsia"/>
          <w:sz w:val="23"/>
          <w:szCs w:val="23"/>
        </w:rPr>
        <w:t>則該</w:t>
      </w:r>
      <w:r w:rsidRPr="0035171C">
        <w:rPr>
          <w:rFonts w:eastAsia="細明體"/>
          <w:sz w:val="23"/>
          <w:szCs w:val="23"/>
        </w:rPr>
        <w:t>票據的面額是多少？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(A) 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360,000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(B) 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363,000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(C) 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300,000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(D) 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330</w:t>
      </w:r>
      <w:r w:rsidRPr="0035171C">
        <w:rPr>
          <w:rFonts w:eastAsia="細明體"/>
          <w:sz w:val="23"/>
          <w:szCs w:val="23"/>
        </w:rPr>
        <w:t>,000</w:t>
      </w:r>
    </w:p>
    <w:p w:rsidR="00705089" w:rsidRPr="0035171C" w:rsidRDefault="00705089" w:rsidP="0067259B">
      <w:pPr>
        <w:spacing w:afterLines="100" w:after="360" w:line="280" w:lineRule="atLeast"/>
        <w:ind w:left="568" w:hanging="284"/>
        <w:textAlignment w:val="center"/>
        <w:rPr>
          <w:rFonts w:eastAsia="細明體"/>
          <w:sz w:val="23"/>
          <w:szCs w:val="23"/>
        </w:rPr>
      </w:pPr>
      <w:r w:rsidRPr="0035171C">
        <w:rPr>
          <w:rFonts w:eastAsia="細明體" w:hint="eastAsia"/>
          <w:sz w:val="23"/>
          <w:szCs w:val="23"/>
        </w:rPr>
        <w:t xml:space="preserve">14. </w:t>
      </w:r>
      <w:r w:rsidRPr="0035171C">
        <w:rPr>
          <w:rFonts w:eastAsia="細明體" w:hint="eastAsia"/>
          <w:sz w:val="23"/>
          <w:szCs w:val="23"/>
        </w:rPr>
        <w:t>甲公司出售單價</w:t>
      </w:r>
      <w:r w:rsidRPr="0035171C">
        <w:rPr>
          <w:rFonts w:eastAsia="細明體" w:hint="eastAsia"/>
          <w:sz w:val="23"/>
          <w:szCs w:val="23"/>
        </w:rPr>
        <w:t>$6,000</w:t>
      </w:r>
      <w:r w:rsidRPr="0035171C">
        <w:rPr>
          <w:rFonts w:eastAsia="細明體" w:hint="eastAsia"/>
          <w:sz w:val="23"/>
          <w:szCs w:val="23"/>
        </w:rPr>
        <w:t>之隨身聽</w:t>
      </w:r>
      <w:r w:rsidRPr="0035171C">
        <w:rPr>
          <w:rFonts w:eastAsia="細明體" w:hint="eastAsia"/>
          <w:sz w:val="23"/>
          <w:szCs w:val="23"/>
        </w:rPr>
        <w:t>3,000</w:t>
      </w:r>
      <w:r w:rsidRPr="0035171C">
        <w:rPr>
          <w:rFonts w:eastAsia="細明體" w:hint="eastAsia"/>
          <w:sz w:val="23"/>
          <w:szCs w:val="23"/>
        </w:rPr>
        <w:t>台，保固期為一年，其中有</w:t>
      </w:r>
      <w:r w:rsidRPr="0035171C">
        <w:rPr>
          <w:rFonts w:eastAsia="細明體" w:hint="eastAsia"/>
          <w:sz w:val="23"/>
          <w:szCs w:val="23"/>
        </w:rPr>
        <w:t>98%</w:t>
      </w:r>
      <w:r w:rsidRPr="0035171C">
        <w:rPr>
          <w:rFonts w:eastAsia="細明體" w:hint="eastAsia"/>
          <w:sz w:val="23"/>
          <w:szCs w:val="23"/>
        </w:rPr>
        <w:t>經評估不會發生損壞，另有</w:t>
      </w:r>
      <w:r w:rsidRPr="0035171C">
        <w:rPr>
          <w:rFonts w:eastAsia="細明體" w:hint="eastAsia"/>
          <w:sz w:val="23"/>
          <w:szCs w:val="23"/>
        </w:rPr>
        <w:t>2%</w:t>
      </w:r>
      <w:r w:rsidRPr="0035171C">
        <w:rPr>
          <w:rFonts w:eastAsia="細明體" w:hint="eastAsia"/>
          <w:sz w:val="23"/>
          <w:szCs w:val="23"/>
        </w:rPr>
        <w:t>經評估須送廠維修，每台平均修理費為</w:t>
      </w:r>
      <w:r w:rsidRPr="0035171C">
        <w:rPr>
          <w:rFonts w:eastAsia="細明體" w:hint="eastAsia"/>
          <w:sz w:val="23"/>
          <w:szCs w:val="23"/>
        </w:rPr>
        <w:t>$500</w:t>
      </w:r>
      <w:r w:rsidRPr="0035171C">
        <w:rPr>
          <w:rFonts w:eastAsia="細明體" w:hint="eastAsia"/>
          <w:sz w:val="23"/>
          <w:szCs w:val="23"/>
        </w:rPr>
        <w:t>。銷售當年有</w:t>
      </w:r>
      <w:r w:rsidRPr="0035171C">
        <w:rPr>
          <w:rFonts w:eastAsia="細明體" w:hint="eastAsia"/>
          <w:sz w:val="23"/>
          <w:szCs w:val="23"/>
        </w:rPr>
        <w:t>25</w:t>
      </w:r>
      <w:r w:rsidRPr="0035171C">
        <w:rPr>
          <w:rFonts w:eastAsia="細明體" w:hint="eastAsia"/>
          <w:sz w:val="23"/>
          <w:szCs w:val="23"/>
        </w:rPr>
        <w:t>台回廠修理，實際發生修理費用共計</w:t>
      </w:r>
      <w:r w:rsidRPr="0035171C">
        <w:rPr>
          <w:rFonts w:eastAsia="細明體" w:hint="eastAsia"/>
          <w:sz w:val="23"/>
          <w:szCs w:val="23"/>
        </w:rPr>
        <w:t>$12,500</w:t>
      </w:r>
      <w:r w:rsidRPr="0035171C">
        <w:rPr>
          <w:rFonts w:eastAsia="細明體" w:hint="eastAsia"/>
          <w:sz w:val="23"/>
          <w:szCs w:val="23"/>
        </w:rPr>
        <w:t>，則年底「保固之負債準備」餘額應為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(A)</w:t>
      </w:r>
      <w:r w:rsidRPr="0035171C">
        <w:rPr>
          <w:rFonts w:eastAsia="細明體" w:hint="eastAsia"/>
          <w:sz w:val="23"/>
          <w:szCs w:val="23"/>
        </w:rPr>
        <w:t>$30,000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(B) </w:t>
      </w:r>
      <w:r w:rsidRPr="0035171C">
        <w:rPr>
          <w:rFonts w:eastAsia="細明體" w:hint="eastAsia"/>
          <w:sz w:val="23"/>
          <w:szCs w:val="23"/>
        </w:rPr>
        <w:t>$17,500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(C)</w:t>
      </w:r>
      <w:r w:rsidRPr="0035171C">
        <w:rPr>
          <w:rFonts w:eastAsia="細明體" w:hint="eastAsia"/>
          <w:sz w:val="23"/>
          <w:szCs w:val="23"/>
        </w:rPr>
        <w:t>$0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(D)</w:t>
      </w:r>
      <w:r w:rsidRPr="0035171C">
        <w:rPr>
          <w:rFonts w:eastAsia="細明體" w:hint="eastAsia"/>
          <w:sz w:val="23"/>
          <w:szCs w:val="23"/>
        </w:rPr>
        <w:t>$12,500</w:t>
      </w:r>
    </w:p>
    <w:p w:rsidR="00705089" w:rsidRPr="0035171C" w:rsidRDefault="00705089" w:rsidP="0067259B">
      <w:pPr>
        <w:spacing w:afterLines="100" w:after="360" w:line="280" w:lineRule="atLeast"/>
        <w:ind w:left="568" w:hanging="284"/>
        <w:textAlignment w:val="center"/>
        <w:rPr>
          <w:rFonts w:eastAsia="細明體"/>
          <w:sz w:val="23"/>
          <w:szCs w:val="23"/>
        </w:rPr>
      </w:pPr>
      <w:r w:rsidRPr="0035171C">
        <w:rPr>
          <w:rFonts w:eastAsia="細明體" w:hint="eastAsia"/>
          <w:sz w:val="23"/>
          <w:szCs w:val="23"/>
        </w:rPr>
        <w:lastRenderedPageBreak/>
        <w:t>15.</w:t>
      </w:r>
      <w:r w:rsidRPr="0035171C">
        <w:rPr>
          <w:rFonts w:eastAsia="細明體" w:hint="eastAsia"/>
          <w:sz w:val="23"/>
          <w:szCs w:val="23"/>
        </w:rPr>
        <w:t>甲公司於</w:t>
      </w:r>
      <w:r w:rsidRPr="0035171C">
        <w:rPr>
          <w:rFonts w:eastAsia="細明體"/>
          <w:sz w:val="23"/>
          <w:szCs w:val="23"/>
        </w:rPr>
        <w:t>X1</w:t>
      </w:r>
      <w:r w:rsidRPr="0035171C">
        <w:rPr>
          <w:rFonts w:eastAsia="細明體" w:hint="eastAsia"/>
          <w:sz w:val="23"/>
          <w:szCs w:val="23"/>
        </w:rPr>
        <w:t>年底購置標價為</w:t>
      </w:r>
      <w:r w:rsidRPr="0035171C">
        <w:rPr>
          <w:rFonts w:eastAsia="細明體"/>
          <w:sz w:val="23"/>
          <w:szCs w:val="23"/>
        </w:rPr>
        <w:t>$330,000</w:t>
      </w:r>
      <w:r w:rsidRPr="0035171C">
        <w:rPr>
          <w:rFonts w:eastAsia="細明體" w:hint="eastAsia"/>
          <w:sz w:val="23"/>
          <w:szCs w:val="23"/>
        </w:rPr>
        <w:t>之設備，當即開立面額</w:t>
      </w:r>
      <w:r w:rsidRPr="0035171C">
        <w:rPr>
          <w:rFonts w:eastAsia="細明體"/>
          <w:sz w:val="23"/>
          <w:szCs w:val="23"/>
        </w:rPr>
        <w:t>$330,000</w:t>
      </w:r>
      <w:r w:rsidRPr="0035171C">
        <w:rPr>
          <w:rFonts w:eastAsia="細明體" w:hint="eastAsia"/>
          <w:sz w:val="23"/>
          <w:szCs w:val="23"/>
        </w:rPr>
        <w:t>，一年期不附息票據乙紙。若有效利率為</w:t>
      </w:r>
      <w:r w:rsidRPr="0035171C">
        <w:rPr>
          <w:rFonts w:eastAsia="細明體"/>
          <w:sz w:val="23"/>
          <w:szCs w:val="23"/>
        </w:rPr>
        <w:t>10%</w:t>
      </w:r>
      <w:r w:rsidRPr="0035171C">
        <w:rPr>
          <w:rFonts w:eastAsia="細明體" w:hint="eastAsia"/>
          <w:sz w:val="23"/>
          <w:szCs w:val="23"/>
        </w:rPr>
        <w:t>，則該開立票據購置設備事項對甲公司</w:t>
      </w:r>
      <w:r w:rsidRPr="0035171C">
        <w:rPr>
          <w:rFonts w:eastAsia="細明體"/>
          <w:sz w:val="23"/>
          <w:szCs w:val="23"/>
        </w:rPr>
        <w:t>X1</w:t>
      </w:r>
      <w:r w:rsidRPr="0035171C">
        <w:rPr>
          <w:rFonts w:eastAsia="細明體" w:hint="eastAsia"/>
          <w:sz w:val="23"/>
          <w:szCs w:val="23"/>
        </w:rPr>
        <w:t>年底資產與負債之影響為何？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(A) </w:t>
      </w:r>
      <w:r w:rsidRPr="0035171C">
        <w:rPr>
          <w:rFonts w:eastAsia="細明體" w:hint="eastAsia"/>
          <w:sz w:val="23"/>
          <w:szCs w:val="23"/>
        </w:rPr>
        <w:t>資產增加</w:t>
      </w:r>
      <w:r w:rsidRPr="0035171C">
        <w:rPr>
          <w:rFonts w:eastAsia="細明體"/>
          <w:sz w:val="23"/>
          <w:szCs w:val="23"/>
        </w:rPr>
        <w:t>$330,000</w:t>
      </w:r>
      <w:r w:rsidRPr="0035171C">
        <w:rPr>
          <w:rFonts w:eastAsia="細明體" w:hint="eastAsia"/>
          <w:sz w:val="23"/>
          <w:szCs w:val="23"/>
        </w:rPr>
        <w:t>，負債增加</w:t>
      </w:r>
      <w:r w:rsidRPr="0035171C">
        <w:rPr>
          <w:rFonts w:eastAsia="細明體"/>
          <w:sz w:val="23"/>
          <w:szCs w:val="23"/>
        </w:rPr>
        <w:t xml:space="preserve">$330,000 </w:t>
      </w:r>
      <w:r w:rsidRPr="0035171C">
        <w:rPr>
          <w:rFonts w:ascii="細明體" w:eastAsia="細明體" w:hAnsi="細明體"/>
          <w:sz w:val="23"/>
          <w:szCs w:val="23"/>
        </w:rPr>
        <w:t xml:space="preserve"> (B) </w:t>
      </w:r>
      <w:r w:rsidRPr="0035171C">
        <w:rPr>
          <w:rFonts w:eastAsia="細明體" w:hint="eastAsia"/>
          <w:sz w:val="23"/>
          <w:szCs w:val="23"/>
        </w:rPr>
        <w:t>資產增加</w:t>
      </w:r>
      <w:r w:rsidRPr="0035171C">
        <w:rPr>
          <w:rFonts w:eastAsia="細明體"/>
          <w:sz w:val="23"/>
          <w:szCs w:val="23"/>
        </w:rPr>
        <w:t>$300,000</w:t>
      </w:r>
      <w:r w:rsidRPr="0035171C">
        <w:rPr>
          <w:rFonts w:eastAsia="細明體" w:hint="eastAsia"/>
          <w:sz w:val="23"/>
          <w:szCs w:val="23"/>
        </w:rPr>
        <w:t>，負債增加</w:t>
      </w:r>
      <w:r w:rsidRPr="0035171C">
        <w:rPr>
          <w:rFonts w:eastAsia="細明體"/>
          <w:sz w:val="23"/>
          <w:szCs w:val="23"/>
        </w:rPr>
        <w:t xml:space="preserve">$330,000 </w:t>
      </w:r>
      <w:r w:rsidRPr="0035171C">
        <w:rPr>
          <w:rFonts w:ascii="細明體" w:eastAsia="細明體" w:hAnsi="細明體"/>
          <w:sz w:val="23"/>
          <w:szCs w:val="23"/>
        </w:rPr>
        <w:t xml:space="preserve"> (C) </w:t>
      </w:r>
      <w:r w:rsidRPr="0035171C">
        <w:rPr>
          <w:rFonts w:ascii="細明體" w:eastAsia="細明體" w:hAnsi="細明體" w:hint="eastAsia"/>
          <w:sz w:val="23"/>
          <w:szCs w:val="23"/>
        </w:rPr>
        <w:t>資產增加</w:t>
      </w:r>
      <w:r w:rsidRPr="0035171C">
        <w:rPr>
          <w:rFonts w:ascii="細明體" w:eastAsia="細明體" w:hAnsi="細明體"/>
          <w:sz w:val="23"/>
          <w:szCs w:val="23"/>
        </w:rPr>
        <w:t>$300,000</w:t>
      </w:r>
      <w:r w:rsidRPr="0035171C">
        <w:rPr>
          <w:rFonts w:ascii="細明體" w:eastAsia="細明體" w:hAnsi="細明體" w:hint="eastAsia"/>
          <w:sz w:val="23"/>
          <w:szCs w:val="23"/>
        </w:rPr>
        <w:t>，負債增加</w:t>
      </w:r>
      <w:r w:rsidRPr="0035171C">
        <w:rPr>
          <w:rFonts w:ascii="細明體" w:eastAsia="細明體" w:hAnsi="細明體"/>
          <w:sz w:val="23"/>
          <w:szCs w:val="23"/>
        </w:rPr>
        <w:t>$300,000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(D) </w:t>
      </w:r>
      <w:r w:rsidRPr="0035171C">
        <w:rPr>
          <w:rFonts w:eastAsia="細明體" w:hint="eastAsia"/>
          <w:sz w:val="23"/>
          <w:szCs w:val="23"/>
        </w:rPr>
        <w:t>資產增加</w:t>
      </w:r>
      <w:r w:rsidRPr="0035171C">
        <w:rPr>
          <w:rFonts w:eastAsia="細明體"/>
          <w:sz w:val="23"/>
          <w:szCs w:val="23"/>
        </w:rPr>
        <w:t>$330,000</w:t>
      </w:r>
      <w:r w:rsidRPr="0035171C">
        <w:rPr>
          <w:rFonts w:eastAsia="細明體" w:hint="eastAsia"/>
          <w:sz w:val="23"/>
          <w:szCs w:val="23"/>
        </w:rPr>
        <w:t>，負債增加</w:t>
      </w:r>
      <w:r w:rsidRPr="0035171C">
        <w:rPr>
          <w:rFonts w:eastAsia="細明體"/>
          <w:sz w:val="23"/>
          <w:szCs w:val="23"/>
        </w:rPr>
        <w:t>$300,000</w:t>
      </w:r>
    </w:p>
    <w:p w:rsidR="00705089" w:rsidRPr="0035171C" w:rsidRDefault="00705089" w:rsidP="0067259B">
      <w:pPr>
        <w:spacing w:afterLines="150" w:after="540" w:line="280" w:lineRule="atLeast"/>
        <w:ind w:left="568" w:hanging="284"/>
        <w:textAlignment w:val="center"/>
        <w:rPr>
          <w:rFonts w:eastAsia="細明體"/>
          <w:sz w:val="23"/>
          <w:szCs w:val="23"/>
        </w:rPr>
      </w:pPr>
      <w:r w:rsidRPr="0035171C">
        <w:rPr>
          <w:rFonts w:eastAsia="細明體" w:hint="eastAsia"/>
          <w:sz w:val="23"/>
          <w:szCs w:val="23"/>
        </w:rPr>
        <w:t>16.</w:t>
      </w:r>
      <w:r w:rsidRPr="0035171C">
        <w:rPr>
          <w:rFonts w:eastAsia="細明體" w:hint="eastAsia"/>
          <w:sz w:val="23"/>
          <w:szCs w:val="23"/>
        </w:rPr>
        <w:t>基隆公司</w:t>
      </w:r>
      <w:smartTag w:uri="urn:schemas-microsoft-com:office:smarttags" w:element="chsdate">
        <w:smartTagPr>
          <w:attr w:name="Year" w:val="1996"/>
          <w:attr w:name="Month" w:val="9"/>
          <w:attr w:name="Day" w:val="1"/>
          <w:attr w:name="IsLunarDate" w:val="False"/>
          <w:attr w:name="IsROCDate" w:val="False"/>
        </w:smartTagPr>
        <w:r w:rsidRPr="0035171C">
          <w:rPr>
            <w:rFonts w:eastAsia="細明體"/>
            <w:sz w:val="23"/>
            <w:szCs w:val="23"/>
          </w:rPr>
          <w:t>96</w:t>
        </w:r>
        <w:r w:rsidRPr="0035171C">
          <w:rPr>
            <w:rFonts w:eastAsia="細明體" w:hint="eastAsia"/>
            <w:sz w:val="23"/>
            <w:szCs w:val="23"/>
          </w:rPr>
          <w:t>年</w:t>
        </w:r>
        <w:r w:rsidRPr="0035171C">
          <w:rPr>
            <w:rFonts w:eastAsia="細明體"/>
            <w:sz w:val="23"/>
            <w:szCs w:val="23"/>
          </w:rPr>
          <w:t>9</w:t>
        </w:r>
        <w:r w:rsidRPr="0035171C">
          <w:rPr>
            <w:rFonts w:eastAsia="細明體" w:hint="eastAsia"/>
            <w:sz w:val="23"/>
            <w:szCs w:val="23"/>
          </w:rPr>
          <w:t>月</w:t>
        </w:r>
        <w:r w:rsidRPr="0035171C">
          <w:rPr>
            <w:rFonts w:eastAsia="細明體"/>
            <w:sz w:val="23"/>
            <w:szCs w:val="23"/>
          </w:rPr>
          <w:t>1</w:t>
        </w:r>
        <w:r w:rsidRPr="0035171C">
          <w:rPr>
            <w:rFonts w:eastAsia="細明體" w:hint="eastAsia"/>
            <w:sz w:val="23"/>
            <w:szCs w:val="23"/>
          </w:rPr>
          <w:t>日</w:t>
        </w:r>
      </w:smartTag>
      <w:r w:rsidRPr="0035171C">
        <w:rPr>
          <w:rFonts w:eastAsia="細明體" w:hint="eastAsia"/>
          <w:sz w:val="23"/>
          <w:szCs w:val="23"/>
        </w:rPr>
        <w:t>因購買機器設備，簽發六個月到期，不附息面額</w:t>
      </w:r>
      <w:r w:rsidRPr="0035171C">
        <w:rPr>
          <w:rFonts w:eastAsia="細明體"/>
          <w:sz w:val="23"/>
          <w:szCs w:val="23"/>
        </w:rPr>
        <w:t>$203,000</w:t>
      </w:r>
      <w:r w:rsidRPr="0035171C">
        <w:rPr>
          <w:rFonts w:eastAsia="細明體" w:hint="eastAsia"/>
          <w:sz w:val="23"/>
          <w:szCs w:val="23"/>
        </w:rPr>
        <w:t>之票據一張，當時有效利率為</w:t>
      </w:r>
      <w:r w:rsidRPr="0035171C">
        <w:rPr>
          <w:rFonts w:eastAsia="細明體"/>
          <w:sz w:val="23"/>
          <w:szCs w:val="23"/>
        </w:rPr>
        <w:t>3%</w:t>
      </w:r>
      <w:r w:rsidRPr="0035171C">
        <w:rPr>
          <w:rFonts w:eastAsia="細明體" w:hint="eastAsia"/>
          <w:sz w:val="23"/>
          <w:szCs w:val="23"/>
        </w:rPr>
        <w:t>。請問下列何者正確？</w:t>
      </w:r>
      <w:r w:rsidRPr="0035171C">
        <w:rPr>
          <w:rFonts w:ascii="細明體" w:eastAsia="細明體" w:hAnsi="細明體"/>
          <w:sz w:val="23"/>
          <w:szCs w:val="23"/>
        </w:rPr>
        <w:t xml:space="preserve"> (A)</w:t>
      </w:r>
      <w:smartTag w:uri="urn:schemas-microsoft-com:office:smarttags" w:element="chsdate">
        <w:smartTagPr>
          <w:attr w:name="Year" w:val="1997"/>
          <w:attr w:name="Month" w:val="3"/>
          <w:attr w:name="Day" w:val="1"/>
          <w:attr w:name="IsLunarDate" w:val="False"/>
          <w:attr w:name="IsROCDate" w:val="False"/>
        </w:smartTagPr>
        <w:r w:rsidRPr="0035171C">
          <w:rPr>
            <w:rFonts w:ascii="細明體" w:eastAsia="細明體" w:hAnsi="細明體"/>
            <w:sz w:val="23"/>
            <w:szCs w:val="23"/>
          </w:rPr>
          <w:t>97</w:t>
        </w:r>
        <w:r w:rsidRPr="0035171C">
          <w:rPr>
            <w:rFonts w:ascii="細明體" w:eastAsia="細明體" w:hAnsi="細明體" w:hint="eastAsia"/>
            <w:sz w:val="23"/>
            <w:szCs w:val="23"/>
          </w:rPr>
          <w:t>年</w:t>
        </w:r>
        <w:r w:rsidRPr="0035171C">
          <w:rPr>
            <w:rFonts w:ascii="細明體" w:eastAsia="細明體" w:hAnsi="細明體"/>
            <w:sz w:val="23"/>
            <w:szCs w:val="23"/>
          </w:rPr>
          <w:t>3</w:t>
        </w:r>
        <w:r w:rsidRPr="0035171C">
          <w:rPr>
            <w:rFonts w:ascii="細明體" w:eastAsia="細明體" w:hAnsi="細明體" w:hint="eastAsia"/>
            <w:sz w:val="23"/>
            <w:szCs w:val="23"/>
          </w:rPr>
          <w:t>月</w:t>
        </w:r>
        <w:r w:rsidRPr="0035171C">
          <w:rPr>
            <w:rFonts w:ascii="細明體" w:eastAsia="細明體" w:hAnsi="細明體"/>
            <w:sz w:val="23"/>
            <w:szCs w:val="23"/>
          </w:rPr>
          <w:t>1</w:t>
        </w:r>
        <w:r w:rsidRPr="0035171C">
          <w:rPr>
            <w:rFonts w:ascii="細明體" w:eastAsia="細明體" w:hAnsi="細明體" w:hint="eastAsia"/>
            <w:sz w:val="23"/>
            <w:szCs w:val="23"/>
          </w:rPr>
          <w:t>日</w:t>
        </w:r>
      </w:smartTag>
      <w:r w:rsidR="007D11BB" w:rsidRPr="0035171C">
        <w:rPr>
          <w:rFonts w:ascii="細明體" w:eastAsia="細明體" w:hAnsi="細明體" w:hint="eastAsia"/>
          <w:sz w:val="23"/>
          <w:szCs w:val="23"/>
        </w:rPr>
        <w:t>認</w:t>
      </w:r>
      <w:r w:rsidRPr="0035171C">
        <w:rPr>
          <w:rFonts w:ascii="細明體" w:eastAsia="細明體" w:hAnsi="細明體" w:hint="eastAsia"/>
          <w:sz w:val="23"/>
          <w:szCs w:val="23"/>
        </w:rPr>
        <w:t>提列利息費用</w:t>
      </w:r>
      <w:r w:rsidRPr="0035171C">
        <w:rPr>
          <w:rFonts w:ascii="細明體" w:eastAsia="細明體" w:hAnsi="細明體"/>
          <w:sz w:val="23"/>
          <w:szCs w:val="23"/>
        </w:rPr>
        <w:t>$1,000</w:t>
      </w:r>
      <w:r w:rsidR="004C07D9" w:rsidRPr="0035171C">
        <w:rPr>
          <w:rFonts w:ascii="細明體" w:eastAsia="細明體" w:hAnsi="細明體" w:hint="eastAsia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>(B)</w:t>
      </w:r>
      <w:r w:rsidRPr="0035171C">
        <w:rPr>
          <w:rFonts w:eastAsia="細明體" w:hint="eastAsia"/>
          <w:sz w:val="23"/>
          <w:szCs w:val="23"/>
        </w:rPr>
        <w:t>購買時的會計分錄為借：機器設備成本</w:t>
      </w:r>
      <w:r w:rsidRPr="0035171C">
        <w:rPr>
          <w:rFonts w:eastAsia="細明體"/>
          <w:sz w:val="23"/>
          <w:szCs w:val="23"/>
        </w:rPr>
        <w:t>$203,000</w:t>
      </w:r>
      <w:r w:rsidRPr="0035171C">
        <w:rPr>
          <w:rFonts w:eastAsia="細明體" w:hint="eastAsia"/>
          <w:sz w:val="23"/>
          <w:szCs w:val="23"/>
        </w:rPr>
        <w:t>貸：應付票據</w:t>
      </w:r>
      <w:r w:rsidRPr="0035171C">
        <w:rPr>
          <w:rFonts w:eastAsia="細明體"/>
          <w:sz w:val="23"/>
          <w:szCs w:val="23"/>
        </w:rPr>
        <w:t xml:space="preserve">$203,000 </w:t>
      </w:r>
      <w:r w:rsidRPr="0035171C">
        <w:rPr>
          <w:rFonts w:ascii="細明體" w:eastAsia="細明體" w:hAnsi="細明體"/>
          <w:sz w:val="23"/>
          <w:szCs w:val="23"/>
        </w:rPr>
        <w:t xml:space="preserve"> (C)</w:t>
      </w:r>
      <w:smartTag w:uri="urn:schemas-microsoft-com:office:smarttags" w:element="chsdate">
        <w:smartTagPr>
          <w:attr w:name="Year" w:val="1996"/>
          <w:attr w:name="Month" w:val="12"/>
          <w:attr w:name="Day" w:val="31"/>
          <w:attr w:name="IsLunarDate" w:val="False"/>
          <w:attr w:name="IsROCDate" w:val="False"/>
        </w:smartTagPr>
        <w:r w:rsidRPr="0035171C">
          <w:rPr>
            <w:rFonts w:eastAsia="細明體"/>
            <w:sz w:val="23"/>
            <w:szCs w:val="23"/>
          </w:rPr>
          <w:t>96</w:t>
        </w:r>
        <w:r w:rsidRPr="0035171C">
          <w:rPr>
            <w:rFonts w:eastAsia="細明體" w:hint="eastAsia"/>
            <w:sz w:val="23"/>
            <w:szCs w:val="23"/>
          </w:rPr>
          <w:t>年</w:t>
        </w:r>
        <w:r w:rsidRPr="0035171C">
          <w:rPr>
            <w:rFonts w:eastAsia="細明體"/>
            <w:sz w:val="23"/>
            <w:szCs w:val="23"/>
          </w:rPr>
          <w:t>12</w:t>
        </w:r>
        <w:r w:rsidRPr="0035171C">
          <w:rPr>
            <w:rFonts w:eastAsia="細明體" w:hint="eastAsia"/>
            <w:sz w:val="23"/>
            <w:szCs w:val="23"/>
          </w:rPr>
          <w:t>月</w:t>
        </w:r>
        <w:r w:rsidRPr="0035171C">
          <w:rPr>
            <w:rFonts w:eastAsia="細明體"/>
            <w:sz w:val="23"/>
            <w:szCs w:val="23"/>
          </w:rPr>
          <w:t>31</w:t>
        </w:r>
        <w:r w:rsidRPr="0035171C">
          <w:rPr>
            <w:rFonts w:eastAsia="細明體" w:hint="eastAsia"/>
            <w:sz w:val="23"/>
            <w:szCs w:val="23"/>
          </w:rPr>
          <w:t>日</w:t>
        </w:r>
      </w:smartTag>
      <w:r w:rsidRPr="0035171C">
        <w:rPr>
          <w:rFonts w:eastAsia="細明體" w:hint="eastAsia"/>
          <w:sz w:val="23"/>
          <w:szCs w:val="23"/>
        </w:rPr>
        <w:t>無須作利息調整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(D)</w:t>
      </w:r>
      <w:smartTag w:uri="urn:schemas-microsoft-com:office:smarttags" w:element="chsdate">
        <w:smartTagPr>
          <w:attr w:name="Year" w:val="1996"/>
          <w:attr w:name="Month" w:val="12"/>
          <w:attr w:name="Day" w:val="31"/>
          <w:attr w:name="IsLunarDate" w:val="False"/>
          <w:attr w:name="IsROCDate" w:val="False"/>
        </w:smartTagPr>
        <w:r w:rsidRPr="0035171C">
          <w:rPr>
            <w:rFonts w:eastAsia="細明體"/>
            <w:sz w:val="23"/>
            <w:szCs w:val="23"/>
          </w:rPr>
          <w:t>96</w:t>
        </w:r>
        <w:r w:rsidRPr="0035171C">
          <w:rPr>
            <w:rFonts w:eastAsia="細明體" w:hint="eastAsia"/>
            <w:sz w:val="23"/>
            <w:szCs w:val="23"/>
          </w:rPr>
          <w:t>年</w:t>
        </w:r>
        <w:r w:rsidRPr="0035171C">
          <w:rPr>
            <w:rFonts w:eastAsia="細明體"/>
            <w:sz w:val="23"/>
            <w:szCs w:val="23"/>
          </w:rPr>
          <w:t>12</w:t>
        </w:r>
        <w:r w:rsidRPr="0035171C">
          <w:rPr>
            <w:rFonts w:eastAsia="細明體" w:hint="eastAsia"/>
            <w:sz w:val="23"/>
            <w:szCs w:val="23"/>
          </w:rPr>
          <w:t>月</w:t>
        </w:r>
        <w:r w:rsidRPr="0035171C">
          <w:rPr>
            <w:rFonts w:eastAsia="細明體"/>
            <w:sz w:val="23"/>
            <w:szCs w:val="23"/>
          </w:rPr>
          <w:t>31</w:t>
        </w:r>
        <w:r w:rsidRPr="0035171C">
          <w:rPr>
            <w:rFonts w:eastAsia="細明體" w:hint="eastAsia"/>
            <w:sz w:val="23"/>
            <w:szCs w:val="23"/>
          </w:rPr>
          <w:t>日</w:t>
        </w:r>
      </w:smartTag>
      <w:r w:rsidRPr="0035171C">
        <w:rPr>
          <w:rFonts w:eastAsia="細明體" w:hint="eastAsia"/>
          <w:sz w:val="23"/>
          <w:szCs w:val="23"/>
        </w:rPr>
        <w:t>應提列利息費用</w:t>
      </w:r>
      <w:r w:rsidRPr="0035171C">
        <w:rPr>
          <w:rFonts w:eastAsia="細明體"/>
          <w:sz w:val="23"/>
          <w:szCs w:val="23"/>
        </w:rPr>
        <w:t>$2,030</w:t>
      </w:r>
    </w:p>
    <w:p w:rsidR="00705089" w:rsidRPr="0035171C" w:rsidRDefault="00705089" w:rsidP="0067259B">
      <w:pPr>
        <w:spacing w:afterLines="150" w:after="540" w:line="280" w:lineRule="atLeast"/>
        <w:ind w:left="568" w:hanging="284"/>
        <w:textAlignment w:val="center"/>
        <w:rPr>
          <w:rFonts w:eastAsia="細明體"/>
          <w:sz w:val="23"/>
          <w:szCs w:val="23"/>
        </w:rPr>
      </w:pPr>
      <w:r w:rsidRPr="0035171C">
        <w:rPr>
          <w:rFonts w:eastAsia="細明體" w:hint="eastAsia"/>
          <w:sz w:val="23"/>
          <w:szCs w:val="23"/>
        </w:rPr>
        <w:t>17. 01</w:t>
      </w:r>
      <w:r w:rsidRPr="0035171C">
        <w:rPr>
          <w:rFonts w:eastAsia="細明體" w:hint="eastAsia"/>
          <w:sz w:val="23"/>
          <w:szCs w:val="23"/>
        </w:rPr>
        <w:t>年</w:t>
      </w:r>
      <w:r w:rsidRPr="0035171C">
        <w:rPr>
          <w:rFonts w:eastAsia="細明體" w:hint="eastAsia"/>
          <w:sz w:val="23"/>
          <w:szCs w:val="23"/>
        </w:rPr>
        <w:t>9</w:t>
      </w:r>
      <w:r w:rsidRPr="0035171C">
        <w:rPr>
          <w:rFonts w:eastAsia="細明體" w:hint="eastAsia"/>
          <w:sz w:val="23"/>
          <w:szCs w:val="23"/>
        </w:rPr>
        <w:t>月初賒購</w:t>
      </w:r>
      <w:r w:rsidRPr="0035171C">
        <w:rPr>
          <w:rFonts w:eastAsia="細明體"/>
          <w:sz w:val="23"/>
          <w:szCs w:val="23"/>
        </w:rPr>
        <w:t>商品</w:t>
      </w:r>
      <w:r w:rsidRPr="0035171C">
        <w:rPr>
          <w:rFonts w:eastAsia="細明體" w:hint="eastAsia"/>
          <w:sz w:val="23"/>
          <w:szCs w:val="23"/>
        </w:rPr>
        <w:t>簽發</w:t>
      </w:r>
      <w:r w:rsidRPr="0035171C">
        <w:rPr>
          <w:rFonts w:eastAsia="細明體"/>
          <w:sz w:val="23"/>
          <w:szCs w:val="23"/>
        </w:rPr>
        <w:t>面額</w:t>
      </w:r>
      <w:r w:rsidRPr="0035171C">
        <w:rPr>
          <w:rFonts w:eastAsia="細明體"/>
          <w:sz w:val="23"/>
          <w:szCs w:val="23"/>
        </w:rPr>
        <w:t>$124,800</w:t>
      </w:r>
      <w:r w:rsidRPr="0035171C">
        <w:rPr>
          <w:rFonts w:eastAsia="細明體"/>
          <w:sz w:val="23"/>
          <w:szCs w:val="23"/>
        </w:rPr>
        <w:t>半年期的無息票據乙紙，當時有效利率為</w:t>
      </w:r>
      <w:r w:rsidRPr="0035171C">
        <w:rPr>
          <w:rFonts w:eastAsia="細明體"/>
          <w:sz w:val="23"/>
          <w:szCs w:val="23"/>
        </w:rPr>
        <w:t>8%</w:t>
      </w:r>
      <w:r w:rsidRPr="0035171C">
        <w:rPr>
          <w:rFonts w:eastAsia="細明體"/>
          <w:sz w:val="23"/>
          <w:szCs w:val="23"/>
        </w:rPr>
        <w:t>，</w:t>
      </w:r>
      <w:r w:rsidRPr="0035171C">
        <w:rPr>
          <w:rFonts w:eastAsia="細明體" w:hint="eastAsia"/>
          <w:sz w:val="23"/>
          <w:szCs w:val="23"/>
        </w:rPr>
        <w:t>則</w:t>
      </w:r>
      <w:r w:rsidRPr="0035171C">
        <w:rPr>
          <w:rFonts w:eastAsia="細明體" w:hint="eastAsia"/>
          <w:sz w:val="23"/>
          <w:szCs w:val="23"/>
        </w:rPr>
        <w:t>01</w:t>
      </w:r>
      <w:r w:rsidRPr="0035171C">
        <w:rPr>
          <w:rFonts w:eastAsia="細明體" w:hint="eastAsia"/>
          <w:sz w:val="23"/>
          <w:szCs w:val="23"/>
        </w:rPr>
        <w:t>年底該票據之帳面金額</w:t>
      </w:r>
      <w:r w:rsidRPr="0035171C">
        <w:rPr>
          <w:rFonts w:eastAsia="細明體"/>
          <w:sz w:val="23"/>
          <w:szCs w:val="23"/>
        </w:rPr>
        <w:t>為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>(A)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123,200</w:t>
      </w:r>
      <w:r w:rsidRPr="0035171C">
        <w:rPr>
          <w:rFonts w:ascii="細明體" w:eastAsia="細明體" w:hAnsi="細明體"/>
          <w:sz w:val="23"/>
          <w:szCs w:val="23"/>
        </w:rPr>
        <w:t xml:space="preserve"> (B)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120,000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>(C)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124,800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(D) 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121,600</w:t>
      </w:r>
    </w:p>
    <w:p w:rsidR="00705089" w:rsidRPr="0035171C" w:rsidRDefault="00705089" w:rsidP="0067259B">
      <w:pPr>
        <w:spacing w:afterLines="150" w:after="540" w:line="280" w:lineRule="atLeast"/>
        <w:ind w:left="568" w:hanging="284"/>
        <w:textAlignment w:val="center"/>
        <w:rPr>
          <w:rFonts w:eastAsia="細明體"/>
          <w:sz w:val="23"/>
          <w:szCs w:val="23"/>
        </w:rPr>
      </w:pPr>
      <w:r w:rsidRPr="0035171C">
        <w:rPr>
          <w:rFonts w:eastAsia="細明體" w:hint="eastAsia"/>
          <w:sz w:val="23"/>
          <w:szCs w:val="23"/>
        </w:rPr>
        <w:t>18.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eastAsia="細明體"/>
          <w:sz w:val="23"/>
          <w:szCs w:val="23"/>
        </w:rPr>
        <w:t>公司</w:t>
      </w:r>
      <w:r w:rsidRPr="0035171C">
        <w:rPr>
          <w:rFonts w:eastAsia="細明體" w:hint="eastAsia"/>
          <w:sz w:val="23"/>
          <w:szCs w:val="23"/>
        </w:rPr>
        <w:t>0</w:t>
      </w:r>
      <w:r w:rsidRPr="0035171C">
        <w:rPr>
          <w:rFonts w:eastAsia="細明體"/>
          <w:sz w:val="23"/>
          <w:szCs w:val="23"/>
        </w:rPr>
        <w:t>4</w:t>
      </w:r>
      <w:r w:rsidRPr="0035171C">
        <w:rPr>
          <w:rFonts w:eastAsia="細明體"/>
          <w:sz w:val="23"/>
          <w:szCs w:val="23"/>
        </w:rPr>
        <w:t>年初買入專利權</w:t>
      </w:r>
      <w:r w:rsidRPr="0035171C">
        <w:rPr>
          <w:rFonts w:eastAsia="細明體"/>
          <w:sz w:val="23"/>
          <w:szCs w:val="23"/>
        </w:rPr>
        <w:t>$100,000</w:t>
      </w:r>
      <w:r w:rsidRPr="0035171C">
        <w:rPr>
          <w:rFonts w:eastAsia="細明體"/>
          <w:sz w:val="23"/>
          <w:szCs w:val="23"/>
        </w:rPr>
        <w:t>，估計使用年限</w:t>
      </w:r>
      <w:r w:rsidRPr="0035171C">
        <w:rPr>
          <w:rFonts w:eastAsia="細明體"/>
          <w:sz w:val="23"/>
          <w:szCs w:val="23"/>
        </w:rPr>
        <w:t>10</w:t>
      </w:r>
      <w:r w:rsidRPr="0035171C">
        <w:rPr>
          <w:rFonts w:eastAsia="細明體"/>
          <w:sz w:val="23"/>
          <w:szCs w:val="23"/>
        </w:rPr>
        <w:t>年，</w:t>
      </w:r>
      <w:r w:rsidRPr="0035171C">
        <w:rPr>
          <w:rFonts w:eastAsia="細明體" w:hint="eastAsia"/>
          <w:sz w:val="23"/>
          <w:szCs w:val="23"/>
        </w:rPr>
        <w:t>0</w:t>
      </w:r>
      <w:r w:rsidRPr="0035171C">
        <w:rPr>
          <w:rFonts w:eastAsia="細明體"/>
          <w:sz w:val="23"/>
          <w:szCs w:val="23"/>
        </w:rPr>
        <w:t>6</w:t>
      </w:r>
      <w:r w:rsidRPr="0035171C">
        <w:rPr>
          <w:rFonts w:eastAsia="細明體"/>
          <w:sz w:val="23"/>
          <w:szCs w:val="23"/>
        </w:rPr>
        <w:t>年初為維護該專利權，與人訴訟，共花費</w:t>
      </w:r>
      <w:r w:rsidRPr="0035171C">
        <w:rPr>
          <w:rFonts w:eastAsia="細明體"/>
          <w:sz w:val="23"/>
          <w:szCs w:val="23"/>
        </w:rPr>
        <w:t>$50,000</w:t>
      </w:r>
      <w:r w:rsidRPr="0035171C">
        <w:rPr>
          <w:rFonts w:eastAsia="細明體"/>
          <w:sz w:val="23"/>
          <w:szCs w:val="23"/>
        </w:rPr>
        <w:t>，判決獲勝，但並未增加經濟效益，且發現使用年限只剩</w:t>
      </w:r>
      <w:r w:rsidRPr="0035171C">
        <w:rPr>
          <w:rFonts w:eastAsia="細明體"/>
          <w:sz w:val="23"/>
          <w:szCs w:val="23"/>
        </w:rPr>
        <w:t>4</w:t>
      </w:r>
      <w:r w:rsidRPr="0035171C">
        <w:rPr>
          <w:rFonts w:eastAsia="細明體"/>
          <w:sz w:val="23"/>
          <w:szCs w:val="23"/>
        </w:rPr>
        <w:t>年，</w:t>
      </w:r>
      <w:r w:rsidRPr="0035171C">
        <w:rPr>
          <w:rFonts w:eastAsia="細明體" w:hint="eastAsia"/>
          <w:sz w:val="23"/>
          <w:szCs w:val="23"/>
        </w:rPr>
        <w:t>0</w:t>
      </w:r>
      <w:r w:rsidRPr="0035171C">
        <w:rPr>
          <w:rFonts w:eastAsia="細明體"/>
          <w:sz w:val="23"/>
          <w:szCs w:val="23"/>
        </w:rPr>
        <w:t>8</w:t>
      </w:r>
      <w:r w:rsidRPr="0035171C">
        <w:rPr>
          <w:rFonts w:eastAsia="細明體"/>
          <w:sz w:val="23"/>
          <w:szCs w:val="23"/>
        </w:rPr>
        <w:t>年初又與人訴訟，共花費</w:t>
      </w:r>
      <w:r w:rsidRPr="0035171C">
        <w:rPr>
          <w:rFonts w:eastAsia="細明體"/>
          <w:sz w:val="23"/>
          <w:szCs w:val="23"/>
        </w:rPr>
        <w:t>$20,000</w:t>
      </w:r>
      <w:r w:rsidRPr="0035171C">
        <w:rPr>
          <w:rFonts w:eastAsia="細明體"/>
          <w:sz w:val="23"/>
          <w:szCs w:val="23"/>
        </w:rPr>
        <w:t>，結果判決敗訴且喪失經濟效益，則應認列之</w:t>
      </w:r>
      <w:r w:rsidR="007D11BB" w:rsidRPr="0035171C">
        <w:rPr>
          <w:rFonts w:eastAsia="細明體" w:hint="eastAsia"/>
          <w:sz w:val="23"/>
          <w:szCs w:val="23"/>
        </w:rPr>
        <w:t>專利權</w:t>
      </w:r>
      <w:r w:rsidRPr="0035171C">
        <w:rPr>
          <w:rFonts w:eastAsia="細明體"/>
          <w:sz w:val="23"/>
          <w:szCs w:val="23"/>
        </w:rPr>
        <w:t>損失為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(A) </w:t>
      </w:r>
      <w:r w:rsidRPr="0035171C">
        <w:rPr>
          <w:rFonts w:eastAsia="細明體"/>
          <w:sz w:val="23"/>
          <w:szCs w:val="23"/>
        </w:rPr>
        <w:t xml:space="preserve">$85,000 </w:t>
      </w:r>
      <w:r w:rsidRPr="0035171C">
        <w:rPr>
          <w:rFonts w:ascii="細明體" w:eastAsia="細明體" w:hAnsi="細明體"/>
          <w:sz w:val="23"/>
          <w:szCs w:val="23"/>
        </w:rPr>
        <w:t xml:space="preserve"> (B) </w:t>
      </w:r>
      <w:r w:rsidRPr="0035171C">
        <w:rPr>
          <w:rFonts w:eastAsia="細明體"/>
          <w:sz w:val="23"/>
          <w:szCs w:val="23"/>
        </w:rPr>
        <w:t xml:space="preserve">$65,000 </w:t>
      </w:r>
      <w:r w:rsidRPr="0035171C">
        <w:rPr>
          <w:rFonts w:ascii="細明體" w:eastAsia="細明體" w:hAnsi="細明體"/>
          <w:sz w:val="23"/>
          <w:szCs w:val="23"/>
        </w:rPr>
        <w:t xml:space="preserve"> (C) $40,000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(D) </w:t>
      </w:r>
      <w:r w:rsidRPr="0035171C">
        <w:rPr>
          <w:rFonts w:eastAsia="細明體"/>
          <w:sz w:val="23"/>
          <w:szCs w:val="23"/>
        </w:rPr>
        <w:t>$75,000</w:t>
      </w:r>
    </w:p>
    <w:p w:rsidR="00705089" w:rsidRPr="0035171C" w:rsidRDefault="00705089" w:rsidP="0067259B">
      <w:pPr>
        <w:spacing w:afterLines="150" w:after="540" w:line="280" w:lineRule="atLeast"/>
        <w:ind w:left="568" w:hanging="284"/>
        <w:textAlignment w:val="center"/>
        <w:rPr>
          <w:rFonts w:ascii="細明體" w:eastAsia="細明體" w:hAnsi="細明體"/>
          <w:sz w:val="23"/>
          <w:szCs w:val="23"/>
        </w:rPr>
      </w:pPr>
      <w:r w:rsidRPr="0035171C">
        <w:rPr>
          <w:rFonts w:eastAsia="細明體" w:hint="eastAsia"/>
          <w:sz w:val="23"/>
          <w:szCs w:val="23"/>
        </w:rPr>
        <w:t>19.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eastAsia="細明體"/>
          <w:sz w:val="23"/>
          <w:szCs w:val="23"/>
        </w:rPr>
        <w:t>公司</w:t>
      </w:r>
      <w:r w:rsidRPr="0035171C">
        <w:rPr>
          <w:rFonts w:eastAsia="細明體" w:hint="eastAsia"/>
          <w:sz w:val="23"/>
          <w:szCs w:val="23"/>
        </w:rPr>
        <w:t>0</w:t>
      </w:r>
      <w:r w:rsidRPr="0035171C">
        <w:rPr>
          <w:rFonts w:eastAsia="細明體"/>
          <w:sz w:val="23"/>
          <w:szCs w:val="23"/>
        </w:rPr>
        <w:t>5</w:t>
      </w:r>
      <w:r w:rsidRPr="0035171C">
        <w:rPr>
          <w:rFonts w:eastAsia="細明體"/>
          <w:sz w:val="23"/>
          <w:szCs w:val="23"/>
        </w:rPr>
        <w:t>年初購入一項專利權，當時法定年限尚餘</w:t>
      </w:r>
      <w:r w:rsidRPr="0035171C">
        <w:rPr>
          <w:rFonts w:eastAsia="細明體"/>
          <w:sz w:val="23"/>
          <w:szCs w:val="23"/>
        </w:rPr>
        <w:t>9</w:t>
      </w:r>
      <w:r w:rsidRPr="0035171C">
        <w:rPr>
          <w:rFonts w:eastAsia="細明體"/>
          <w:sz w:val="23"/>
          <w:szCs w:val="23"/>
        </w:rPr>
        <w:t>年，經濟年限估計為</w:t>
      </w:r>
      <w:r w:rsidRPr="0035171C">
        <w:rPr>
          <w:rFonts w:eastAsia="細明體"/>
          <w:sz w:val="23"/>
          <w:szCs w:val="23"/>
        </w:rPr>
        <w:t>5</w:t>
      </w:r>
      <w:r w:rsidRPr="0035171C">
        <w:rPr>
          <w:rFonts w:eastAsia="細明體"/>
          <w:sz w:val="23"/>
          <w:szCs w:val="23"/>
        </w:rPr>
        <w:t>年，</w:t>
      </w:r>
      <w:r w:rsidRPr="0035171C">
        <w:rPr>
          <w:rFonts w:eastAsia="細明體" w:hint="eastAsia"/>
          <w:sz w:val="23"/>
          <w:szCs w:val="23"/>
        </w:rPr>
        <w:t>0</w:t>
      </w:r>
      <w:r w:rsidRPr="0035171C">
        <w:rPr>
          <w:rFonts w:eastAsia="細明體"/>
          <w:sz w:val="23"/>
          <w:szCs w:val="23"/>
        </w:rPr>
        <w:t>6</w:t>
      </w:r>
      <w:r w:rsidRPr="0035171C">
        <w:rPr>
          <w:rFonts w:eastAsia="細明體"/>
          <w:sz w:val="23"/>
          <w:szCs w:val="23"/>
        </w:rPr>
        <w:t>年初專利權受侵害發生訴訟，支付訴訟</w:t>
      </w:r>
      <w:r w:rsidRPr="0035171C">
        <w:rPr>
          <w:rFonts w:eastAsia="細明體" w:hint="eastAsia"/>
          <w:sz w:val="23"/>
          <w:szCs w:val="23"/>
        </w:rPr>
        <w:t>支出</w:t>
      </w:r>
      <w:r w:rsidRPr="0035171C">
        <w:rPr>
          <w:rFonts w:eastAsia="細明體"/>
          <w:sz w:val="23"/>
          <w:szCs w:val="23"/>
        </w:rPr>
        <w:t>$80,000</w:t>
      </w:r>
      <w:r w:rsidRPr="0035171C">
        <w:rPr>
          <w:rFonts w:eastAsia="細明體" w:hint="eastAsia"/>
          <w:sz w:val="23"/>
          <w:szCs w:val="23"/>
        </w:rPr>
        <w:t>，</w:t>
      </w:r>
      <w:r w:rsidRPr="0035171C">
        <w:rPr>
          <w:rFonts w:eastAsia="細明體"/>
          <w:sz w:val="23"/>
          <w:szCs w:val="23"/>
        </w:rPr>
        <w:t>經判決勝訴，</w:t>
      </w:r>
      <w:r w:rsidRPr="0035171C">
        <w:rPr>
          <w:rFonts w:eastAsia="細明體" w:hint="eastAsia"/>
          <w:sz w:val="23"/>
          <w:szCs w:val="23"/>
        </w:rPr>
        <w:t>且增加經濟效益，</w:t>
      </w:r>
      <w:r w:rsidRPr="0035171C">
        <w:rPr>
          <w:rFonts w:eastAsia="細明體" w:hint="eastAsia"/>
          <w:sz w:val="23"/>
          <w:szCs w:val="23"/>
        </w:rPr>
        <w:t>0</w:t>
      </w:r>
      <w:r w:rsidRPr="0035171C">
        <w:rPr>
          <w:rFonts w:eastAsia="細明體"/>
          <w:sz w:val="23"/>
          <w:szCs w:val="23"/>
        </w:rPr>
        <w:t>6</w:t>
      </w:r>
      <w:r w:rsidRPr="0035171C">
        <w:rPr>
          <w:rFonts w:eastAsia="細明體"/>
          <w:sz w:val="23"/>
          <w:szCs w:val="23"/>
        </w:rPr>
        <w:t>年底專利權攤銷數為</w:t>
      </w:r>
      <w:r w:rsidRPr="0035171C">
        <w:rPr>
          <w:rFonts w:eastAsia="細明體"/>
          <w:sz w:val="23"/>
          <w:szCs w:val="23"/>
        </w:rPr>
        <w:t>$90,000</w:t>
      </w:r>
      <w:r w:rsidRPr="0035171C">
        <w:rPr>
          <w:rFonts w:eastAsia="細明體"/>
          <w:sz w:val="23"/>
          <w:szCs w:val="23"/>
        </w:rPr>
        <w:t>，則</w:t>
      </w:r>
      <w:r w:rsidRPr="0035171C">
        <w:rPr>
          <w:rFonts w:eastAsia="細明體" w:hint="eastAsia"/>
          <w:sz w:val="23"/>
          <w:szCs w:val="23"/>
        </w:rPr>
        <w:t>0</w:t>
      </w:r>
      <w:r w:rsidRPr="0035171C">
        <w:rPr>
          <w:rFonts w:eastAsia="細明體"/>
          <w:sz w:val="23"/>
          <w:szCs w:val="23"/>
        </w:rPr>
        <w:t>5</w:t>
      </w:r>
      <w:r w:rsidRPr="0035171C">
        <w:rPr>
          <w:rFonts w:eastAsia="細明體"/>
          <w:sz w:val="23"/>
          <w:szCs w:val="23"/>
        </w:rPr>
        <w:t>年初購入之專利權成本</w:t>
      </w:r>
      <w:r w:rsidRPr="0035171C">
        <w:rPr>
          <w:rFonts w:eastAsia="細明體" w:hint="eastAsia"/>
          <w:sz w:val="23"/>
          <w:szCs w:val="23"/>
        </w:rPr>
        <w:t>為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(A) </w:t>
      </w:r>
      <w:r w:rsidRPr="0035171C">
        <w:rPr>
          <w:rFonts w:eastAsia="細明體"/>
          <w:sz w:val="23"/>
          <w:szCs w:val="23"/>
        </w:rPr>
        <w:t xml:space="preserve">$720,000 </w:t>
      </w:r>
      <w:r w:rsidRPr="0035171C">
        <w:rPr>
          <w:rFonts w:ascii="細明體" w:eastAsia="細明體" w:hAnsi="細明體"/>
          <w:sz w:val="23"/>
          <w:szCs w:val="23"/>
        </w:rPr>
        <w:t xml:space="preserve"> (B) </w:t>
      </w:r>
      <w:r w:rsidRPr="0035171C">
        <w:rPr>
          <w:rFonts w:eastAsia="細明體"/>
          <w:sz w:val="23"/>
          <w:szCs w:val="23"/>
        </w:rPr>
        <w:t xml:space="preserve">$450,000 </w:t>
      </w:r>
      <w:r w:rsidRPr="0035171C">
        <w:rPr>
          <w:rFonts w:ascii="細明體" w:eastAsia="細明體" w:hAnsi="細明體"/>
          <w:sz w:val="23"/>
          <w:szCs w:val="23"/>
        </w:rPr>
        <w:t xml:space="preserve"> (C) </w:t>
      </w:r>
      <w:r w:rsidRPr="0035171C">
        <w:rPr>
          <w:rFonts w:eastAsia="細明體"/>
          <w:sz w:val="23"/>
          <w:szCs w:val="23"/>
        </w:rPr>
        <w:t xml:space="preserve">$370,000 </w:t>
      </w:r>
      <w:r w:rsidRPr="0035171C">
        <w:rPr>
          <w:rFonts w:ascii="細明體" w:eastAsia="細明體" w:hAnsi="細明體"/>
          <w:sz w:val="23"/>
          <w:szCs w:val="23"/>
        </w:rPr>
        <w:t xml:space="preserve"> (D) $350,000</w:t>
      </w:r>
    </w:p>
    <w:p w:rsidR="00705089" w:rsidRPr="0035171C" w:rsidRDefault="00705089" w:rsidP="0067259B">
      <w:pPr>
        <w:spacing w:afterLines="150" w:after="540" w:line="280" w:lineRule="atLeast"/>
        <w:ind w:left="568" w:hanging="284"/>
        <w:textAlignment w:val="center"/>
        <w:rPr>
          <w:rFonts w:eastAsia="細明體"/>
          <w:sz w:val="23"/>
          <w:szCs w:val="23"/>
        </w:rPr>
      </w:pPr>
      <w:r w:rsidRPr="0035171C">
        <w:rPr>
          <w:rFonts w:ascii="細明體" w:eastAsia="細明體" w:hAnsi="細明體" w:hint="eastAsia"/>
          <w:sz w:val="23"/>
          <w:szCs w:val="23"/>
        </w:rPr>
        <w:t>20.</w:t>
      </w:r>
      <w:r w:rsidRPr="0035171C">
        <w:rPr>
          <w:rFonts w:eastAsia="細明體" w:hint="eastAsia"/>
          <w:sz w:val="23"/>
          <w:szCs w:val="23"/>
        </w:rPr>
        <w:t xml:space="preserve"> 0</w:t>
      </w:r>
      <w:r w:rsidRPr="0035171C">
        <w:rPr>
          <w:rFonts w:eastAsia="細明體"/>
          <w:sz w:val="23"/>
          <w:szCs w:val="23"/>
        </w:rPr>
        <w:t>3</w:t>
      </w:r>
      <w:r w:rsidRPr="0035171C">
        <w:rPr>
          <w:rFonts w:eastAsia="細明體"/>
          <w:sz w:val="23"/>
          <w:szCs w:val="23"/>
        </w:rPr>
        <w:t>年初向</w:t>
      </w:r>
      <w:r w:rsidRPr="0035171C">
        <w:rPr>
          <w:rFonts w:eastAsia="細明體" w:hint="eastAsia"/>
          <w:sz w:val="23"/>
          <w:szCs w:val="23"/>
        </w:rPr>
        <w:t>他</w:t>
      </w:r>
      <w:r w:rsidRPr="0035171C">
        <w:rPr>
          <w:rFonts w:eastAsia="細明體"/>
          <w:sz w:val="23"/>
          <w:szCs w:val="23"/>
        </w:rPr>
        <w:t>公司買入專利權成本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12</w:t>
      </w:r>
      <w:r w:rsidRPr="0035171C">
        <w:rPr>
          <w:rFonts w:eastAsia="細明體"/>
          <w:sz w:val="23"/>
          <w:szCs w:val="23"/>
        </w:rPr>
        <w:t>0,000</w:t>
      </w:r>
      <w:r w:rsidRPr="0035171C">
        <w:rPr>
          <w:rFonts w:eastAsia="細明體"/>
          <w:sz w:val="23"/>
          <w:szCs w:val="23"/>
        </w:rPr>
        <w:t>，預估年限</w:t>
      </w:r>
      <w:r w:rsidRPr="0035171C">
        <w:rPr>
          <w:rFonts w:eastAsia="細明體"/>
          <w:sz w:val="23"/>
          <w:szCs w:val="23"/>
        </w:rPr>
        <w:t>12</w:t>
      </w:r>
      <w:r w:rsidRPr="0035171C">
        <w:rPr>
          <w:rFonts w:eastAsia="細明體"/>
          <w:sz w:val="23"/>
          <w:szCs w:val="23"/>
        </w:rPr>
        <w:t>年，經濟使用年限</w:t>
      </w:r>
      <w:r w:rsidRPr="0035171C">
        <w:rPr>
          <w:rFonts w:eastAsia="細明體"/>
          <w:sz w:val="23"/>
          <w:szCs w:val="23"/>
        </w:rPr>
        <w:t>10</w:t>
      </w:r>
      <w:r w:rsidRPr="0035171C">
        <w:rPr>
          <w:rFonts w:eastAsia="細明體"/>
          <w:sz w:val="23"/>
          <w:szCs w:val="23"/>
        </w:rPr>
        <w:t>年，</w:t>
      </w:r>
      <w:r w:rsidRPr="0035171C">
        <w:rPr>
          <w:rFonts w:eastAsia="細明體" w:hint="eastAsia"/>
          <w:sz w:val="23"/>
          <w:szCs w:val="23"/>
        </w:rPr>
        <w:t>0</w:t>
      </w:r>
      <w:r w:rsidRPr="0035171C">
        <w:rPr>
          <w:rFonts w:eastAsia="細明體"/>
          <w:sz w:val="23"/>
          <w:szCs w:val="23"/>
        </w:rPr>
        <w:t>5</w:t>
      </w:r>
      <w:r w:rsidRPr="0035171C">
        <w:rPr>
          <w:rFonts w:eastAsia="細明體"/>
          <w:sz w:val="23"/>
          <w:szCs w:val="23"/>
        </w:rPr>
        <w:t>年初為保護該項專利權，購入另一專利權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3</w:t>
      </w:r>
      <w:r w:rsidRPr="0035171C">
        <w:rPr>
          <w:rFonts w:eastAsia="細明體"/>
          <w:sz w:val="23"/>
          <w:szCs w:val="23"/>
        </w:rPr>
        <w:t>0,000</w:t>
      </w:r>
      <w:r w:rsidRPr="0035171C">
        <w:rPr>
          <w:rFonts w:eastAsia="細明體"/>
          <w:sz w:val="23"/>
          <w:szCs w:val="23"/>
        </w:rPr>
        <w:t>，尚有法定年限</w:t>
      </w:r>
      <w:r w:rsidRPr="0035171C">
        <w:rPr>
          <w:rFonts w:eastAsia="細明體"/>
          <w:sz w:val="23"/>
          <w:szCs w:val="23"/>
        </w:rPr>
        <w:t>10</w:t>
      </w:r>
      <w:r w:rsidRPr="0035171C">
        <w:rPr>
          <w:rFonts w:eastAsia="細明體"/>
          <w:sz w:val="23"/>
          <w:szCs w:val="23"/>
        </w:rPr>
        <w:t>年，</w:t>
      </w:r>
      <w:r w:rsidRPr="0035171C">
        <w:rPr>
          <w:rFonts w:eastAsia="細明體" w:hint="eastAsia"/>
          <w:sz w:val="23"/>
          <w:szCs w:val="23"/>
        </w:rPr>
        <w:t>預計可增加原專利權之經濟效益，</w:t>
      </w:r>
      <w:r w:rsidRPr="0035171C">
        <w:rPr>
          <w:rFonts w:eastAsia="細明體"/>
          <w:sz w:val="23"/>
          <w:szCs w:val="23"/>
        </w:rPr>
        <w:t>但原專利權估計剩餘年限只有</w:t>
      </w:r>
      <w:r w:rsidRPr="0035171C">
        <w:rPr>
          <w:rFonts w:eastAsia="細明體"/>
          <w:sz w:val="23"/>
          <w:szCs w:val="23"/>
        </w:rPr>
        <w:t>5</w:t>
      </w:r>
      <w:r w:rsidRPr="0035171C">
        <w:rPr>
          <w:rFonts w:eastAsia="細明體"/>
          <w:sz w:val="23"/>
          <w:szCs w:val="23"/>
        </w:rPr>
        <w:t>年，則</w:t>
      </w:r>
      <w:r w:rsidRPr="0035171C">
        <w:rPr>
          <w:rFonts w:eastAsia="細明體" w:hint="eastAsia"/>
          <w:sz w:val="23"/>
          <w:szCs w:val="23"/>
        </w:rPr>
        <w:t>0</w:t>
      </w:r>
      <w:r w:rsidRPr="0035171C">
        <w:rPr>
          <w:rFonts w:eastAsia="細明體"/>
          <w:sz w:val="23"/>
          <w:szCs w:val="23"/>
        </w:rPr>
        <w:t>5</w:t>
      </w:r>
      <w:r w:rsidRPr="0035171C">
        <w:rPr>
          <w:rFonts w:eastAsia="細明體"/>
          <w:sz w:val="23"/>
          <w:szCs w:val="23"/>
        </w:rPr>
        <w:t>年</w:t>
      </w:r>
      <w:r w:rsidRPr="0035171C">
        <w:rPr>
          <w:rFonts w:eastAsia="細明體" w:hint="eastAsia"/>
          <w:sz w:val="23"/>
          <w:szCs w:val="23"/>
        </w:rPr>
        <w:t>度</w:t>
      </w:r>
      <w:r w:rsidRPr="0035171C">
        <w:rPr>
          <w:rFonts w:eastAsia="細明體"/>
          <w:sz w:val="23"/>
          <w:szCs w:val="23"/>
        </w:rPr>
        <w:t>專利權之攤銷</w:t>
      </w:r>
      <w:r w:rsidRPr="0035171C">
        <w:rPr>
          <w:rFonts w:eastAsia="細明體" w:hint="eastAsia"/>
          <w:sz w:val="23"/>
          <w:szCs w:val="23"/>
        </w:rPr>
        <w:t>數</w:t>
      </w:r>
      <w:r w:rsidRPr="0035171C">
        <w:rPr>
          <w:rFonts w:eastAsia="細明體"/>
          <w:sz w:val="23"/>
          <w:szCs w:val="23"/>
        </w:rPr>
        <w:t>為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(A) $</w:t>
      </w:r>
      <w:r w:rsidRPr="0035171C">
        <w:rPr>
          <w:rFonts w:ascii="細明體" w:eastAsia="細明體" w:hAnsi="細明體" w:hint="eastAsia"/>
          <w:sz w:val="23"/>
          <w:szCs w:val="23"/>
        </w:rPr>
        <w:t>25,2</w:t>
      </w:r>
      <w:r w:rsidRPr="0035171C">
        <w:rPr>
          <w:rFonts w:ascii="細明體" w:eastAsia="細明體" w:hAnsi="細明體"/>
          <w:sz w:val="23"/>
          <w:szCs w:val="23"/>
        </w:rPr>
        <w:t>00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(B) 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26,000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(C) 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11,000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(D) 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12,6</w:t>
      </w:r>
      <w:r w:rsidRPr="0035171C">
        <w:rPr>
          <w:rFonts w:eastAsia="細明體"/>
          <w:sz w:val="23"/>
          <w:szCs w:val="23"/>
        </w:rPr>
        <w:t>00</w:t>
      </w:r>
    </w:p>
    <w:p w:rsidR="00705089" w:rsidRPr="0035171C" w:rsidRDefault="00705089" w:rsidP="0067259B">
      <w:pPr>
        <w:spacing w:afterLines="150" w:after="540" w:line="280" w:lineRule="atLeast"/>
        <w:ind w:left="568" w:hanging="284"/>
        <w:textAlignment w:val="center"/>
        <w:rPr>
          <w:rFonts w:eastAsia="細明體"/>
          <w:sz w:val="23"/>
          <w:szCs w:val="23"/>
        </w:rPr>
      </w:pPr>
      <w:r w:rsidRPr="0035171C">
        <w:rPr>
          <w:rFonts w:ascii="細明體" w:eastAsia="細明體" w:hAnsi="細明體" w:hint="eastAsia"/>
          <w:sz w:val="23"/>
          <w:szCs w:val="23"/>
        </w:rPr>
        <w:t>21.</w:t>
      </w:r>
      <w:r w:rsidRPr="0035171C">
        <w:rPr>
          <w:rFonts w:eastAsia="細明體" w:hint="eastAsia"/>
          <w:sz w:val="23"/>
          <w:szCs w:val="23"/>
        </w:rPr>
        <w:t xml:space="preserve"> </w:t>
      </w:r>
      <w:r w:rsidRPr="0035171C">
        <w:rPr>
          <w:rFonts w:eastAsia="細明體" w:hint="eastAsia"/>
          <w:sz w:val="23"/>
          <w:szCs w:val="23"/>
        </w:rPr>
        <w:t>承上題</w:t>
      </w:r>
      <w:r w:rsidRPr="0035171C">
        <w:rPr>
          <w:rFonts w:eastAsia="細明體"/>
          <w:sz w:val="23"/>
          <w:szCs w:val="23"/>
        </w:rPr>
        <w:t>，則</w:t>
      </w:r>
      <w:r w:rsidRPr="0035171C">
        <w:rPr>
          <w:rFonts w:eastAsia="細明體" w:hint="eastAsia"/>
          <w:sz w:val="23"/>
          <w:szCs w:val="23"/>
        </w:rPr>
        <w:t>0</w:t>
      </w:r>
      <w:r w:rsidRPr="0035171C">
        <w:rPr>
          <w:rFonts w:eastAsia="細明體"/>
          <w:sz w:val="23"/>
          <w:szCs w:val="23"/>
        </w:rPr>
        <w:t>6</w:t>
      </w:r>
      <w:r w:rsidRPr="0035171C">
        <w:rPr>
          <w:rFonts w:eastAsia="細明體"/>
          <w:sz w:val="23"/>
          <w:szCs w:val="23"/>
        </w:rPr>
        <w:t>年底專利權之帳面金額為</w:t>
      </w:r>
      <w:r w:rsidRPr="0035171C">
        <w:rPr>
          <w:rFonts w:eastAsia="細明體"/>
          <w:sz w:val="23"/>
          <w:szCs w:val="23"/>
        </w:rPr>
        <w:t xml:space="preserve"> </w:t>
      </w:r>
      <w:r w:rsid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>(A)$75,600</w:t>
      </w:r>
      <w:r w:rsidRPr="0035171C">
        <w:rPr>
          <w:rFonts w:eastAsia="細明體"/>
          <w:sz w:val="23"/>
          <w:szCs w:val="23"/>
        </w:rPr>
        <w:t xml:space="preserve"> </w:t>
      </w:r>
      <w:r w:rsid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>(B)</w:t>
      </w:r>
      <w:r w:rsidRPr="0035171C">
        <w:rPr>
          <w:rFonts w:eastAsia="細明體"/>
          <w:sz w:val="23"/>
          <w:szCs w:val="23"/>
        </w:rPr>
        <w:t xml:space="preserve">$100,800 </w:t>
      </w:r>
      <w:r w:rsid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>(C)</w:t>
      </w:r>
      <w:r w:rsidRPr="0035171C">
        <w:rPr>
          <w:rFonts w:eastAsia="細明體"/>
          <w:sz w:val="23"/>
          <w:szCs w:val="23"/>
        </w:rPr>
        <w:t>$49,200</w:t>
      </w:r>
      <w:r w:rsidR="0035171C">
        <w:rPr>
          <w:rFonts w:eastAsia="細明體"/>
          <w:sz w:val="23"/>
          <w:szCs w:val="23"/>
        </w:rPr>
        <w:t xml:space="preserve"> 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(D) 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45,6</w:t>
      </w:r>
      <w:r w:rsidRPr="0035171C">
        <w:rPr>
          <w:rFonts w:eastAsia="細明體"/>
          <w:sz w:val="23"/>
          <w:szCs w:val="23"/>
        </w:rPr>
        <w:t>00</w:t>
      </w:r>
    </w:p>
    <w:p w:rsidR="0012543A" w:rsidRPr="0035171C" w:rsidRDefault="0012543A" w:rsidP="0067259B">
      <w:pPr>
        <w:spacing w:afterLines="150" w:after="540" w:line="280" w:lineRule="atLeast"/>
        <w:ind w:left="568" w:hanging="284"/>
        <w:textAlignment w:val="center"/>
        <w:rPr>
          <w:rFonts w:eastAsia="細明體"/>
          <w:sz w:val="23"/>
          <w:szCs w:val="23"/>
        </w:rPr>
      </w:pPr>
      <w:r w:rsidRPr="0035171C">
        <w:rPr>
          <w:rFonts w:eastAsia="細明體" w:hint="eastAsia"/>
          <w:sz w:val="23"/>
          <w:szCs w:val="23"/>
          <w:shd w:val="clear" w:color="auto" w:fill="FFFFFF"/>
        </w:rPr>
        <w:t>22.</w:t>
      </w:r>
      <w:r w:rsidR="007D11BB" w:rsidRPr="0035171C">
        <w:rPr>
          <w:rFonts w:eastAsia="細明體" w:hint="eastAsia"/>
          <w:sz w:val="23"/>
          <w:szCs w:val="23"/>
          <w:shd w:val="clear" w:color="auto" w:fill="FFFFFF"/>
        </w:rPr>
        <w:t>本公司獲某發明家捐贈</w:t>
      </w:r>
      <w:r w:rsidRPr="0035171C">
        <w:rPr>
          <w:rFonts w:eastAsia="細明體" w:hint="eastAsia"/>
          <w:sz w:val="23"/>
          <w:szCs w:val="23"/>
          <w:shd w:val="clear" w:color="auto" w:fill="FFFFFF"/>
        </w:rPr>
        <w:t>發明之專利權，該專利權公允價值</w:t>
      </w:r>
      <w:r w:rsidRPr="0035171C">
        <w:rPr>
          <w:rFonts w:eastAsia="細明體" w:hint="eastAsia"/>
          <w:sz w:val="23"/>
          <w:szCs w:val="23"/>
          <w:shd w:val="clear" w:color="auto" w:fill="FFFFFF"/>
        </w:rPr>
        <w:t>$200,000</w:t>
      </w:r>
      <w:r w:rsidRPr="0035171C">
        <w:rPr>
          <w:rFonts w:eastAsia="細明體" w:hint="eastAsia"/>
          <w:sz w:val="23"/>
          <w:szCs w:val="23"/>
          <w:shd w:val="clear" w:color="auto" w:fill="FFFFFF"/>
        </w:rPr>
        <w:t>，支付註冊登記費</w:t>
      </w:r>
      <w:r w:rsidRPr="0035171C">
        <w:rPr>
          <w:rFonts w:eastAsia="細明體" w:hint="eastAsia"/>
          <w:sz w:val="23"/>
          <w:szCs w:val="23"/>
          <w:shd w:val="clear" w:color="auto" w:fill="FFFFFF"/>
        </w:rPr>
        <w:t>$5,000</w:t>
      </w:r>
      <w:r w:rsidRPr="0035171C">
        <w:rPr>
          <w:rFonts w:eastAsia="細明體" w:hint="eastAsia"/>
          <w:sz w:val="23"/>
          <w:szCs w:val="23"/>
          <w:shd w:val="clear" w:color="auto" w:fill="FFFFFF"/>
        </w:rPr>
        <w:t>，則該專利權入帳成本為</w:t>
      </w:r>
      <w:r w:rsidRPr="0035171C">
        <w:rPr>
          <w:rFonts w:eastAsia="細明體" w:hint="eastAsia"/>
          <w:sz w:val="23"/>
          <w:szCs w:val="23"/>
          <w:shd w:val="clear" w:color="auto" w:fill="FFFFFF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>(A)$5,</w:t>
      </w:r>
      <w:r w:rsidRPr="0035171C">
        <w:rPr>
          <w:rFonts w:ascii="細明體" w:eastAsia="細明體" w:hAnsi="細明體" w:hint="eastAsia"/>
          <w:sz w:val="23"/>
          <w:szCs w:val="23"/>
        </w:rPr>
        <w:t>0</w:t>
      </w:r>
      <w:r w:rsidRPr="0035171C">
        <w:rPr>
          <w:rFonts w:ascii="細明體" w:eastAsia="細明體" w:hAnsi="細明體"/>
          <w:sz w:val="23"/>
          <w:szCs w:val="23"/>
        </w:rPr>
        <w:t>00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>(B)</w:t>
      </w:r>
      <w:r w:rsidRPr="0035171C">
        <w:rPr>
          <w:rFonts w:eastAsia="細明體"/>
          <w:sz w:val="23"/>
          <w:szCs w:val="23"/>
        </w:rPr>
        <w:t>$1</w:t>
      </w:r>
      <w:r w:rsidRPr="0035171C">
        <w:rPr>
          <w:rFonts w:eastAsia="細明體" w:hint="eastAsia"/>
          <w:sz w:val="23"/>
          <w:szCs w:val="23"/>
        </w:rPr>
        <w:t>95</w:t>
      </w:r>
      <w:r w:rsidRPr="0035171C">
        <w:rPr>
          <w:rFonts w:eastAsia="細明體"/>
          <w:sz w:val="23"/>
          <w:szCs w:val="23"/>
        </w:rPr>
        <w:t>,</w:t>
      </w:r>
      <w:r w:rsidRPr="0035171C">
        <w:rPr>
          <w:rFonts w:eastAsia="細明體" w:hint="eastAsia"/>
          <w:sz w:val="23"/>
          <w:szCs w:val="23"/>
        </w:rPr>
        <w:t>0</w:t>
      </w:r>
      <w:r w:rsidRPr="0035171C">
        <w:rPr>
          <w:rFonts w:eastAsia="細明體"/>
          <w:sz w:val="23"/>
          <w:szCs w:val="23"/>
        </w:rPr>
        <w:t xml:space="preserve">00 </w:t>
      </w:r>
      <w:r w:rsidRPr="0035171C">
        <w:rPr>
          <w:rFonts w:ascii="細明體" w:eastAsia="細明體" w:hAnsi="細明體"/>
          <w:sz w:val="23"/>
          <w:szCs w:val="23"/>
        </w:rPr>
        <w:t>(C)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200</w:t>
      </w:r>
      <w:r w:rsidRPr="0035171C">
        <w:rPr>
          <w:rFonts w:eastAsia="細明體"/>
          <w:sz w:val="23"/>
          <w:szCs w:val="23"/>
        </w:rPr>
        <w:t>,</w:t>
      </w:r>
      <w:r w:rsidRPr="0035171C">
        <w:rPr>
          <w:rFonts w:eastAsia="細明體" w:hint="eastAsia"/>
          <w:sz w:val="23"/>
          <w:szCs w:val="23"/>
        </w:rPr>
        <w:t>0</w:t>
      </w:r>
      <w:r w:rsidRPr="0035171C">
        <w:rPr>
          <w:rFonts w:eastAsia="細明體"/>
          <w:sz w:val="23"/>
          <w:szCs w:val="23"/>
        </w:rPr>
        <w:t xml:space="preserve">00 </w:t>
      </w:r>
      <w:r w:rsidRPr="0035171C">
        <w:rPr>
          <w:rFonts w:ascii="細明體" w:eastAsia="細明體" w:hAnsi="細明體"/>
          <w:sz w:val="23"/>
          <w:szCs w:val="23"/>
        </w:rPr>
        <w:t xml:space="preserve">(D) </w:t>
      </w:r>
      <w:r w:rsidRPr="0035171C">
        <w:rPr>
          <w:rFonts w:eastAsia="細明體"/>
          <w:sz w:val="23"/>
          <w:szCs w:val="23"/>
        </w:rPr>
        <w:t>$</w:t>
      </w:r>
      <w:r w:rsidRPr="0035171C">
        <w:rPr>
          <w:rFonts w:eastAsia="細明體" w:hint="eastAsia"/>
          <w:sz w:val="23"/>
          <w:szCs w:val="23"/>
        </w:rPr>
        <w:t>205,0</w:t>
      </w:r>
      <w:r w:rsidRPr="0035171C">
        <w:rPr>
          <w:rFonts w:eastAsia="細明體"/>
          <w:sz w:val="23"/>
          <w:szCs w:val="23"/>
        </w:rPr>
        <w:t>00</w:t>
      </w:r>
    </w:p>
    <w:p w:rsidR="00FF1C33" w:rsidRPr="0035171C" w:rsidRDefault="0012543A" w:rsidP="0067259B">
      <w:pPr>
        <w:spacing w:afterLines="150" w:after="540" w:line="280" w:lineRule="atLeast"/>
        <w:ind w:left="568" w:hanging="284"/>
        <w:textAlignment w:val="center"/>
        <w:rPr>
          <w:rFonts w:eastAsia="細明體"/>
          <w:sz w:val="23"/>
          <w:szCs w:val="23"/>
        </w:rPr>
      </w:pPr>
      <w:r w:rsidRPr="0035171C">
        <w:rPr>
          <w:rFonts w:eastAsia="細明體" w:hint="eastAsia"/>
          <w:sz w:val="23"/>
          <w:szCs w:val="23"/>
          <w:shd w:val="clear" w:color="auto" w:fill="FFFFFF"/>
        </w:rPr>
        <w:lastRenderedPageBreak/>
        <w:t>23.</w:t>
      </w:r>
      <w:r w:rsidRPr="0035171C">
        <w:rPr>
          <w:rFonts w:eastAsia="細明體" w:hint="eastAsia"/>
          <w:sz w:val="23"/>
          <w:szCs w:val="23"/>
          <w:shd w:val="clear" w:color="auto" w:fill="FFFFFF"/>
        </w:rPr>
        <w:t>台南公司</w:t>
      </w:r>
      <w:r w:rsidRPr="0035171C">
        <w:rPr>
          <w:rFonts w:eastAsia="細明體" w:hint="eastAsia"/>
          <w:sz w:val="23"/>
          <w:szCs w:val="23"/>
          <w:shd w:val="clear" w:color="auto" w:fill="FFFFFF"/>
        </w:rPr>
        <w:t>100</w:t>
      </w:r>
      <w:r w:rsidRPr="0035171C">
        <w:rPr>
          <w:rFonts w:eastAsia="細明體" w:hint="eastAsia"/>
          <w:sz w:val="23"/>
          <w:szCs w:val="23"/>
          <w:shd w:val="clear" w:color="auto" w:fill="FFFFFF"/>
        </w:rPr>
        <w:t>年初取得一項新發明之專利，研究階段曾支付</w:t>
      </w:r>
      <w:r w:rsidRPr="0035171C">
        <w:rPr>
          <w:rFonts w:eastAsia="細明體" w:hint="eastAsia"/>
          <w:sz w:val="23"/>
          <w:szCs w:val="23"/>
          <w:shd w:val="clear" w:color="auto" w:fill="FFFFFF"/>
        </w:rPr>
        <w:t>$50,000</w:t>
      </w:r>
      <w:r w:rsidRPr="0035171C">
        <w:rPr>
          <w:rFonts w:eastAsia="細明體" w:hint="eastAsia"/>
          <w:sz w:val="23"/>
          <w:szCs w:val="23"/>
          <w:shd w:val="clear" w:color="auto" w:fill="FFFFFF"/>
        </w:rPr>
        <w:t>，發展階段支出</w:t>
      </w:r>
      <w:r w:rsidRPr="0035171C">
        <w:rPr>
          <w:rFonts w:eastAsia="細明體" w:hint="eastAsia"/>
          <w:sz w:val="23"/>
          <w:szCs w:val="23"/>
          <w:shd w:val="clear" w:color="auto" w:fill="FFFFFF"/>
        </w:rPr>
        <w:t>$90,000</w:t>
      </w:r>
      <w:r w:rsidRPr="0035171C">
        <w:rPr>
          <w:rFonts w:eastAsia="細明體" w:hint="eastAsia"/>
          <w:sz w:val="23"/>
          <w:szCs w:val="23"/>
          <w:shd w:val="clear" w:color="auto" w:fill="FFFFFF"/>
        </w:rPr>
        <w:t>已符合資本化條件，並支付申請登記費用</w:t>
      </w:r>
      <w:r w:rsidRPr="0035171C">
        <w:rPr>
          <w:rFonts w:eastAsia="細明體" w:hint="eastAsia"/>
          <w:sz w:val="23"/>
          <w:szCs w:val="23"/>
          <w:shd w:val="clear" w:color="auto" w:fill="FFFFFF"/>
        </w:rPr>
        <w:t>$6,000</w:t>
      </w:r>
      <w:r w:rsidRPr="0035171C">
        <w:rPr>
          <w:rFonts w:eastAsia="細明體" w:hint="eastAsia"/>
          <w:sz w:val="23"/>
          <w:szCs w:val="23"/>
          <w:shd w:val="clear" w:color="auto" w:fill="FFFFFF"/>
        </w:rPr>
        <w:t>。該專利權之法定年限</w:t>
      </w:r>
      <w:r w:rsidRPr="0035171C">
        <w:rPr>
          <w:rFonts w:eastAsia="細明體" w:hint="eastAsia"/>
          <w:sz w:val="23"/>
          <w:szCs w:val="23"/>
          <w:shd w:val="clear" w:color="auto" w:fill="FFFFFF"/>
        </w:rPr>
        <w:t>2</w:t>
      </w:r>
      <w:r w:rsidR="00FF1C33" w:rsidRPr="0035171C">
        <w:rPr>
          <w:rFonts w:eastAsia="細明體" w:hint="eastAsia"/>
          <w:sz w:val="23"/>
          <w:szCs w:val="23"/>
          <w:shd w:val="clear" w:color="auto" w:fill="FFFFFF"/>
        </w:rPr>
        <w:t>0</w:t>
      </w:r>
      <w:r w:rsidR="00FF1C33" w:rsidRPr="0035171C">
        <w:rPr>
          <w:rFonts w:eastAsia="細明體" w:hint="eastAsia"/>
          <w:sz w:val="23"/>
          <w:szCs w:val="23"/>
          <w:shd w:val="clear" w:color="auto" w:fill="FFFFFF"/>
        </w:rPr>
        <w:t>年，估計經濟年限</w:t>
      </w:r>
      <w:r w:rsidR="00FF1C33" w:rsidRPr="0035171C">
        <w:rPr>
          <w:rFonts w:eastAsia="細明體" w:hint="eastAsia"/>
          <w:sz w:val="23"/>
          <w:szCs w:val="23"/>
          <w:shd w:val="clear" w:color="auto" w:fill="FFFFFF"/>
        </w:rPr>
        <w:t>12</w:t>
      </w:r>
      <w:r w:rsidR="00FF1C33" w:rsidRPr="0035171C">
        <w:rPr>
          <w:rFonts w:eastAsia="細明體" w:hint="eastAsia"/>
          <w:sz w:val="23"/>
          <w:szCs w:val="23"/>
          <w:shd w:val="clear" w:color="auto" w:fill="FFFFFF"/>
        </w:rPr>
        <w:t>年，採直線法攤銷。試問</w:t>
      </w:r>
      <w:r w:rsidR="00FF1C33" w:rsidRPr="0035171C">
        <w:rPr>
          <w:rFonts w:eastAsia="細明體" w:hint="eastAsia"/>
          <w:sz w:val="23"/>
          <w:szCs w:val="23"/>
          <w:shd w:val="clear" w:color="auto" w:fill="FFFFFF"/>
        </w:rPr>
        <w:t>:102</w:t>
      </w:r>
      <w:r w:rsidR="00FF1C33" w:rsidRPr="0035171C">
        <w:rPr>
          <w:rFonts w:eastAsia="細明體" w:hint="eastAsia"/>
          <w:sz w:val="23"/>
          <w:szCs w:val="23"/>
          <w:shd w:val="clear" w:color="auto" w:fill="FFFFFF"/>
        </w:rPr>
        <w:t>年底該專利權之帳面金額為</w:t>
      </w:r>
      <w:r w:rsidR="00FF1C33" w:rsidRPr="0035171C">
        <w:rPr>
          <w:rFonts w:eastAsia="細明體" w:hint="eastAsia"/>
          <w:sz w:val="23"/>
          <w:szCs w:val="23"/>
          <w:shd w:val="clear" w:color="auto" w:fill="FFFFFF"/>
        </w:rPr>
        <w:t>?</w:t>
      </w:r>
      <w:r w:rsidR="007E7314" w:rsidRPr="0035171C">
        <w:rPr>
          <w:rFonts w:ascii="細明體" w:eastAsia="細明體" w:hAnsi="細明體"/>
          <w:sz w:val="23"/>
          <w:szCs w:val="23"/>
        </w:rPr>
        <w:t xml:space="preserve"> (A)</w:t>
      </w:r>
      <w:r w:rsidR="00FF1C33" w:rsidRPr="0035171C">
        <w:rPr>
          <w:rFonts w:ascii="細明體" w:eastAsia="細明體" w:hAnsi="細明體"/>
          <w:sz w:val="23"/>
          <w:szCs w:val="23"/>
        </w:rPr>
        <w:t>$</w:t>
      </w:r>
      <w:r w:rsidR="00FF1C33" w:rsidRPr="0035171C">
        <w:rPr>
          <w:rFonts w:ascii="細明體" w:eastAsia="細明體" w:hAnsi="細明體" w:hint="eastAsia"/>
          <w:sz w:val="23"/>
          <w:szCs w:val="23"/>
        </w:rPr>
        <w:t>4</w:t>
      </w:r>
      <w:r w:rsidR="00FF1C33" w:rsidRPr="0035171C">
        <w:rPr>
          <w:rFonts w:ascii="細明體" w:eastAsia="細明體" w:hAnsi="細明體"/>
          <w:sz w:val="23"/>
          <w:szCs w:val="23"/>
        </w:rPr>
        <w:t>,</w:t>
      </w:r>
      <w:r w:rsidR="00FF1C33" w:rsidRPr="0035171C">
        <w:rPr>
          <w:rFonts w:ascii="細明體" w:eastAsia="細明體" w:hAnsi="細明體" w:hint="eastAsia"/>
          <w:sz w:val="23"/>
          <w:szCs w:val="23"/>
        </w:rPr>
        <w:t>5</w:t>
      </w:r>
      <w:r w:rsidR="00FF1C33" w:rsidRPr="0035171C">
        <w:rPr>
          <w:rFonts w:ascii="細明體" w:eastAsia="細明體" w:hAnsi="細明體"/>
          <w:sz w:val="23"/>
          <w:szCs w:val="23"/>
        </w:rPr>
        <w:t>00</w:t>
      </w:r>
      <w:r w:rsidR="00FF1C33" w:rsidRPr="0035171C">
        <w:rPr>
          <w:rFonts w:eastAsia="細明體"/>
          <w:sz w:val="23"/>
          <w:szCs w:val="23"/>
        </w:rPr>
        <w:t xml:space="preserve"> </w:t>
      </w:r>
      <w:r w:rsidR="00FF1C33" w:rsidRPr="0035171C">
        <w:rPr>
          <w:rFonts w:ascii="細明體" w:eastAsia="細明體" w:hAnsi="細明體"/>
          <w:sz w:val="23"/>
          <w:szCs w:val="23"/>
        </w:rPr>
        <w:t xml:space="preserve"> (B)</w:t>
      </w:r>
      <w:r w:rsidR="00FF1C33" w:rsidRPr="0035171C">
        <w:rPr>
          <w:rFonts w:eastAsia="細明體"/>
          <w:sz w:val="23"/>
          <w:szCs w:val="23"/>
        </w:rPr>
        <w:t>$</w:t>
      </w:r>
      <w:r w:rsidR="00FF1C33" w:rsidRPr="0035171C">
        <w:rPr>
          <w:rFonts w:eastAsia="細明體" w:hint="eastAsia"/>
          <w:sz w:val="23"/>
          <w:szCs w:val="23"/>
        </w:rPr>
        <w:t>67</w:t>
      </w:r>
      <w:r w:rsidR="00FF1C33" w:rsidRPr="0035171C">
        <w:rPr>
          <w:rFonts w:eastAsia="細明體"/>
          <w:sz w:val="23"/>
          <w:szCs w:val="23"/>
        </w:rPr>
        <w:t>,</w:t>
      </w:r>
      <w:r w:rsidR="00FF1C33" w:rsidRPr="0035171C">
        <w:rPr>
          <w:rFonts w:eastAsia="細明體" w:hint="eastAsia"/>
          <w:sz w:val="23"/>
          <w:szCs w:val="23"/>
        </w:rPr>
        <w:t>5</w:t>
      </w:r>
      <w:r w:rsidR="00FF1C33" w:rsidRPr="0035171C">
        <w:rPr>
          <w:rFonts w:eastAsia="細明體"/>
          <w:sz w:val="23"/>
          <w:szCs w:val="23"/>
        </w:rPr>
        <w:t xml:space="preserve">00 </w:t>
      </w:r>
      <w:r w:rsidR="00FF1C33" w:rsidRPr="0035171C">
        <w:rPr>
          <w:rFonts w:ascii="細明體" w:eastAsia="細明體" w:hAnsi="細明體"/>
          <w:sz w:val="23"/>
          <w:szCs w:val="23"/>
        </w:rPr>
        <w:t xml:space="preserve"> (C)</w:t>
      </w:r>
      <w:r w:rsidR="00FF1C33" w:rsidRPr="0035171C">
        <w:rPr>
          <w:rFonts w:eastAsia="細明體"/>
          <w:sz w:val="23"/>
          <w:szCs w:val="23"/>
        </w:rPr>
        <w:t>$</w:t>
      </w:r>
      <w:r w:rsidR="00FF1C33" w:rsidRPr="0035171C">
        <w:rPr>
          <w:rFonts w:eastAsia="細明體" w:hint="eastAsia"/>
          <w:sz w:val="23"/>
          <w:szCs w:val="23"/>
        </w:rPr>
        <w:t>72</w:t>
      </w:r>
      <w:r w:rsidR="00FF1C33" w:rsidRPr="0035171C">
        <w:rPr>
          <w:rFonts w:eastAsia="細明體"/>
          <w:sz w:val="23"/>
          <w:szCs w:val="23"/>
        </w:rPr>
        <w:t>,</w:t>
      </w:r>
      <w:r w:rsidR="00FF1C33" w:rsidRPr="0035171C">
        <w:rPr>
          <w:rFonts w:eastAsia="細明體" w:hint="eastAsia"/>
          <w:sz w:val="23"/>
          <w:szCs w:val="23"/>
        </w:rPr>
        <w:t>0</w:t>
      </w:r>
      <w:r w:rsidR="00FF1C33" w:rsidRPr="0035171C">
        <w:rPr>
          <w:rFonts w:eastAsia="細明體"/>
          <w:sz w:val="23"/>
          <w:szCs w:val="23"/>
        </w:rPr>
        <w:t xml:space="preserve">00 </w:t>
      </w:r>
      <w:r w:rsidR="00FF1C33" w:rsidRPr="0035171C">
        <w:rPr>
          <w:rFonts w:ascii="細明體" w:eastAsia="細明體" w:hAnsi="細明體"/>
          <w:sz w:val="23"/>
          <w:szCs w:val="23"/>
        </w:rPr>
        <w:t xml:space="preserve"> (D)</w:t>
      </w:r>
      <w:r w:rsidR="00FF1C33" w:rsidRPr="0035171C">
        <w:rPr>
          <w:rFonts w:eastAsia="細明體"/>
          <w:sz w:val="23"/>
          <w:szCs w:val="23"/>
        </w:rPr>
        <w:t>$</w:t>
      </w:r>
      <w:r w:rsidR="00FF1C33" w:rsidRPr="0035171C">
        <w:rPr>
          <w:rFonts w:eastAsia="細明體" w:hint="eastAsia"/>
          <w:sz w:val="23"/>
          <w:szCs w:val="23"/>
        </w:rPr>
        <w:t>81,6</w:t>
      </w:r>
      <w:r w:rsidR="00FF1C33" w:rsidRPr="0035171C">
        <w:rPr>
          <w:rFonts w:eastAsia="細明體"/>
          <w:sz w:val="23"/>
          <w:szCs w:val="23"/>
        </w:rPr>
        <w:t>00</w:t>
      </w:r>
    </w:p>
    <w:p w:rsidR="00FF1C33" w:rsidRPr="0035171C" w:rsidRDefault="00FF1C33" w:rsidP="0067259B">
      <w:pPr>
        <w:spacing w:afterLines="100" w:after="360"/>
        <w:ind w:left="709" w:hanging="425"/>
        <w:rPr>
          <w:rFonts w:ascii="細明體" w:eastAsia="細明體" w:hAnsi="細明體"/>
          <w:sz w:val="23"/>
          <w:szCs w:val="23"/>
        </w:rPr>
      </w:pPr>
      <w:r w:rsidRPr="0035171C">
        <w:rPr>
          <w:rFonts w:eastAsia="細明體" w:hint="eastAsia"/>
          <w:sz w:val="23"/>
          <w:szCs w:val="23"/>
          <w:shd w:val="clear" w:color="auto" w:fill="FFFFFF"/>
        </w:rPr>
        <w:t>24.</w:t>
      </w:r>
      <w:r w:rsidR="0067259B" w:rsidRPr="0035171C">
        <w:rPr>
          <w:rFonts w:eastAsia="細明體" w:hint="eastAsia"/>
          <w:sz w:val="23"/>
          <w:szCs w:val="23"/>
        </w:rPr>
        <w:t xml:space="preserve"> </w:t>
      </w:r>
      <w:proofErr w:type="gramStart"/>
      <w:r w:rsidR="0067259B" w:rsidRPr="0035171C">
        <w:rPr>
          <w:rFonts w:eastAsia="細明體" w:hint="eastAsia"/>
          <w:sz w:val="23"/>
          <w:szCs w:val="23"/>
        </w:rPr>
        <w:t>富成公司</w:t>
      </w:r>
      <w:proofErr w:type="gramEnd"/>
      <w:r w:rsidR="0067259B" w:rsidRPr="0035171C">
        <w:rPr>
          <w:rFonts w:eastAsia="細明體" w:hint="eastAsia"/>
          <w:sz w:val="23"/>
          <w:szCs w:val="23"/>
        </w:rPr>
        <w:t>應付帳款統制帳</w:t>
      </w:r>
      <w:proofErr w:type="gramStart"/>
      <w:r w:rsidR="0067259B" w:rsidRPr="0035171C">
        <w:rPr>
          <w:rFonts w:eastAsia="細明體" w:hint="eastAsia"/>
          <w:sz w:val="23"/>
          <w:szCs w:val="23"/>
        </w:rPr>
        <w:t>餘額貸餘</w:t>
      </w:r>
      <w:proofErr w:type="gramEnd"/>
      <w:r w:rsidR="0067259B" w:rsidRPr="0035171C">
        <w:rPr>
          <w:rFonts w:eastAsia="細明體"/>
          <w:sz w:val="23"/>
          <w:szCs w:val="23"/>
        </w:rPr>
        <w:t>$30,000</w:t>
      </w:r>
      <w:r w:rsidR="0067259B" w:rsidRPr="0035171C">
        <w:rPr>
          <w:rFonts w:eastAsia="細明體" w:hint="eastAsia"/>
          <w:sz w:val="23"/>
          <w:szCs w:val="23"/>
        </w:rPr>
        <w:t>，其應付帳款</w:t>
      </w:r>
      <w:proofErr w:type="gramStart"/>
      <w:r w:rsidR="0067259B" w:rsidRPr="0035171C">
        <w:rPr>
          <w:rFonts w:eastAsia="細明體" w:hint="eastAsia"/>
          <w:sz w:val="23"/>
          <w:szCs w:val="23"/>
        </w:rPr>
        <w:t>明細帳</w:t>
      </w:r>
      <w:proofErr w:type="gramEnd"/>
      <w:r w:rsidR="0067259B" w:rsidRPr="0035171C">
        <w:rPr>
          <w:rFonts w:eastAsia="細明體" w:hint="eastAsia"/>
          <w:sz w:val="23"/>
          <w:szCs w:val="23"/>
        </w:rPr>
        <w:t>如下：</w:t>
      </w:r>
      <w:r w:rsidR="0067259B" w:rsidRPr="0035171C">
        <w:rPr>
          <w:rFonts w:eastAsia="細明體"/>
          <w:sz w:val="23"/>
          <w:szCs w:val="23"/>
        </w:rPr>
        <w:br/>
      </w:r>
      <w:r w:rsidR="0067259B" w:rsidRPr="0035171C">
        <w:rPr>
          <w:rFonts w:eastAsia="細明體"/>
          <w:sz w:val="23"/>
          <w:szCs w:val="23"/>
        </w:rPr>
        <w:object w:dxaOrig="453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6.8pt;height:50.4pt" o:ole="">
            <v:imagedata r:id="rId7" o:title=""/>
          </v:shape>
          <o:OLEObject Type="Embed" ProgID="Word.Document.8" ShapeID="_x0000_i1025" DrawAspect="Content" ObjectID="_1586668910" r:id="rId8">
            <o:FieldCodes>\s</o:FieldCodes>
          </o:OLEObject>
        </w:object>
      </w:r>
      <w:r w:rsidR="0067259B" w:rsidRPr="0035171C">
        <w:rPr>
          <w:rFonts w:eastAsia="細明體"/>
          <w:sz w:val="23"/>
          <w:szCs w:val="23"/>
        </w:rPr>
        <w:br/>
      </w:r>
      <w:r w:rsidR="0067259B" w:rsidRPr="0035171C">
        <w:rPr>
          <w:rFonts w:eastAsia="細明體" w:hint="eastAsia"/>
          <w:sz w:val="23"/>
          <w:szCs w:val="23"/>
        </w:rPr>
        <w:t>則下列敘述何者錯誤</w:t>
      </w:r>
      <w:r w:rsidR="0067259B" w:rsidRPr="0035171C">
        <w:rPr>
          <w:rFonts w:eastAsia="細明體"/>
          <w:sz w:val="23"/>
          <w:szCs w:val="23"/>
        </w:rPr>
        <w:t xml:space="preserve"> </w:t>
      </w:r>
      <w:r w:rsidR="0067259B" w:rsidRPr="0035171C">
        <w:rPr>
          <w:rFonts w:ascii="細明體" w:eastAsia="細明體" w:hAnsi="細明體" w:hint="eastAsia"/>
          <w:sz w:val="23"/>
          <w:szCs w:val="23"/>
        </w:rPr>
        <w:t xml:space="preserve"> (A) </w:t>
      </w:r>
      <w:r w:rsidR="0067259B" w:rsidRPr="0035171C">
        <w:rPr>
          <w:rFonts w:eastAsia="細明體" w:hint="eastAsia"/>
          <w:sz w:val="23"/>
          <w:szCs w:val="23"/>
        </w:rPr>
        <w:t>「應付帳款</w:t>
      </w:r>
      <w:proofErr w:type="gramStart"/>
      <w:r w:rsidR="0067259B" w:rsidRPr="0035171C">
        <w:rPr>
          <w:rFonts w:eastAsia="細明體" w:hint="eastAsia"/>
          <w:sz w:val="23"/>
          <w:szCs w:val="23"/>
        </w:rPr>
        <w:t>－朝尾</w:t>
      </w:r>
      <w:proofErr w:type="gramEnd"/>
      <w:r w:rsidR="0067259B" w:rsidRPr="0035171C">
        <w:rPr>
          <w:rFonts w:eastAsia="細明體" w:hint="eastAsia"/>
          <w:sz w:val="23"/>
          <w:szCs w:val="23"/>
        </w:rPr>
        <w:t>公司」的餘額</w:t>
      </w:r>
      <w:proofErr w:type="gramStart"/>
      <w:r w:rsidR="0067259B" w:rsidRPr="0035171C">
        <w:rPr>
          <w:rFonts w:eastAsia="細明體" w:hint="eastAsia"/>
          <w:sz w:val="23"/>
          <w:szCs w:val="23"/>
        </w:rPr>
        <w:t>為借餘</w:t>
      </w:r>
      <w:proofErr w:type="gramEnd"/>
      <w:r w:rsidR="0067259B" w:rsidRPr="0035171C">
        <w:rPr>
          <w:rFonts w:eastAsia="細明體"/>
          <w:sz w:val="23"/>
          <w:szCs w:val="23"/>
        </w:rPr>
        <w:t xml:space="preserve">$3,000 </w:t>
      </w:r>
      <w:r w:rsidR="0067259B" w:rsidRPr="0035171C">
        <w:rPr>
          <w:rFonts w:ascii="細明體" w:eastAsia="細明體" w:hAnsi="細明體" w:hint="eastAsia"/>
          <w:sz w:val="23"/>
          <w:szCs w:val="23"/>
        </w:rPr>
        <w:t xml:space="preserve"> (B)資產負債表上相關負債為</w:t>
      </w:r>
      <w:r w:rsidR="0067259B" w:rsidRPr="0035171C">
        <w:rPr>
          <w:rFonts w:eastAsia="細明體"/>
          <w:sz w:val="23"/>
          <w:szCs w:val="23"/>
        </w:rPr>
        <w:t xml:space="preserve">$30,000 </w:t>
      </w:r>
      <w:r w:rsidR="0067259B" w:rsidRPr="0035171C">
        <w:rPr>
          <w:rFonts w:ascii="細明體" w:eastAsia="細明體" w:hAnsi="細明體" w:hint="eastAsia"/>
          <w:sz w:val="23"/>
          <w:szCs w:val="23"/>
        </w:rPr>
        <w:t xml:space="preserve"> (C) 資產負債表上相關負債為</w:t>
      </w:r>
      <w:r w:rsidR="0067259B" w:rsidRPr="0035171C">
        <w:rPr>
          <w:rFonts w:eastAsia="細明體"/>
          <w:sz w:val="23"/>
          <w:szCs w:val="23"/>
        </w:rPr>
        <w:t xml:space="preserve">$33,000  </w:t>
      </w:r>
      <w:r w:rsidR="0067259B" w:rsidRPr="0035171C">
        <w:rPr>
          <w:rFonts w:ascii="細明體" w:eastAsia="細明體" w:hAnsi="細明體" w:hint="eastAsia"/>
          <w:sz w:val="23"/>
          <w:szCs w:val="23"/>
        </w:rPr>
        <w:t xml:space="preserve"> (D) 資產負債表上相關資產為</w:t>
      </w:r>
      <w:r w:rsidR="0067259B" w:rsidRPr="0035171C">
        <w:rPr>
          <w:rFonts w:eastAsia="細明體"/>
          <w:sz w:val="23"/>
          <w:szCs w:val="23"/>
        </w:rPr>
        <w:t xml:space="preserve">$3,000  </w:t>
      </w:r>
    </w:p>
    <w:p w:rsidR="00FF1C33" w:rsidRPr="0035171C" w:rsidRDefault="00FF1C33" w:rsidP="0067259B">
      <w:pPr>
        <w:spacing w:afterLines="50" w:after="180" w:line="280" w:lineRule="atLeast"/>
        <w:ind w:left="568" w:hanging="284"/>
        <w:textAlignment w:val="center"/>
        <w:rPr>
          <w:rFonts w:eastAsia="細明體"/>
          <w:sz w:val="23"/>
          <w:szCs w:val="23"/>
        </w:rPr>
      </w:pPr>
      <w:r w:rsidRPr="0035171C">
        <w:rPr>
          <w:rFonts w:eastAsia="細明體" w:hint="eastAsia"/>
          <w:sz w:val="23"/>
          <w:szCs w:val="23"/>
        </w:rPr>
        <w:t>25.</w:t>
      </w:r>
      <w:r w:rsidRPr="0035171C">
        <w:rPr>
          <w:rFonts w:eastAsia="細明體" w:hint="eastAsia"/>
          <w:sz w:val="23"/>
          <w:szCs w:val="23"/>
        </w:rPr>
        <w:t>下列敘述何者</w:t>
      </w:r>
      <w:r w:rsidR="001F5223" w:rsidRPr="0035171C">
        <w:rPr>
          <w:rFonts w:eastAsia="細明體" w:hint="eastAsia"/>
          <w:sz w:val="23"/>
          <w:szCs w:val="23"/>
        </w:rPr>
        <w:t>正確</w:t>
      </w:r>
      <w:r w:rsidRPr="0035171C">
        <w:rPr>
          <w:rFonts w:ascii="細明體" w:eastAsia="細明體" w:hAnsi="細明體"/>
          <w:sz w:val="23"/>
          <w:szCs w:val="23"/>
        </w:rPr>
        <w:t>(A)</w:t>
      </w:r>
      <w:r w:rsidRPr="0035171C">
        <w:rPr>
          <w:rFonts w:ascii="細明體" w:eastAsia="細明體" w:hAnsi="細明體" w:hint="eastAsia"/>
          <w:sz w:val="23"/>
          <w:szCs w:val="23"/>
        </w:rPr>
        <w:t>三麗鷗公司對 Hello Kitty之出版、銷售權利稱為商標權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(B)</w:t>
      </w:r>
      <w:r w:rsidRPr="0035171C">
        <w:rPr>
          <w:rFonts w:ascii="細明體" w:eastAsia="細明體" w:hAnsi="細明體" w:hint="eastAsia"/>
          <w:sz w:val="23"/>
          <w:szCs w:val="23"/>
        </w:rPr>
        <w:t>麥當勞連鎖店應將「取得使用麥當勞商標及銷售麥當勞商品的權利」列為特許權</w:t>
      </w:r>
      <w:r w:rsidRPr="0035171C">
        <w:rPr>
          <w:rFonts w:ascii="細明體" w:eastAsia="細明體" w:hAnsi="細明體"/>
          <w:sz w:val="23"/>
          <w:szCs w:val="23"/>
        </w:rPr>
        <w:t xml:space="preserve"> (C)</w:t>
      </w:r>
      <w:r w:rsidR="001F5223" w:rsidRPr="0035171C">
        <w:rPr>
          <w:rFonts w:ascii="細明體" w:eastAsia="細明體" w:hAnsi="細明體" w:hint="eastAsia"/>
          <w:sz w:val="23"/>
          <w:szCs w:val="23"/>
        </w:rPr>
        <w:t>加盟店需每年支付的年費應列為特許權成本增加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(D)</w:t>
      </w:r>
      <w:r w:rsidR="001F5223" w:rsidRPr="0035171C">
        <w:rPr>
          <w:rFonts w:ascii="細明體" w:eastAsia="細明體" w:hAnsi="細明體" w:hint="eastAsia"/>
          <w:sz w:val="23"/>
          <w:szCs w:val="23"/>
        </w:rPr>
        <w:t>商標權期滿得申請延長，故均應歸類為非確定耐用年限之無形資產</w:t>
      </w:r>
    </w:p>
    <w:p w:rsidR="00842EFB" w:rsidRPr="0035171C" w:rsidRDefault="001F5223" w:rsidP="0067259B">
      <w:pPr>
        <w:spacing w:afterLines="50" w:after="180" w:line="280" w:lineRule="atLeast"/>
        <w:ind w:left="568" w:hanging="284"/>
        <w:textAlignment w:val="center"/>
        <w:rPr>
          <w:rFonts w:eastAsia="細明體"/>
          <w:sz w:val="23"/>
          <w:szCs w:val="23"/>
        </w:rPr>
      </w:pPr>
      <w:r w:rsidRPr="0035171C">
        <w:rPr>
          <w:rFonts w:eastAsia="細明體" w:hint="eastAsia"/>
          <w:sz w:val="23"/>
          <w:szCs w:val="23"/>
        </w:rPr>
        <w:t>26.</w:t>
      </w:r>
      <w:r w:rsidR="0067259B" w:rsidRPr="0035171C">
        <w:rPr>
          <w:rFonts w:ascii="細明體" w:eastAsia="細明體" w:hAnsi="細明體" w:hint="eastAsia"/>
          <w:sz w:val="23"/>
          <w:szCs w:val="23"/>
        </w:rPr>
        <w:t xml:space="preserve"> 關於「長期應付票據折價」之敘述，何者錯誤?</w:t>
      </w:r>
      <w:r w:rsidR="0067259B" w:rsidRPr="0035171C">
        <w:rPr>
          <w:rFonts w:ascii="細明體" w:eastAsia="細明體" w:hAnsi="細明體"/>
          <w:sz w:val="23"/>
          <w:szCs w:val="23"/>
        </w:rPr>
        <w:t xml:space="preserve"> (A)</w:t>
      </w:r>
      <w:r w:rsidR="0067259B" w:rsidRPr="0035171C">
        <w:rPr>
          <w:rFonts w:ascii="細明體" w:eastAsia="細明體" w:hAnsi="細明體" w:hint="eastAsia"/>
          <w:sz w:val="23"/>
          <w:szCs w:val="23"/>
        </w:rPr>
        <w:t>該項目為「長期應付票據」之減項</w:t>
      </w:r>
      <w:r w:rsidR="0067259B" w:rsidRPr="0035171C">
        <w:rPr>
          <w:rFonts w:eastAsia="細明體"/>
          <w:sz w:val="23"/>
          <w:szCs w:val="23"/>
        </w:rPr>
        <w:t xml:space="preserve"> </w:t>
      </w:r>
      <w:r w:rsidR="0067259B" w:rsidRPr="0035171C">
        <w:rPr>
          <w:rFonts w:ascii="細明體" w:eastAsia="細明體" w:hAnsi="細明體"/>
          <w:sz w:val="23"/>
          <w:szCs w:val="23"/>
        </w:rPr>
        <w:t xml:space="preserve"> (B)</w:t>
      </w:r>
      <w:r w:rsidR="0067259B" w:rsidRPr="0035171C">
        <w:rPr>
          <w:rFonts w:eastAsia="細明體" w:hint="eastAsia"/>
          <w:sz w:val="23"/>
          <w:szCs w:val="23"/>
        </w:rPr>
        <w:t>每年應攤銷轉列為利息費用</w:t>
      </w:r>
      <w:r w:rsidR="0067259B" w:rsidRPr="0035171C">
        <w:rPr>
          <w:rFonts w:eastAsia="細明體"/>
          <w:sz w:val="23"/>
          <w:szCs w:val="23"/>
        </w:rPr>
        <w:t xml:space="preserve"> </w:t>
      </w:r>
      <w:r w:rsidR="0067259B" w:rsidRPr="0035171C">
        <w:rPr>
          <w:rFonts w:ascii="細明體" w:eastAsia="細明體" w:hAnsi="細明體"/>
          <w:sz w:val="23"/>
          <w:szCs w:val="23"/>
        </w:rPr>
        <w:t xml:space="preserve"> (C)</w:t>
      </w:r>
      <w:r w:rsidR="0067259B" w:rsidRPr="0035171C">
        <w:rPr>
          <w:rFonts w:ascii="細明體" w:eastAsia="細明體" w:hAnsi="細明體" w:hint="eastAsia"/>
          <w:sz w:val="23"/>
          <w:szCs w:val="23"/>
        </w:rPr>
        <w:t>該項目於票據到期時餘額為票據面值</w:t>
      </w:r>
      <w:r w:rsidR="0067259B" w:rsidRPr="0035171C">
        <w:rPr>
          <w:rFonts w:eastAsia="細明體"/>
          <w:sz w:val="23"/>
          <w:szCs w:val="23"/>
        </w:rPr>
        <w:t xml:space="preserve"> </w:t>
      </w:r>
      <w:r w:rsidR="0067259B" w:rsidRPr="0035171C">
        <w:rPr>
          <w:rFonts w:ascii="細明體" w:eastAsia="細明體" w:hAnsi="細明體"/>
          <w:sz w:val="23"/>
          <w:szCs w:val="23"/>
        </w:rPr>
        <w:t xml:space="preserve"> (D)</w:t>
      </w:r>
      <w:r w:rsidR="0067259B" w:rsidRPr="0035171C">
        <w:rPr>
          <w:rFonts w:ascii="細明體" w:eastAsia="細明體" w:hAnsi="細明體" w:hint="eastAsia"/>
          <w:sz w:val="23"/>
          <w:szCs w:val="23"/>
        </w:rPr>
        <w:t>該項目餘額將逐年遞減</w:t>
      </w:r>
    </w:p>
    <w:p w:rsidR="00842EFB" w:rsidRPr="0035171C" w:rsidRDefault="00842EFB" w:rsidP="0067259B">
      <w:pPr>
        <w:spacing w:afterLines="50" w:after="180" w:line="280" w:lineRule="atLeast"/>
        <w:ind w:left="568" w:hanging="284"/>
        <w:textAlignment w:val="center"/>
        <w:rPr>
          <w:rFonts w:ascii="細明體" w:eastAsia="細明體" w:hAnsi="細明體"/>
          <w:sz w:val="23"/>
          <w:szCs w:val="23"/>
        </w:rPr>
      </w:pPr>
      <w:r w:rsidRPr="0035171C">
        <w:rPr>
          <w:rFonts w:eastAsia="細明體" w:hint="eastAsia"/>
          <w:sz w:val="23"/>
          <w:szCs w:val="23"/>
        </w:rPr>
        <w:t>27.</w:t>
      </w:r>
      <w:r w:rsidRPr="0035171C">
        <w:rPr>
          <w:rFonts w:eastAsia="細明體" w:hint="eastAsia"/>
          <w:sz w:val="23"/>
          <w:szCs w:val="23"/>
        </w:rPr>
        <w:t>下列何項不會增加流動負債</w:t>
      </w:r>
      <w:r w:rsidRPr="0035171C">
        <w:rPr>
          <w:rFonts w:eastAsia="細明體" w:hint="eastAsia"/>
          <w:sz w:val="23"/>
          <w:szCs w:val="23"/>
        </w:rPr>
        <w:t>?</w:t>
      </w:r>
      <w:r w:rsidRPr="0035171C">
        <w:rPr>
          <w:rFonts w:ascii="細明體" w:eastAsia="細明體" w:hAnsi="細明體"/>
          <w:sz w:val="23"/>
          <w:szCs w:val="23"/>
        </w:rPr>
        <w:t xml:space="preserve"> (A)</w:t>
      </w:r>
      <w:r w:rsidRPr="0035171C">
        <w:rPr>
          <w:rFonts w:eastAsia="細明體" w:hint="eastAsia"/>
          <w:sz w:val="23"/>
          <w:szCs w:val="23"/>
        </w:rPr>
        <w:t>簽發三個月期支票向銀行貼現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(B)</w:t>
      </w:r>
      <w:r w:rsidRPr="0035171C">
        <w:rPr>
          <w:rFonts w:ascii="細明體" w:eastAsia="細明體" w:hAnsi="細明體" w:hint="eastAsia"/>
          <w:sz w:val="23"/>
          <w:szCs w:val="23"/>
        </w:rPr>
        <w:t>先前簽發的長期票據即將於一年內到期，並將以償債基金償還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</w:t>
      </w:r>
      <w:r w:rsidR="007D11BB" w:rsidRPr="0035171C">
        <w:rPr>
          <w:rFonts w:ascii="細明體" w:eastAsia="細明體" w:hAnsi="細明體"/>
          <w:sz w:val="23"/>
          <w:szCs w:val="23"/>
        </w:rPr>
        <w:t>(C)</w:t>
      </w:r>
      <w:r w:rsidRPr="0035171C">
        <w:rPr>
          <w:rFonts w:ascii="細明體" w:eastAsia="細明體" w:hAnsi="細明體" w:hint="eastAsia"/>
          <w:sz w:val="23"/>
          <w:szCs w:val="23"/>
        </w:rPr>
        <w:t>簽發即期支票購買商品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(D)</w:t>
      </w:r>
      <w:r w:rsidRPr="0035171C">
        <w:rPr>
          <w:rFonts w:ascii="細明體" w:eastAsia="細明體" w:hAnsi="細明體" w:hint="eastAsia"/>
          <w:sz w:val="23"/>
          <w:szCs w:val="23"/>
        </w:rPr>
        <w:t>購入設備，簽發支票的金額超過銀行存款餘額</w:t>
      </w:r>
    </w:p>
    <w:p w:rsidR="00842EFB" w:rsidRPr="0035171C" w:rsidRDefault="00842EFB" w:rsidP="0067259B">
      <w:pPr>
        <w:spacing w:afterLines="50" w:after="180" w:line="280" w:lineRule="atLeast"/>
        <w:ind w:left="568" w:hanging="284"/>
        <w:textAlignment w:val="center"/>
        <w:rPr>
          <w:rFonts w:ascii="細明體" w:eastAsia="細明體" w:hAnsi="細明體"/>
          <w:sz w:val="23"/>
          <w:szCs w:val="23"/>
        </w:rPr>
      </w:pPr>
      <w:r w:rsidRPr="0035171C">
        <w:rPr>
          <w:rFonts w:ascii="細明體" w:eastAsia="細明體" w:hAnsi="細明體" w:hint="eastAsia"/>
          <w:sz w:val="23"/>
          <w:szCs w:val="23"/>
        </w:rPr>
        <w:t>28.下列何者非「負債準備」認列的要件?</w:t>
      </w:r>
      <w:r w:rsidRPr="0035171C">
        <w:rPr>
          <w:rFonts w:ascii="細明體" w:eastAsia="細明體" w:hAnsi="細明體"/>
          <w:sz w:val="23"/>
          <w:szCs w:val="23"/>
        </w:rPr>
        <w:t xml:space="preserve"> (A)</w:t>
      </w:r>
      <w:r w:rsidRPr="0035171C">
        <w:rPr>
          <w:rFonts w:eastAsia="細明體" w:hint="eastAsia"/>
          <w:sz w:val="23"/>
          <w:szCs w:val="23"/>
        </w:rPr>
        <w:t>因過去事件所產生的現時義務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(B)</w:t>
      </w:r>
      <w:r w:rsidR="007D11BB" w:rsidRPr="0035171C">
        <w:rPr>
          <w:rFonts w:eastAsia="細明體" w:hint="eastAsia"/>
          <w:sz w:val="23"/>
          <w:szCs w:val="23"/>
        </w:rPr>
        <w:t>清償義務</w:t>
      </w:r>
      <w:r w:rsidRPr="0035171C">
        <w:rPr>
          <w:rFonts w:eastAsia="細明體" w:hint="eastAsia"/>
          <w:sz w:val="23"/>
          <w:szCs w:val="23"/>
        </w:rPr>
        <w:t>時，很有可能需要流出具經濟效益之資源</w:t>
      </w:r>
      <w:r w:rsidRPr="0035171C">
        <w:rPr>
          <w:rFonts w:eastAsia="細明體"/>
          <w:sz w:val="23"/>
          <w:szCs w:val="23"/>
        </w:rPr>
        <w:t xml:space="preserve"> </w:t>
      </w:r>
      <w:r w:rsidR="007D11BB" w:rsidRPr="0035171C">
        <w:rPr>
          <w:rFonts w:ascii="細明體" w:eastAsia="細明體" w:hAnsi="細明體"/>
          <w:sz w:val="23"/>
          <w:szCs w:val="23"/>
        </w:rPr>
        <w:t xml:space="preserve"> (C)</w:t>
      </w:r>
      <w:r w:rsidRPr="0035171C">
        <w:rPr>
          <w:rFonts w:ascii="細明體" w:eastAsia="細明體" w:hAnsi="細明體" w:hint="eastAsia"/>
          <w:sz w:val="23"/>
          <w:szCs w:val="23"/>
        </w:rPr>
        <w:t>義務之金額能可靠估計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(D)</w:t>
      </w:r>
      <w:r w:rsidRPr="0035171C">
        <w:rPr>
          <w:rFonts w:ascii="細明體" w:eastAsia="細明體" w:hAnsi="細明體" w:hint="eastAsia"/>
          <w:sz w:val="23"/>
          <w:szCs w:val="23"/>
        </w:rPr>
        <w:t>確定時點及金額之負債</w:t>
      </w:r>
    </w:p>
    <w:p w:rsidR="00842EFB" w:rsidRPr="0035171C" w:rsidRDefault="00842EFB" w:rsidP="0067259B">
      <w:pPr>
        <w:spacing w:afterLines="50" w:after="180" w:line="280" w:lineRule="atLeast"/>
        <w:ind w:left="568" w:hanging="284"/>
        <w:textAlignment w:val="center"/>
        <w:rPr>
          <w:rFonts w:ascii="細明體" w:eastAsia="細明體" w:hAnsi="細明體"/>
          <w:sz w:val="23"/>
          <w:szCs w:val="23"/>
        </w:rPr>
      </w:pPr>
      <w:r w:rsidRPr="0035171C">
        <w:rPr>
          <w:rFonts w:ascii="細明體" w:eastAsia="細明體" w:hAnsi="細明體" w:hint="eastAsia"/>
          <w:sz w:val="23"/>
          <w:szCs w:val="23"/>
        </w:rPr>
        <w:t>29.下列哪一事項應估計入帳?</w:t>
      </w:r>
      <w:r w:rsidRPr="0035171C">
        <w:rPr>
          <w:rFonts w:ascii="細明體" w:eastAsia="細明體" w:hAnsi="細明體"/>
          <w:sz w:val="23"/>
          <w:szCs w:val="23"/>
        </w:rPr>
        <w:t xml:space="preserve"> (A)</w:t>
      </w:r>
      <w:r w:rsidRPr="0035171C">
        <w:rPr>
          <w:rFonts w:eastAsia="細明體" w:hint="eastAsia"/>
          <w:sz w:val="23"/>
          <w:szCs w:val="23"/>
        </w:rPr>
        <w:t>不動產、廠房及設備的市價高於帳面金額，出售</w:t>
      </w:r>
      <w:r w:rsidR="002E0C3D" w:rsidRPr="0035171C">
        <w:rPr>
          <w:rFonts w:eastAsia="細明體" w:hint="eastAsia"/>
          <w:sz w:val="23"/>
          <w:szCs w:val="23"/>
        </w:rPr>
        <w:t>可能獲利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(B)</w:t>
      </w:r>
      <w:r w:rsidR="002E0C3D" w:rsidRPr="0035171C">
        <w:rPr>
          <w:rFonts w:eastAsia="細明體" w:hint="eastAsia"/>
          <w:sz w:val="23"/>
          <w:szCs w:val="23"/>
        </w:rPr>
        <w:t>訴訟有可能敗訴，機率</w:t>
      </w:r>
      <w:r w:rsidR="002E0C3D" w:rsidRPr="0035171C">
        <w:rPr>
          <w:rFonts w:eastAsia="細明體" w:hint="eastAsia"/>
          <w:sz w:val="23"/>
          <w:szCs w:val="23"/>
        </w:rPr>
        <w:t>30%</w:t>
      </w:r>
      <w:r w:rsidR="002E0C3D" w:rsidRPr="0035171C">
        <w:rPr>
          <w:rFonts w:eastAsia="細明體" w:hint="eastAsia"/>
          <w:sz w:val="23"/>
          <w:szCs w:val="23"/>
        </w:rPr>
        <w:t>，賠償金額估計為</w:t>
      </w:r>
      <w:r w:rsidR="002E0C3D" w:rsidRPr="0035171C">
        <w:rPr>
          <w:rFonts w:eastAsia="細明體" w:hint="eastAsia"/>
          <w:sz w:val="23"/>
          <w:szCs w:val="23"/>
        </w:rPr>
        <w:t>$400,000</w:t>
      </w:r>
      <w:r w:rsidR="007D11BB" w:rsidRPr="0035171C">
        <w:rPr>
          <w:rFonts w:ascii="細明體" w:eastAsia="細明體" w:hAnsi="細明體"/>
          <w:sz w:val="23"/>
          <w:szCs w:val="23"/>
        </w:rPr>
        <w:t xml:space="preserve"> (C)</w:t>
      </w:r>
      <w:r w:rsidR="002E0C3D" w:rsidRPr="0035171C">
        <w:rPr>
          <w:rFonts w:ascii="細明體" w:eastAsia="細明體" w:hAnsi="細明體" w:hint="eastAsia"/>
          <w:sz w:val="23"/>
          <w:szCs w:val="23"/>
        </w:rPr>
        <w:t>積欠之累積特別股股利，預計明年會發放</w:t>
      </w:r>
      <w:r w:rsidRPr="0035171C">
        <w:rPr>
          <w:rFonts w:eastAsia="細明體"/>
          <w:sz w:val="23"/>
          <w:szCs w:val="23"/>
        </w:rPr>
        <w:t xml:space="preserve"> </w:t>
      </w:r>
      <w:r w:rsidRPr="0035171C">
        <w:rPr>
          <w:rFonts w:ascii="細明體" w:eastAsia="細明體" w:hAnsi="細明體"/>
          <w:sz w:val="23"/>
          <w:szCs w:val="23"/>
        </w:rPr>
        <w:t xml:space="preserve"> (D)</w:t>
      </w:r>
      <w:r w:rsidR="004C07D9" w:rsidRPr="0035171C">
        <w:rPr>
          <w:rFonts w:ascii="細明體" w:eastAsia="細明體" w:hAnsi="細明體" w:hint="eastAsia"/>
          <w:sz w:val="23"/>
          <w:szCs w:val="23"/>
        </w:rPr>
        <w:t>銷售</w:t>
      </w:r>
      <w:r w:rsidR="002E0C3D" w:rsidRPr="0035171C">
        <w:rPr>
          <w:rFonts w:ascii="細明體" w:eastAsia="細明體" w:hAnsi="細明體" w:hint="eastAsia"/>
          <w:sz w:val="23"/>
          <w:szCs w:val="23"/>
        </w:rPr>
        <w:t>高階智慧型手機</w:t>
      </w:r>
      <w:r w:rsidR="004C07D9" w:rsidRPr="0035171C">
        <w:rPr>
          <w:rFonts w:ascii="細明體" w:eastAsia="細明體" w:hAnsi="細明體" w:hint="eastAsia"/>
          <w:sz w:val="23"/>
          <w:szCs w:val="23"/>
        </w:rPr>
        <w:t>，保固一年</w:t>
      </w:r>
      <w:r w:rsidRPr="0035171C">
        <w:rPr>
          <w:rFonts w:ascii="細明體" w:eastAsia="細明體" w:hAnsi="細明體"/>
          <w:sz w:val="23"/>
          <w:szCs w:val="23"/>
        </w:rPr>
        <w:t xml:space="preserve"> </w:t>
      </w:r>
    </w:p>
    <w:p w:rsidR="00705089" w:rsidRPr="0035171C" w:rsidRDefault="004C07D9" w:rsidP="0067259B">
      <w:pPr>
        <w:spacing w:afterLines="50" w:after="180" w:line="280" w:lineRule="atLeast"/>
        <w:ind w:left="568" w:hanging="284"/>
        <w:textAlignment w:val="center"/>
        <w:rPr>
          <w:rFonts w:eastAsia="細明體"/>
          <w:b/>
          <w:sz w:val="23"/>
          <w:szCs w:val="23"/>
          <w:shd w:val="clear" w:color="auto" w:fill="FFFFFF"/>
        </w:rPr>
      </w:pPr>
      <w:r w:rsidRPr="0035171C">
        <w:rPr>
          <w:rFonts w:ascii="細明體" w:eastAsia="細明體" w:hAnsi="細明體" w:hint="eastAsia"/>
          <w:sz w:val="23"/>
          <w:szCs w:val="23"/>
        </w:rPr>
        <w:t>30.</w:t>
      </w:r>
      <w:r w:rsidR="0067259B" w:rsidRPr="0035171C">
        <w:rPr>
          <w:rFonts w:eastAsia="細明體" w:hint="eastAsia"/>
          <w:sz w:val="23"/>
          <w:szCs w:val="23"/>
        </w:rPr>
        <w:t>台北商店於</w:t>
      </w:r>
      <w:r w:rsidR="0067259B" w:rsidRPr="0035171C">
        <w:rPr>
          <w:rFonts w:eastAsia="細明體" w:hint="eastAsia"/>
          <w:sz w:val="23"/>
          <w:szCs w:val="23"/>
        </w:rPr>
        <w:t>3</w:t>
      </w:r>
      <w:r w:rsidR="0067259B" w:rsidRPr="0035171C">
        <w:rPr>
          <w:rFonts w:eastAsia="細明體" w:hint="eastAsia"/>
          <w:sz w:val="23"/>
          <w:szCs w:val="23"/>
        </w:rPr>
        <w:t>月</w:t>
      </w:r>
      <w:r w:rsidR="0067259B" w:rsidRPr="0035171C">
        <w:rPr>
          <w:rFonts w:eastAsia="細明體" w:hint="eastAsia"/>
          <w:sz w:val="23"/>
          <w:szCs w:val="23"/>
        </w:rPr>
        <w:t>20</w:t>
      </w:r>
      <w:r w:rsidR="0067259B" w:rsidRPr="0035171C">
        <w:rPr>
          <w:rFonts w:eastAsia="細明體" w:hint="eastAsia"/>
          <w:sz w:val="23"/>
          <w:szCs w:val="23"/>
        </w:rPr>
        <w:t>日向乙商店賒購商品一批，定價</w:t>
      </w:r>
      <w:r w:rsidR="0067259B" w:rsidRPr="0035171C">
        <w:rPr>
          <w:rFonts w:eastAsia="細明體" w:hint="eastAsia"/>
          <w:sz w:val="23"/>
          <w:szCs w:val="23"/>
        </w:rPr>
        <w:t>$9,100</w:t>
      </w:r>
      <w:r w:rsidR="0067259B" w:rsidRPr="0035171C">
        <w:rPr>
          <w:rFonts w:eastAsia="細明體" w:hint="eastAsia"/>
          <w:sz w:val="23"/>
          <w:szCs w:val="23"/>
        </w:rPr>
        <w:t>，言明貨款以八折尾數二位數字讓價成交，付款條件為</w:t>
      </w:r>
      <w:r w:rsidR="0067259B" w:rsidRPr="0035171C">
        <w:rPr>
          <w:rFonts w:eastAsia="細明體" w:hint="eastAsia"/>
          <w:sz w:val="23"/>
          <w:szCs w:val="23"/>
        </w:rPr>
        <w:t>:2/10</w:t>
      </w:r>
      <w:r w:rsidR="0067259B" w:rsidRPr="0035171C">
        <w:rPr>
          <w:rFonts w:eastAsia="細明體" w:hint="eastAsia"/>
          <w:sz w:val="23"/>
          <w:szCs w:val="23"/>
        </w:rPr>
        <w:t>，</w:t>
      </w:r>
      <w:r w:rsidR="0067259B" w:rsidRPr="0035171C">
        <w:rPr>
          <w:rFonts w:eastAsia="細明體" w:hint="eastAsia"/>
          <w:sz w:val="23"/>
          <w:szCs w:val="23"/>
        </w:rPr>
        <w:t>1/20</w:t>
      </w:r>
      <w:r w:rsidR="0067259B" w:rsidRPr="0035171C">
        <w:rPr>
          <w:rFonts w:eastAsia="細明體" w:hint="eastAsia"/>
          <w:sz w:val="23"/>
          <w:szCs w:val="23"/>
        </w:rPr>
        <w:t>，</w:t>
      </w:r>
      <w:r w:rsidR="0067259B" w:rsidRPr="0035171C">
        <w:rPr>
          <w:rFonts w:eastAsia="細明體" w:hint="eastAsia"/>
          <w:sz w:val="23"/>
          <w:szCs w:val="23"/>
        </w:rPr>
        <w:t>n/30</w:t>
      </w:r>
      <w:r w:rsidR="0067259B" w:rsidRPr="0035171C">
        <w:rPr>
          <w:rFonts w:eastAsia="細明體" w:hint="eastAsia"/>
          <w:sz w:val="23"/>
          <w:szCs w:val="23"/>
        </w:rPr>
        <w:t>，目的地交貨。乙商店於賒購當天即將商品運達甲商店，但其中部分商品</w:t>
      </w:r>
      <w:r w:rsidR="0067259B" w:rsidRPr="0035171C">
        <w:rPr>
          <w:rFonts w:eastAsia="細明體" w:hint="eastAsia"/>
          <w:sz w:val="23"/>
          <w:szCs w:val="23"/>
        </w:rPr>
        <w:t>(</w:t>
      </w:r>
      <w:r w:rsidR="0067259B" w:rsidRPr="0035171C">
        <w:rPr>
          <w:rFonts w:eastAsia="細明體" w:hint="eastAsia"/>
          <w:sz w:val="23"/>
          <w:szCs w:val="23"/>
        </w:rPr>
        <w:t>定價為</w:t>
      </w:r>
      <w:r w:rsidR="0067259B" w:rsidRPr="0035171C">
        <w:rPr>
          <w:rFonts w:eastAsia="細明體" w:hint="eastAsia"/>
          <w:sz w:val="23"/>
          <w:szCs w:val="23"/>
        </w:rPr>
        <w:t>$3,000)</w:t>
      </w:r>
      <w:r w:rsidR="0067259B" w:rsidRPr="0035171C">
        <w:rPr>
          <w:rFonts w:eastAsia="細明體" w:hint="eastAsia"/>
          <w:sz w:val="23"/>
          <w:szCs w:val="23"/>
        </w:rPr>
        <w:t>因品質欠佳於</w:t>
      </w:r>
      <w:r w:rsidR="0067259B" w:rsidRPr="0035171C">
        <w:rPr>
          <w:rFonts w:eastAsia="細明體" w:hint="eastAsia"/>
          <w:sz w:val="23"/>
          <w:szCs w:val="23"/>
        </w:rPr>
        <w:t>3</w:t>
      </w:r>
      <w:r w:rsidR="0067259B" w:rsidRPr="0035171C">
        <w:rPr>
          <w:rFonts w:eastAsia="細明體" w:hint="eastAsia"/>
          <w:sz w:val="23"/>
          <w:szCs w:val="23"/>
        </w:rPr>
        <w:t>月</w:t>
      </w:r>
      <w:r w:rsidR="0067259B" w:rsidRPr="0035171C">
        <w:rPr>
          <w:rFonts w:eastAsia="細明體" w:hint="eastAsia"/>
          <w:sz w:val="23"/>
          <w:szCs w:val="23"/>
        </w:rPr>
        <w:t>25</w:t>
      </w:r>
      <w:r w:rsidR="0067259B" w:rsidRPr="0035171C">
        <w:rPr>
          <w:rFonts w:eastAsia="細明體" w:hint="eastAsia"/>
          <w:sz w:val="23"/>
          <w:szCs w:val="23"/>
        </w:rPr>
        <w:t>日退回乙商店，甲商店於</w:t>
      </w:r>
      <w:r w:rsidR="0067259B" w:rsidRPr="0035171C">
        <w:rPr>
          <w:rFonts w:eastAsia="細明體" w:hint="eastAsia"/>
          <w:sz w:val="23"/>
          <w:szCs w:val="23"/>
        </w:rPr>
        <w:t>4</w:t>
      </w:r>
      <w:r w:rsidR="0067259B" w:rsidRPr="0035171C">
        <w:rPr>
          <w:rFonts w:eastAsia="細明體" w:hint="eastAsia"/>
          <w:sz w:val="23"/>
          <w:szCs w:val="23"/>
        </w:rPr>
        <w:t>月</w:t>
      </w:r>
      <w:r w:rsidR="0067259B" w:rsidRPr="0035171C">
        <w:rPr>
          <w:rFonts w:eastAsia="細明體" w:hint="eastAsia"/>
          <w:sz w:val="23"/>
          <w:szCs w:val="23"/>
        </w:rPr>
        <w:t>1</w:t>
      </w:r>
      <w:r w:rsidR="0067259B" w:rsidRPr="0035171C">
        <w:rPr>
          <w:rFonts w:eastAsia="細明體" w:hint="eastAsia"/>
          <w:sz w:val="23"/>
          <w:szCs w:val="23"/>
        </w:rPr>
        <w:t>日付清款項時需支付現金為何</w:t>
      </w:r>
      <w:r w:rsidR="0067259B" w:rsidRPr="0035171C">
        <w:rPr>
          <w:rFonts w:eastAsia="細明體" w:hint="eastAsia"/>
          <w:sz w:val="23"/>
          <w:szCs w:val="23"/>
        </w:rPr>
        <w:t>?</w:t>
      </w:r>
      <w:r w:rsidR="0067259B" w:rsidRPr="0035171C">
        <w:rPr>
          <w:rFonts w:ascii="細明體" w:eastAsia="細明體" w:hAnsi="細明體"/>
          <w:sz w:val="23"/>
          <w:szCs w:val="23"/>
        </w:rPr>
        <w:t xml:space="preserve"> (A) </w:t>
      </w:r>
      <w:r w:rsidR="0067259B" w:rsidRPr="0035171C">
        <w:rPr>
          <w:rFonts w:eastAsia="細明體"/>
          <w:sz w:val="23"/>
          <w:szCs w:val="23"/>
        </w:rPr>
        <w:t>$</w:t>
      </w:r>
      <w:r w:rsidR="0067259B" w:rsidRPr="0035171C">
        <w:rPr>
          <w:rFonts w:eastAsia="細明體" w:hint="eastAsia"/>
          <w:sz w:val="23"/>
          <w:szCs w:val="23"/>
        </w:rPr>
        <w:t>4</w:t>
      </w:r>
      <w:r w:rsidR="0067259B" w:rsidRPr="0035171C">
        <w:rPr>
          <w:rFonts w:eastAsia="細明體"/>
          <w:sz w:val="23"/>
          <w:szCs w:val="23"/>
        </w:rPr>
        <w:t>,</w:t>
      </w:r>
      <w:r w:rsidR="0067259B" w:rsidRPr="0035171C">
        <w:rPr>
          <w:rFonts w:eastAsia="細明體" w:hint="eastAsia"/>
          <w:sz w:val="23"/>
          <w:szCs w:val="23"/>
        </w:rPr>
        <w:t>237</w:t>
      </w:r>
      <w:r w:rsidR="0067259B" w:rsidRPr="0035171C">
        <w:rPr>
          <w:rFonts w:eastAsia="細明體"/>
          <w:sz w:val="23"/>
          <w:szCs w:val="23"/>
        </w:rPr>
        <w:t xml:space="preserve"> </w:t>
      </w:r>
      <w:r w:rsidR="0067259B" w:rsidRPr="0035171C">
        <w:rPr>
          <w:rFonts w:ascii="細明體" w:eastAsia="細明體" w:hAnsi="細明體"/>
          <w:sz w:val="23"/>
          <w:szCs w:val="23"/>
        </w:rPr>
        <w:t xml:space="preserve"> (B) </w:t>
      </w:r>
      <w:r w:rsidR="0067259B" w:rsidRPr="0035171C">
        <w:rPr>
          <w:rFonts w:eastAsia="細明體"/>
          <w:sz w:val="23"/>
          <w:szCs w:val="23"/>
        </w:rPr>
        <w:t>$</w:t>
      </w:r>
      <w:r w:rsidR="0067259B" w:rsidRPr="0035171C">
        <w:rPr>
          <w:rFonts w:eastAsia="細明體" w:hint="eastAsia"/>
          <w:sz w:val="23"/>
          <w:szCs w:val="23"/>
        </w:rPr>
        <w:t>4</w:t>
      </w:r>
      <w:r w:rsidR="0067259B" w:rsidRPr="0035171C">
        <w:rPr>
          <w:rFonts w:eastAsia="細明體"/>
          <w:sz w:val="23"/>
          <w:szCs w:val="23"/>
        </w:rPr>
        <w:t>,</w:t>
      </w:r>
      <w:r w:rsidR="0067259B" w:rsidRPr="0035171C">
        <w:rPr>
          <w:rFonts w:eastAsia="細明體" w:hint="eastAsia"/>
          <w:sz w:val="23"/>
          <w:szCs w:val="23"/>
        </w:rPr>
        <w:t>704</w:t>
      </w:r>
      <w:r w:rsidR="0067259B" w:rsidRPr="0035171C">
        <w:rPr>
          <w:rFonts w:eastAsia="細明體"/>
          <w:sz w:val="23"/>
          <w:szCs w:val="23"/>
        </w:rPr>
        <w:t xml:space="preserve"> </w:t>
      </w:r>
      <w:r w:rsidR="0067259B" w:rsidRPr="0035171C">
        <w:rPr>
          <w:rFonts w:ascii="細明體" w:eastAsia="細明體" w:hAnsi="細明體"/>
          <w:sz w:val="23"/>
          <w:szCs w:val="23"/>
        </w:rPr>
        <w:t xml:space="preserve"> (C) $4,</w:t>
      </w:r>
      <w:r w:rsidR="0067259B" w:rsidRPr="0035171C">
        <w:rPr>
          <w:rFonts w:ascii="細明體" w:eastAsia="細明體" w:hAnsi="細明體" w:hint="eastAsia"/>
          <w:sz w:val="23"/>
          <w:szCs w:val="23"/>
        </w:rPr>
        <w:t>752</w:t>
      </w:r>
      <w:r w:rsidR="0067259B" w:rsidRPr="0035171C">
        <w:rPr>
          <w:rFonts w:eastAsia="細明體"/>
          <w:sz w:val="23"/>
          <w:szCs w:val="23"/>
        </w:rPr>
        <w:t xml:space="preserve"> </w:t>
      </w:r>
      <w:r w:rsidR="0067259B" w:rsidRPr="0035171C">
        <w:rPr>
          <w:rFonts w:ascii="細明體" w:eastAsia="細明體" w:hAnsi="細明體"/>
          <w:sz w:val="23"/>
          <w:szCs w:val="23"/>
        </w:rPr>
        <w:t xml:space="preserve"> (D) </w:t>
      </w:r>
      <w:r w:rsidR="0067259B" w:rsidRPr="0035171C">
        <w:rPr>
          <w:rFonts w:eastAsia="細明體"/>
          <w:sz w:val="23"/>
          <w:szCs w:val="23"/>
        </w:rPr>
        <w:t>$</w:t>
      </w:r>
      <w:r w:rsidR="0067259B" w:rsidRPr="0035171C">
        <w:rPr>
          <w:rFonts w:eastAsia="細明體" w:hint="eastAsia"/>
          <w:sz w:val="23"/>
          <w:szCs w:val="23"/>
        </w:rPr>
        <w:t>4</w:t>
      </w:r>
      <w:r w:rsidR="0067259B" w:rsidRPr="0035171C">
        <w:rPr>
          <w:rFonts w:eastAsia="細明體"/>
          <w:sz w:val="23"/>
          <w:szCs w:val="23"/>
        </w:rPr>
        <w:t>,</w:t>
      </w:r>
      <w:r w:rsidR="0067259B" w:rsidRPr="0035171C">
        <w:rPr>
          <w:rFonts w:eastAsia="細明體" w:hint="eastAsia"/>
          <w:sz w:val="23"/>
          <w:szCs w:val="23"/>
        </w:rPr>
        <w:t>782</w:t>
      </w:r>
    </w:p>
    <w:sectPr w:rsidR="00705089" w:rsidRPr="0035171C" w:rsidSect="00F60121">
      <w:headerReference w:type="default" r:id="rId9"/>
      <w:type w:val="continuous"/>
      <w:pgSz w:w="20639" w:h="14572" w:orient="landscape" w:code="12"/>
      <w:pgMar w:top="567" w:right="680" w:bottom="567" w:left="680" w:header="0" w:footer="0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7FF4" w:rsidRDefault="00F77FF4">
      <w:r>
        <w:separator/>
      </w:r>
    </w:p>
  </w:endnote>
  <w:endnote w:type="continuationSeparator" w:id="0">
    <w:p w:rsidR="00F77FF4" w:rsidRDefault="00F77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楷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7FF4" w:rsidRDefault="00F77FF4">
      <w:r>
        <w:separator/>
      </w:r>
    </w:p>
  </w:footnote>
  <w:footnote w:type="continuationSeparator" w:id="0">
    <w:p w:rsidR="00F77FF4" w:rsidRDefault="00F77F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9992956"/>
    <w:multiLevelType w:val="hybridMultilevel"/>
    <w:tmpl w:val="698A3538"/>
    <w:lvl w:ilvl="0" w:tplc="B4BAF8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651D5"/>
    <w:rsid w:val="000D2197"/>
    <w:rsid w:val="000D7E50"/>
    <w:rsid w:val="000F0A5C"/>
    <w:rsid w:val="000F31AA"/>
    <w:rsid w:val="001075A0"/>
    <w:rsid w:val="0012543A"/>
    <w:rsid w:val="0016700A"/>
    <w:rsid w:val="00171477"/>
    <w:rsid w:val="001808BF"/>
    <w:rsid w:val="001D79E3"/>
    <w:rsid w:val="001E715E"/>
    <w:rsid w:val="001F4592"/>
    <w:rsid w:val="001F5223"/>
    <w:rsid w:val="00212651"/>
    <w:rsid w:val="002332A1"/>
    <w:rsid w:val="002377CB"/>
    <w:rsid w:val="002D166C"/>
    <w:rsid w:val="002E0C3D"/>
    <w:rsid w:val="002F2268"/>
    <w:rsid w:val="00321D20"/>
    <w:rsid w:val="0035171C"/>
    <w:rsid w:val="0037785B"/>
    <w:rsid w:val="00420904"/>
    <w:rsid w:val="00467C96"/>
    <w:rsid w:val="004949D1"/>
    <w:rsid w:val="0049676D"/>
    <w:rsid w:val="004B4D2C"/>
    <w:rsid w:val="004C07D9"/>
    <w:rsid w:val="004C4C51"/>
    <w:rsid w:val="004D288E"/>
    <w:rsid w:val="00513B6E"/>
    <w:rsid w:val="00532F9A"/>
    <w:rsid w:val="005849E5"/>
    <w:rsid w:val="00586C60"/>
    <w:rsid w:val="0061414F"/>
    <w:rsid w:val="00617602"/>
    <w:rsid w:val="00622DE9"/>
    <w:rsid w:val="0067259B"/>
    <w:rsid w:val="00677FFB"/>
    <w:rsid w:val="00691574"/>
    <w:rsid w:val="0069540A"/>
    <w:rsid w:val="006B011A"/>
    <w:rsid w:val="006C3973"/>
    <w:rsid w:val="006D3BEE"/>
    <w:rsid w:val="007009A9"/>
    <w:rsid w:val="00705089"/>
    <w:rsid w:val="00722C20"/>
    <w:rsid w:val="007423DF"/>
    <w:rsid w:val="00754341"/>
    <w:rsid w:val="007936AA"/>
    <w:rsid w:val="007B3DA4"/>
    <w:rsid w:val="007B6B6E"/>
    <w:rsid w:val="007C18C2"/>
    <w:rsid w:val="007D11BB"/>
    <w:rsid w:val="007E7314"/>
    <w:rsid w:val="00827253"/>
    <w:rsid w:val="008310E7"/>
    <w:rsid w:val="00842EFB"/>
    <w:rsid w:val="0084740C"/>
    <w:rsid w:val="00852BB2"/>
    <w:rsid w:val="008566FA"/>
    <w:rsid w:val="008924EA"/>
    <w:rsid w:val="008A249A"/>
    <w:rsid w:val="008C5D04"/>
    <w:rsid w:val="00927471"/>
    <w:rsid w:val="00941320"/>
    <w:rsid w:val="00951974"/>
    <w:rsid w:val="0096747E"/>
    <w:rsid w:val="00991E9B"/>
    <w:rsid w:val="009D2548"/>
    <w:rsid w:val="009F4B6D"/>
    <w:rsid w:val="009F6EB3"/>
    <w:rsid w:val="009F7717"/>
    <w:rsid w:val="00A0597C"/>
    <w:rsid w:val="00A5566F"/>
    <w:rsid w:val="00A740C5"/>
    <w:rsid w:val="00A940C0"/>
    <w:rsid w:val="00AB4F1C"/>
    <w:rsid w:val="00AC6944"/>
    <w:rsid w:val="00AC74B8"/>
    <w:rsid w:val="00B54777"/>
    <w:rsid w:val="00B67549"/>
    <w:rsid w:val="00BF43F7"/>
    <w:rsid w:val="00C24E68"/>
    <w:rsid w:val="00C5055E"/>
    <w:rsid w:val="00C94685"/>
    <w:rsid w:val="00C94847"/>
    <w:rsid w:val="00CC01EE"/>
    <w:rsid w:val="00CE3CF4"/>
    <w:rsid w:val="00CF3AA4"/>
    <w:rsid w:val="00D027DE"/>
    <w:rsid w:val="00D3687E"/>
    <w:rsid w:val="00D450A0"/>
    <w:rsid w:val="00D57F49"/>
    <w:rsid w:val="00D652B2"/>
    <w:rsid w:val="00D821C6"/>
    <w:rsid w:val="00D82B88"/>
    <w:rsid w:val="00D9008B"/>
    <w:rsid w:val="00DE6789"/>
    <w:rsid w:val="00DF6967"/>
    <w:rsid w:val="00DF75B8"/>
    <w:rsid w:val="00E052B0"/>
    <w:rsid w:val="00E4285C"/>
    <w:rsid w:val="00E4299B"/>
    <w:rsid w:val="00E55733"/>
    <w:rsid w:val="00E74420"/>
    <w:rsid w:val="00E92C8F"/>
    <w:rsid w:val="00E9451A"/>
    <w:rsid w:val="00EA2306"/>
    <w:rsid w:val="00EA67F7"/>
    <w:rsid w:val="00ED52AC"/>
    <w:rsid w:val="00F05B3D"/>
    <w:rsid w:val="00F17AAE"/>
    <w:rsid w:val="00F3237B"/>
    <w:rsid w:val="00F336FE"/>
    <w:rsid w:val="00F53B53"/>
    <w:rsid w:val="00F60121"/>
    <w:rsid w:val="00F77FF4"/>
    <w:rsid w:val="00F871BC"/>
    <w:rsid w:val="00F94410"/>
    <w:rsid w:val="00FF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docId w15:val="{DA404865-98BB-425C-9BB0-68B69F3E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467C9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paragraph" w:customStyle="1" w:styleId="-">
    <w:name w:val="例-表"/>
    <w:basedOn w:val="a"/>
    <w:rsid w:val="002F2268"/>
    <w:pPr>
      <w:adjustRightInd w:val="0"/>
      <w:snapToGrid w:val="0"/>
      <w:spacing w:line="240" w:lineRule="atLeast"/>
      <w:jc w:val="both"/>
    </w:pPr>
    <w:rPr>
      <w:rFonts w:eastAsia="文鼎中明"/>
      <w:spacing w:val="6"/>
      <w:sz w:val="23"/>
      <w:szCs w:val="23"/>
    </w:rPr>
  </w:style>
  <w:style w:type="paragraph" w:customStyle="1" w:styleId="-0">
    <w:name w:val="例-解"/>
    <w:basedOn w:val="-"/>
    <w:link w:val="-1"/>
    <w:rsid w:val="002F2268"/>
    <w:pPr>
      <w:tabs>
        <w:tab w:val="decimal" w:pos="2552"/>
        <w:tab w:val="decimal" w:pos="3686"/>
      </w:tabs>
    </w:pPr>
    <w:rPr>
      <w:rFonts w:eastAsia="文鼎中楷"/>
      <w:color w:val="FF00FF"/>
    </w:rPr>
  </w:style>
  <w:style w:type="character" w:customStyle="1" w:styleId="-1">
    <w:name w:val="例-解 字元"/>
    <w:link w:val="-0"/>
    <w:rsid w:val="002F2268"/>
    <w:rPr>
      <w:rFonts w:eastAsia="文鼎中楷"/>
      <w:color w:val="FF00FF"/>
      <w:spacing w:val="6"/>
      <w:kern w:val="2"/>
      <w:sz w:val="23"/>
      <w:szCs w:val="23"/>
    </w:rPr>
  </w:style>
  <w:style w:type="paragraph" w:customStyle="1" w:styleId="-2">
    <w:name w:val="例-題"/>
    <w:basedOn w:val="a"/>
    <w:rsid w:val="002F2268"/>
    <w:pPr>
      <w:adjustRightInd w:val="0"/>
      <w:snapToGrid w:val="0"/>
      <w:spacing w:after="120" w:line="380" w:lineRule="atLeast"/>
      <w:ind w:left="170" w:right="170" w:firstLine="482"/>
      <w:jc w:val="both"/>
    </w:pPr>
    <w:rPr>
      <w:rFonts w:eastAsia="文鼎中明"/>
      <w:spacing w:val="6"/>
      <w:sz w:val="23"/>
      <w:szCs w:val="23"/>
    </w:rPr>
  </w:style>
  <w:style w:type="character" w:customStyle="1" w:styleId="a7">
    <w:name w:val="解"/>
    <w:rsid w:val="002F2268"/>
    <w:rPr>
      <w:rFonts w:ascii="Times New Roman" w:eastAsia="文鼎中楷" w:hAnsi="Times New Roman"/>
      <w:color w:val="FF00FF"/>
    </w:rPr>
  </w:style>
  <w:style w:type="paragraph" w:styleId="a8">
    <w:name w:val="List Paragraph"/>
    <w:basedOn w:val="a"/>
    <w:uiPriority w:val="34"/>
    <w:qFormat/>
    <w:rsid w:val="002F226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paragraph" w:customStyle="1" w:styleId="N-25">
    <w:name w:val="N選擇-25題"/>
    <w:basedOn w:val="a"/>
    <w:link w:val="N-250"/>
    <w:rsid w:val="00532F9A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eastAsia="文鼎中明" w:cs="新細明體"/>
      <w:spacing w:val="10"/>
      <w:szCs w:val="24"/>
    </w:rPr>
  </w:style>
  <w:style w:type="character" w:customStyle="1" w:styleId="N-250">
    <w:name w:val="N選擇-25題 字元"/>
    <w:link w:val="N-25"/>
    <w:rsid w:val="00532F9A"/>
    <w:rPr>
      <w:rFonts w:eastAsia="文鼎中明" w:cs="新細明體"/>
      <w:spacing w:val="10"/>
      <w:kern w:val="2"/>
      <w:sz w:val="24"/>
      <w:szCs w:val="24"/>
    </w:rPr>
  </w:style>
  <w:style w:type="character" w:customStyle="1" w:styleId="a9">
    <w:name w:val="選擇題答案"/>
    <w:basedOn w:val="a0"/>
    <w:rsid w:val="00532F9A"/>
    <w:rPr>
      <w:color w:val="FF00FF"/>
    </w:rPr>
  </w:style>
  <w:style w:type="paragraph" w:customStyle="1" w:styleId="N">
    <w:name w:val="N選擇題"/>
    <w:basedOn w:val="a"/>
    <w:link w:val="N0"/>
    <w:rsid w:val="00532F9A"/>
    <w:pPr>
      <w:tabs>
        <w:tab w:val="left" w:pos="170"/>
        <w:tab w:val="left" w:pos="369"/>
        <w:tab w:val="left" w:pos="510"/>
        <w:tab w:val="left" w:pos="964"/>
        <w:tab w:val="left" w:pos="5387"/>
      </w:tabs>
      <w:adjustRightInd w:val="0"/>
      <w:snapToGrid w:val="0"/>
      <w:spacing w:before="120" w:after="40" w:line="360" w:lineRule="atLeast"/>
      <w:ind w:left="964" w:hanging="964"/>
      <w:jc w:val="both"/>
      <w:textAlignment w:val="baseline"/>
    </w:pPr>
    <w:rPr>
      <w:rFonts w:eastAsia="文鼎中明" w:cs="TimesNewRomanPSMT"/>
      <w:spacing w:val="10"/>
      <w:kern w:val="0"/>
      <w:szCs w:val="24"/>
    </w:rPr>
  </w:style>
  <w:style w:type="character" w:customStyle="1" w:styleId="N0">
    <w:name w:val="N選擇題 字元"/>
    <w:basedOn w:val="a0"/>
    <w:link w:val="N"/>
    <w:rsid w:val="00532F9A"/>
    <w:rPr>
      <w:rFonts w:eastAsia="文鼎中明" w:cs="TimesNewRomanPSMT"/>
      <w:spacing w:val="10"/>
      <w:sz w:val="24"/>
      <w:szCs w:val="24"/>
    </w:rPr>
  </w:style>
  <w:style w:type="paragraph" w:styleId="aa">
    <w:name w:val="Balloon Text"/>
    <w:basedOn w:val="a"/>
    <w:link w:val="ab"/>
    <w:semiHidden/>
    <w:unhideWhenUsed/>
    <w:rsid w:val="009F7717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semiHidden/>
    <w:rsid w:val="009F7717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09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Word_97_-_2003___1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711</Words>
  <Characters>4054</Characters>
  <Application>Microsoft Office Word</Application>
  <DocSecurity>0</DocSecurity>
  <Lines>33</Lines>
  <Paragraphs>9</Paragraphs>
  <ScaleCrop>false</ScaleCrop>
  <Company>microsoft</Company>
  <LinksUpToDate>false</LinksUpToDate>
  <CharactersWithSpaces>4756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2018-05-01T00:35:00Z</cp:lastPrinted>
  <dcterms:created xsi:type="dcterms:W3CDTF">2018-05-01T00:35:00Z</dcterms:created>
  <dcterms:modified xsi:type="dcterms:W3CDTF">2018-05-01T00:35:00Z</dcterms:modified>
</cp:coreProperties>
</file>