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7999A" w14:textId="77777777" w:rsidR="00E60E0C" w:rsidRPr="002F2617" w:rsidRDefault="002F2617" w:rsidP="002F2617">
      <w:pPr>
        <w:rPr>
          <w:rFonts w:ascii="標楷體" w:eastAsia="標楷體" w:hAnsi="標楷體"/>
          <w:b/>
          <w:sz w:val="40"/>
        </w:rPr>
      </w:pPr>
      <w:r w:rsidRPr="002F2617">
        <w:rPr>
          <w:rFonts w:ascii="標楷體" w:eastAsia="標楷體" w:hAnsi="標楷體" w:hint="eastAsia"/>
          <w:b/>
          <w:sz w:val="40"/>
        </w:rPr>
        <w:t>聰明消費我最讚</w:t>
      </w:r>
      <w:r>
        <w:rPr>
          <w:rFonts w:ascii="標楷體" w:eastAsia="標楷體" w:hAnsi="標楷體" w:hint="eastAsia"/>
          <w:b/>
          <w:sz w:val="40"/>
        </w:rPr>
        <w:t>：第一節+第二節</w:t>
      </w:r>
    </w:p>
    <w:p w14:paraId="1ECC9EF6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7F1D54">
        <w:rPr>
          <w:rFonts w:ascii="標楷體" w:eastAsia="標楷體" w:hAnsi="標楷體" w:hint="eastAsia"/>
          <w:b/>
          <w:sz w:val="32"/>
        </w:rPr>
        <w:t>2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437D86">
        <w:rPr>
          <w:rFonts w:ascii="標楷體" w:eastAsia="標楷體" w:hAnsi="標楷體" w:hint="eastAsia"/>
          <w:b/>
          <w:sz w:val="32"/>
        </w:rPr>
        <w:t>30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2AFAFA24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7F1D54" w:rsidRPr="007F1D54">
        <w:rPr>
          <w:rFonts w:ascii="標楷體" w:eastAsia="標楷體" w:hAnsi="標楷體" w:hint="eastAsia"/>
          <w:sz w:val="28"/>
        </w:rPr>
        <w:t>消費，又可被稱為花錢、買東西等，是指人類通過貨幣購買有形商品</w:t>
      </w:r>
      <w:r w:rsid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795B0872" w14:textId="77777777" w:rsidR="007F1D54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7F1D54" w:rsidRPr="007F1D54">
        <w:rPr>
          <w:rFonts w:ascii="標楷體" w:eastAsia="標楷體" w:hAnsi="標楷體" w:hint="eastAsia"/>
          <w:sz w:val="28"/>
        </w:rPr>
        <w:t>實體消費場所，指提供商品零售或是消費服務的店家場所</w:t>
      </w:r>
      <w:r w:rsidR="007F1D54">
        <w:rPr>
          <w:rFonts w:ascii="標楷體" w:eastAsia="標楷體" w:hAnsi="標楷體" w:hint="eastAsia"/>
          <w:sz w:val="28"/>
        </w:rPr>
        <w:t>。</w:t>
      </w:r>
    </w:p>
    <w:p w14:paraId="346007A8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7F1D54">
        <w:rPr>
          <w:rFonts w:ascii="標楷體" w:eastAsia="標楷體" w:hAnsi="標楷體" w:hint="eastAsia"/>
          <w:sz w:val="28"/>
        </w:rPr>
        <w:t>消費不包含透過貨幣購買無形的服務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31296D0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7F1D54" w:rsidRPr="007F1D54">
        <w:rPr>
          <w:rFonts w:ascii="標楷體" w:eastAsia="標楷體" w:hAnsi="標楷體" w:hint="eastAsia"/>
          <w:sz w:val="28"/>
        </w:rPr>
        <w:t>到實體消費場所購物可以直接挑選與檢查商品，減少拿到的商品與廣告不一樣的機會。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5B30A126" w14:textId="77777777" w:rsidR="004D0FD9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7F1D54">
        <w:rPr>
          <w:rFonts w:ascii="標楷體" w:eastAsia="標楷體" w:hAnsi="標楷體" w:hint="eastAsia"/>
          <w:sz w:val="28"/>
        </w:rPr>
        <w:t>通訊消費中包含到便利商店購買商品。</w:t>
      </w:r>
    </w:p>
    <w:p w14:paraId="73A304BF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7F1D54" w:rsidRPr="007F1D54">
        <w:rPr>
          <w:rFonts w:ascii="標楷體" w:eastAsia="標楷體" w:hAnsi="標楷體" w:hint="eastAsia"/>
          <w:sz w:val="28"/>
        </w:rPr>
        <w:t>便利商店為常見的實體商店。人們可以到便利商店買到所需的商品，滿足生活上的需求</w:t>
      </w:r>
      <w:r w:rsid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4FF9FA56" w14:textId="77777777" w:rsidR="007F1D54" w:rsidRDefault="001E7ACB" w:rsidP="007F1D54">
      <w:r>
        <w:rPr>
          <w:rFonts w:ascii="標楷體" w:eastAsia="標楷體" w:hAnsi="標楷體" w:hint="eastAsia"/>
          <w:sz w:val="28"/>
        </w:rPr>
        <w:t>7.(   )</w:t>
      </w:r>
      <w:r w:rsidR="007F1D54" w:rsidRPr="007F1D54">
        <w:rPr>
          <w:rFonts w:ascii="標楷體" w:eastAsia="標楷體" w:hAnsi="標楷體" w:hint="eastAsia"/>
          <w:sz w:val="28"/>
        </w:rPr>
        <w:t>理髮店提供</w:t>
      </w:r>
      <w:r w:rsidR="007F1D54">
        <w:rPr>
          <w:rFonts w:ascii="標楷體" w:eastAsia="標楷體" w:hAnsi="標楷體" w:hint="eastAsia"/>
          <w:sz w:val="28"/>
        </w:rPr>
        <w:t>的是</w:t>
      </w:r>
      <w:r w:rsidR="007F1D54" w:rsidRPr="007F1D54">
        <w:rPr>
          <w:rFonts w:ascii="標楷體" w:eastAsia="標楷體" w:hAnsi="標楷體" w:hint="eastAsia"/>
          <w:sz w:val="28"/>
        </w:rPr>
        <w:t>修剪髮型與設計髮型的服務，</w:t>
      </w:r>
      <w:r w:rsidR="007F1D54">
        <w:rPr>
          <w:rFonts w:ascii="標楷體" w:eastAsia="標楷體" w:hAnsi="標楷體" w:hint="eastAsia"/>
          <w:sz w:val="28"/>
        </w:rPr>
        <w:t>因為只有</w:t>
      </w:r>
      <w:r w:rsidR="007F1D54" w:rsidRPr="007F1D54">
        <w:rPr>
          <w:rFonts w:ascii="標楷體" w:eastAsia="標楷體" w:hAnsi="標楷體" w:hint="eastAsia"/>
          <w:sz w:val="28"/>
        </w:rPr>
        <w:t>滿足客人的外觀需求，</w:t>
      </w:r>
      <w:r w:rsidR="007F1D54">
        <w:rPr>
          <w:rFonts w:ascii="標楷體" w:eastAsia="標楷體" w:hAnsi="標楷體" w:hint="eastAsia"/>
          <w:sz w:val="28"/>
        </w:rPr>
        <w:t>所以不</w:t>
      </w:r>
      <w:r w:rsidR="007F1D54" w:rsidRPr="007F1D54">
        <w:rPr>
          <w:rFonts w:ascii="標楷體" w:eastAsia="標楷體" w:hAnsi="標楷體" w:hint="eastAsia"/>
          <w:sz w:val="28"/>
        </w:rPr>
        <w:t>屬於實體消費場所。</w:t>
      </w:r>
      <w:r w:rsidR="007F1D54" w:rsidRPr="007F1D54">
        <w:rPr>
          <w:rFonts w:hint="eastAsia"/>
        </w:rPr>
        <w:t xml:space="preserve"> </w:t>
      </w:r>
    </w:p>
    <w:p w14:paraId="4405A543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6F5C1A" w:rsidRPr="006F5C1A">
        <w:rPr>
          <w:rFonts w:ascii="標楷體" w:eastAsia="標楷體" w:hAnsi="標楷體" w:hint="eastAsia"/>
          <w:sz w:val="28"/>
        </w:rPr>
        <w:t>透過報紙</w:t>
      </w:r>
      <w:r w:rsidR="006F5C1A">
        <w:rPr>
          <w:rFonts w:ascii="標楷體" w:eastAsia="標楷體" w:hAnsi="標楷體" w:hint="eastAsia"/>
          <w:sz w:val="28"/>
        </w:rPr>
        <w:t>、傳真跟電視進行消費都是屬於</w:t>
      </w:r>
      <w:r w:rsidR="006F5C1A" w:rsidRPr="006F5C1A">
        <w:rPr>
          <w:rFonts w:ascii="標楷體" w:eastAsia="標楷體" w:hAnsi="標楷體" w:hint="eastAsia"/>
          <w:sz w:val="28"/>
        </w:rPr>
        <w:t>通訊消費</w:t>
      </w:r>
      <w:r w:rsidR="006F5C1A">
        <w:rPr>
          <w:rFonts w:ascii="標楷體" w:eastAsia="標楷體" w:hAnsi="標楷體" w:hint="eastAsia"/>
          <w:sz w:val="28"/>
        </w:rPr>
        <w:t>的一種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27A1C406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6F5C1A">
        <w:rPr>
          <w:rFonts w:ascii="標楷體" w:eastAsia="標楷體" w:hAnsi="標楷體" w:hint="eastAsia"/>
          <w:sz w:val="28"/>
        </w:rPr>
        <w:t>通訊消費通常不會</w:t>
      </w:r>
      <w:r w:rsidR="006F5C1A" w:rsidRPr="006F5C1A">
        <w:rPr>
          <w:rFonts w:ascii="標楷體" w:eastAsia="標楷體" w:hAnsi="標楷體" w:hint="eastAsia"/>
          <w:sz w:val="28"/>
        </w:rPr>
        <w:t>受到營業時間和距離遠近的限制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03E9D501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437D86">
        <w:rPr>
          <w:rFonts w:ascii="標楷體" w:eastAsia="標楷體" w:hAnsi="標楷體" w:hint="eastAsia"/>
          <w:sz w:val="28"/>
        </w:rPr>
        <w:t>如果透過</w:t>
      </w:r>
      <w:r w:rsidR="006F5C1A">
        <w:rPr>
          <w:rFonts w:ascii="標楷體" w:eastAsia="標楷體" w:hAnsi="標楷體" w:hint="eastAsia"/>
          <w:sz w:val="28"/>
        </w:rPr>
        <w:t>通訊消費</w:t>
      </w:r>
      <w:r w:rsidR="00437D86">
        <w:rPr>
          <w:rFonts w:ascii="標楷體" w:eastAsia="標楷體" w:hAnsi="標楷體" w:hint="eastAsia"/>
          <w:sz w:val="28"/>
        </w:rPr>
        <w:t>進行購買商品，消費者</w:t>
      </w:r>
      <w:r w:rsidR="006F5C1A">
        <w:rPr>
          <w:rFonts w:ascii="標楷體" w:eastAsia="標楷體" w:hAnsi="標楷體" w:hint="eastAsia"/>
          <w:sz w:val="28"/>
        </w:rPr>
        <w:t>具有</w:t>
      </w:r>
      <w:r w:rsidR="00437D86">
        <w:rPr>
          <w:rFonts w:ascii="標楷體" w:eastAsia="標楷體" w:hAnsi="標楷體" w:hint="eastAsia"/>
          <w:sz w:val="28"/>
        </w:rPr>
        <w:t>鑑賞期限14天，在14天內都能夠進行退換貨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C9D2B08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="00437D86">
        <w:rPr>
          <w:rFonts w:ascii="標楷體" w:eastAsia="標楷體" w:hAnsi="標楷體" w:hint="eastAsia"/>
          <w:sz w:val="28"/>
        </w:rPr>
        <w:t>路上的</w:t>
      </w:r>
      <w:r w:rsidR="00437D86" w:rsidRPr="00437D86">
        <w:rPr>
          <w:rFonts w:ascii="標楷體" w:eastAsia="標楷體" w:hAnsi="標楷體" w:hint="eastAsia"/>
          <w:sz w:val="28"/>
        </w:rPr>
        <w:t>推銷者可</w:t>
      </w:r>
      <w:r w:rsidR="00437D86">
        <w:rPr>
          <w:rFonts w:ascii="標楷體" w:eastAsia="標楷體" w:hAnsi="標楷體" w:hint="eastAsia"/>
          <w:sz w:val="28"/>
        </w:rPr>
        <w:t>能透過主動聊天推銷產品，讓消費者對於產品產生興趣，決定是否購買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74889710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="00437D86">
        <w:rPr>
          <w:rFonts w:ascii="標楷體" w:eastAsia="標楷體" w:hAnsi="標楷體" w:hint="eastAsia"/>
          <w:sz w:val="28"/>
        </w:rPr>
        <w:t>現在的人們雖然進入了多元支付的時代，但是以手機付款仍然很不普遍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71833C1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</w:t>
      </w:r>
      <w:r w:rsidR="00437D86">
        <w:rPr>
          <w:rFonts w:ascii="標楷體" w:eastAsia="標楷體" w:hAnsi="標楷體" w:hint="eastAsia"/>
          <w:sz w:val="28"/>
        </w:rPr>
        <w:t>以前的人們一開始採用「以物易物」的方式進行交易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6863F2B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="00437D86" w:rsidRPr="00437D86">
        <w:rPr>
          <w:rFonts w:ascii="標楷體" w:eastAsia="標楷體" w:hAnsi="標楷體" w:hint="eastAsia"/>
          <w:sz w:val="28"/>
        </w:rPr>
        <w:t>金錢包括錢幣與紙鈔，具有方便、容易取得、好用的優點。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5732161B" w14:textId="77777777" w:rsid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="00437D86">
        <w:rPr>
          <w:rFonts w:ascii="標楷體" w:eastAsia="標楷體" w:hAnsi="標楷體" w:hint="eastAsia"/>
          <w:sz w:val="28"/>
        </w:rPr>
        <w:t>現在流行的街口支付、L</w:t>
      </w:r>
      <w:r w:rsidR="00437D86">
        <w:rPr>
          <w:rFonts w:ascii="標楷體" w:eastAsia="標楷體" w:hAnsi="標楷體"/>
          <w:sz w:val="28"/>
        </w:rPr>
        <w:t>ine pay</w:t>
      </w:r>
      <w:r w:rsidR="00437D86">
        <w:rPr>
          <w:rFonts w:ascii="標楷體" w:eastAsia="標楷體" w:hAnsi="標楷體" w:hint="eastAsia"/>
          <w:sz w:val="28"/>
        </w:rPr>
        <w:t>或是PX</w:t>
      </w:r>
      <w:r w:rsidR="00437D86">
        <w:rPr>
          <w:rFonts w:ascii="標楷體" w:eastAsia="標楷體" w:hAnsi="標楷體"/>
          <w:sz w:val="28"/>
        </w:rPr>
        <w:t xml:space="preserve"> pay</w:t>
      </w:r>
      <w:r w:rsidR="00437D86">
        <w:rPr>
          <w:rFonts w:ascii="標楷體" w:eastAsia="標楷體" w:hAnsi="標楷體" w:hint="eastAsia"/>
          <w:sz w:val="28"/>
        </w:rPr>
        <w:t>都是屬於塑膠貨幣支付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7870092" w14:textId="77777777" w:rsidR="005B25BC" w:rsidRDefault="00E60E0C" w:rsidP="005B25B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437D86">
        <w:rPr>
          <w:rFonts w:ascii="標楷體" w:eastAsia="標楷體" w:hAnsi="標楷體" w:hint="eastAsia"/>
          <w:b/>
          <w:sz w:val="32"/>
        </w:rPr>
        <w:t>填空</w:t>
      </w:r>
      <w:r w:rsidR="005B25BC">
        <w:rPr>
          <w:rFonts w:ascii="標楷體" w:eastAsia="標楷體" w:hAnsi="標楷體" w:hint="eastAsia"/>
          <w:b/>
          <w:sz w:val="32"/>
        </w:rPr>
        <w:t>題，</w:t>
      </w:r>
      <w:r w:rsidR="00437D86">
        <w:rPr>
          <w:rFonts w:ascii="標楷體" w:eastAsia="標楷體" w:hAnsi="標楷體" w:hint="eastAsia"/>
          <w:b/>
          <w:sz w:val="32"/>
        </w:rPr>
        <w:t>請寫出支付方式的優缺點各一個，</w:t>
      </w:r>
      <w:r w:rsidR="005B25BC">
        <w:rPr>
          <w:rFonts w:ascii="標楷體" w:eastAsia="標楷體" w:hAnsi="標楷體" w:hint="eastAsia"/>
          <w:b/>
          <w:sz w:val="32"/>
        </w:rPr>
        <w:t>每題</w:t>
      </w:r>
      <w:r w:rsidR="00437D86">
        <w:rPr>
          <w:rFonts w:ascii="標楷體" w:eastAsia="標楷體" w:hAnsi="標楷體" w:hint="eastAsia"/>
          <w:b/>
          <w:sz w:val="32"/>
        </w:rPr>
        <w:t>2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 w:rsidR="005B25BC">
        <w:rPr>
          <w:rFonts w:ascii="標楷體" w:eastAsia="標楷體" w:hAnsi="標楷體" w:hint="eastAsia"/>
          <w:b/>
          <w:sz w:val="32"/>
        </w:rPr>
        <w:t>共</w:t>
      </w:r>
      <w:r w:rsidR="00437D86">
        <w:rPr>
          <w:rFonts w:ascii="標楷體" w:eastAsia="標楷體" w:hAnsi="標楷體" w:hint="eastAsia"/>
          <w:b/>
          <w:sz w:val="32"/>
        </w:rPr>
        <w:t>1</w:t>
      </w:r>
      <w:r w:rsidR="00516C67">
        <w:rPr>
          <w:rFonts w:ascii="標楷體" w:eastAsia="標楷體" w:hAnsi="標楷體" w:hint="eastAsia"/>
          <w:b/>
          <w:sz w:val="32"/>
        </w:rPr>
        <w:t>2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5812"/>
        <w:gridCol w:w="5977"/>
      </w:tblGrid>
      <w:tr w:rsidR="00437D86" w14:paraId="1150AFA8" w14:textId="77777777" w:rsidTr="00437D86">
        <w:tc>
          <w:tcPr>
            <w:tcW w:w="1413" w:type="dxa"/>
            <w:shd w:val="clear" w:color="auto" w:fill="D9D9D9" w:themeFill="background1" w:themeFillShade="D9"/>
          </w:tcPr>
          <w:p w14:paraId="512DB70E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支付方式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61D48201" w14:textId="77777777" w:rsidR="00437D86" w:rsidRDefault="00437D86" w:rsidP="00437D8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優點</w:t>
            </w:r>
          </w:p>
        </w:tc>
        <w:tc>
          <w:tcPr>
            <w:tcW w:w="5977" w:type="dxa"/>
            <w:shd w:val="clear" w:color="auto" w:fill="D9D9D9" w:themeFill="background1" w:themeFillShade="D9"/>
          </w:tcPr>
          <w:p w14:paraId="308C4C1D" w14:textId="77777777" w:rsidR="00437D86" w:rsidRDefault="00437D86" w:rsidP="00437D8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缺點</w:t>
            </w:r>
          </w:p>
        </w:tc>
      </w:tr>
      <w:tr w:rsidR="00437D86" w14:paraId="0E25C8E3" w14:textId="77777777" w:rsidTr="00437D86">
        <w:tc>
          <w:tcPr>
            <w:tcW w:w="1413" w:type="dxa"/>
          </w:tcPr>
          <w:p w14:paraId="5F6F7F92" w14:textId="77777777" w:rsidR="00437D86" w:rsidRDefault="00437D86" w:rsidP="00437D8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537DDF13" w14:textId="77777777" w:rsidR="00437D86" w:rsidRDefault="00437D86" w:rsidP="00437D8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金錢</w:t>
            </w:r>
          </w:p>
        </w:tc>
        <w:tc>
          <w:tcPr>
            <w:tcW w:w="5812" w:type="dxa"/>
          </w:tcPr>
          <w:p w14:paraId="1EE3D058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4BC7DC9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E325C3D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977" w:type="dxa"/>
          </w:tcPr>
          <w:p w14:paraId="1D09704C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37D86" w14:paraId="45F7421B" w14:textId="77777777" w:rsidTr="00437D86">
        <w:tc>
          <w:tcPr>
            <w:tcW w:w="1413" w:type="dxa"/>
          </w:tcPr>
          <w:p w14:paraId="5A98658F" w14:textId="77777777" w:rsidR="00437D86" w:rsidRDefault="00437D86" w:rsidP="00437D8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237D0886" w14:textId="77777777" w:rsidR="00437D86" w:rsidRDefault="00437D86" w:rsidP="00437D8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塑膠貨幣</w:t>
            </w:r>
          </w:p>
        </w:tc>
        <w:tc>
          <w:tcPr>
            <w:tcW w:w="5812" w:type="dxa"/>
          </w:tcPr>
          <w:p w14:paraId="0EBCD3E6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D19E283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513B220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977" w:type="dxa"/>
          </w:tcPr>
          <w:p w14:paraId="3FA55D40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37D86" w14:paraId="7C3530EF" w14:textId="77777777" w:rsidTr="00437D86">
        <w:tc>
          <w:tcPr>
            <w:tcW w:w="1413" w:type="dxa"/>
          </w:tcPr>
          <w:p w14:paraId="39AFE831" w14:textId="77777777" w:rsidR="00437D86" w:rsidRDefault="00437D86" w:rsidP="00437D8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2C6B663C" w14:textId="77777777" w:rsidR="00437D86" w:rsidRDefault="00437D86" w:rsidP="00437D8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行動支付</w:t>
            </w:r>
          </w:p>
        </w:tc>
        <w:tc>
          <w:tcPr>
            <w:tcW w:w="5812" w:type="dxa"/>
          </w:tcPr>
          <w:p w14:paraId="2F3DDBBF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32400F4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7459749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977" w:type="dxa"/>
          </w:tcPr>
          <w:p w14:paraId="53C9B518" w14:textId="77777777" w:rsidR="00437D86" w:rsidRDefault="00437D86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1FA32B26" w14:textId="77777777" w:rsidR="00EE4860" w:rsidRDefault="00EE4860" w:rsidP="00EE4860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lastRenderedPageBreak/>
        <w:t>三、配對題</w:t>
      </w:r>
      <w:r w:rsidR="002505BE">
        <w:rPr>
          <w:rFonts w:ascii="標楷體" w:eastAsia="標楷體" w:hAnsi="標楷體" w:hint="eastAsia"/>
          <w:b/>
          <w:sz w:val="32"/>
          <w:szCs w:val="32"/>
        </w:rPr>
        <w:t>，</w:t>
      </w:r>
      <w:r w:rsidR="00516C67">
        <w:rPr>
          <w:rFonts w:ascii="標楷體" w:eastAsia="標楷體" w:hAnsi="標楷體" w:hint="eastAsia"/>
          <w:b/>
          <w:sz w:val="32"/>
          <w:szCs w:val="32"/>
        </w:rPr>
        <w:t>每題2分，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第一大題</w:t>
      </w:r>
      <w:r w:rsidR="00516C67">
        <w:rPr>
          <w:rFonts w:ascii="標楷體" w:eastAsia="標楷體" w:hAnsi="標楷體" w:hint="eastAsia"/>
          <w:b/>
          <w:sz w:val="32"/>
          <w:szCs w:val="32"/>
        </w:rPr>
        <w:t>28</w:t>
      </w:r>
      <w:r w:rsidR="002505BE">
        <w:rPr>
          <w:rFonts w:ascii="標楷體" w:eastAsia="標楷體" w:hAnsi="標楷體" w:hint="eastAsia"/>
          <w:b/>
          <w:sz w:val="32"/>
          <w:szCs w:val="32"/>
        </w:rPr>
        <w:t>分，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第二大題</w:t>
      </w:r>
      <w:r w:rsidR="00516C67">
        <w:rPr>
          <w:rFonts w:ascii="標楷體" w:eastAsia="標楷體" w:hAnsi="標楷體" w:hint="eastAsia"/>
          <w:b/>
          <w:sz w:val="32"/>
          <w:szCs w:val="32"/>
        </w:rPr>
        <w:t>3</w:t>
      </w:r>
      <w:r w:rsidR="0069035C">
        <w:rPr>
          <w:rFonts w:ascii="標楷體" w:eastAsia="標楷體" w:hAnsi="標楷體" w:hint="eastAsia"/>
          <w:b/>
          <w:sz w:val="32"/>
          <w:szCs w:val="32"/>
        </w:rPr>
        <w:t>0</w:t>
      </w:r>
      <w:r w:rsidR="00716E08">
        <w:rPr>
          <w:rFonts w:ascii="標楷體" w:eastAsia="標楷體" w:hAnsi="標楷體" w:hint="eastAsia"/>
          <w:b/>
          <w:sz w:val="32"/>
          <w:szCs w:val="32"/>
        </w:rPr>
        <w:t>分，</w:t>
      </w:r>
      <w:r w:rsidR="002505BE">
        <w:rPr>
          <w:rFonts w:ascii="標楷體" w:eastAsia="標楷體" w:hAnsi="標楷體" w:hint="eastAsia"/>
          <w:b/>
          <w:sz w:val="32"/>
          <w:szCs w:val="32"/>
        </w:rPr>
        <w:t>共</w:t>
      </w:r>
      <w:r w:rsidR="0069035C">
        <w:rPr>
          <w:rFonts w:ascii="標楷體" w:eastAsia="標楷體" w:hAnsi="標楷體" w:hint="eastAsia"/>
          <w:b/>
          <w:sz w:val="32"/>
          <w:szCs w:val="32"/>
        </w:rPr>
        <w:t>58</w:t>
      </w:r>
      <w:r w:rsidR="002505BE">
        <w:rPr>
          <w:rFonts w:ascii="標楷體" w:eastAsia="標楷體" w:hAnsi="標楷體" w:hint="eastAsia"/>
          <w:b/>
          <w:sz w:val="32"/>
          <w:szCs w:val="32"/>
        </w:rPr>
        <w:t>分</w:t>
      </w:r>
    </w:p>
    <w:p w14:paraId="51BB210D" w14:textId="77777777" w:rsidR="00EE4860" w:rsidRPr="00EE4860" w:rsidRDefault="007D57BB" w:rsidP="00EE4860">
      <w:pPr>
        <w:rPr>
          <w:rFonts w:ascii="Kaiti SC" w:eastAsiaTheme="minorEastAsia" w:hAnsi="Kaiti SC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AA0FE" wp14:editId="0C7F0E50">
                <wp:simplePos x="0" y="0"/>
                <wp:positionH relativeFrom="column">
                  <wp:posOffset>10160</wp:posOffset>
                </wp:positionH>
                <wp:positionV relativeFrom="paragraph">
                  <wp:posOffset>380365</wp:posOffset>
                </wp:positionV>
                <wp:extent cx="7176135" cy="472440"/>
                <wp:effectExtent l="0" t="0" r="24765" b="2286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6135" cy="472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3F4B5" w14:textId="77777777" w:rsidR="00EE4860" w:rsidRPr="007D57BB" w:rsidRDefault="007D57BB" w:rsidP="00EE4860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  <w:r w:rsidRPr="007D57BB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>(</w:t>
                            </w:r>
                            <w:r w:rsidRPr="007D57BB"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>A)</w:t>
                            </w:r>
                            <w:r w:rsidRPr="007D57BB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>金錢</w:t>
                            </w:r>
                            <w:r w:rsidR="00013314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 xml:space="preserve"> </w:t>
                            </w:r>
                            <w:r w:rsidR="00013314"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 xml:space="preserve">  </w:t>
                            </w:r>
                            <w:r w:rsidRPr="007D57BB"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>(B)</w:t>
                            </w:r>
                            <w:r w:rsidRPr="007D57BB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>塑膠貨幣</w:t>
                            </w:r>
                            <w:r w:rsidR="00013314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 xml:space="preserve"> </w:t>
                            </w:r>
                            <w:r w:rsidRPr="007D57BB"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 xml:space="preserve"> (C)</w:t>
                            </w:r>
                            <w:r w:rsidRPr="007D57BB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28"/>
                                <w:szCs w:val="26"/>
                              </w:rPr>
                              <w:t>行動支付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AA0FE" id="矩形 42" o:spid="_x0000_s1026" style="position:absolute;margin-left:.8pt;margin-top:29.95pt;width:565.05pt;height:3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" filled="f" strokecolor="black [3213]" strokeweight="1pt">
                <v:textbox>
                  <w:txbxContent>
                    <w:p w14:paraId="0B03F4B5" w14:textId="77777777" w:rsidR="00EE4860" w:rsidRPr="007D57BB" w:rsidRDefault="007D57BB" w:rsidP="00EE4860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000000" w:themeColor="text1"/>
                          <w:sz w:val="28"/>
                          <w:szCs w:val="26"/>
                        </w:rPr>
                      </w:pPr>
                      <w:r w:rsidRPr="007D57BB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28"/>
                          <w:szCs w:val="26"/>
                        </w:rPr>
                        <w:t>(</w:t>
                      </w:r>
                      <w:r w:rsidRPr="007D57BB">
                        <w:rPr>
                          <w:rFonts w:ascii="標楷體" w:eastAsia="標楷體" w:hAnsi="標楷體"/>
                          <w:b/>
                          <w:color w:val="000000" w:themeColor="text1"/>
                          <w:sz w:val="28"/>
                          <w:szCs w:val="26"/>
                        </w:rPr>
                        <w:t>A)</w:t>
                      </w:r>
                      <w:r w:rsidRPr="007D57BB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28"/>
                          <w:szCs w:val="26"/>
                        </w:rPr>
                        <w:t>金錢</w:t>
                      </w:r>
                      <w:r w:rsidR="00013314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28"/>
                          <w:szCs w:val="26"/>
                        </w:rPr>
                        <w:t xml:space="preserve"> </w:t>
                      </w:r>
                      <w:r w:rsidR="00013314">
                        <w:rPr>
                          <w:rFonts w:ascii="標楷體" w:eastAsia="標楷體" w:hAnsi="標楷體"/>
                          <w:b/>
                          <w:color w:val="000000" w:themeColor="text1"/>
                          <w:sz w:val="28"/>
                          <w:szCs w:val="26"/>
                        </w:rPr>
                        <w:t xml:space="preserve">  </w:t>
                      </w:r>
                      <w:r w:rsidRPr="007D57BB">
                        <w:rPr>
                          <w:rFonts w:ascii="標楷體" w:eastAsia="標楷體" w:hAnsi="標楷體"/>
                          <w:b/>
                          <w:color w:val="000000" w:themeColor="text1"/>
                          <w:sz w:val="28"/>
                          <w:szCs w:val="26"/>
                        </w:rPr>
                        <w:t>(B)</w:t>
                      </w:r>
                      <w:r w:rsidRPr="007D57BB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28"/>
                          <w:szCs w:val="26"/>
                        </w:rPr>
                        <w:t>塑膠貨幣</w:t>
                      </w:r>
                      <w:r w:rsidR="00013314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28"/>
                          <w:szCs w:val="26"/>
                        </w:rPr>
                        <w:t xml:space="preserve"> </w:t>
                      </w:r>
                      <w:r w:rsidRPr="007D57BB">
                        <w:rPr>
                          <w:rFonts w:ascii="標楷體" w:eastAsia="標楷體" w:hAnsi="標楷體"/>
                          <w:b/>
                          <w:color w:val="000000" w:themeColor="text1"/>
                          <w:sz w:val="28"/>
                          <w:szCs w:val="26"/>
                        </w:rPr>
                        <w:t xml:space="preserve"> (C)</w:t>
                      </w:r>
                      <w:r w:rsidRPr="007D57BB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28"/>
                          <w:szCs w:val="26"/>
                        </w:rPr>
                        <w:t>行動支付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hint="eastAsia"/>
          <w:sz w:val="28"/>
          <w:szCs w:val="28"/>
        </w:rPr>
        <w:t>(一)</w:t>
      </w:r>
      <w:r w:rsidR="00EE4860" w:rsidRPr="00EE4860">
        <w:rPr>
          <w:rFonts w:ascii="標楷體" w:eastAsia="標楷體" w:hAnsi="標楷體" w:hint="eastAsia"/>
          <w:sz w:val="28"/>
          <w:szCs w:val="28"/>
        </w:rPr>
        <w:t>請</w:t>
      </w:r>
      <w:r w:rsidR="00437D86">
        <w:rPr>
          <w:rFonts w:ascii="標楷體" w:eastAsia="標楷體" w:hAnsi="標楷體" w:hint="eastAsia"/>
          <w:sz w:val="28"/>
          <w:szCs w:val="28"/>
        </w:rPr>
        <w:t>根據題目，配對出正確的支付方式</w:t>
      </w:r>
      <w:r>
        <w:rPr>
          <w:rFonts w:ascii="標楷體" w:eastAsia="標楷體" w:hAnsi="標楷體" w:hint="eastAsia"/>
          <w:sz w:val="28"/>
          <w:szCs w:val="28"/>
        </w:rPr>
        <w:t>(填寫代碼即可，不須寫字，寫字者不算分數)</w:t>
      </w:r>
    </w:p>
    <w:p w14:paraId="12EFDE2C" w14:textId="77777777" w:rsidR="00EE4860" w:rsidRPr="00BC5ED1" w:rsidRDefault="00EE4860" w:rsidP="00EE4860">
      <w:pPr>
        <w:rPr>
          <w:rFonts w:ascii="Kaiti SC" w:eastAsia="Kaiti SC" w:hAnsi="Kaiti SC"/>
          <w:sz w:val="28"/>
        </w:rPr>
      </w:pPr>
    </w:p>
    <w:p w14:paraId="172AE76C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1.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小欣使用硬幣投入飲料機購買可口可樂一瓶。</w:t>
      </w:r>
    </w:p>
    <w:p w14:paraId="63FCDEDE" w14:textId="77777777" w:rsidR="007D57BB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2.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阿蓁去可不可用line pay付飲料錢。</w:t>
      </w:r>
    </w:p>
    <w:p w14:paraId="76FED32C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3.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瑄瑄上下公車刷悠遊卡。</w:t>
      </w:r>
    </w:p>
    <w:p w14:paraId="28F827BC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4.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榕妹在全聯買牛奶候用px pay結帳。</w:t>
      </w:r>
    </w:p>
    <w:p w14:paraId="53192EBD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5.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阿涵到7-11使用一卡通購買一顆茶葉蛋</w:t>
      </w:r>
    </w:p>
    <w:p w14:paraId="0822E187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6.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澤澤在合作社付100元買了麵包跟飲料。</w:t>
      </w:r>
    </w:p>
    <w:p w14:paraId="3D32BBDB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7.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小恆買了一台電腦，使用信用卡付款。</w:t>
      </w:r>
    </w:p>
    <w:p w14:paraId="5E5D82CB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8.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阿祐使用了午餐卡在學生餐廳購買麻辣燙。</w:t>
      </w:r>
    </w:p>
    <w:p w14:paraId="446F9577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9.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阿翔叫爸爸刷卡，幫他購買六福村遊樂園的入門票。</w:t>
      </w:r>
    </w:p>
    <w:p w14:paraId="07C5C968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10.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瑋瑋刷</w:t>
      </w:r>
      <w:r w:rsidR="00013314">
        <w:rPr>
          <w:rFonts w:ascii="標楷體" w:eastAsia="標楷體" w:hAnsi="標楷體"/>
          <w:sz w:val="27"/>
          <w:szCs w:val="27"/>
        </w:rPr>
        <w:t>apple pay</w:t>
      </w:r>
      <w:r w:rsidR="00013314">
        <w:rPr>
          <w:rFonts w:ascii="標楷體" w:eastAsia="標楷體" w:hAnsi="標楷體" w:hint="eastAsia"/>
          <w:sz w:val="27"/>
          <w:szCs w:val="27"/>
        </w:rPr>
        <w:t>買了巨無霸冰淇淋吃。</w:t>
      </w:r>
    </w:p>
    <w:p w14:paraId="49CC3FB8" w14:textId="77777777" w:rsidR="007D57BB" w:rsidRPr="00B20566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11.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 w:rsidR="00013314">
        <w:rPr>
          <w:rFonts w:ascii="標楷體" w:eastAsia="標楷體" w:hAnsi="標楷體" w:hint="eastAsia"/>
          <w:sz w:val="27"/>
          <w:szCs w:val="27"/>
        </w:rPr>
        <w:t>小興給攤販1000元購買了雞排，並請他找零。</w:t>
      </w:r>
    </w:p>
    <w:p w14:paraId="3BB564BD" w14:textId="77777777" w:rsidR="007D57BB" w:rsidRDefault="007D57BB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12.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 w:rsidR="00013314">
        <w:rPr>
          <w:rFonts w:ascii="標楷體" w:eastAsia="標楷體" w:hAnsi="標楷體" w:hint="eastAsia"/>
          <w:sz w:val="27"/>
          <w:szCs w:val="27"/>
        </w:rPr>
        <w:t>熊哥到全家影印付了</w:t>
      </w:r>
      <w:r w:rsidR="00516C67">
        <w:rPr>
          <w:rFonts w:ascii="標楷體" w:eastAsia="標楷體" w:hAnsi="標楷體" w:hint="eastAsia"/>
          <w:sz w:val="27"/>
          <w:szCs w:val="27"/>
        </w:rPr>
        <w:t>3元給店員。</w:t>
      </w:r>
    </w:p>
    <w:p w14:paraId="38E679E8" w14:textId="77777777" w:rsidR="00516C67" w:rsidRDefault="00516C67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13.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阿宏到全家買樂事洋芋片，使用f</w:t>
      </w:r>
      <w:r>
        <w:rPr>
          <w:rFonts w:ascii="標楷體" w:eastAsia="標楷體" w:hAnsi="標楷體"/>
          <w:sz w:val="27"/>
          <w:szCs w:val="27"/>
        </w:rPr>
        <w:t>ami pay</w:t>
      </w:r>
      <w:r>
        <w:rPr>
          <w:rFonts w:ascii="標楷體" w:eastAsia="標楷體" w:hAnsi="標楷體" w:hint="eastAsia"/>
          <w:sz w:val="27"/>
          <w:szCs w:val="27"/>
        </w:rPr>
        <w:t>付款。</w:t>
      </w:r>
    </w:p>
    <w:p w14:paraId="7CDF8B8D" w14:textId="77777777" w:rsidR="00516C67" w:rsidRDefault="00516C67" w:rsidP="007D57BB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14.</w:t>
      </w:r>
      <w:r w:rsidRPr="00B20566">
        <w:rPr>
          <w:rFonts w:ascii="標楷體" w:eastAsia="標楷體" w:hAnsi="標楷體" w:hint="eastAsia"/>
          <w:sz w:val="27"/>
          <w:szCs w:val="27"/>
        </w:rPr>
        <w:t>(    )</w:t>
      </w:r>
      <w:r>
        <w:rPr>
          <w:rFonts w:ascii="標楷體" w:eastAsia="標楷體" w:hAnsi="標楷體" w:hint="eastAsia"/>
          <w:sz w:val="27"/>
          <w:szCs w:val="27"/>
        </w:rPr>
        <w:t>昕昕使用了手機轉帳，付錢給他購買的彩色筆店家。</w:t>
      </w:r>
    </w:p>
    <w:p w14:paraId="26F98AFF" w14:textId="77777777" w:rsidR="00516C67" w:rsidRDefault="00516C67" w:rsidP="007D57BB">
      <w:pPr>
        <w:rPr>
          <w:rFonts w:ascii="標楷體" w:eastAsia="標楷體" w:hAnsi="標楷體"/>
          <w:sz w:val="27"/>
          <w:szCs w:val="27"/>
        </w:rPr>
      </w:pPr>
    </w:p>
    <w:p w14:paraId="4E562C55" w14:textId="77777777" w:rsidR="00516C67" w:rsidRDefault="00516C67" w:rsidP="00516C67">
      <w:pPr>
        <w:rPr>
          <w:rFonts w:ascii="標楷體" w:eastAsia="標楷體" w:hAnsi="標楷體"/>
          <w:sz w:val="28"/>
          <w:szCs w:val="28"/>
        </w:rPr>
      </w:pPr>
      <w:r w:rsidRPr="008A6948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54C4F8" wp14:editId="2C151086">
                <wp:simplePos x="0" y="0"/>
                <wp:positionH relativeFrom="column">
                  <wp:posOffset>-20320</wp:posOffset>
                </wp:positionH>
                <wp:positionV relativeFrom="paragraph">
                  <wp:posOffset>403225</wp:posOffset>
                </wp:positionV>
                <wp:extent cx="6888480" cy="1188720"/>
                <wp:effectExtent l="0" t="0" r="26670" b="1143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848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4C1F8" w14:textId="77777777" w:rsidR="00516C67" w:rsidRDefault="00516C67" w:rsidP="00516C67">
                            <w:pPr>
                              <w:rPr>
                                <w:sz w:val="28"/>
                              </w:rPr>
                            </w:pP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原子筆、珍珠奶茶、炸雞排、便當、手環、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>平常穿的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鞋子、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Iphone</w:t>
                            </w:r>
                            <w:r>
                              <w:rPr>
                                <w:sz w:val="28"/>
                              </w:rPr>
                              <w:t xml:space="preserve"> pro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昂貴手機</w:t>
                            </w:r>
                          </w:p>
                          <w:p w14:paraId="7161EC55" w14:textId="77777777" w:rsidR="00516C67" w:rsidRPr="00516C67" w:rsidRDefault="00516C67">
                            <w:pPr>
                              <w:rPr>
                                <w:sz w:val="28"/>
                              </w:rPr>
                            </w:pP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髮膠、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>平常穿的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褲子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>、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品客洋芋片、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>昂貴潮牌</w:t>
                            </w:r>
                            <w:r w:rsidRPr="008A6948">
                              <w:rPr>
                                <w:rFonts w:hint="eastAsia"/>
                                <w:sz w:val="28"/>
                              </w:rPr>
                              <w:t>上衣、衛生紙、牙刷、項鍊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>、</w:t>
                            </w:r>
                            <w:r w:rsidR="0069035C">
                              <w:rPr>
                                <w:rFonts w:hint="eastAsia"/>
                                <w:sz w:val="28"/>
                              </w:rPr>
                              <w:t>口罩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4C4F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7" type="#_x0000_t202" style="position:absolute;margin-left:-1.6pt;margin-top:31.75pt;width:542.4pt;height:9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">
                <v:textbox>
                  <w:txbxContent>
                    <w:p w14:paraId="0214C1F8" w14:textId="77777777" w:rsidR="00516C67" w:rsidRDefault="00516C67" w:rsidP="00516C67">
                      <w:pPr>
                        <w:rPr>
                          <w:sz w:val="28"/>
                        </w:rPr>
                      </w:pPr>
                      <w:r w:rsidRPr="008A6948">
                        <w:rPr>
                          <w:rFonts w:hint="eastAsia"/>
                          <w:sz w:val="28"/>
                        </w:rPr>
                        <w:t>原子筆、珍珠奶茶、炸雞排、便當、手環、</w:t>
                      </w:r>
                      <w:r>
                        <w:rPr>
                          <w:rFonts w:hint="eastAsia"/>
                          <w:sz w:val="28"/>
                        </w:rPr>
                        <w:t>平常穿的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鞋子、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Iphone</w:t>
                      </w:r>
                      <w:r>
                        <w:rPr>
                          <w:sz w:val="28"/>
                        </w:rPr>
                        <w:t xml:space="preserve"> pro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昂貴手機</w:t>
                      </w:r>
                    </w:p>
                    <w:p w14:paraId="7161EC55" w14:textId="77777777" w:rsidR="00516C67" w:rsidRPr="00516C67" w:rsidRDefault="00516C67">
                      <w:pPr>
                        <w:rPr>
                          <w:sz w:val="28"/>
                        </w:rPr>
                      </w:pPr>
                      <w:r w:rsidRPr="008A6948">
                        <w:rPr>
                          <w:rFonts w:hint="eastAsia"/>
                          <w:sz w:val="28"/>
                        </w:rPr>
                        <w:t>髮膠、</w:t>
                      </w:r>
                      <w:r>
                        <w:rPr>
                          <w:rFonts w:hint="eastAsia"/>
                          <w:sz w:val="28"/>
                        </w:rPr>
                        <w:t>平常穿的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褲子</w:t>
                      </w:r>
                      <w:r>
                        <w:rPr>
                          <w:rFonts w:hint="eastAsia"/>
                          <w:sz w:val="28"/>
                        </w:rPr>
                        <w:t>、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品客洋芋片、</w:t>
                      </w:r>
                      <w:r>
                        <w:rPr>
                          <w:rFonts w:hint="eastAsia"/>
                          <w:sz w:val="28"/>
                        </w:rPr>
                        <w:t>昂貴潮牌</w:t>
                      </w:r>
                      <w:r w:rsidRPr="008A6948">
                        <w:rPr>
                          <w:rFonts w:hint="eastAsia"/>
                          <w:sz w:val="28"/>
                        </w:rPr>
                        <w:t>上衣、衛生紙、牙刷、項鍊</w:t>
                      </w:r>
                      <w:r>
                        <w:rPr>
                          <w:rFonts w:hint="eastAsia"/>
                          <w:sz w:val="28"/>
                        </w:rPr>
                        <w:t>、</w:t>
                      </w:r>
                      <w:r w:rsidR="0069035C">
                        <w:rPr>
                          <w:rFonts w:hint="eastAsia"/>
                          <w:sz w:val="28"/>
                        </w:rPr>
                        <w:t>口罩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sz w:val="28"/>
          <w:szCs w:val="28"/>
        </w:rPr>
        <w:t>(二)哪些物品是想要？哪些物品是需要？請將下列物品分類。</w:t>
      </w:r>
    </w:p>
    <w:p w14:paraId="5AEF8E98" w14:textId="77777777" w:rsidR="00516C67" w:rsidRDefault="00516C67" w:rsidP="00516C67">
      <w:pPr>
        <w:rPr>
          <w:rFonts w:ascii="標楷體" w:eastAsia="標楷體" w:hAnsi="標楷體"/>
          <w:sz w:val="28"/>
          <w:szCs w:val="28"/>
        </w:rPr>
      </w:pPr>
    </w:p>
    <w:p w14:paraId="333E55A1" w14:textId="77777777" w:rsidR="00516C67" w:rsidRDefault="00516C67" w:rsidP="00516C67">
      <w:pPr>
        <w:rPr>
          <w:rFonts w:ascii="標楷體" w:eastAsia="標楷體" w:hAnsi="標楷體"/>
          <w:sz w:val="28"/>
          <w:szCs w:val="28"/>
        </w:rPr>
      </w:pPr>
    </w:p>
    <w:p w14:paraId="7967D75A" w14:textId="77777777" w:rsidR="00516C67" w:rsidRDefault="00516C67" w:rsidP="00516C67">
      <w:pPr>
        <w:pStyle w:val="a9"/>
        <w:ind w:leftChars="0" w:left="360"/>
        <w:rPr>
          <w:rFonts w:ascii="標楷體" w:eastAsia="標楷體" w:hAnsi="標楷體"/>
          <w:sz w:val="28"/>
          <w:szCs w:val="28"/>
        </w:rPr>
      </w:pPr>
    </w:p>
    <w:p w14:paraId="1FBD9E0B" w14:textId="77777777" w:rsidR="00516C67" w:rsidRDefault="00516C67" w:rsidP="00516C67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 w:rsidRPr="009322CF">
        <w:rPr>
          <w:rFonts w:ascii="標楷體" w:eastAsia="標楷體" w:hAnsi="標楷體" w:hint="eastAsia"/>
          <w:sz w:val="28"/>
          <w:szCs w:val="28"/>
        </w:rPr>
        <w:t>想要的：＿＿＿＿＿＿＿＿＿＿＿＿＿＿＿＿＿＿＿＿＿＿＿＿＿＿＿＿＿＿＿＿＿＿＿＿＿＿＿＿＿＿＿＿＿＿＿＿＿＿＿＿＿＿＿＿＿＿＿＿＿＿＿＿＿＿＿＿＿＿＿＿＿＿＿＿＿＿＿＿＿＿＿＿＿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</w:p>
    <w:p w14:paraId="4864D9B2" w14:textId="77777777" w:rsidR="00516C67" w:rsidRDefault="00516C67" w:rsidP="00516C67">
      <w:pPr>
        <w:pStyle w:val="a9"/>
        <w:ind w:leftChars="0" w:left="360"/>
        <w:rPr>
          <w:rFonts w:ascii="標楷體" w:eastAsia="標楷體" w:hAnsi="標楷體"/>
          <w:sz w:val="28"/>
          <w:szCs w:val="28"/>
        </w:rPr>
      </w:pPr>
      <w:r w:rsidRPr="009322C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</w:t>
      </w:r>
    </w:p>
    <w:p w14:paraId="6000695D" w14:textId="77777777" w:rsidR="00516C67" w:rsidRPr="009322CF" w:rsidRDefault="00516C67" w:rsidP="00516C67">
      <w:pPr>
        <w:pStyle w:val="a9"/>
        <w:ind w:leftChars="0" w:left="360"/>
        <w:rPr>
          <w:rFonts w:ascii="標楷體" w:eastAsia="標楷體" w:hAnsi="標楷體"/>
          <w:sz w:val="28"/>
          <w:szCs w:val="28"/>
        </w:rPr>
      </w:pPr>
      <w:r w:rsidRPr="009322C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</w:p>
    <w:p w14:paraId="0AD6FD9D" w14:textId="77777777" w:rsidR="00516C67" w:rsidRPr="009322CF" w:rsidRDefault="00516C67" w:rsidP="00516C67">
      <w:pPr>
        <w:rPr>
          <w:rFonts w:ascii="標楷體" w:eastAsia="標楷體" w:hAnsi="標楷體"/>
          <w:sz w:val="4"/>
          <w:szCs w:val="28"/>
        </w:rPr>
      </w:pPr>
    </w:p>
    <w:p w14:paraId="74CC27EE" w14:textId="77777777" w:rsidR="00516C67" w:rsidRPr="00516C67" w:rsidRDefault="00516C67" w:rsidP="00763DF2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7"/>
          <w:szCs w:val="27"/>
        </w:rPr>
      </w:pPr>
      <w:r w:rsidRPr="00516C67">
        <w:rPr>
          <w:rFonts w:ascii="標楷體" w:eastAsia="標楷體" w:hAnsi="標楷體" w:hint="eastAsia"/>
          <w:sz w:val="28"/>
          <w:szCs w:val="28"/>
        </w:rPr>
        <w:t>需要的：＿＿＿＿＿＿＿＿＿＿＿＿＿＿＿＿＿＿＿＿＿＿＿＿＿＿＿＿＿＿＿＿＿＿＿＿＿＿＿＿＿＿＿＿＿＿＿＿＿＿＿＿＿＿＿＿＿＿＿＿＿＿＿＿＿＿＿＿＿＿＿＿＿＿＿＿＿＿＿＿＿＿＿＿＿＿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  <w:r w:rsidRPr="00516C67">
        <w:rPr>
          <w:rFonts w:ascii="標楷體" w:eastAsia="標楷體" w:hAnsi="標楷體"/>
          <w:sz w:val="28"/>
          <w:szCs w:val="28"/>
        </w:rPr>
        <w:softHyphen/>
      </w:r>
      <w:r w:rsidRPr="00516C67">
        <w:rPr>
          <w:rFonts w:ascii="標楷體" w:eastAsia="標楷體" w:hAnsi="標楷體"/>
          <w:sz w:val="28"/>
          <w:szCs w:val="28"/>
        </w:rPr>
        <w:softHyphen/>
      </w:r>
      <w:r w:rsidRPr="00516C67">
        <w:rPr>
          <w:rFonts w:ascii="標楷體" w:eastAsia="標楷體" w:hAnsi="標楷體"/>
          <w:sz w:val="28"/>
          <w:szCs w:val="28"/>
        </w:rPr>
        <w:softHyphen/>
      </w:r>
      <w:r w:rsidRPr="00516C67">
        <w:rPr>
          <w:rFonts w:ascii="標楷體" w:eastAsia="標楷體" w:hAnsi="標楷體"/>
          <w:sz w:val="28"/>
          <w:szCs w:val="28"/>
        </w:rPr>
        <w:softHyphen/>
      </w:r>
    </w:p>
    <w:p w14:paraId="5724C2A1" w14:textId="77777777" w:rsidR="00516C67" w:rsidRDefault="00516C67" w:rsidP="00516C67">
      <w:pPr>
        <w:pStyle w:val="a9"/>
        <w:ind w:leftChars="0" w:left="360"/>
        <w:rPr>
          <w:rFonts w:ascii="標楷體" w:eastAsia="標楷體" w:hAnsi="標楷體"/>
          <w:sz w:val="28"/>
          <w:szCs w:val="28"/>
        </w:rPr>
      </w:pPr>
      <w:r w:rsidRPr="009322C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</w:t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  <w:r>
        <w:rPr>
          <w:rFonts w:ascii="標楷體" w:eastAsia="標楷體" w:hAnsi="標楷體"/>
          <w:sz w:val="28"/>
          <w:szCs w:val="28"/>
        </w:rPr>
        <w:softHyphen/>
      </w:r>
    </w:p>
    <w:p w14:paraId="384B8D5B" w14:textId="77777777" w:rsidR="00516C67" w:rsidRPr="00516C67" w:rsidRDefault="00516C67" w:rsidP="00516C67">
      <w:pPr>
        <w:pStyle w:val="a9"/>
        <w:ind w:leftChars="0" w:left="360"/>
        <w:rPr>
          <w:rFonts w:ascii="標楷體" w:eastAsia="標楷體" w:hAnsi="標楷體"/>
          <w:sz w:val="27"/>
          <w:szCs w:val="27"/>
        </w:rPr>
      </w:pPr>
      <w:r w:rsidRPr="009322C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</w:t>
      </w:r>
    </w:p>
    <w:sectPr w:rsidR="00516C67" w:rsidRPr="00516C67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26337" w14:textId="77777777" w:rsidR="002A2C41" w:rsidRDefault="002A2C41">
      <w:r>
        <w:separator/>
      </w:r>
    </w:p>
  </w:endnote>
  <w:endnote w:type="continuationSeparator" w:id="0">
    <w:p w14:paraId="05D442F0" w14:textId="77777777" w:rsidR="002A2C41" w:rsidRDefault="002A2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 SC">
    <w:altName w:val="Microsoft YaHei"/>
    <w:charset w:val="86"/>
    <w:family w:val="auto"/>
    <w:pitch w:val="variable"/>
    <w:sig w:usb0="00000000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6318E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9035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9035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9DC15" w14:textId="77777777" w:rsidR="002A2C41" w:rsidRDefault="002A2C41">
      <w:r>
        <w:separator/>
      </w:r>
    </w:p>
  </w:footnote>
  <w:footnote w:type="continuationSeparator" w:id="0">
    <w:p w14:paraId="054D7417" w14:textId="77777777" w:rsidR="002A2C41" w:rsidRDefault="002A2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0535E3CF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1D47FF9" w14:textId="77777777" w:rsidR="00BA7070" w:rsidRPr="00072DD4" w:rsidRDefault="00BA7070" w:rsidP="001910E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1910E6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1910E6">
            <w:rPr>
              <w:rFonts w:ascii="新細明體" w:hAnsi="新細明體" w:hint="eastAsia"/>
              <w:color w:val="000000"/>
              <w:sz w:val="28"/>
            </w:rPr>
            <w:t>一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3E383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00729F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1910E6">
            <w:rPr>
              <w:rFonts w:ascii="新細明體" w:hAnsi="新細明體" w:hint="eastAsia"/>
            </w:rPr>
            <w:t>一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A1E4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A8151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D3E970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02217FA8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F71290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33EFD08" w14:textId="77777777" w:rsidR="00BA7070" w:rsidRPr="00072DD4" w:rsidRDefault="001910E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生活管理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DE48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2B44FC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665FFC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47D31B3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1E860C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D516A4" w14:textId="77777777" w:rsidR="00BA7070" w:rsidRPr="00072DD4" w:rsidRDefault="001910E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D290E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0CF8F5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B7941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1B8FBF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0A702C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5A2B05D4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DC62F31"/>
    <w:multiLevelType w:val="hybridMultilevel"/>
    <w:tmpl w:val="88EE8E10"/>
    <w:lvl w:ilvl="0" w:tplc="969C6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5F91400"/>
    <w:multiLevelType w:val="hybridMultilevel"/>
    <w:tmpl w:val="E564ECD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647123011">
    <w:abstractNumId w:val="23"/>
  </w:num>
  <w:num w:numId="2" w16cid:durableId="27075696">
    <w:abstractNumId w:val="13"/>
  </w:num>
  <w:num w:numId="3" w16cid:durableId="596911869">
    <w:abstractNumId w:val="17"/>
  </w:num>
  <w:num w:numId="4" w16cid:durableId="731348616">
    <w:abstractNumId w:val="6"/>
  </w:num>
  <w:num w:numId="5" w16cid:durableId="751463205">
    <w:abstractNumId w:val="10"/>
  </w:num>
  <w:num w:numId="6" w16cid:durableId="2109151872">
    <w:abstractNumId w:val="9"/>
  </w:num>
  <w:num w:numId="7" w16cid:durableId="2119712238">
    <w:abstractNumId w:val="2"/>
  </w:num>
  <w:num w:numId="8" w16cid:durableId="49307308">
    <w:abstractNumId w:val="20"/>
  </w:num>
  <w:num w:numId="9" w16cid:durableId="1451702206">
    <w:abstractNumId w:val="16"/>
  </w:num>
  <w:num w:numId="10" w16cid:durableId="486437045">
    <w:abstractNumId w:val="11"/>
  </w:num>
  <w:num w:numId="11" w16cid:durableId="1587106079">
    <w:abstractNumId w:val="1"/>
  </w:num>
  <w:num w:numId="12" w16cid:durableId="1022365672">
    <w:abstractNumId w:val="8"/>
  </w:num>
  <w:num w:numId="13" w16cid:durableId="1534659751">
    <w:abstractNumId w:val="12"/>
  </w:num>
  <w:num w:numId="14" w16cid:durableId="1409769479">
    <w:abstractNumId w:val="21"/>
  </w:num>
  <w:num w:numId="15" w16cid:durableId="1761218494">
    <w:abstractNumId w:val="4"/>
  </w:num>
  <w:num w:numId="16" w16cid:durableId="678040101">
    <w:abstractNumId w:val="3"/>
  </w:num>
  <w:num w:numId="17" w16cid:durableId="1770853289">
    <w:abstractNumId w:val="5"/>
  </w:num>
  <w:num w:numId="18" w16cid:durableId="375200222">
    <w:abstractNumId w:val="19"/>
  </w:num>
  <w:num w:numId="19" w16cid:durableId="1251965650">
    <w:abstractNumId w:val="14"/>
  </w:num>
  <w:num w:numId="20" w16cid:durableId="249122909">
    <w:abstractNumId w:val="0"/>
  </w:num>
  <w:num w:numId="21" w16cid:durableId="1351297453">
    <w:abstractNumId w:val="15"/>
  </w:num>
  <w:num w:numId="22" w16cid:durableId="2085225887">
    <w:abstractNumId w:val="7"/>
  </w:num>
  <w:num w:numId="23" w16cid:durableId="433983549">
    <w:abstractNumId w:val="22"/>
  </w:num>
  <w:num w:numId="24" w16cid:durableId="2684366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13314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910E6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75368"/>
    <w:rsid w:val="0028638D"/>
    <w:rsid w:val="002A2C41"/>
    <w:rsid w:val="002B2179"/>
    <w:rsid w:val="002D166C"/>
    <w:rsid w:val="002E567A"/>
    <w:rsid w:val="002E6F06"/>
    <w:rsid w:val="002F2617"/>
    <w:rsid w:val="00321D20"/>
    <w:rsid w:val="00351444"/>
    <w:rsid w:val="00373013"/>
    <w:rsid w:val="003E24F5"/>
    <w:rsid w:val="003F3AD3"/>
    <w:rsid w:val="00417F9B"/>
    <w:rsid w:val="00434B44"/>
    <w:rsid w:val="004357D7"/>
    <w:rsid w:val="00437D86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16C67"/>
    <w:rsid w:val="005367AB"/>
    <w:rsid w:val="005379BA"/>
    <w:rsid w:val="00542C5F"/>
    <w:rsid w:val="00586C60"/>
    <w:rsid w:val="005A4F97"/>
    <w:rsid w:val="005B2164"/>
    <w:rsid w:val="005B25BC"/>
    <w:rsid w:val="005B313B"/>
    <w:rsid w:val="006109D3"/>
    <w:rsid w:val="0061414F"/>
    <w:rsid w:val="00617602"/>
    <w:rsid w:val="00622DE9"/>
    <w:rsid w:val="0066242A"/>
    <w:rsid w:val="006643FF"/>
    <w:rsid w:val="00677FFB"/>
    <w:rsid w:val="0069035C"/>
    <w:rsid w:val="00691574"/>
    <w:rsid w:val="006B011A"/>
    <w:rsid w:val="006C3973"/>
    <w:rsid w:val="006D4963"/>
    <w:rsid w:val="006F34A9"/>
    <w:rsid w:val="006F5C1A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7D57BB"/>
    <w:rsid w:val="007F1D54"/>
    <w:rsid w:val="00811798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AF1D25"/>
    <w:rsid w:val="00B20566"/>
    <w:rsid w:val="00B2679C"/>
    <w:rsid w:val="00B54777"/>
    <w:rsid w:val="00BA1898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4860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A2C1C"/>
  <w15:docId w15:val="{2360D8C2-9951-4977-B1D7-A5BCF785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1753FC-738F-474C-B20F-DC36BD347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1375</Characters>
  <Application>Microsoft Office Word</Application>
  <DocSecurity>0</DocSecurity>
  <Lines>11</Lines>
  <Paragraphs>3</Paragraphs>
  <ScaleCrop>false</ScaleCrop>
  <Company>microsoft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2023-10-04T01:48:00Z</dcterms:created>
  <dcterms:modified xsi:type="dcterms:W3CDTF">2023-10-04T01:48:00Z</dcterms:modified>
</cp:coreProperties>
</file>