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2DFEE0" w14:textId="09323880" w:rsidR="00C61014" w:rsidRPr="00C22F10" w:rsidRDefault="00566143" w:rsidP="00E34FC6">
      <w:pPr>
        <w:pStyle w:val="a8"/>
        <w:numPr>
          <w:ilvl w:val="0"/>
          <w:numId w:val="1"/>
        </w:numPr>
        <w:spacing w:line="360" w:lineRule="exact"/>
        <w:ind w:leftChars="0" w:left="482" w:hanging="482"/>
        <w:rPr>
          <w:sz w:val="23"/>
          <w:szCs w:val="23"/>
        </w:rPr>
      </w:pPr>
      <w:bookmarkStart w:id="0" w:name="_GoBack"/>
      <w:bookmarkEnd w:id="0"/>
      <w:r w:rsidRPr="00C22F10">
        <w:rPr>
          <w:rFonts w:hint="eastAsia"/>
          <w:sz w:val="23"/>
          <w:szCs w:val="23"/>
        </w:rPr>
        <w:t>是非</w:t>
      </w:r>
      <w:r w:rsidR="00C61014" w:rsidRPr="00C22F10">
        <w:rPr>
          <w:rFonts w:hint="eastAsia"/>
          <w:sz w:val="23"/>
          <w:szCs w:val="23"/>
        </w:rPr>
        <w:t>題</w:t>
      </w:r>
      <w:r w:rsidR="00E60893" w:rsidRPr="00C22F10">
        <w:rPr>
          <w:rFonts w:hint="eastAsia"/>
          <w:sz w:val="23"/>
          <w:szCs w:val="23"/>
        </w:rPr>
        <w:t xml:space="preserve"> </w:t>
      </w:r>
      <w:r w:rsidR="00E60893" w:rsidRPr="00C22F10">
        <w:rPr>
          <w:rFonts w:hint="eastAsia"/>
          <w:sz w:val="23"/>
          <w:szCs w:val="23"/>
          <w:u w:val="double"/>
        </w:rPr>
        <w:t>若答案為</w:t>
      </w:r>
      <w:r w:rsidR="00E60893" w:rsidRPr="00C22F10">
        <w:rPr>
          <w:sz w:val="23"/>
          <w:szCs w:val="23"/>
          <w:u w:val="double"/>
        </w:rPr>
        <w:t>O</w:t>
      </w:r>
      <w:r w:rsidR="00E60893" w:rsidRPr="00C22F10">
        <w:rPr>
          <w:rFonts w:hint="eastAsia"/>
          <w:sz w:val="23"/>
          <w:szCs w:val="23"/>
          <w:u w:val="double"/>
        </w:rPr>
        <w:t>劃</w:t>
      </w:r>
      <w:r w:rsidR="00E60893" w:rsidRPr="00C22F10">
        <w:rPr>
          <w:sz w:val="23"/>
          <w:szCs w:val="23"/>
          <w:u w:val="double"/>
        </w:rPr>
        <w:t>A</w:t>
      </w:r>
      <w:r w:rsidR="00E60893" w:rsidRPr="00C22F10">
        <w:rPr>
          <w:rFonts w:hint="eastAsia"/>
          <w:sz w:val="23"/>
          <w:szCs w:val="23"/>
          <w:u w:val="double"/>
        </w:rPr>
        <w:t>；若為</w:t>
      </w:r>
      <w:r w:rsidR="00E60893" w:rsidRPr="00C22F10">
        <w:rPr>
          <w:rFonts w:hint="eastAsia"/>
          <w:sz w:val="23"/>
          <w:szCs w:val="23"/>
          <w:u w:val="double"/>
        </w:rPr>
        <w:t>X</w:t>
      </w:r>
      <w:r w:rsidR="00E60893" w:rsidRPr="00C22F10">
        <w:rPr>
          <w:rFonts w:hint="eastAsia"/>
          <w:sz w:val="23"/>
          <w:szCs w:val="23"/>
          <w:u w:val="double"/>
        </w:rPr>
        <w:t>劃</w:t>
      </w:r>
      <w:r w:rsidR="00E60893" w:rsidRPr="00C22F10">
        <w:rPr>
          <w:rFonts w:hint="eastAsia"/>
          <w:sz w:val="23"/>
          <w:szCs w:val="23"/>
          <w:u w:val="double"/>
        </w:rPr>
        <w:t>B</w:t>
      </w:r>
      <w:r w:rsidR="00C61014" w:rsidRPr="00C22F10">
        <w:rPr>
          <w:rFonts w:hint="eastAsia"/>
          <w:sz w:val="23"/>
          <w:szCs w:val="23"/>
        </w:rPr>
        <w:t>（本項共</w:t>
      </w:r>
      <w:r w:rsidR="004A30CC" w:rsidRPr="00C22F10">
        <w:rPr>
          <w:sz w:val="23"/>
          <w:szCs w:val="23"/>
        </w:rPr>
        <w:t>7</w:t>
      </w:r>
      <w:r w:rsidR="00C61014" w:rsidRPr="00C22F10">
        <w:rPr>
          <w:rFonts w:hint="eastAsia"/>
          <w:sz w:val="23"/>
          <w:szCs w:val="23"/>
        </w:rPr>
        <w:t>題，每題</w:t>
      </w:r>
      <w:r w:rsidRPr="00C22F10">
        <w:rPr>
          <w:rFonts w:hint="eastAsia"/>
          <w:sz w:val="23"/>
          <w:szCs w:val="23"/>
        </w:rPr>
        <w:t>2</w:t>
      </w:r>
      <w:r w:rsidR="00C61014" w:rsidRPr="00C22F10">
        <w:rPr>
          <w:rFonts w:hint="eastAsia"/>
          <w:sz w:val="23"/>
          <w:szCs w:val="23"/>
        </w:rPr>
        <w:t>分，佔</w:t>
      </w:r>
      <w:r w:rsidR="004A30CC" w:rsidRPr="00C22F10">
        <w:rPr>
          <w:sz w:val="23"/>
          <w:szCs w:val="23"/>
        </w:rPr>
        <w:t>14</w:t>
      </w:r>
      <w:r w:rsidR="00C61014" w:rsidRPr="00C22F10">
        <w:rPr>
          <w:sz w:val="23"/>
          <w:szCs w:val="23"/>
        </w:rPr>
        <w:t>%</w:t>
      </w:r>
      <w:r w:rsidR="00C61014" w:rsidRPr="00C22F10">
        <w:rPr>
          <w:rFonts w:hint="eastAsia"/>
          <w:sz w:val="23"/>
          <w:szCs w:val="23"/>
        </w:rPr>
        <w:t>）</w:t>
      </w:r>
    </w:p>
    <w:p w14:paraId="29FB4218" w14:textId="551D7DCD" w:rsidR="006311FA" w:rsidRPr="00C22F10" w:rsidRDefault="00240FE0" w:rsidP="00A24BD8">
      <w:pPr>
        <w:spacing w:beforeLines="50" w:before="180" w:after="60" w:line="320" w:lineRule="exact"/>
        <w:ind w:leftChars="200" w:left="1671" w:hanging="1191"/>
        <w:jc w:val="both"/>
        <w:textAlignment w:val="center"/>
        <w:rPr>
          <w:sz w:val="23"/>
          <w:szCs w:val="23"/>
        </w:rPr>
      </w:pPr>
      <w:r w:rsidRPr="00C22F10">
        <w:rPr>
          <w:rFonts w:eastAsia="細明體"/>
          <w:sz w:val="23"/>
          <w:szCs w:val="23"/>
          <w:shd w:val="clear" w:color="auto" w:fill="FFFFFF"/>
        </w:rPr>
        <w:t>01</w:t>
      </w:r>
      <w:r w:rsidR="006311FA" w:rsidRPr="00C22F10">
        <w:rPr>
          <w:rFonts w:eastAsia="細明體"/>
          <w:sz w:val="23"/>
          <w:szCs w:val="23"/>
          <w:shd w:val="clear" w:color="auto" w:fill="FFFFFF"/>
        </w:rPr>
        <w:t>. (</w:t>
      </w:r>
      <w:r w:rsidR="006311FA" w:rsidRPr="00C22F10">
        <w:rPr>
          <w:rFonts w:eastAsia="細明體" w:hint="eastAsia"/>
          <w:color w:val="000000"/>
          <w:sz w:val="23"/>
          <w:szCs w:val="23"/>
          <w:shd w:val="clear" w:color="auto" w:fill="FFFFFF"/>
        </w:rPr>
        <w:t xml:space="preserve">　</w:t>
      </w:r>
      <w:r w:rsidR="006311FA" w:rsidRPr="00C22F10">
        <w:rPr>
          <w:sz w:val="23"/>
          <w:szCs w:val="23"/>
        </w:rPr>
        <w:t xml:space="preserve"> </w:t>
      </w:r>
      <w:r w:rsidR="006311FA" w:rsidRPr="00C22F10">
        <w:rPr>
          <w:rFonts w:eastAsia="細明體"/>
          <w:sz w:val="23"/>
          <w:szCs w:val="23"/>
          <w:shd w:val="clear" w:color="auto" w:fill="FFFFFF"/>
        </w:rPr>
        <w:t xml:space="preserve">) </w:t>
      </w:r>
      <w:r w:rsidR="001A6274" w:rsidRPr="001A6274">
        <w:rPr>
          <w:rFonts w:eastAsia="細明體" w:hAnsi="新細 明體" w:hint="eastAsia"/>
          <w:color w:val="000000"/>
          <w:sz w:val="23"/>
          <w:szCs w:val="23"/>
          <w:shd w:val="clear" w:color="auto" w:fill="FFFFFF"/>
        </w:rPr>
        <w:t>政府實施消費者保護法與商品標示法，並規範定型化契約和特種交易行為，都是為了落實對消費者權益的保護。</w:t>
      </w:r>
      <w:r w:rsidR="006311FA" w:rsidRPr="00C22F10">
        <w:rPr>
          <w:sz w:val="23"/>
          <w:szCs w:val="23"/>
        </w:rPr>
        <w:t xml:space="preserve"> </w:t>
      </w:r>
    </w:p>
    <w:p w14:paraId="27236CA2" w14:textId="56243907" w:rsidR="006311FA" w:rsidRPr="00C22F10" w:rsidRDefault="006311FA" w:rsidP="00A24BD8">
      <w:pPr>
        <w:spacing w:before="2" w:after="60" w:line="320" w:lineRule="exact"/>
        <w:ind w:leftChars="200" w:left="1668" w:hanging="1188"/>
        <w:jc w:val="both"/>
        <w:textAlignment w:val="center"/>
        <w:rPr>
          <w:sz w:val="23"/>
          <w:szCs w:val="23"/>
        </w:rPr>
      </w:pPr>
      <w:r w:rsidRPr="00C22F10">
        <w:rPr>
          <w:rFonts w:eastAsia="細明體"/>
          <w:sz w:val="23"/>
          <w:szCs w:val="23"/>
          <w:shd w:val="clear" w:color="auto" w:fill="FFFFFF"/>
        </w:rPr>
        <w:t>0</w:t>
      </w:r>
      <w:r w:rsidR="00240FE0" w:rsidRPr="00C22F10">
        <w:rPr>
          <w:rFonts w:eastAsia="細明體"/>
          <w:sz w:val="23"/>
          <w:szCs w:val="23"/>
          <w:shd w:val="clear" w:color="auto" w:fill="FFFFFF"/>
        </w:rPr>
        <w:t>2</w:t>
      </w:r>
      <w:r w:rsidRPr="00C22F10">
        <w:rPr>
          <w:rFonts w:eastAsia="細明體"/>
          <w:sz w:val="23"/>
          <w:szCs w:val="23"/>
          <w:shd w:val="clear" w:color="auto" w:fill="FFFFFF"/>
        </w:rPr>
        <w:t>. (</w:t>
      </w:r>
      <w:r w:rsidRPr="00C22F10">
        <w:rPr>
          <w:rFonts w:eastAsia="細明體" w:hint="eastAsia"/>
          <w:color w:val="000000"/>
          <w:sz w:val="23"/>
          <w:szCs w:val="23"/>
          <w:shd w:val="clear" w:color="auto" w:fill="FFFFFF"/>
        </w:rPr>
        <w:t xml:space="preserve">　</w:t>
      </w:r>
      <w:r w:rsidRPr="00C22F10">
        <w:rPr>
          <w:sz w:val="23"/>
          <w:szCs w:val="23"/>
        </w:rPr>
        <w:t xml:space="preserve"> </w:t>
      </w:r>
      <w:r w:rsidRPr="00C22F10">
        <w:rPr>
          <w:rFonts w:eastAsia="細明體"/>
          <w:sz w:val="23"/>
          <w:szCs w:val="23"/>
          <w:shd w:val="clear" w:color="auto" w:fill="FFFFFF"/>
        </w:rPr>
        <w:t xml:space="preserve">) </w:t>
      </w:r>
      <w:r w:rsidRPr="00C22F10">
        <w:rPr>
          <w:rFonts w:eastAsia="細明體" w:hAnsi="新細 明體" w:hint="eastAsia"/>
          <w:color w:val="000000"/>
          <w:sz w:val="23"/>
          <w:szCs w:val="23"/>
          <w:shd w:val="clear" w:color="auto" w:fill="FFFFFF"/>
        </w:rPr>
        <w:t>企業願景可指引企業短期發展的方向與目標。</w:t>
      </w:r>
      <w:r w:rsidRPr="00C22F10">
        <w:rPr>
          <w:sz w:val="23"/>
          <w:szCs w:val="23"/>
        </w:rPr>
        <w:t xml:space="preserve"> </w:t>
      </w:r>
    </w:p>
    <w:p w14:paraId="150B5B7F" w14:textId="544398DC" w:rsidR="006311FA" w:rsidRPr="00C22F10" w:rsidRDefault="006311FA" w:rsidP="00A24BD8">
      <w:pPr>
        <w:spacing w:before="2" w:after="60" w:line="320" w:lineRule="exact"/>
        <w:ind w:leftChars="200" w:left="1387" w:hanging="907"/>
        <w:jc w:val="both"/>
        <w:textAlignment w:val="center"/>
        <w:rPr>
          <w:sz w:val="23"/>
          <w:szCs w:val="23"/>
        </w:rPr>
      </w:pPr>
      <w:r w:rsidRPr="00C22F10">
        <w:rPr>
          <w:rFonts w:eastAsia="細明體"/>
          <w:sz w:val="23"/>
          <w:szCs w:val="23"/>
          <w:shd w:val="clear" w:color="auto" w:fill="FFFFFF"/>
        </w:rPr>
        <w:t>0</w:t>
      </w:r>
      <w:r w:rsidR="00240FE0" w:rsidRPr="00C22F10">
        <w:rPr>
          <w:rFonts w:eastAsia="細明體"/>
          <w:sz w:val="23"/>
          <w:szCs w:val="23"/>
          <w:shd w:val="clear" w:color="auto" w:fill="FFFFFF"/>
        </w:rPr>
        <w:t>3</w:t>
      </w:r>
      <w:r w:rsidRPr="00C22F10">
        <w:rPr>
          <w:rFonts w:eastAsia="細明體"/>
          <w:sz w:val="23"/>
          <w:szCs w:val="23"/>
          <w:shd w:val="clear" w:color="auto" w:fill="FFFFFF"/>
        </w:rPr>
        <w:t>. (</w:t>
      </w:r>
      <w:r w:rsidRPr="00C22F10">
        <w:rPr>
          <w:rFonts w:eastAsia="細明體" w:hint="eastAsia"/>
          <w:color w:val="000000"/>
          <w:sz w:val="23"/>
          <w:szCs w:val="23"/>
          <w:shd w:val="clear" w:color="auto" w:fill="FFFFFF"/>
        </w:rPr>
        <w:t xml:space="preserve">　</w:t>
      </w:r>
      <w:r w:rsidRPr="00C22F10">
        <w:rPr>
          <w:sz w:val="23"/>
          <w:szCs w:val="23"/>
        </w:rPr>
        <w:t xml:space="preserve"> </w:t>
      </w:r>
      <w:r w:rsidRPr="00C22F10">
        <w:rPr>
          <w:rFonts w:eastAsia="細明體"/>
          <w:sz w:val="23"/>
          <w:szCs w:val="23"/>
          <w:shd w:val="clear" w:color="auto" w:fill="FFFFFF"/>
        </w:rPr>
        <w:t xml:space="preserve">) </w:t>
      </w:r>
      <w:r w:rsidRPr="00C22F10">
        <w:rPr>
          <w:rFonts w:eastAsia="細明體" w:hAnsi="新細 明體" w:hint="eastAsia"/>
          <w:color w:val="000000"/>
          <w:sz w:val="23"/>
          <w:szCs w:val="23"/>
          <w:shd w:val="clear" w:color="auto" w:fill="FFFFFF"/>
        </w:rPr>
        <w:t>推動</w:t>
      </w:r>
      <w:r w:rsidRPr="00C22F10">
        <w:rPr>
          <w:rFonts w:eastAsia="細明體" w:hAnsi="新細 明體" w:hint="eastAsia"/>
          <w:color w:val="000000"/>
          <w:sz w:val="23"/>
          <w:szCs w:val="23"/>
          <w:shd w:val="clear" w:color="auto" w:fill="FFFFFF"/>
        </w:rPr>
        <w:t>GSP</w:t>
      </w:r>
      <w:r w:rsidRPr="00C22F10">
        <w:rPr>
          <w:rFonts w:eastAsia="細明體" w:hAnsi="新細 明體" w:hint="eastAsia"/>
          <w:color w:val="000000"/>
          <w:sz w:val="23"/>
          <w:szCs w:val="23"/>
          <w:shd w:val="clear" w:color="auto" w:fill="FFFFFF"/>
        </w:rPr>
        <w:t>認證計畫，其目的為強化商店經營管理體制、提升商業服務品質，以提供消費者安心滿意的消費環境，但目前政府已廢止此認證標章及相關作業規範。</w:t>
      </w:r>
      <w:r w:rsidRPr="00C22F10">
        <w:rPr>
          <w:sz w:val="23"/>
          <w:szCs w:val="23"/>
        </w:rPr>
        <w:t xml:space="preserve"> </w:t>
      </w:r>
    </w:p>
    <w:p w14:paraId="77D76298" w14:textId="7616C966" w:rsidR="006311FA" w:rsidRPr="00C22F10" w:rsidRDefault="006311FA" w:rsidP="001A6274">
      <w:pPr>
        <w:spacing w:before="2" w:after="60" w:line="320" w:lineRule="exact"/>
        <w:ind w:leftChars="200" w:left="1387" w:hanging="907"/>
        <w:jc w:val="both"/>
        <w:textAlignment w:val="center"/>
        <w:rPr>
          <w:sz w:val="23"/>
          <w:szCs w:val="23"/>
        </w:rPr>
      </w:pPr>
      <w:r w:rsidRPr="00C22F10">
        <w:rPr>
          <w:rFonts w:eastAsia="細明體"/>
          <w:sz w:val="23"/>
          <w:szCs w:val="23"/>
          <w:shd w:val="clear" w:color="auto" w:fill="FFFFFF"/>
        </w:rPr>
        <w:t>0</w:t>
      </w:r>
      <w:r w:rsidR="00240FE0" w:rsidRPr="00C22F10">
        <w:rPr>
          <w:rFonts w:eastAsia="細明體"/>
          <w:sz w:val="23"/>
          <w:szCs w:val="23"/>
          <w:shd w:val="clear" w:color="auto" w:fill="FFFFFF"/>
        </w:rPr>
        <w:t>4</w:t>
      </w:r>
      <w:r w:rsidRPr="00C22F10">
        <w:rPr>
          <w:rFonts w:eastAsia="細明體"/>
          <w:sz w:val="23"/>
          <w:szCs w:val="23"/>
          <w:shd w:val="clear" w:color="auto" w:fill="FFFFFF"/>
        </w:rPr>
        <w:t>. (</w:t>
      </w:r>
      <w:r w:rsidRPr="00C22F10">
        <w:rPr>
          <w:rFonts w:eastAsia="細明體" w:hint="eastAsia"/>
          <w:color w:val="000000"/>
          <w:sz w:val="23"/>
          <w:szCs w:val="23"/>
          <w:shd w:val="clear" w:color="auto" w:fill="FFFFFF"/>
        </w:rPr>
        <w:t xml:space="preserve">　</w:t>
      </w:r>
      <w:r w:rsidRPr="00C22F10">
        <w:rPr>
          <w:sz w:val="23"/>
          <w:szCs w:val="23"/>
        </w:rPr>
        <w:t xml:space="preserve"> </w:t>
      </w:r>
      <w:r w:rsidRPr="00C22F10">
        <w:rPr>
          <w:rFonts w:eastAsia="細明體"/>
          <w:sz w:val="23"/>
          <w:szCs w:val="23"/>
          <w:shd w:val="clear" w:color="auto" w:fill="FFFFFF"/>
        </w:rPr>
        <w:t xml:space="preserve">) </w:t>
      </w:r>
      <w:r w:rsidR="001A6274" w:rsidRPr="001A6274">
        <w:rPr>
          <w:rFonts w:eastAsia="細明體" w:hAnsi="新細 明體" w:hint="eastAsia"/>
          <w:color w:val="000000"/>
          <w:sz w:val="23"/>
          <w:szCs w:val="23"/>
          <w:shd w:val="clear" w:color="auto" w:fill="FFFFFF"/>
        </w:rPr>
        <w:t>子瑜翻閱郵購型錄看上了一條水晶項鍊，立即以劃撥的方式購買，此種交易方式在消費者保護法中被列為特種交易行為的一種。</w:t>
      </w:r>
      <w:r w:rsidR="001A6274" w:rsidRPr="001A6274">
        <w:rPr>
          <w:rFonts w:eastAsia="細明體" w:hAnsi="新細 明體" w:hint="eastAsia"/>
          <w:color w:val="000000"/>
          <w:sz w:val="23"/>
          <w:szCs w:val="23"/>
          <w:shd w:val="clear" w:color="auto" w:fill="FFFFFF"/>
        </w:rPr>
        <w:tab/>
      </w:r>
      <w:r w:rsidRPr="00C22F10">
        <w:rPr>
          <w:sz w:val="23"/>
          <w:szCs w:val="23"/>
        </w:rPr>
        <w:t xml:space="preserve"> </w:t>
      </w:r>
    </w:p>
    <w:p w14:paraId="1CEE4FE4" w14:textId="3C290D77" w:rsidR="006311FA" w:rsidRPr="00C22F10" w:rsidRDefault="006311FA" w:rsidP="00A24BD8">
      <w:pPr>
        <w:spacing w:before="2" w:after="60" w:line="320" w:lineRule="exact"/>
        <w:ind w:leftChars="200" w:left="1668" w:hanging="1188"/>
        <w:jc w:val="both"/>
        <w:textAlignment w:val="center"/>
        <w:rPr>
          <w:sz w:val="23"/>
          <w:szCs w:val="23"/>
        </w:rPr>
      </w:pPr>
      <w:r w:rsidRPr="00C22F10">
        <w:rPr>
          <w:rFonts w:eastAsia="細明體"/>
          <w:sz w:val="23"/>
          <w:szCs w:val="23"/>
          <w:shd w:val="clear" w:color="auto" w:fill="FFFFFF"/>
        </w:rPr>
        <w:t>0</w:t>
      </w:r>
      <w:r w:rsidR="00240FE0" w:rsidRPr="00C22F10">
        <w:rPr>
          <w:rFonts w:eastAsia="細明體"/>
          <w:sz w:val="23"/>
          <w:szCs w:val="23"/>
          <w:shd w:val="clear" w:color="auto" w:fill="FFFFFF"/>
        </w:rPr>
        <w:t>5</w:t>
      </w:r>
      <w:r w:rsidRPr="00C22F10">
        <w:rPr>
          <w:rFonts w:eastAsia="細明體"/>
          <w:sz w:val="23"/>
          <w:szCs w:val="23"/>
          <w:shd w:val="clear" w:color="auto" w:fill="FFFFFF"/>
        </w:rPr>
        <w:t>. (</w:t>
      </w:r>
      <w:r w:rsidRPr="00C22F10">
        <w:rPr>
          <w:rFonts w:eastAsia="細明體" w:hint="eastAsia"/>
          <w:color w:val="000000"/>
          <w:sz w:val="23"/>
          <w:szCs w:val="23"/>
          <w:shd w:val="clear" w:color="auto" w:fill="FFFFFF"/>
        </w:rPr>
        <w:t xml:space="preserve">　</w:t>
      </w:r>
      <w:r w:rsidRPr="00C22F10">
        <w:rPr>
          <w:sz w:val="23"/>
          <w:szCs w:val="23"/>
        </w:rPr>
        <w:t xml:space="preserve"> </w:t>
      </w:r>
      <w:r w:rsidRPr="00C22F10">
        <w:rPr>
          <w:rFonts w:eastAsia="細明體"/>
          <w:sz w:val="23"/>
          <w:szCs w:val="23"/>
          <w:shd w:val="clear" w:color="auto" w:fill="FFFFFF"/>
        </w:rPr>
        <w:t xml:space="preserve">) </w:t>
      </w:r>
      <w:r w:rsidRPr="00C22F10">
        <w:rPr>
          <w:rFonts w:eastAsia="細明體" w:hAnsi="新細 明體" w:hint="eastAsia"/>
          <w:color w:val="000000"/>
          <w:sz w:val="23"/>
          <w:szCs w:val="23"/>
          <w:shd w:val="clear" w:color="auto" w:fill="FFFFFF"/>
        </w:rPr>
        <w:t>新竹貨運公司只負責商品運送，由此可知應屬於商流一部分，而與物流無關。</w:t>
      </w:r>
      <w:r w:rsidRPr="00C22F10">
        <w:rPr>
          <w:sz w:val="23"/>
          <w:szCs w:val="23"/>
        </w:rPr>
        <w:t xml:space="preserve"> </w:t>
      </w:r>
    </w:p>
    <w:p w14:paraId="7D7B9C3D" w14:textId="15EA1FD2" w:rsidR="006311FA" w:rsidRPr="00C22F10" w:rsidRDefault="006311FA" w:rsidP="00A24BD8">
      <w:pPr>
        <w:spacing w:before="2" w:after="60" w:line="320" w:lineRule="exact"/>
        <w:ind w:leftChars="200" w:left="1668" w:hanging="1188"/>
        <w:jc w:val="both"/>
        <w:textAlignment w:val="center"/>
        <w:rPr>
          <w:sz w:val="23"/>
          <w:szCs w:val="23"/>
        </w:rPr>
      </w:pPr>
      <w:r w:rsidRPr="00C22F10">
        <w:rPr>
          <w:rFonts w:eastAsia="細明體"/>
          <w:sz w:val="23"/>
          <w:szCs w:val="23"/>
          <w:shd w:val="clear" w:color="auto" w:fill="FFFFFF"/>
        </w:rPr>
        <w:t>0</w:t>
      </w:r>
      <w:r w:rsidR="00240FE0" w:rsidRPr="00C22F10">
        <w:rPr>
          <w:rFonts w:eastAsia="細明體"/>
          <w:sz w:val="23"/>
          <w:szCs w:val="23"/>
          <w:shd w:val="clear" w:color="auto" w:fill="FFFFFF"/>
        </w:rPr>
        <w:t>6</w:t>
      </w:r>
      <w:r w:rsidRPr="00C22F10">
        <w:rPr>
          <w:rFonts w:eastAsia="細明體"/>
          <w:sz w:val="23"/>
          <w:szCs w:val="23"/>
          <w:shd w:val="clear" w:color="auto" w:fill="FFFFFF"/>
        </w:rPr>
        <w:t>. (</w:t>
      </w:r>
      <w:r w:rsidRPr="00C22F10">
        <w:rPr>
          <w:rFonts w:eastAsia="細明體" w:hint="eastAsia"/>
          <w:color w:val="000000"/>
          <w:sz w:val="23"/>
          <w:szCs w:val="23"/>
          <w:shd w:val="clear" w:color="auto" w:fill="FFFFFF"/>
        </w:rPr>
        <w:t xml:space="preserve">　</w:t>
      </w:r>
      <w:r w:rsidRPr="00C22F10">
        <w:rPr>
          <w:sz w:val="23"/>
          <w:szCs w:val="23"/>
        </w:rPr>
        <w:t xml:space="preserve"> </w:t>
      </w:r>
      <w:r w:rsidRPr="00C22F10">
        <w:rPr>
          <w:rFonts w:eastAsia="細明體"/>
          <w:sz w:val="23"/>
          <w:szCs w:val="23"/>
          <w:shd w:val="clear" w:color="auto" w:fill="FFFFFF"/>
        </w:rPr>
        <w:t xml:space="preserve">) </w:t>
      </w:r>
      <w:r w:rsidRPr="00C22F10">
        <w:rPr>
          <w:rFonts w:eastAsia="細明體" w:hAnsi="新細 明體" w:hint="eastAsia"/>
          <w:color w:val="000000"/>
          <w:sz w:val="23"/>
          <w:szCs w:val="23"/>
          <w:shd w:val="clear" w:color="auto" w:fill="FFFFFF"/>
        </w:rPr>
        <w:t>到超市購買商品，店員往商品條碼一刷就知消費者所購買的商品價格及種類，這是因為超市使用</w:t>
      </w:r>
      <w:r w:rsidRPr="00C22F10">
        <w:rPr>
          <w:rFonts w:eastAsia="細明體" w:hAnsi="新細 明體" w:hint="eastAsia"/>
          <w:color w:val="000000"/>
          <w:sz w:val="23"/>
          <w:szCs w:val="23"/>
          <w:shd w:val="clear" w:color="auto" w:fill="FFFFFF"/>
        </w:rPr>
        <w:t>EOS</w:t>
      </w:r>
      <w:r w:rsidRPr="00C22F10">
        <w:rPr>
          <w:rFonts w:eastAsia="細明體" w:hAnsi="新細 明體" w:hint="eastAsia"/>
          <w:color w:val="000000"/>
          <w:sz w:val="23"/>
          <w:szCs w:val="23"/>
          <w:shd w:val="clear" w:color="auto" w:fill="FFFFFF"/>
        </w:rPr>
        <w:t>的緣故。</w:t>
      </w:r>
      <w:r w:rsidRPr="00C22F10">
        <w:rPr>
          <w:sz w:val="23"/>
          <w:szCs w:val="23"/>
        </w:rPr>
        <w:t xml:space="preserve"> </w:t>
      </w:r>
    </w:p>
    <w:p w14:paraId="303CFAA6" w14:textId="7C1344BA" w:rsidR="00566143" w:rsidRPr="00C22F10" w:rsidRDefault="006311FA" w:rsidP="00A24BD8">
      <w:pPr>
        <w:spacing w:after="60" w:line="320" w:lineRule="exact"/>
        <w:ind w:leftChars="200" w:left="480"/>
        <w:rPr>
          <w:sz w:val="23"/>
          <w:szCs w:val="23"/>
        </w:rPr>
      </w:pPr>
      <w:r w:rsidRPr="00C22F10">
        <w:rPr>
          <w:rFonts w:eastAsia="細明體"/>
          <w:sz w:val="23"/>
          <w:szCs w:val="23"/>
          <w:shd w:val="clear" w:color="auto" w:fill="FFFFFF"/>
        </w:rPr>
        <w:t>0</w:t>
      </w:r>
      <w:r w:rsidR="00240FE0" w:rsidRPr="00C22F10">
        <w:rPr>
          <w:rFonts w:eastAsia="細明體"/>
          <w:sz w:val="23"/>
          <w:szCs w:val="23"/>
          <w:shd w:val="clear" w:color="auto" w:fill="FFFFFF"/>
        </w:rPr>
        <w:t>7</w:t>
      </w:r>
      <w:r w:rsidRPr="00C22F10">
        <w:rPr>
          <w:rFonts w:eastAsia="細明體"/>
          <w:sz w:val="23"/>
          <w:szCs w:val="23"/>
          <w:shd w:val="clear" w:color="auto" w:fill="FFFFFF"/>
        </w:rPr>
        <w:t>. (</w:t>
      </w:r>
      <w:r w:rsidRPr="00C22F10">
        <w:rPr>
          <w:rFonts w:eastAsia="細明體" w:hint="eastAsia"/>
          <w:color w:val="000000"/>
          <w:sz w:val="23"/>
          <w:szCs w:val="23"/>
          <w:shd w:val="clear" w:color="auto" w:fill="FFFFFF"/>
        </w:rPr>
        <w:t xml:space="preserve">　</w:t>
      </w:r>
      <w:r w:rsidRPr="00C22F10">
        <w:rPr>
          <w:sz w:val="23"/>
          <w:szCs w:val="23"/>
        </w:rPr>
        <w:t xml:space="preserve"> </w:t>
      </w:r>
      <w:r w:rsidRPr="00C22F10">
        <w:rPr>
          <w:rFonts w:eastAsia="細明體"/>
          <w:sz w:val="23"/>
          <w:szCs w:val="23"/>
          <w:shd w:val="clear" w:color="auto" w:fill="FFFFFF"/>
        </w:rPr>
        <w:t xml:space="preserve">) </w:t>
      </w:r>
      <w:r w:rsidRPr="00C22F10">
        <w:rPr>
          <w:sz w:val="23"/>
          <w:szCs w:val="23"/>
        </w:rPr>
        <w:tab/>
      </w:r>
      <w:r w:rsidRPr="00C22F10">
        <w:rPr>
          <w:rFonts w:eastAsia="細明體" w:hAnsi="新細 明體" w:hint="eastAsia"/>
          <w:color w:val="000000"/>
          <w:sz w:val="23"/>
          <w:szCs w:val="23"/>
          <w:shd w:val="clear" w:color="auto" w:fill="FFFFFF"/>
        </w:rPr>
        <w:t>業種店是以商店的經營型態來分類，而不以販賣的商品種類為劃分基礎。</w:t>
      </w:r>
    </w:p>
    <w:p w14:paraId="3B9BD3D3" w14:textId="63B9C8AA" w:rsidR="00E44C19" w:rsidRPr="00C22F10" w:rsidRDefault="00566143" w:rsidP="006009F4">
      <w:pPr>
        <w:spacing w:beforeLines="50" w:before="180" w:line="360" w:lineRule="exact"/>
        <w:rPr>
          <w:sz w:val="23"/>
          <w:szCs w:val="23"/>
        </w:rPr>
      </w:pPr>
      <w:r w:rsidRPr="00C22F10">
        <w:rPr>
          <w:rFonts w:hint="eastAsia"/>
          <w:sz w:val="23"/>
          <w:szCs w:val="23"/>
        </w:rPr>
        <w:t>二、選擇題（本項共</w:t>
      </w:r>
      <w:r w:rsidRPr="00C22F10">
        <w:rPr>
          <w:rFonts w:hint="eastAsia"/>
          <w:sz w:val="23"/>
          <w:szCs w:val="23"/>
        </w:rPr>
        <w:t>3</w:t>
      </w:r>
      <w:r w:rsidR="004A30CC" w:rsidRPr="00C22F10">
        <w:rPr>
          <w:sz w:val="23"/>
          <w:szCs w:val="23"/>
        </w:rPr>
        <w:t>3</w:t>
      </w:r>
      <w:r w:rsidRPr="00C22F10">
        <w:rPr>
          <w:rFonts w:hint="eastAsia"/>
          <w:sz w:val="23"/>
          <w:szCs w:val="23"/>
        </w:rPr>
        <w:t>題，每題</w:t>
      </w:r>
      <w:r w:rsidRPr="00C22F10">
        <w:rPr>
          <w:rFonts w:hint="eastAsia"/>
          <w:sz w:val="23"/>
          <w:szCs w:val="23"/>
        </w:rPr>
        <w:t>2</w:t>
      </w:r>
      <w:r w:rsidRPr="00C22F10">
        <w:rPr>
          <w:rFonts w:hint="eastAsia"/>
          <w:sz w:val="23"/>
          <w:szCs w:val="23"/>
        </w:rPr>
        <w:t>分，佔</w:t>
      </w:r>
      <w:r w:rsidR="00A64364" w:rsidRPr="00C22F10">
        <w:rPr>
          <w:rFonts w:hint="eastAsia"/>
          <w:sz w:val="23"/>
          <w:szCs w:val="23"/>
        </w:rPr>
        <w:t>6</w:t>
      </w:r>
      <w:r w:rsidR="004A30CC" w:rsidRPr="00C22F10">
        <w:rPr>
          <w:sz w:val="23"/>
          <w:szCs w:val="23"/>
        </w:rPr>
        <w:t>6</w:t>
      </w:r>
      <w:r w:rsidRPr="00C22F10">
        <w:rPr>
          <w:sz w:val="23"/>
          <w:szCs w:val="23"/>
        </w:rPr>
        <w:t>%</w:t>
      </w:r>
      <w:r w:rsidRPr="00C22F10">
        <w:rPr>
          <w:rFonts w:hint="eastAsia"/>
          <w:sz w:val="23"/>
          <w:szCs w:val="23"/>
        </w:rPr>
        <w:t>）</w:t>
      </w:r>
    </w:p>
    <w:p w14:paraId="77292965" w14:textId="1F068DBC" w:rsidR="00E50619" w:rsidRPr="00C22F10" w:rsidRDefault="00240FE0" w:rsidP="00C22F10">
      <w:pPr>
        <w:spacing w:beforeLines="50" w:before="180" w:after="20" w:line="40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08</w:t>
      </w:r>
      <w:r w:rsidR="00E50619"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市面上的保健食品常以「本產品已投保產品責任險數千萬，請消費者安心」來做為行銷商品的重點，以下關於產品責任險的敘述，何者是</w:t>
      </w:r>
      <w:r w:rsidR="00E50619" w:rsidRPr="00C22F10">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的？</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業者投保產品責任險可將風險移轉給保險公司承擔</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數千萬的保險理賠非指一個人可申請獲得賠償的金額</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消費者使用產品後產生身體不適的情況屬於產品責任險的承保範圍</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消費者針對產品功效不彰可向業者申請理賠</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0125F2C5" w14:textId="223B9002" w:rsidR="00E50619" w:rsidRPr="00C22F10" w:rsidRDefault="009322A0" w:rsidP="009322A0">
      <w:pPr>
        <w:spacing w:before="2" w:after="20" w:line="360" w:lineRule="exact"/>
        <w:jc w:val="both"/>
        <w:textAlignment w:val="center"/>
        <w:rPr>
          <w:rFonts w:eastAsia="細明體"/>
          <w:sz w:val="23"/>
          <w:szCs w:val="23"/>
          <w:shd w:val="clear" w:color="auto" w:fill="FFFFFF"/>
        </w:rPr>
      </w:pPr>
      <w:r>
        <w:rPr>
          <w:rFonts w:eastAsia="細明體" w:hint="eastAsia"/>
          <w:sz w:val="23"/>
          <w:szCs w:val="23"/>
          <w:shd w:val="clear" w:color="auto" w:fill="FFFFFF"/>
        </w:rPr>
        <w:t xml:space="preserve">   </w:t>
      </w:r>
      <w:r w:rsidR="00240FE0" w:rsidRPr="00C22F10">
        <w:rPr>
          <w:rFonts w:eastAsia="細明體"/>
          <w:sz w:val="23"/>
          <w:szCs w:val="23"/>
          <w:shd w:val="clear" w:color="auto" w:fill="FFFFFF"/>
        </w:rPr>
        <w:t>09</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下列屬於</w:t>
      </w:r>
      <w:r w:rsidR="00E50619" w:rsidRPr="00C22F10">
        <w:rPr>
          <w:rFonts w:eastAsia="細明體" w:hint="eastAsia"/>
          <w:sz w:val="23"/>
          <w:szCs w:val="23"/>
          <w:u w:val="single"/>
          <w:shd w:val="clear" w:color="auto" w:fill="FFFFFF"/>
        </w:rPr>
        <w:t>職業災害保險</w:t>
      </w:r>
      <w:r w:rsidR="00E50619" w:rsidRPr="00C22F10">
        <w:rPr>
          <w:rFonts w:eastAsia="細明體" w:hint="eastAsia"/>
          <w:sz w:val="23"/>
          <w:szCs w:val="23"/>
          <w:shd w:val="clear" w:color="auto" w:fill="FFFFFF"/>
        </w:rPr>
        <w:t>承保範圍內的有哪些項目？</w:t>
      </w:r>
      <w:r w:rsidR="00E50619" w:rsidRPr="00C22F10">
        <w:rPr>
          <w:rFonts w:eastAsia="細明體"/>
          <w:sz w:val="23"/>
          <w:szCs w:val="23"/>
          <w:shd w:val="clear" w:color="auto" w:fill="FFFFFF"/>
        </w:rPr>
        <w:t xml:space="preserve"> </w:t>
      </w:r>
    </w:p>
    <w:p w14:paraId="27DF1269" w14:textId="77777777" w:rsidR="00E50619" w:rsidRPr="00C22F10" w:rsidRDefault="00E50619" w:rsidP="00C22F10">
      <w:pPr>
        <w:spacing w:before="2" w:after="20" w:line="360" w:lineRule="exact"/>
        <w:ind w:leftChars="200" w:left="1671" w:hanging="119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(1)</w:t>
      </w:r>
      <w:r w:rsidRPr="00C22F10">
        <w:rPr>
          <w:rFonts w:eastAsia="細明體" w:hint="eastAsia"/>
          <w:sz w:val="23"/>
          <w:szCs w:val="23"/>
          <w:shd w:val="clear" w:color="auto" w:fill="FFFFFF"/>
        </w:rPr>
        <w:t>小宣在公司佈置會議場地時，不慎被桌子壓傷；</w:t>
      </w:r>
      <w:r w:rsidRPr="00C22F10">
        <w:rPr>
          <w:rFonts w:eastAsia="細明體"/>
          <w:sz w:val="23"/>
          <w:szCs w:val="23"/>
          <w:shd w:val="clear" w:color="auto" w:fill="FFFFFF"/>
        </w:rPr>
        <w:t xml:space="preserve"> </w:t>
      </w:r>
    </w:p>
    <w:p w14:paraId="33D20B61" w14:textId="77777777" w:rsidR="00E50619" w:rsidRPr="00C22F10" w:rsidRDefault="00E50619" w:rsidP="00C22F10">
      <w:pPr>
        <w:spacing w:before="2" w:after="20" w:line="360" w:lineRule="exact"/>
        <w:ind w:leftChars="200" w:left="1671" w:hanging="119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(2)</w:t>
      </w:r>
      <w:r w:rsidRPr="00C22F10">
        <w:rPr>
          <w:rFonts w:eastAsia="細明體" w:hint="eastAsia"/>
          <w:sz w:val="23"/>
          <w:szCs w:val="23"/>
          <w:shd w:val="clear" w:color="auto" w:fill="FFFFFF"/>
        </w:rPr>
        <w:t>小南上班途中，在順道買早餐時，不小心被車撞傷；</w:t>
      </w:r>
      <w:r w:rsidRPr="00C22F10">
        <w:rPr>
          <w:rFonts w:eastAsia="細明體"/>
          <w:sz w:val="23"/>
          <w:szCs w:val="23"/>
          <w:shd w:val="clear" w:color="auto" w:fill="FFFFFF"/>
        </w:rPr>
        <w:t xml:space="preserve"> </w:t>
      </w:r>
    </w:p>
    <w:p w14:paraId="1C0B674A" w14:textId="77777777" w:rsidR="00E50619" w:rsidRPr="00C22F10" w:rsidRDefault="00E50619" w:rsidP="00C22F10">
      <w:pPr>
        <w:spacing w:before="2" w:after="20" w:line="360" w:lineRule="exact"/>
        <w:ind w:leftChars="200" w:left="1671" w:hanging="119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(3)</w:t>
      </w:r>
      <w:r w:rsidRPr="00C22F10">
        <w:rPr>
          <w:rFonts w:eastAsia="細明體" w:hint="eastAsia"/>
          <w:sz w:val="23"/>
          <w:szCs w:val="23"/>
          <w:shd w:val="clear" w:color="auto" w:fill="FFFFFF"/>
        </w:rPr>
        <w:t>小芬上班打完卡後外出買早餐，在下樓時不小心摔傷；</w:t>
      </w:r>
      <w:r w:rsidRPr="00C22F10">
        <w:rPr>
          <w:rFonts w:eastAsia="細明體"/>
          <w:sz w:val="23"/>
          <w:szCs w:val="23"/>
          <w:shd w:val="clear" w:color="auto" w:fill="FFFFFF"/>
        </w:rPr>
        <w:t xml:space="preserve"> </w:t>
      </w:r>
    </w:p>
    <w:p w14:paraId="157BFB54" w14:textId="77777777" w:rsidR="00E50619" w:rsidRPr="00C22F10" w:rsidRDefault="00E50619" w:rsidP="00C22F10">
      <w:pPr>
        <w:spacing w:before="2" w:after="20" w:line="360" w:lineRule="exact"/>
        <w:ind w:leftChars="200" w:left="1671" w:hanging="119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(4)</w:t>
      </w:r>
      <w:r w:rsidRPr="00C22F10">
        <w:rPr>
          <w:rFonts w:eastAsia="細明體" w:hint="eastAsia"/>
          <w:sz w:val="23"/>
          <w:szCs w:val="23"/>
          <w:shd w:val="clear" w:color="auto" w:fill="FFFFFF"/>
        </w:rPr>
        <w:t>老闆請小丁在午餐後幫忙買珍珠奶茶，小丁在路上被掉落的招牌砸傷。</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 </w:t>
      </w:r>
    </w:p>
    <w:p w14:paraId="7C8631F2" w14:textId="52CAACAC" w:rsidR="00E50619" w:rsidRPr="00C22F10" w:rsidRDefault="00EF659C" w:rsidP="00C22F10">
      <w:pPr>
        <w:spacing w:before="2" w:after="20" w:line="360" w:lineRule="exact"/>
        <w:ind w:leftChars="200" w:left="1668" w:hanging="1188"/>
        <w:jc w:val="both"/>
        <w:textAlignment w:val="center"/>
        <w:rPr>
          <w:rFonts w:eastAsia="細明體"/>
          <w:szCs w:val="24"/>
          <w:shd w:val="clear" w:color="auto" w:fill="FFFFFF"/>
        </w:rPr>
      </w:pPr>
      <w:r w:rsidRPr="00C22F10">
        <w:rPr>
          <w:rFonts w:eastAsia="細明體" w:hint="eastAsia"/>
          <w:szCs w:val="24"/>
          <w:shd w:val="clear" w:color="auto" w:fill="FFFFFF"/>
        </w:rPr>
        <w:t xml:space="preserve">         </w:t>
      </w:r>
      <w:r w:rsidR="00E50619" w:rsidRPr="00C22F10">
        <w:rPr>
          <w:rFonts w:eastAsia="細明體" w:hint="eastAsia"/>
          <w:szCs w:val="24"/>
          <w:shd w:val="clear" w:color="auto" w:fill="FFFFFF"/>
        </w:rPr>
        <w:t xml:space="preserve"> </w:t>
      </w:r>
      <w:r w:rsidR="00E50619" w:rsidRPr="00C22F10">
        <w:rPr>
          <w:rFonts w:eastAsia="細明體"/>
          <w:szCs w:val="24"/>
          <w:shd w:val="clear" w:color="auto" w:fill="FFFFFF"/>
        </w:rPr>
        <w:t>(A) (1)(2)(4)</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(B) (1)(2)(3)(4)</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(C) (1)(2)</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(D) (1)(3)(4)</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w:t>
      </w:r>
      <w:r w:rsidR="00E50619" w:rsidRPr="00C22F10">
        <w:rPr>
          <w:rFonts w:eastAsia="細明體"/>
          <w:szCs w:val="24"/>
          <w:shd w:val="clear" w:color="auto" w:fill="FFFFFF"/>
        </w:rPr>
        <w:t xml:space="preserve"> </w:t>
      </w:r>
    </w:p>
    <w:p w14:paraId="433711FA" w14:textId="013DB19A" w:rsidR="00E50619" w:rsidRPr="00C22F10" w:rsidRDefault="00240FE0" w:rsidP="009322A0">
      <w:pPr>
        <w:spacing w:beforeLines="50" w:before="180" w:after="20" w:line="38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10</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w:t>
      </w:r>
      <w:r w:rsidR="00E50619" w:rsidRPr="00C22F10">
        <w:rPr>
          <w:rFonts w:eastAsia="細明體"/>
          <w:sz w:val="23"/>
          <w:szCs w:val="23"/>
          <w:shd w:val="clear" w:color="auto" w:fill="FFFFFF"/>
        </w:rPr>
        <w:tab/>
      </w:r>
      <w:r w:rsidR="00E50619" w:rsidRPr="00C22F10">
        <w:rPr>
          <w:rFonts w:eastAsia="細明體" w:hint="eastAsia"/>
          <w:sz w:val="23"/>
          <w:szCs w:val="23"/>
          <w:shd w:val="clear" w:color="auto" w:fill="FFFFFF"/>
        </w:rPr>
        <w:t>某網紅作家從處女作開始，就依靠寫作出版的版稅收入，榮獲近年來作家收入榜的前十名。請問該網紅是屬於何種創業類別？</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(A)</w:t>
      </w:r>
      <w:r w:rsidR="00E50619" w:rsidRPr="00C22F10">
        <w:rPr>
          <w:rFonts w:eastAsia="細明體" w:hint="eastAsia"/>
          <w:sz w:val="23"/>
          <w:szCs w:val="23"/>
          <w:shd w:val="clear" w:color="auto" w:fill="FFFFFF"/>
        </w:rPr>
        <w:t> </w:t>
      </w:r>
      <w:r w:rsidR="000C5149" w:rsidRPr="00C22F10">
        <w:rPr>
          <w:rFonts w:eastAsia="細明體" w:hint="eastAsia"/>
          <w:sz w:val="23"/>
          <w:szCs w:val="23"/>
          <w:shd w:val="clear" w:color="auto" w:fill="FFFFFF"/>
        </w:rPr>
        <w:t>業務行銷類</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資訊服務類</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專業諮詢類</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w:t>
      </w:r>
      <w:r w:rsidR="000C5149" w:rsidRPr="00C22F10">
        <w:rPr>
          <w:rFonts w:eastAsia="細明體" w:hint="eastAsia"/>
          <w:sz w:val="23"/>
          <w:szCs w:val="23"/>
          <w:shd w:val="clear" w:color="auto" w:fill="FFFFFF"/>
        </w:rPr>
        <w:t>創意服務類</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32B98C32" w14:textId="6F15CCCC" w:rsidR="00E50619" w:rsidRPr="00C22F10" w:rsidRDefault="00240FE0" w:rsidP="009322A0">
      <w:pPr>
        <w:spacing w:beforeLines="50" w:before="180" w:after="20" w:line="38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11</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下列何者</w:t>
      </w:r>
      <w:r w:rsidR="00E50619" w:rsidRPr="001A6274">
        <w:rPr>
          <w:rFonts w:eastAsia="細明體" w:hint="eastAsia"/>
          <w:sz w:val="23"/>
          <w:szCs w:val="23"/>
          <w:u w:val="double"/>
          <w:shd w:val="clear" w:color="auto" w:fill="FFFFFF"/>
        </w:rPr>
        <w:t>不是</w:t>
      </w:r>
      <w:r w:rsidR="00E50619" w:rsidRPr="00C22F10">
        <w:rPr>
          <w:rFonts w:eastAsia="細明體" w:hint="eastAsia"/>
          <w:sz w:val="23"/>
          <w:szCs w:val="23"/>
          <w:shd w:val="clear" w:color="auto" w:fill="FFFFFF"/>
        </w:rPr>
        <w:t>創業過程中的</w:t>
      </w:r>
      <w:r w:rsidR="00E50619" w:rsidRPr="009322A0">
        <w:rPr>
          <w:rFonts w:eastAsia="細明體" w:hint="eastAsia"/>
          <w:sz w:val="23"/>
          <w:szCs w:val="23"/>
          <w:shd w:val="clear" w:color="auto" w:fill="FFFFFF"/>
        </w:rPr>
        <w:t>外部風險</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因受少子化影響，使許多幼兒園退場</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響應全球環保政策，政府禁用塑膠袋</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多名工程師離職，流出部分關鍵技術</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受疫情影響，政府宣布餐廳禁止內用</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44644D79" w14:textId="5F9758C8" w:rsidR="006009F4" w:rsidRPr="00C22F10" w:rsidRDefault="00240FE0" w:rsidP="009322A0">
      <w:pPr>
        <w:spacing w:beforeLines="50" w:before="180" w:after="20" w:line="38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12</w:t>
      </w:r>
      <w:r w:rsidR="00E50619"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w:t>
      </w:r>
      <w:r w:rsidR="006009F4" w:rsidRPr="00C22F10">
        <w:rPr>
          <w:rFonts w:eastAsia="細明體"/>
          <w:sz w:val="23"/>
          <w:szCs w:val="23"/>
          <w:shd w:val="clear" w:color="auto" w:fill="FFFFFF"/>
        </w:rPr>
        <w:t>)</w:t>
      </w:r>
      <w:r w:rsidR="00095EED"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某咖啡連鎖店所販售之熱咖啡翻倒，導致消費者燙傷，因其未於飲料杯外標註小心燙傷之警語，且未以膠帶固定杯蓋，經法院判賠</w:t>
      </w:r>
      <w:r w:rsidR="00E50619" w:rsidRPr="00C22F10">
        <w:rPr>
          <w:rFonts w:eastAsia="細明體"/>
          <w:sz w:val="23"/>
          <w:szCs w:val="23"/>
          <w:shd w:val="clear" w:color="auto" w:fill="FFFFFF"/>
        </w:rPr>
        <w:t>100</w:t>
      </w:r>
      <w:r w:rsidR="00E50619" w:rsidRPr="00C22F10">
        <w:rPr>
          <w:rFonts w:eastAsia="細明體" w:hint="eastAsia"/>
          <w:sz w:val="23"/>
          <w:szCs w:val="23"/>
          <w:shd w:val="clear" w:color="auto" w:fill="FFFFFF"/>
        </w:rPr>
        <w:t>萬元。該企業除應改善上述事項外，並應投保下列何種保險，以降低風險？</w:t>
      </w:r>
      <w:r w:rsidR="009D53EC">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職業災害保險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9D53EC">
        <w:rPr>
          <w:rFonts w:eastAsia="細明體"/>
          <w:sz w:val="23"/>
          <w:szCs w:val="23"/>
          <w:shd w:val="clear" w:color="auto" w:fill="FFFFFF"/>
        </w:rPr>
        <w:br/>
      </w:r>
      <w:r w:rsidR="006009F4" w:rsidRPr="00C22F10">
        <w:rPr>
          <w:rFonts w:eastAsia="細明體"/>
          <w:sz w:val="23"/>
          <w:szCs w:val="23"/>
          <w:shd w:val="clear" w:color="auto" w:fill="FFFFFF"/>
        </w:rPr>
        <w:t xml:space="preserve">(B) </w:t>
      </w:r>
      <w:r w:rsidR="002E73C5" w:rsidRPr="00C22F10">
        <w:rPr>
          <w:rFonts w:eastAsia="細明體" w:hint="eastAsia"/>
          <w:sz w:val="23"/>
          <w:szCs w:val="23"/>
          <w:shd w:val="clear" w:color="auto" w:fill="FFFFFF"/>
        </w:rPr>
        <w:t>產品責任險</w:t>
      </w:r>
      <w:r w:rsidR="006009F4" w:rsidRPr="00C22F10">
        <w:rPr>
          <w:rFonts w:eastAsia="細明體" w:hint="eastAsia"/>
          <w:sz w:val="23"/>
          <w:szCs w:val="23"/>
          <w:shd w:val="clear" w:color="auto" w:fill="FFFFFF"/>
        </w:rPr>
        <w:t> </w:t>
      </w:r>
      <w:r w:rsidR="006009F4" w:rsidRPr="00C22F10">
        <w:rPr>
          <w:rFonts w:eastAsia="細明體"/>
          <w:sz w:val="23"/>
          <w:szCs w:val="23"/>
          <w:shd w:val="clear" w:color="auto" w:fill="FFFFFF"/>
        </w:rPr>
        <w:t xml:space="preserve"> </w:t>
      </w:r>
      <w:r w:rsidR="006009F4" w:rsidRPr="00C22F10">
        <w:rPr>
          <w:rFonts w:eastAsia="細明體" w:hint="eastAsia"/>
          <w:sz w:val="23"/>
          <w:szCs w:val="23"/>
          <w:shd w:val="clear" w:color="auto" w:fill="FFFFFF"/>
        </w:rPr>
        <w:t> </w:t>
      </w:r>
      <w:r w:rsidR="006009F4" w:rsidRPr="00C22F10">
        <w:rPr>
          <w:rFonts w:eastAsia="細明體"/>
          <w:sz w:val="23"/>
          <w:szCs w:val="23"/>
          <w:shd w:val="clear" w:color="auto" w:fill="FFFFFF"/>
        </w:rPr>
        <w:t>(C)</w:t>
      </w:r>
      <w:r w:rsidR="006009F4" w:rsidRPr="00C22F10">
        <w:rPr>
          <w:rFonts w:eastAsia="細明體" w:hint="eastAsia"/>
          <w:sz w:val="23"/>
          <w:szCs w:val="23"/>
          <w:shd w:val="clear" w:color="auto" w:fill="FFFFFF"/>
        </w:rPr>
        <w:t> </w:t>
      </w:r>
      <w:r w:rsidR="006009F4" w:rsidRPr="00C22F10">
        <w:rPr>
          <w:rFonts w:eastAsia="細明體"/>
          <w:sz w:val="23"/>
          <w:szCs w:val="23"/>
          <w:shd w:val="clear" w:color="auto" w:fill="FFFFFF"/>
        </w:rPr>
        <w:t xml:space="preserve"> </w:t>
      </w:r>
      <w:r w:rsidR="002E73C5" w:rsidRPr="00C22F10">
        <w:rPr>
          <w:rFonts w:eastAsia="細明體" w:hint="eastAsia"/>
          <w:sz w:val="23"/>
          <w:szCs w:val="23"/>
          <w:shd w:val="clear" w:color="auto" w:fill="FFFFFF"/>
        </w:rPr>
        <w:t>災害</w:t>
      </w:r>
      <w:r w:rsidR="003A0401">
        <w:rPr>
          <w:rFonts w:eastAsia="細明體" w:hint="eastAsia"/>
          <w:sz w:val="23"/>
          <w:szCs w:val="23"/>
          <w:shd w:val="clear" w:color="auto" w:fill="FFFFFF"/>
        </w:rPr>
        <w:t>風</w:t>
      </w:r>
      <w:r w:rsidR="002E73C5" w:rsidRPr="00C22F10">
        <w:rPr>
          <w:rFonts w:eastAsia="細明體" w:hint="eastAsia"/>
          <w:sz w:val="23"/>
          <w:szCs w:val="23"/>
          <w:shd w:val="clear" w:color="auto" w:fill="FFFFFF"/>
        </w:rPr>
        <w:t>險</w:t>
      </w:r>
      <w:r w:rsidR="006009F4" w:rsidRPr="00C22F10">
        <w:rPr>
          <w:rFonts w:eastAsia="細明體" w:hint="eastAsia"/>
          <w:sz w:val="23"/>
          <w:szCs w:val="23"/>
          <w:shd w:val="clear" w:color="auto" w:fill="FFFFFF"/>
        </w:rPr>
        <w:t> </w:t>
      </w:r>
      <w:r w:rsidR="006009F4" w:rsidRPr="00C22F10">
        <w:rPr>
          <w:rFonts w:eastAsia="細明體"/>
          <w:sz w:val="23"/>
          <w:szCs w:val="23"/>
          <w:shd w:val="clear" w:color="auto" w:fill="FFFFFF"/>
        </w:rPr>
        <w:t>(D)</w:t>
      </w:r>
      <w:r w:rsidR="006009F4" w:rsidRPr="00C22F10">
        <w:rPr>
          <w:rFonts w:eastAsia="細明體" w:hint="eastAsia"/>
          <w:sz w:val="23"/>
          <w:szCs w:val="23"/>
          <w:shd w:val="clear" w:color="auto" w:fill="FFFFFF"/>
        </w:rPr>
        <w:t> </w:t>
      </w:r>
      <w:r w:rsidR="002E73C5" w:rsidRPr="00C22F10">
        <w:rPr>
          <w:rFonts w:eastAsia="細明體" w:hint="eastAsia"/>
          <w:sz w:val="23"/>
          <w:szCs w:val="23"/>
          <w:shd w:val="clear" w:color="auto" w:fill="FFFFFF"/>
        </w:rPr>
        <w:t>人身保險</w:t>
      </w:r>
      <w:r w:rsidR="006009F4" w:rsidRPr="00C22F10">
        <w:rPr>
          <w:rFonts w:eastAsia="細明體"/>
          <w:sz w:val="23"/>
          <w:szCs w:val="23"/>
          <w:shd w:val="clear" w:color="auto" w:fill="FFFFFF"/>
        </w:rPr>
        <w:t xml:space="preserve"> </w:t>
      </w:r>
      <w:r w:rsidR="006009F4" w:rsidRPr="00C22F10">
        <w:rPr>
          <w:rFonts w:eastAsia="細明體" w:hint="eastAsia"/>
          <w:sz w:val="23"/>
          <w:szCs w:val="23"/>
          <w:shd w:val="clear" w:color="auto" w:fill="FFFFFF"/>
        </w:rPr>
        <w:t>。</w:t>
      </w:r>
    </w:p>
    <w:p w14:paraId="3AB13A5B" w14:textId="00A6A7B3" w:rsidR="00E50619" w:rsidRPr="00C22F10" w:rsidRDefault="00240FE0" w:rsidP="009322A0">
      <w:pPr>
        <w:spacing w:beforeLines="50" w:before="180" w:after="20" w:line="38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13</w:t>
      </w:r>
      <w:r w:rsidR="00E50619"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w:t>
      </w:r>
      <w:r w:rsid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(1)</w:t>
      </w:r>
      <w:r w:rsidR="00E50619" w:rsidRPr="00C22F10">
        <w:rPr>
          <w:rFonts w:eastAsia="細明體" w:hint="eastAsia"/>
          <w:sz w:val="23"/>
          <w:szCs w:val="23"/>
          <w:shd w:val="clear" w:color="auto" w:fill="FFFFFF"/>
        </w:rPr>
        <w:t>某知名歌手嗅到乾拌麵市場快速成長的商機，計劃活用自己高人氣、粉絲多的優勢，趁勢推出自創品牌乾拌麵；</w:t>
      </w:r>
      <w:r w:rsidR="00E50619" w:rsidRPr="00C22F10">
        <w:rPr>
          <w:rFonts w:eastAsia="細明體"/>
          <w:sz w:val="23"/>
          <w:szCs w:val="23"/>
          <w:shd w:val="clear" w:color="auto" w:fill="FFFFFF"/>
        </w:rPr>
        <w:t>(2)</w:t>
      </w:r>
      <w:r w:rsidR="00E50619" w:rsidRPr="00C22F10">
        <w:rPr>
          <w:rFonts w:eastAsia="細明體" w:hint="eastAsia"/>
          <w:sz w:val="23"/>
          <w:szCs w:val="23"/>
          <w:shd w:val="clear" w:color="auto" w:fill="FFFFFF"/>
        </w:rPr>
        <w:t>這位歌手對乾拌麵生產製造不熟悉，為掌握商機因此與某食品公司合作，聯手推出自創品牌乾拌麵。以上情境依序屬於</w:t>
      </w:r>
      <w:r w:rsidR="00E50619" w:rsidRPr="00C22F10">
        <w:rPr>
          <w:rFonts w:eastAsia="細明體"/>
          <w:sz w:val="23"/>
          <w:szCs w:val="23"/>
          <w:shd w:val="clear" w:color="auto" w:fill="FFFFFF"/>
        </w:rPr>
        <w:t>SWOT</w:t>
      </w:r>
      <w:r w:rsidR="00E50619" w:rsidRPr="00C22F10">
        <w:rPr>
          <w:rFonts w:eastAsia="細明體" w:hint="eastAsia"/>
          <w:sz w:val="23"/>
          <w:szCs w:val="23"/>
          <w:shd w:val="clear" w:color="auto" w:fill="FFFFFF"/>
        </w:rPr>
        <w:t>交叉分析中的何種策略？</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(A) ST</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WO</w:t>
      </w:r>
      <w:r w:rsidR="00E50619" w:rsidRPr="00C22F10">
        <w:rPr>
          <w:rFonts w:eastAsia="細明體" w:hint="eastAsia"/>
          <w:sz w:val="23"/>
          <w:szCs w:val="23"/>
          <w:shd w:val="clear" w:color="auto" w:fill="FFFFFF"/>
        </w:rPr>
        <w:t>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(B) SO</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WT</w:t>
      </w:r>
      <w:r w:rsidR="00E50619" w:rsidRPr="00C22F10">
        <w:rPr>
          <w:rFonts w:eastAsia="細明體" w:hint="eastAsia"/>
          <w:sz w:val="23"/>
          <w:szCs w:val="23"/>
          <w:shd w:val="clear" w:color="auto" w:fill="FFFFFF"/>
        </w:rPr>
        <w:t>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(C) SO</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WO</w:t>
      </w:r>
      <w:r w:rsidR="00E50619" w:rsidRPr="00C22F10">
        <w:rPr>
          <w:rFonts w:eastAsia="細明體" w:hint="eastAsia"/>
          <w:sz w:val="23"/>
          <w:szCs w:val="23"/>
          <w:shd w:val="clear" w:color="auto" w:fill="FFFFFF"/>
        </w:rPr>
        <w:t>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 ST</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WT</w:t>
      </w:r>
      <w:r w:rsidR="00E50619" w:rsidRPr="00C22F10">
        <w:rPr>
          <w:rFonts w:eastAsia="細明體" w:hint="eastAsia"/>
          <w:sz w:val="23"/>
          <w:szCs w:val="23"/>
          <w:shd w:val="clear" w:color="auto" w:fill="FFFFFF"/>
        </w:rPr>
        <w:t>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3C187F3D" w14:textId="117582C7" w:rsidR="00E50619" w:rsidRPr="00C22F10" w:rsidRDefault="00240FE0" w:rsidP="009322A0">
      <w:pPr>
        <w:spacing w:beforeLines="50" w:before="180" w:after="20" w:line="38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14</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關於落實消費者權益保護，下列何者正確？</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2E73C5" w:rsidRPr="00C22F10">
        <w:rPr>
          <w:rFonts w:eastAsia="細明體" w:hint="eastAsia"/>
          <w:sz w:val="23"/>
          <w:szCs w:val="23"/>
          <w:shd w:val="clear" w:color="auto" w:fill="FFFFFF"/>
        </w:rPr>
        <w:t>現物要約屬於特種交易行為</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公平交易法中，定不得有任何獨占、結合與聯合行為</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2E73C5" w:rsidRPr="00C22F10">
        <w:rPr>
          <w:rFonts w:eastAsia="細明體" w:hint="eastAsia"/>
          <w:sz w:val="23"/>
          <w:szCs w:val="23"/>
          <w:shd w:val="clear" w:color="auto" w:fill="FFFFFF"/>
        </w:rPr>
        <w:t>商標法規範業者須於商品上標示商品相關資訊</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2E73C5" w:rsidRPr="00C22F10">
        <w:rPr>
          <w:rFonts w:eastAsia="細明體" w:hint="eastAsia"/>
          <w:sz w:val="23"/>
          <w:szCs w:val="23"/>
          <w:shd w:val="clear" w:color="auto" w:fill="FFFFFF"/>
        </w:rPr>
        <w:t>定型化契約為業者單方面制定契約內容，消費者可與業者協議後調整契約條款</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7DA9CEBE" w14:textId="1DB17BE4" w:rsidR="006009F4" w:rsidRPr="00C22F10" w:rsidRDefault="00240FE0" w:rsidP="009322A0">
      <w:pPr>
        <w:spacing w:beforeLines="50" w:before="180" w:after="20" w:line="38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15</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095EED"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有關特種交易之敘述，下列何者</w:t>
      </w:r>
      <w:r w:rsidR="00E50619" w:rsidRPr="001A6274">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除了合理例外情事，消費者皆可在猶豫期內無因退貨</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在公共場合遇推銷員推銷商品亦屬於特種交易範圍</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特種交易包括通訊交易、訪問交易及定型化契約</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透過電視購物頻道所購買的青森蘋果不適用鑑賞期可無因退貨的規定</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p>
    <w:p w14:paraId="3ABA1A50" w14:textId="71830A0D" w:rsidR="00E50619" w:rsidRPr="00C22F10" w:rsidRDefault="00240FE0" w:rsidP="001A6274">
      <w:pPr>
        <w:spacing w:before="20" w:line="360" w:lineRule="exact"/>
        <w:ind w:leftChars="150" w:left="143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16</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095EED"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有關資訊流工具的敘述，下列哪些項目是</w:t>
      </w:r>
      <w:r w:rsidR="00E50619" w:rsidRPr="001A6274">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的？</w:t>
      </w:r>
      <w:r w:rsidR="00E50619" w:rsidRPr="00C22F10">
        <w:rPr>
          <w:rFonts w:eastAsia="細明體"/>
          <w:sz w:val="23"/>
          <w:szCs w:val="23"/>
          <w:shd w:val="clear" w:color="auto" w:fill="FFFFFF"/>
        </w:rPr>
        <w:t xml:space="preserve"> </w:t>
      </w:r>
    </w:p>
    <w:p w14:paraId="10903BB8" w14:textId="0D310488" w:rsidR="00E50619" w:rsidRPr="00C22F10" w:rsidRDefault="00E50619" w:rsidP="009D53EC">
      <w:pPr>
        <w:spacing w:before="20" w:line="360" w:lineRule="exact"/>
        <w:ind w:leftChars="150" w:left="1211" w:hanging="85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(1)</w:t>
      </w:r>
      <w:r w:rsidR="0047740E">
        <w:rPr>
          <w:rFonts w:eastAsia="細明體" w:hint="eastAsia"/>
          <w:sz w:val="23"/>
          <w:szCs w:val="23"/>
          <w:shd w:val="clear" w:color="auto" w:fill="FFFFFF"/>
        </w:rPr>
        <w:t xml:space="preserve"> </w:t>
      </w:r>
      <w:r w:rsidRPr="00C22F10">
        <w:rPr>
          <w:rFonts w:eastAsia="細明體" w:hint="eastAsia"/>
          <w:sz w:val="23"/>
          <w:szCs w:val="23"/>
          <w:shd w:val="clear" w:color="auto" w:fill="FFFFFF"/>
        </w:rPr>
        <w:t>可使結帳速度加快的是電子資料交換系統；</w:t>
      </w:r>
      <w:r w:rsidRPr="00C22F10">
        <w:rPr>
          <w:rFonts w:eastAsia="細明體"/>
          <w:sz w:val="23"/>
          <w:szCs w:val="23"/>
          <w:shd w:val="clear" w:color="auto" w:fill="FFFFFF"/>
        </w:rPr>
        <w:t xml:space="preserve"> </w:t>
      </w:r>
    </w:p>
    <w:p w14:paraId="084FAE5B" w14:textId="0B7599EE" w:rsidR="00E50619" w:rsidRPr="00C22F10" w:rsidRDefault="00E50619" w:rsidP="009D53EC">
      <w:pPr>
        <w:spacing w:before="20" w:line="360" w:lineRule="exact"/>
        <w:ind w:leftChars="150" w:left="1211" w:hanging="85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(2) </w:t>
      </w:r>
      <w:r w:rsidR="0047740E" w:rsidRPr="00C22F10">
        <w:rPr>
          <w:rFonts w:eastAsia="細明體" w:hint="eastAsia"/>
          <w:sz w:val="23"/>
          <w:szCs w:val="23"/>
          <w:shd w:val="clear" w:color="auto" w:fill="FFFFFF"/>
        </w:rPr>
        <w:t>運用銷售點管理系統可掌握存貨安全量；</w:t>
      </w:r>
    </w:p>
    <w:p w14:paraId="73E0887C" w14:textId="592AEBD4" w:rsidR="00E50619" w:rsidRPr="00C22F10" w:rsidRDefault="00E50619" w:rsidP="009D53EC">
      <w:pPr>
        <w:spacing w:before="20" w:line="360" w:lineRule="exact"/>
        <w:ind w:leftChars="150" w:left="1211" w:hanging="85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(3)</w:t>
      </w:r>
      <w:r w:rsidR="0047740E">
        <w:rPr>
          <w:rFonts w:eastAsia="細明體" w:hint="eastAsia"/>
          <w:sz w:val="23"/>
          <w:szCs w:val="23"/>
          <w:shd w:val="clear" w:color="auto" w:fill="FFFFFF"/>
        </w:rPr>
        <w:t xml:space="preserve"> </w:t>
      </w:r>
      <w:r w:rsidR="0047740E" w:rsidRPr="00C22F10">
        <w:rPr>
          <w:rFonts w:eastAsia="細明體" w:hint="eastAsia"/>
          <w:sz w:val="23"/>
          <w:szCs w:val="23"/>
          <w:shd w:val="clear" w:color="auto" w:fill="FFFFFF"/>
        </w:rPr>
        <w:t>運用電子訂貨系統可達到多量少樣的採購需求；</w:t>
      </w:r>
      <w:r w:rsidRPr="00C22F10">
        <w:rPr>
          <w:rFonts w:eastAsia="細明體"/>
          <w:sz w:val="23"/>
          <w:szCs w:val="23"/>
          <w:shd w:val="clear" w:color="auto" w:fill="FFFFFF"/>
        </w:rPr>
        <w:t xml:space="preserve"> </w:t>
      </w:r>
    </w:p>
    <w:p w14:paraId="6F676982" w14:textId="0016EA21" w:rsidR="00E50619" w:rsidRPr="00C22F10" w:rsidRDefault="00E50619" w:rsidP="009D53EC">
      <w:pPr>
        <w:spacing w:before="20" w:line="360" w:lineRule="exact"/>
        <w:ind w:leftChars="150" w:left="1211" w:hanging="851"/>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w:t>
      </w:r>
      <w:r w:rsidRPr="00C22F10">
        <w:rPr>
          <w:rFonts w:eastAsia="細明體"/>
          <w:sz w:val="23"/>
          <w:szCs w:val="23"/>
          <w:shd w:val="clear" w:color="auto" w:fill="FFFFFF"/>
        </w:rPr>
        <w:tab/>
        <w:t xml:space="preserve"> (4)</w:t>
      </w:r>
      <w:r w:rsidR="0047740E">
        <w:rPr>
          <w:rFonts w:eastAsia="細明體" w:hint="eastAsia"/>
          <w:sz w:val="23"/>
          <w:szCs w:val="23"/>
          <w:shd w:val="clear" w:color="auto" w:fill="FFFFFF"/>
        </w:rPr>
        <w:t xml:space="preserve"> </w:t>
      </w:r>
      <w:r w:rsidRPr="00C22F10">
        <w:rPr>
          <w:rFonts w:eastAsia="細明體" w:hint="eastAsia"/>
          <w:sz w:val="23"/>
          <w:szCs w:val="23"/>
          <w:shd w:val="clear" w:color="auto" w:fill="FFFFFF"/>
        </w:rPr>
        <w:t>電子標籤揀貨系統可使廠商間傳輸的文件表單格式一致。</w:t>
      </w:r>
      <w:r w:rsidRPr="00C22F10">
        <w:rPr>
          <w:rFonts w:eastAsia="細明體"/>
          <w:sz w:val="23"/>
          <w:szCs w:val="23"/>
          <w:shd w:val="clear" w:color="auto" w:fill="FFFFFF"/>
        </w:rPr>
        <w:t xml:space="preserve"> </w:t>
      </w:r>
    </w:p>
    <w:p w14:paraId="07E0FC6E" w14:textId="0A945D98" w:rsidR="00E50619" w:rsidRPr="00C22F10" w:rsidRDefault="00E50619" w:rsidP="009322A0">
      <w:pPr>
        <w:spacing w:beforeLines="30" w:before="108" w:afterLines="30" w:after="108" w:line="320" w:lineRule="exact"/>
        <w:ind w:leftChars="200" w:left="1668" w:hanging="1188"/>
        <w:jc w:val="both"/>
        <w:textAlignment w:val="center"/>
        <w:rPr>
          <w:rFonts w:eastAsia="細明體"/>
          <w:szCs w:val="24"/>
          <w:shd w:val="clear" w:color="auto" w:fill="FFFFFF"/>
        </w:rPr>
      </w:pPr>
      <w:r w:rsidRPr="00C22F10">
        <w:rPr>
          <w:rFonts w:eastAsia="細明體" w:hint="eastAsia"/>
          <w:szCs w:val="24"/>
          <w:shd w:val="clear" w:color="auto" w:fill="FFFFFF"/>
        </w:rPr>
        <w:t xml:space="preserve">          </w:t>
      </w:r>
      <w:r w:rsidRPr="00C22F10">
        <w:rPr>
          <w:rFonts w:eastAsia="細明體"/>
          <w:szCs w:val="24"/>
          <w:shd w:val="clear" w:color="auto" w:fill="FFFFFF"/>
        </w:rPr>
        <w:t>(A) (1)(2)(3)(4)</w:t>
      </w:r>
      <w:r w:rsidRPr="00C22F10">
        <w:rPr>
          <w:rFonts w:eastAsia="細明體" w:hint="eastAsia"/>
          <w:szCs w:val="24"/>
          <w:shd w:val="clear" w:color="auto" w:fill="FFFFFF"/>
        </w:rPr>
        <w:t> </w:t>
      </w:r>
      <w:r w:rsidRPr="00C22F10">
        <w:rPr>
          <w:rFonts w:eastAsia="細明體"/>
          <w:szCs w:val="24"/>
          <w:shd w:val="clear" w:color="auto" w:fill="FFFFFF"/>
        </w:rPr>
        <w:t xml:space="preserve"> </w:t>
      </w:r>
      <w:r w:rsidRPr="00C22F10">
        <w:rPr>
          <w:rFonts w:eastAsia="細明體" w:hint="eastAsia"/>
          <w:szCs w:val="24"/>
          <w:shd w:val="clear" w:color="auto" w:fill="FFFFFF"/>
        </w:rPr>
        <w:t> </w:t>
      </w:r>
      <w:r w:rsidRPr="00C22F10">
        <w:rPr>
          <w:rFonts w:eastAsia="細明體"/>
          <w:szCs w:val="24"/>
          <w:shd w:val="clear" w:color="auto" w:fill="FFFFFF"/>
        </w:rPr>
        <w:t>(B) (1)(3)(4)</w:t>
      </w:r>
      <w:r w:rsidRPr="00C22F10">
        <w:rPr>
          <w:rFonts w:eastAsia="細明體" w:hint="eastAsia"/>
          <w:szCs w:val="24"/>
          <w:shd w:val="clear" w:color="auto" w:fill="FFFFFF"/>
        </w:rPr>
        <w:t> </w:t>
      </w:r>
      <w:r w:rsidRPr="00C22F10">
        <w:rPr>
          <w:rFonts w:eastAsia="細明體"/>
          <w:szCs w:val="24"/>
          <w:shd w:val="clear" w:color="auto" w:fill="FFFFFF"/>
        </w:rPr>
        <w:t xml:space="preserve"> </w:t>
      </w:r>
      <w:r w:rsidRPr="00C22F10">
        <w:rPr>
          <w:rFonts w:eastAsia="細明體" w:hint="eastAsia"/>
          <w:szCs w:val="24"/>
          <w:shd w:val="clear" w:color="auto" w:fill="FFFFFF"/>
        </w:rPr>
        <w:t> </w:t>
      </w:r>
      <w:r w:rsidRPr="00C22F10">
        <w:rPr>
          <w:rFonts w:eastAsia="細明體"/>
          <w:szCs w:val="24"/>
          <w:shd w:val="clear" w:color="auto" w:fill="FFFFFF"/>
        </w:rPr>
        <w:t>(C) (1)(2)(3)</w:t>
      </w:r>
      <w:r w:rsidRPr="00C22F10">
        <w:rPr>
          <w:rFonts w:eastAsia="細明體" w:hint="eastAsia"/>
          <w:szCs w:val="24"/>
          <w:shd w:val="clear" w:color="auto" w:fill="FFFFFF"/>
        </w:rPr>
        <w:t> </w:t>
      </w:r>
      <w:r w:rsidRPr="00C22F10">
        <w:rPr>
          <w:rFonts w:eastAsia="細明體"/>
          <w:szCs w:val="24"/>
          <w:shd w:val="clear" w:color="auto" w:fill="FFFFFF"/>
        </w:rPr>
        <w:t xml:space="preserve"> </w:t>
      </w:r>
      <w:r w:rsidRPr="00C22F10">
        <w:rPr>
          <w:rFonts w:eastAsia="細明體" w:hint="eastAsia"/>
          <w:szCs w:val="24"/>
          <w:shd w:val="clear" w:color="auto" w:fill="FFFFFF"/>
        </w:rPr>
        <w:t> </w:t>
      </w:r>
      <w:r w:rsidRPr="00C22F10">
        <w:rPr>
          <w:rFonts w:eastAsia="細明體"/>
          <w:szCs w:val="24"/>
          <w:shd w:val="clear" w:color="auto" w:fill="FFFFFF"/>
        </w:rPr>
        <w:t>(D) (1)(2)(4)</w:t>
      </w:r>
      <w:r w:rsidRPr="00C22F10">
        <w:rPr>
          <w:rFonts w:eastAsia="細明體" w:hint="eastAsia"/>
          <w:szCs w:val="24"/>
          <w:shd w:val="clear" w:color="auto" w:fill="FFFFFF"/>
        </w:rPr>
        <w:t> </w:t>
      </w:r>
      <w:r w:rsidRPr="00C22F10">
        <w:rPr>
          <w:rFonts w:eastAsia="細明體"/>
          <w:szCs w:val="24"/>
          <w:shd w:val="clear" w:color="auto" w:fill="FFFFFF"/>
        </w:rPr>
        <w:t xml:space="preserve"> </w:t>
      </w:r>
      <w:r w:rsidRPr="00C22F10">
        <w:rPr>
          <w:rFonts w:eastAsia="細明體" w:hint="eastAsia"/>
          <w:szCs w:val="24"/>
          <w:shd w:val="clear" w:color="auto" w:fill="FFFFFF"/>
        </w:rPr>
        <w:t>。</w:t>
      </w:r>
      <w:r w:rsidRPr="00C22F10">
        <w:rPr>
          <w:rFonts w:eastAsia="細明體"/>
          <w:szCs w:val="24"/>
          <w:shd w:val="clear" w:color="auto" w:fill="FFFFFF"/>
        </w:rPr>
        <w:t xml:space="preserve"> </w:t>
      </w:r>
    </w:p>
    <w:p w14:paraId="46DA8EC7" w14:textId="77777777" w:rsidR="00095EED" w:rsidRPr="00C22F10" w:rsidRDefault="00240FE0" w:rsidP="00E34FC6">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lastRenderedPageBreak/>
        <w:t>17</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下列何者</w:t>
      </w:r>
      <w:r w:rsidR="00E50619" w:rsidRPr="00E15CE6">
        <w:rPr>
          <w:rFonts w:eastAsia="細明體" w:hint="eastAsia"/>
          <w:sz w:val="23"/>
          <w:szCs w:val="23"/>
          <w:u w:val="double"/>
          <w:shd w:val="clear" w:color="auto" w:fill="FFFFFF"/>
        </w:rPr>
        <w:t>不屬於</w:t>
      </w:r>
      <w:r w:rsidR="00E50619" w:rsidRPr="00C22F10">
        <w:rPr>
          <w:rFonts w:eastAsia="細明體"/>
          <w:sz w:val="23"/>
          <w:szCs w:val="23"/>
          <w:shd w:val="clear" w:color="auto" w:fill="FFFFFF"/>
        </w:rPr>
        <w:t>POS</w:t>
      </w:r>
      <w:r w:rsidR="00E50619" w:rsidRPr="00C22F10">
        <w:rPr>
          <w:rFonts w:eastAsia="細明體" w:hint="eastAsia"/>
          <w:sz w:val="23"/>
          <w:szCs w:val="23"/>
          <w:shd w:val="clear" w:color="auto" w:fill="FFFFFF"/>
        </w:rPr>
        <w:t>系統所能產生的效益？</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可掌握暢銷品與滯銷品的數量，即時調整販售商品項目與存量</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p>
    <w:p w14:paraId="5D40B358" w14:textId="2E69749F" w:rsidR="00E50619" w:rsidRPr="00C22F10" w:rsidRDefault="00095EED" w:rsidP="00E34FC6">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可加快結帳速度，減少銷售尖峰的瓶頸</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(C) </w:t>
      </w:r>
      <w:r w:rsidR="00E50619" w:rsidRPr="00C22F10">
        <w:rPr>
          <w:rFonts w:eastAsia="細明體" w:hint="eastAsia"/>
          <w:sz w:val="23"/>
          <w:szCs w:val="23"/>
          <w:shd w:val="clear" w:color="auto" w:fill="FFFFFF"/>
        </w:rPr>
        <w:t>減少顧客選購時間，降低客訴的風險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掃瞄商品條碼即可得到每項商品的售價，無須人工查詢</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162D1754" w14:textId="69F782E0" w:rsidR="00E50619" w:rsidRPr="00C22F10" w:rsidRDefault="00240FE0" w:rsidP="00E34FC6">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18</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關於業種店與業態店的敘述，下列何者</w:t>
      </w:r>
      <w:r w:rsidR="00E50619" w:rsidRPr="00C22F10">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業種店以直接販賣商品為出發點</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(B)</w:t>
      </w:r>
      <w:r w:rsidR="00E50619" w:rsidRPr="00C22F10">
        <w:rPr>
          <w:rFonts w:eastAsia="細明體" w:hint="eastAsia"/>
          <w:sz w:val="23"/>
          <w:szCs w:val="23"/>
          <w:shd w:val="clear" w:color="auto" w:fill="FFFFFF"/>
        </w:rPr>
        <w:t> </w:t>
      </w:r>
      <w:r w:rsidR="002E73C5" w:rsidRPr="00C22F10">
        <w:rPr>
          <w:rFonts w:eastAsia="細明體" w:hint="eastAsia"/>
          <w:sz w:val="23"/>
          <w:szCs w:val="23"/>
          <w:shd w:val="clear" w:color="auto" w:fill="FFFFFF"/>
        </w:rPr>
        <w:t>業種店的產品線相對較窄且深</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業態店以滿足顧客需求為出發點</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w:t>
      </w:r>
      <w:r w:rsidR="002E73C5" w:rsidRPr="00C22F10">
        <w:rPr>
          <w:rFonts w:eastAsia="細明體" w:hint="eastAsia"/>
          <w:sz w:val="23"/>
          <w:szCs w:val="23"/>
          <w:shd w:val="clear" w:color="auto" w:fill="FFFFFF"/>
        </w:rPr>
        <w:t>「玫瑰唱片行」賣</w:t>
      </w:r>
      <w:r w:rsidR="002E73C5" w:rsidRPr="00C22F10">
        <w:rPr>
          <w:rFonts w:eastAsia="細明體"/>
          <w:sz w:val="23"/>
          <w:szCs w:val="23"/>
          <w:shd w:val="clear" w:color="auto" w:fill="FFFFFF"/>
        </w:rPr>
        <w:t>CD</w:t>
      </w:r>
      <w:r w:rsidR="002E73C5" w:rsidRPr="00C22F10">
        <w:rPr>
          <w:rFonts w:eastAsia="細明體" w:hint="eastAsia"/>
          <w:sz w:val="23"/>
          <w:szCs w:val="23"/>
          <w:shd w:val="clear" w:color="auto" w:fill="FFFFFF"/>
        </w:rPr>
        <w:t>屬於業態店的例子</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5AE4BB9E" w14:textId="501132E5" w:rsidR="00E50619" w:rsidRPr="00C22F10" w:rsidRDefault="00240FE0" w:rsidP="00E34FC6">
      <w:pPr>
        <w:spacing w:before="2"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19</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關於業態的敘述，下列何者正確？</w:t>
      </w:r>
      <w:r w:rsidR="00E50619" w:rsidRPr="00C22F10">
        <w:rPr>
          <w:rFonts w:eastAsia="細明體"/>
          <w:sz w:val="23"/>
          <w:szCs w:val="23"/>
          <w:shd w:val="clear" w:color="auto" w:fill="FFFFFF"/>
        </w:rPr>
        <w:t xml:space="preserve"> </w:t>
      </w:r>
    </w:p>
    <w:p w14:paraId="4E5D2847" w14:textId="00AE24C6" w:rsidR="00E50619" w:rsidRPr="00C22F10" w:rsidRDefault="00E50619" w:rsidP="00E34FC6">
      <w:pPr>
        <w:spacing w:before="2"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sz w:val="23"/>
          <w:szCs w:val="23"/>
          <w:shd w:val="clear" w:color="auto" w:fill="FFFFFF"/>
        </w:rPr>
        <w:t>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xml:space="preserve"> (1)</w:t>
      </w:r>
      <w:r w:rsidRPr="00C22F10">
        <w:rPr>
          <w:rFonts w:eastAsia="細明體" w:hint="eastAsia"/>
          <w:sz w:val="23"/>
          <w:szCs w:val="23"/>
          <w:shd w:val="clear" w:color="auto" w:fill="FFFFFF"/>
        </w:rPr>
        <w:t>販售特定商品，產品線窄而深；</w:t>
      </w:r>
      <w:r w:rsidRPr="00C22F10">
        <w:rPr>
          <w:rFonts w:eastAsia="細明體"/>
          <w:sz w:val="23"/>
          <w:szCs w:val="23"/>
          <w:shd w:val="clear" w:color="auto" w:fill="FFFFFF"/>
        </w:rPr>
        <w:t>(2)</w:t>
      </w:r>
      <w:r w:rsidR="0047740E" w:rsidRPr="0047740E">
        <w:rPr>
          <w:rFonts w:eastAsia="細明體" w:hint="eastAsia"/>
          <w:sz w:val="23"/>
          <w:szCs w:val="23"/>
          <w:shd w:val="clear" w:color="auto" w:fill="FFFFFF"/>
        </w:rPr>
        <w:t xml:space="preserve"> </w:t>
      </w:r>
      <w:r w:rsidR="0047740E" w:rsidRPr="00C22F10">
        <w:rPr>
          <w:rFonts w:eastAsia="細明體" w:hint="eastAsia"/>
          <w:sz w:val="23"/>
          <w:szCs w:val="23"/>
          <w:shd w:val="clear" w:color="auto" w:fill="FFFFFF"/>
        </w:rPr>
        <w:t>業者注重行銷面，擅長掌握顧客情報；</w:t>
      </w:r>
      <w:r w:rsidR="0047740E" w:rsidRPr="00C22F10">
        <w:rPr>
          <w:rFonts w:eastAsia="細明體"/>
          <w:sz w:val="23"/>
          <w:szCs w:val="23"/>
          <w:shd w:val="clear" w:color="auto" w:fill="FFFFFF"/>
        </w:rPr>
        <w:t xml:space="preserve"> </w:t>
      </w:r>
      <w:r w:rsidRPr="00C22F10">
        <w:rPr>
          <w:rFonts w:eastAsia="細明體"/>
          <w:sz w:val="23"/>
          <w:szCs w:val="23"/>
          <w:shd w:val="clear" w:color="auto" w:fill="FFFFFF"/>
        </w:rPr>
        <w:t>(3)</w:t>
      </w:r>
      <w:r w:rsidR="0047740E" w:rsidRPr="0047740E">
        <w:rPr>
          <w:rFonts w:eastAsia="細明體" w:hint="eastAsia"/>
          <w:sz w:val="23"/>
          <w:szCs w:val="23"/>
          <w:shd w:val="clear" w:color="auto" w:fill="FFFFFF"/>
        </w:rPr>
        <w:t xml:space="preserve"> </w:t>
      </w:r>
      <w:r w:rsidR="0047740E" w:rsidRPr="00C22F10">
        <w:rPr>
          <w:rFonts w:eastAsia="細明體" w:hint="eastAsia"/>
          <w:sz w:val="23"/>
          <w:szCs w:val="23"/>
          <w:shd w:val="clear" w:color="auto" w:fill="FFFFFF"/>
        </w:rPr>
        <w:t>以出清商品為目的；</w:t>
      </w:r>
    </w:p>
    <w:p w14:paraId="3EFCC5FE" w14:textId="186154DD" w:rsidR="00E34FC6" w:rsidRPr="00C22F10" w:rsidRDefault="00C22F10" w:rsidP="00C22F10">
      <w:pPr>
        <w:spacing w:before="2" w:line="400" w:lineRule="exact"/>
        <w:ind w:leftChars="200" w:left="1898" w:hanging="1418"/>
        <w:jc w:val="both"/>
        <w:textAlignment w:val="center"/>
        <w:rPr>
          <w:rFonts w:eastAsia="細明體"/>
          <w:sz w:val="23"/>
          <w:szCs w:val="23"/>
          <w:shd w:val="clear" w:color="auto" w:fill="FFFFFF"/>
        </w:rPr>
      </w:pPr>
      <w:r>
        <w:rPr>
          <w:rFonts w:eastAsia="細明體" w:hint="eastAsia"/>
          <w:sz w:val="23"/>
          <w:szCs w:val="23"/>
          <w:shd w:val="clear" w:color="auto" w:fill="FFFFFF"/>
        </w:rPr>
        <w:t xml:space="preserve">          </w:t>
      </w:r>
      <w:r w:rsidR="00E50619" w:rsidRPr="00C22F10">
        <w:rPr>
          <w:rFonts w:eastAsia="細明體"/>
          <w:sz w:val="23"/>
          <w:szCs w:val="23"/>
          <w:shd w:val="clear" w:color="auto" w:fill="FFFFFF"/>
        </w:rPr>
        <w:t>(4)</w:t>
      </w:r>
      <w:r w:rsidR="00E50619" w:rsidRPr="00C22F10">
        <w:rPr>
          <w:rFonts w:eastAsia="細明體" w:hint="eastAsia"/>
          <w:sz w:val="23"/>
          <w:szCs w:val="23"/>
          <w:shd w:val="clear" w:color="auto" w:fill="FFFFFF"/>
        </w:rPr>
        <w:t>提供多樣化的服務，以迎合消費者的需求。</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p>
    <w:p w14:paraId="13FE8EE4" w14:textId="03AFE5C8" w:rsidR="00E50619" w:rsidRPr="00C22F10" w:rsidRDefault="00C22F10" w:rsidP="00E34FC6">
      <w:pPr>
        <w:spacing w:before="2" w:line="400" w:lineRule="exact"/>
        <w:ind w:leftChars="300" w:left="720" w:firstLineChars="300" w:firstLine="720"/>
        <w:jc w:val="both"/>
        <w:textAlignment w:val="center"/>
        <w:rPr>
          <w:rFonts w:eastAsia="細明體"/>
          <w:szCs w:val="24"/>
          <w:shd w:val="clear" w:color="auto" w:fill="FFFFFF"/>
        </w:rPr>
      </w:pPr>
      <w:r w:rsidRPr="00C22F10">
        <w:rPr>
          <w:rFonts w:eastAsia="細明體" w:hint="eastAsia"/>
          <w:szCs w:val="24"/>
          <w:shd w:val="clear" w:color="auto" w:fill="FFFFFF"/>
        </w:rPr>
        <w:t xml:space="preserve"> </w:t>
      </w:r>
      <w:r w:rsidR="00E50619" w:rsidRPr="00C22F10">
        <w:rPr>
          <w:rFonts w:eastAsia="細明體"/>
          <w:szCs w:val="24"/>
          <w:shd w:val="clear" w:color="auto" w:fill="FFFFFF"/>
        </w:rPr>
        <w:t>(A) (1)(2)</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(B) (</w:t>
      </w:r>
      <w:r w:rsidR="0047740E">
        <w:rPr>
          <w:rFonts w:eastAsia="細明體"/>
          <w:szCs w:val="24"/>
          <w:shd w:val="clear" w:color="auto" w:fill="FFFFFF"/>
        </w:rPr>
        <w:t>2</w:t>
      </w:r>
      <w:r w:rsidR="00E50619" w:rsidRPr="00C22F10">
        <w:rPr>
          <w:rFonts w:eastAsia="細明體"/>
          <w:szCs w:val="24"/>
          <w:shd w:val="clear" w:color="auto" w:fill="FFFFFF"/>
        </w:rPr>
        <w:t>)(4)</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(C) (1)(3)(4)</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47740E">
        <w:rPr>
          <w:rFonts w:eastAsia="細明體"/>
          <w:szCs w:val="24"/>
          <w:shd w:val="clear" w:color="auto" w:fill="FFFFFF"/>
        </w:rPr>
        <w:t xml:space="preserve">(D) </w:t>
      </w:r>
      <w:r w:rsidR="00E50619" w:rsidRPr="00C22F10">
        <w:rPr>
          <w:rFonts w:eastAsia="細明體"/>
          <w:szCs w:val="24"/>
          <w:shd w:val="clear" w:color="auto" w:fill="FFFFFF"/>
        </w:rPr>
        <w:t>(3)(4)</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w:t>
      </w:r>
      <w:r w:rsidR="00E50619" w:rsidRPr="00C22F10">
        <w:rPr>
          <w:rFonts w:eastAsia="細明體"/>
          <w:szCs w:val="24"/>
          <w:shd w:val="clear" w:color="auto" w:fill="FFFFFF"/>
        </w:rPr>
        <w:t xml:space="preserve"> </w:t>
      </w:r>
    </w:p>
    <w:p w14:paraId="16A15F3F" w14:textId="73E6BCBA" w:rsidR="00240FE0" w:rsidRPr="00C22F10" w:rsidRDefault="00240FE0" w:rsidP="00E34FC6">
      <w:pPr>
        <w:spacing w:before="2"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20</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零售商回報市場反應予製造商或批發商，以便製造商調整研發、生產計劃，是屬於零售通路的何種功能？</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p>
    <w:p w14:paraId="27BC8949" w14:textId="79981519" w:rsidR="00E50619" w:rsidRPr="00C22F10" w:rsidRDefault="00E50619" w:rsidP="00E34FC6">
      <w:pPr>
        <w:spacing w:before="2" w:line="400" w:lineRule="exact"/>
        <w:ind w:firstLineChars="700" w:firstLine="1610"/>
        <w:jc w:val="both"/>
        <w:textAlignment w:val="center"/>
        <w:rPr>
          <w:rFonts w:eastAsia="細明體"/>
          <w:sz w:val="23"/>
          <w:szCs w:val="23"/>
          <w:shd w:val="clear" w:color="auto" w:fill="FFFFFF"/>
        </w:rPr>
      </w:pPr>
      <w:r w:rsidRPr="00C22F10">
        <w:rPr>
          <w:rFonts w:eastAsia="細明體"/>
          <w:sz w:val="23"/>
          <w:szCs w:val="23"/>
          <w:shd w:val="clear" w:color="auto" w:fill="FFFFFF"/>
        </w:rPr>
        <w:t xml:space="preserve">(A) </w:t>
      </w:r>
      <w:r w:rsidRPr="00C22F10">
        <w:rPr>
          <w:rFonts w:eastAsia="細明體" w:hint="eastAsia"/>
          <w:sz w:val="23"/>
          <w:szCs w:val="23"/>
          <w:shd w:val="clear" w:color="auto" w:fill="FFFFFF"/>
        </w:rPr>
        <w:t>提供多樣少量的商品</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 </w:t>
      </w:r>
      <w:r w:rsidRPr="00C22F10">
        <w:rPr>
          <w:rFonts w:eastAsia="細明體"/>
          <w:sz w:val="23"/>
          <w:szCs w:val="23"/>
          <w:shd w:val="clear" w:color="auto" w:fill="FFFFFF"/>
        </w:rPr>
        <w:t>(B)</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002E73C5" w:rsidRPr="00C22F10">
        <w:rPr>
          <w:rFonts w:eastAsia="細明體" w:hint="eastAsia"/>
          <w:sz w:val="23"/>
          <w:szCs w:val="23"/>
          <w:shd w:val="clear" w:color="auto" w:fill="FFFFFF"/>
        </w:rPr>
        <w:t>扮演行銷通路的最終角色</w:t>
      </w:r>
      <w:r w:rsidRPr="00C22F10">
        <w:rPr>
          <w:rFonts w:eastAsia="細明體" w:hint="eastAsia"/>
          <w:sz w:val="23"/>
          <w:szCs w:val="23"/>
          <w:shd w:val="clear" w:color="auto" w:fill="FFFFFF"/>
        </w:rPr>
        <w:t> </w:t>
      </w:r>
      <w:r w:rsidRPr="00C22F10">
        <w:rPr>
          <w:rFonts w:eastAsia="細明體"/>
          <w:sz w:val="23"/>
          <w:szCs w:val="23"/>
          <w:shd w:val="clear" w:color="auto" w:fill="FFFFFF"/>
        </w:rPr>
        <w:t>(C)</w:t>
      </w:r>
      <w:r w:rsidR="002E73C5" w:rsidRPr="00C22F10">
        <w:rPr>
          <w:rFonts w:eastAsia="細明體" w:hint="eastAsia"/>
          <w:sz w:val="23"/>
          <w:szCs w:val="23"/>
          <w:shd w:val="clear" w:color="auto" w:fill="FFFFFF"/>
        </w:rPr>
        <w:t>提供市場資訊</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 </w:t>
      </w:r>
      <w:r w:rsidRPr="00C22F10">
        <w:rPr>
          <w:rFonts w:eastAsia="細明體"/>
          <w:sz w:val="23"/>
          <w:szCs w:val="23"/>
          <w:shd w:val="clear" w:color="auto" w:fill="FFFFFF"/>
        </w:rPr>
        <w:t>(D)</w:t>
      </w:r>
      <w:r w:rsidRPr="00C22F10">
        <w:rPr>
          <w:rFonts w:eastAsia="細明體" w:hint="eastAsia"/>
          <w:sz w:val="23"/>
          <w:szCs w:val="23"/>
          <w:shd w:val="clear" w:color="auto" w:fill="FFFFFF"/>
        </w:rPr>
        <w:t> </w:t>
      </w:r>
      <w:r w:rsidR="002E73C5" w:rsidRPr="00C22F10">
        <w:rPr>
          <w:rFonts w:eastAsia="細明體" w:hint="eastAsia"/>
          <w:sz w:val="23"/>
          <w:szCs w:val="23"/>
          <w:shd w:val="clear" w:color="auto" w:fill="FFFFFF"/>
        </w:rPr>
        <w:t>商品儲存</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w:t>
      </w:r>
      <w:r w:rsidRPr="00C22F10">
        <w:rPr>
          <w:rFonts w:eastAsia="細明體"/>
          <w:sz w:val="23"/>
          <w:szCs w:val="23"/>
          <w:shd w:val="clear" w:color="auto" w:fill="FFFFFF"/>
        </w:rPr>
        <w:t xml:space="preserve"> </w:t>
      </w:r>
    </w:p>
    <w:p w14:paraId="06EB81CD" w14:textId="29D0B781" w:rsidR="00E50619" w:rsidRPr="00C22F10" w:rsidRDefault="00240FE0" w:rsidP="008C58F9">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21</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下列關於業種店與業態店興起背景的敘述，何者</w:t>
      </w:r>
      <w:r w:rsidR="00E50619" w:rsidRPr="00C22F10">
        <w:rPr>
          <w:rFonts w:eastAsia="細明體" w:hint="eastAsia"/>
          <w:sz w:val="23"/>
          <w:szCs w:val="23"/>
          <w:u w:val="double"/>
          <w:shd w:val="clear" w:color="auto" w:fill="FFFFFF"/>
        </w:rPr>
        <w:t>有誤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業種店出現在物資缺乏的時代，顧客只要能買到商品就感到滿足</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業態店出現在物資豐富、資訊多元的時代</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業態店的業者必須掌握最新消費動態、提供更多的選擇，以吸引顧客上門</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業態店中包含著以便利為訴求的專賣店，以及以專業為訴求的便利商店</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6867E1E8" w14:textId="77777777" w:rsidR="00C22F10" w:rsidRDefault="00240FE0" w:rsidP="00C22F10">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22</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某家傳統五金行，為了擴大服務顧客，增加了銷售五金以外的商品，消費者可以在轉型後的賣場購足平日所需物品。該廠商零售經營型態是如何轉變？</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專業零售業轉型為綜合零售業</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綜合零售業轉型為專業零售業</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p>
    <w:p w14:paraId="13DF4581" w14:textId="7E591EBE" w:rsidR="00E50619" w:rsidRPr="00C22F10" w:rsidRDefault="00C22F10" w:rsidP="00C22F10">
      <w:pPr>
        <w:spacing w:before="2" w:line="400" w:lineRule="exact"/>
        <w:ind w:leftChars="200" w:left="1557" w:hanging="1077"/>
        <w:jc w:val="both"/>
        <w:textAlignment w:val="center"/>
        <w:rPr>
          <w:rFonts w:eastAsia="細明體"/>
          <w:sz w:val="23"/>
          <w:szCs w:val="23"/>
          <w:shd w:val="clear" w:color="auto" w:fill="FFFFFF"/>
        </w:rPr>
      </w:pPr>
      <w:r>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業態店轉型為業種店</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有店鋪零售轉型為無店鋪零售</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777A29E5" w14:textId="18734ECF" w:rsidR="00E50619" w:rsidRPr="00C22F10" w:rsidRDefault="00240FE0" w:rsidP="008C58F9">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23</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095EED"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木柵動物園的遊園列車在行駛過程中，發生劇烈搖晃，經司機停車查看，發現第</w:t>
      </w:r>
      <w:r w:rsidR="00E50619" w:rsidRPr="00C22F10">
        <w:rPr>
          <w:rFonts w:eastAsia="細明體"/>
          <w:sz w:val="23"/>
          <w:szCs w:val="23"/>
          <w:shd w:val="clear" w:color="auto" w:fill="FFFFFF"/>
        </w:rPr>
        <w:t>2</w:t>
      </w:r>
      <w:r w:rsidR="00E50619" w:rsidRPr="00C22F10">
        <w:rPr>
          <w:rFonts w:eastAsia="細明體" w:hint="eastAsia"/>
          <w:sz w:val="23"/>
          <w:szCs w:val="23"/>
          <w:shd w:val="clear" w:color="auto" w:fill="FFFFFF"/>
        </w:rPr>
        <w:t>節車廂下的胎壓包損壞，但未依標準處理流程</w:t>
      </w:r>
      <w:r w:rsidR="00E50619" w:rsidRPr="00C22F10">
        <w:rPr>
          <w:rFonts w:eastAsia="細明體"/>
          <w:sz w:val="23"/>
          <w:szCs w:val="23"/>
          <w:shd w:val="clear" w:color="auto" w:fill="FFFFFF"/>
        </w:rPr>
        <w:t>SOP</w:t>
      </w:r>
      <w:r w:rsidR="00E50619" w:rsidRPr="00C22F10">
        <w:rPr>
          <w:rFonts w:eastAsia="細明體" w:hint="eastAsia"/>
          <w:sz w:val="23"/>
          <w:szCs w:val="23"/>
          <w:shd w:val="clear" w:color="auto" w:fill="FFFFFF"/>
        </w:rPr>
        <w:t>通報換車，導致在迴轉時撞上路樹，造成</w:t>
      </w:r>
      <w:r w:rsidR="00E50619" w:rsidRPr="00C22F10">
        <w:rPr>
          <w:rFonts w:eastAsia="細明體"/>
          <w:sz w:val="23"/>
          <w:szCs w:val="23"/>
          <w:shd w:val="clear" w:color="auto" w:fill="FFFFFF"/>
        </w:rPr>
        <w:t>4</w:t>
      </w:r>
      <w:r w:rsidR="00E50619" w:rsidRPr="00C22F10">
        <w:rPr>
          <w:rFonts w:eastAsia="細明體" w:hint="eastAsia"/>
          <w:sz w:val="23"/>
          <w:szCs w:val="23"/>
          <w:shd w:val="clear" w:color="auto" w:fill="FFFFFF"/>
        </w:rPr>
        <w:t>名乘客受傷。請問受傷的乘客可向木柵動物園申請何種保險理賠？</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2E73C5" w:rsidRPr="00C22F10">
        <w:rPr>
          <w:rFonts w:eastAsia="細明體" w:hint="eastAsia"/>
          <w:sz w:val="23"/>
          <w:szCs w:val="23"/>
          <w:shd w:val="clear" w:color="auto" w:fill="FFFFFF"/>
        </w:rPr>
        <w:t>產品責任險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(B)</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2E73C5" w:rsidRPr="00C22F10">
        <w:rPr>
          <w:rFonts w:eastAsia="細明體" w:hint="eastAsia"/>
          <w:sz w:val="23"/>
          <w:szCs w:val="23"/>
          <w:shd w:val="clear" w:color="auto" w:fill="FFFFFF"/>
        </w:rPr>
        <w:t>公共意外責任險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職業災害保險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運輸保險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24A633B3" w14:textId="56F884B1" w:rsidR="00E50619" w:rsidRPr="00C22F10" w:rsidRDefault="00240FE0" w:rsidP="008C58F9">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24</w:t>
      </w:r>
      <w:r w:rsidR="00E50619" w:rsidRPr="00C22F10">
        <w:rPr>
          <w:rFonts w:eastAsia="細明體"/>
          <w:sz w:val="23"/>
          <w:szCs w:val="23"/>
          <w:shd w:val="clear" w:color="auto" w:fill="FFFFFF"/>
        </w:rPr>
        <w:t>.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根據《經濟學人》的報導，知名運動品牌</w:t>
      </w:r>
      <w:r w:rsidR="00E50619" w:rsidRPr="00C22F10">
        <w:rPr>
          <w:rFonts w:eastAsia="細明體"/>
          <w:sz w:val="23"/>
          <w:szCs w:val="23"/>
          <w:shd w:val="clear" w:color="auto" w:fill="FFFFFF"/>
        </w:rPr>
        <w:t>adidas</w:t>
      </w:r>
      <w:r w:rsidR="00E50619" w:rsidRPr="00C22F10">
        <w:rPr>
          <w:rFonts w:eastAsia="細明體" w:hint="eastAsia"/>
          <w:sz w:val="23"/>
          <w:szCs w:val="23"/>
          <w:shd w:val="clear" w:color="auto" w:fill="FFFFFF"/>
        </w:rPr>
        <w:t>在德國新建了一座</w:t>
      </w:r>
      <w:r w:rsidR="00E50619" w:rsidRPr="00C22F10">
        <w:rPr>
          <w:rFonts w:eastAsia="細明體"/>
          <w:sz w:val="23"/>
          <w:szCs w:val="23"/>
          <w:shd w:val="clear" w:color="auto" w:fill="FFFFFF"/>
        </w:rPr>
        <w:t>Speedfactory</w:t>
      </w:r>
      <w:r w:rsidR="00E50619" w:rsidRPr="00C22F10">
        <w:rPr>
          <w:rFonts w:eastAsia="細明體" w:hint="eastAsia"/>
          <w:sz w:val="23"/>
          <w:szCs w:val="23"/>
          <w:shd w:val="clear" w:color="auto" w:fill="FFFFFF"/>
        </w:rPr>
        <w:t>工廠，採用機器人與</w:t>
      </w:r>
      <w:r w:rsidR="00E50619" w:rsidRPr="00C22F10">
        <w:rPr>
          <w:rFonts w:eastAsia="細明體"/>
          <w:sz w:val="23"/>
          <w:szCs w:val="23"/>
          <w:shd w:val="clear" w:color="auto" w:fill="FFFFFF"/>
        </w:rPr>
        <w:t>3D</w:t>
      </w:r>
      <w:r w:rsidR="00E50619" w:rsidRPr="00C22F10">
        <w:rPr>
          <w:rFonts w:eastAsia="細明體" w:hint="eastAsia"/>
          <w:sz w:val="23"/>
          <w:szCs w:val="23"/>
          <w:shd w:val="clear" w:color="auto" w:fill="FFFFFF"/>
        </w:rPr>
        <w:t>列印等最新生產技術，一旦鞋子設計完成，可能不到一週、甚至一天就可以上架，達到縮短供應鏈時間，可快速滿足現今消費者對時尚運動鞋日益擴大的需求。</w:t>
      </w:r>
      <w:r w:rsidR="00E50619" w:rsidRPr="00C22F10">
        <w:rPr>
          <w:rFonts w:eastAsia="細明體"/>
          <w:sz w:val="23"/>
          <w:szCs w:val="23"/>
          <w:shd w:val="clear" w:color="auto" w:fill="FFFFFF"/>
        </w:rPr>
        <w:t>adidas</w:t>
      </w:r>
      <w:r w:rsidR="00E50619" w:rsidRPr="00C22F10">
        <w:rPr>
          <w:rFonts w:eastAsia="細明體" w:hint="eastAsia"/>
          <w:sz w:val="23"/>
          <w:szCs w:val="23"/>
          <w:shd w:val="clear" w:color="auto" w:fill="FFFFFF"/>
        </w:rPr>
        <w:t>公司擁有可縮短供應鏈時間的新技術；現今消費者對時尚運動鞋的需求日益擴大，此時</w:t>
      </w:r>
      <w:r w:rsidR="00E50619" w:rsidRPr="00C22F10">
        <w:rPr>
          <w:rFonts w:eastAsia="細明體"/>
          <w:sz w:val="23"/>
          <w:szCs w:val="23"/>
          <w:shd w:val="clear" w:color="auto" w:fill="FFFFFF"/>
        </w:rPr>
        <w:t>adidas</w:t>
      </w:r>
      <w:r w:rsidR="00E50619" w:rsidRPr="00C22F10">
        <w:rPr>
          <w:rFonts w:eastAsia="細明體" w:hint="eastAsia"/>
          <w:sz w:val="23"/>
          <w:szCs w:val="23"/>
          <w:shd w:val="clear" w:color="auto" w:fill="FFFFFF"/>
        </w:rPr>
        <w:t>公司應採取</w:t>
      </w:r>
      <w:r w:rsidR="00E50619" w:rsidRPr="00C22F10">
        <w:rPr>
          <w:rFonts w:eastAsia="細明體"/>
          <w:sz w:val="23"/>
          <w:szCs w:val="23"/>
          <w:shd w:val="clear" w:color="auto" w:fill="FFFFFF"/>
        </w:rPr>
        <w:t>SWOT</w:t>
      </w:r>
      <w:r w:rsidR="00E50619" w:rsidRPr="00C22F10">
        <w:rPr>
          <w:rFonts w:eastAsia="細明體" w:hint="eastAsia"/>
          <w:sz w:val="23"/>
          <w:szCs w:val="23"/>
          <w:shd w:val="clear" w:color="auto" w:fill="FFFFFF"/>
        </w:rPr>
        <w:t>分析中的哪一項策略？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多元性策略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(B) </w:t>
      </w:r>
      <w:r w:rsidR="00E50619" w:rsidRPr="00C22F10">
        <w:rPr>
          <w:rFonts w:eastAsia="細明體" w:hint="eastAsia"/>
          <w:sz w:val="23"/>
          <w:szCs w:val="23"/>
          <w:shd w:val="clear" w:color="auto" w:fill="FFFFFF"/>
        </w:rPr>
        <w:t>扭轉性策略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(C) </w:t>
      </w:r>
      <w:r w:rsidR="00E50619" w:rsidRPr="00C22F10">
        <w:rPr>
          <w:rFonts w:eastAsia="細明體" w:hint="eastAsia"/>
          <w:sz w:val="23"/>
          <w:szCs w:val="23"/>
          <w:shd w:val="clear" w:color="auto" w:fill="FFFFFF"/>
        </w:rPr>
        <w:t>增長性策略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9D53EC">
        <w:rPr>
          <w:rFonts w:eastAsia="細明體"/>
          <w:sz w:val="23"/>
          <w:szCs w:val="23"/>
          <w:shd w:val="clear" w:color="auto" w:fill="FFFFFF"/>
        </w:rPr>
        <w:br/>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防禦性策略</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171A1719" w14:textId="7A127E3A" w:rsidR="00E50619" w:rsidRPr="00C22F10" w:rsidRDefault="00240FE0" w:rsidP="00C22F10">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25</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苗栗泰安鄉某溫泉飯店因湯屋木地板崩陷，使得顧客腳背瘀青，業者當下將顧客緊急送醫，也表示日後會持續聯絡、追蹤顧客情況，另一方面也將全面檢修湯屋地板，確認沒有問題後才會再重新開放。業者持續追蹤顧客情況、全面檢修地板，是危機處理哪一個階段的作業？</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47740E" w:rsidRPr="00C22F10">
        <w:rPr>
          <w:rFonts w:eastAsia="細明體" w:hint="eastAsia"/>
          <w:sz w:val="23"/>
          <w:szCs w:val="23"/>
          <w:shd w:val="clear" w:color="auto" w:fill="FFFFFF"/>
        </w:rPr>
        <w:t>善後期</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(B)</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2E73C5" w:rsidRPr="00C22F10">
        <w:rPr>
          <w:rFonts w:eastAsia="細明體" w:hint="eastAsia"/>
          <w:sz w:val="23"/>
          <w:szCs w:val="23"/>
          <w:shd w:val="clear" w:color="auto" w:fill="FFFFFF"/>
        </w:rPr>
        <w:t>潛伏期與爆發期</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(C)</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47740E" w:rsidRPr="00C22F10">
        <w:rPr>
          <w:rFonts w:eastAsia="細明體" w:hint="eastAsia"/>
          <w:sz w:val="23"/>
          <w:szCs w:val="23"/>
          <w:shd w:val="clear" w:color="auto" w:fill="FFFFFF"/>
        </w:rPr>
        <w:t>潛伏期</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w:t>
      </w:r>
      <w:r w:rsidR="002E73C5" w:rsidRPr="00C22F10">
        <w:rPr>
          <w:rFonts w:eastAsia="細明體" w:hint="eastAsia"/>
          <w:sz w:val="23"/>
          <w:szCs w:val="23"/>
          <w:shd w:val="clear" w:color="auto" w:fill="FFFFFF"/>
        </w:rPr>
        <w:t>爆發期</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0966A0D8" w14:textId="77777777" w:rsidR="00C22F10" w:rsidRDefault="00240FE0" w:rsidP="00C22F10">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26</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街頭巷尾每走幾步就有一家飲料店或便利商店，年輕人幾乎人手一杯飲料，但把飲料當水喝的同時可能也埋下肥胖、糖尿病，腎臟病的危險因子，媒體報導：造成糖尿病年輕化的原因之一就是含糖飲料攝取過量。有鑒於此，小黃決定開設一家純天然果汁店，其願景是「讓年輕人放下手中的含糖飲料及手搖杯，愛上尚青的天然蔬果汁」。與開設手搖飲料店相比，下列有關小黃自行開設天然果汁店的</w:t>
      </w:r>
      <w:r w:rsidR="00E50619" w:rsidRPr="00C22F10">
        <w:rPr>
          <w:rFonts w:eastAsia="細明體"/>
          <w:sz w:val="23"/>
          <w:szCs w:val="23"/>
          <w:shd w:val="clear" w:color="auto" w:fill="FFFFFF"/>
        </w:rPr>
        <w:t>SWOT</w:t>
      </w:r>
      <w:r w:rsidR="00E50619" w:rsidRPr="00C22F10">
        <w:rPr>
          <w:rFonts w:eastAsia="細明體" w:hint="eastAsia"/>
          <w:sz w:val="23"/>
          <w:szCs w:val="23"/>
          <w:shd w:val="clear" w:color="auto" w:fill="FFFFFF"/>
        </w:rPr>
        <w:t>分析，何者</w:t>
      </w:r>
      <w:r w:rsidR="00E50619" w:rsidRPr="00C22F10">
        <w:rPr>
          <w:rFonts w:eastAsia="細明體" w:hint="eastAsia"/>
          <w:sz w:val="23"/>
          <w:szCs w:val="23"/>
          <w:u w:val="double"/>
          <w:shd w:val="clear" w:color="auto" w:fill="FFFFFF"/>
        </w:rPr>
        <w:t>有誤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p>
    <w:p w14:paraId="1470973D" w14:textId="57EE78CD" w:rsidR="00C22F10" w:rsidRDefault="00C22F10" w:rsidP="00E34FC6">
      <w:pPr>
        <w:spacing w:before="2" w:line="400" w:lineRule="exact"/>
        <w:ind w:leftChars="200" w:left="1668" w:hanging="1188"/>
        <w:jc w:val="both"/>
        <w:textAlignment w:val="center"/>
        <w:rPr>
          <w:rFonts w:eastAsia="細明體"/>
          <w:sz w:val="23"/>
          <w:szCs w:val="23"/>
          <w:shd w:val="clear" w:color="auto" w:fill="FFFFFF"/>
        </w:rPr>
      </w:pPr>
      <w:r>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「現代人重視健康養生」屬於</w:t>
      </w:r>
      <w:r w:rsidR="00E50619" w:rsidRPr="00C22F10">
        <w:rPr>
          <w:rFonts w:eastAsia="細明體"/>
          <w:sz w:val="23"/>
          <w:szCs w:val="23"/>
          <w:shd w:val="clear" w:color="auto" w:fill="FFFFFF"/>
        </w:rPr>
        <w:t>Opportunities</w:t>
      </w:r>
      <w:r w:rsidR="00E50619" w:rsidRPr="00C22F10">
        <w:rPr>
          <w:rFonts w:eastAsia="細明體" w:hint="eastAsia"/>
          <w:sz w:val="23"/>
          <w:szCs w:val="23"/>
          <w:shd w:val="clear" w:color="auto" w:fill="FFFFFF"/>
        </w:rPr>
        <w:t> </w:t>
      </w:r>
      <w:r w:rsidR="009D53EC">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w:t>
      </w:r>
      <w:r w:rsidR="006009F4" w:rsidRPr="00C22F10">
        <w:rPr>
          <w:rFonts w:eastAsia="細明體"/>
          <w:sz w:val="23"/>
          <w:szCs w:val="23"/>
          <w:shd w:val="clear" w:color="auto" w:fill="FFFFFF"/>
        </w:rPr>
        <w:t xml:space="preserve">(B) </w:t>
      </w:r>
      <w:r w:rsidR="006009F4" w:rsidRPr="00C22F10">
        <w:rPr>
          <w:rFonts w:eastAsia="細明體" w:hint="eastAsia"/>
          <w:sz w:val="23"/>
          <w:szCs w:val="23"/>
          <w:shd w:val="clear" w:color="auto" w:fill="FFFFFF"/>
        </w:rPr>
        <w:t>「附近地區無同類型果汁店」屬於</w:t>
      </w:r>
      <w:r w:rsidR="006009F4" w:rsidRPr="00C22F10">
        <w:rPr>
          <w:rFonts w:eastAsia="細明體"/>
          <w:sz w:val="23"/>
          <w:szCs w:val="23"/>
          <w:shd w:val="clear" w:color="auto" w:fill="FFFFFF"/>
        </w:rPr>
        <w:t>Opportunities</w:t>
      </w:r>
      <w:r w:rsidR="006009F4" w:rsidRPr="00C22F10">
        <w:rPr>
          <w:rFonts w:eastAsia="細明體" w:hint="eastAsia"/>
          <w:sz w:val="23"/>
          <w:szCs w:val="23"/>
          <w:shd w:val="clear" w:color="auto" w:fill="FFFFFF"/>
        </w:rPr>
        <w:t> </w:t>
      </w:r>
      <w:r w:rsidR="006009F4" w:rsidRPr="00C22F10">
        <w:rPr>
          <w:rFonts w:eastAsia="細明體"/>
          <w:sz w:val="23"/>
          <w:szCs w:val="23"/>
          <w:shd w:val="clear" w:color="auto" w:fill="FFFFFF"/>
        </w:rPr>
        <w:t xml:space="preserve"> </w:t>
      </w:r>
      <w:r w:rsidR="006009F4" w:rsidRPr="00C22F10">
        <w:rPr>
          <w:rFonts w:eastAsia="細明體" w:hint="eastAsia"/>
          <w:sz w:val="23"/>
          <w:szCs w:val="23"/>
          <w:shd w:val="clear" w:color="auto" w:fill="FFFFFF"/>
        </w:rPr>
        <w:t> </w:t>
      </w:r>
    </w:p>
    <w:p w14:paraId="3AC70156" w14:textId="2B681BB7" w:rsidR="00E50619" w:rsidRPr="00C22F10" w:rsidRDefault="00C22F10" w:rsidP="00E34FC6">
      <w:pPr>
        <w:spacing w:before="2" w:line="400" w:lineRule="exact"/>
        <w:ind w:leftChars="200" w:left="1668" w:hanging="1188"/>
        <w:jc w:val="both"/>
        <w:textAlignment w:val="center"/>
        <w:rPr>
          <w:rFonts w:eastAsia="細明體"/>
          <w:sz w:val="23"/>
          <w:szCs w:val="23"/>
          <w:shd w:val="clear" w:color="auto" w:fill="FFFFFF"/>
        </w:rPr>
      </w:pPr>
      <w:r>
        <w:rPr>
          <w:rFonts w:eastAsia="細明體" w:hint="eastAsia"/>
          <w:sz w:val="23"/>
          <w:szCs w:val="23"/>
          <w:shd w:val="clear" w:color="auto" w:fill="FFFFFF"/>
        </w:rPr>
        <w:t xml:space="preserve">           </w:t>
      </w:r>
      <w:r w:rsidR="006009F4" w:rsidRPr="00C22F10">
        <w:rPr>
          <w:rFonts w:eastAsia="細明體"/>
          <w:sz w:val="23"/>
          <w:szCs w:val="23"/>
          <w:shd w:val="clear" w:color="auto" w:fill="FFFFFF"/>
        </w:rPr>
        <w:t xml:space="preserve">(C) </w:t>
      </w:r>
      <w:r w:rsidR="006009F4" w:rsidRPr="00C22F10">
        <w:rPr>
          <w:rFonts w:eastAsia="細明體" w:hint="eastAsia"/>
          <w:sz w:val="23"/>
          <w:szCs w:val="23"/>
          <w:shd w:val="clear" w:color="auto" w:fill="FFFFFF"/>
        </w:rPr>
        <w:t>該果汁店「知名度不足」屬於</w:t>
      </w:r>
      <w:r w:rsidR="006009F4" w:rsidRPr="00C22F10">
        <w:rPr>
          <w:rFonts w:eastAsia="細明體"/>
          <w:sz w:val="23"/>
          <w:szCs w:val="23"/>
          <w:shd w:val="clear" w:color="auto" w:fill="FFFFFF"/>
        </w:rPr>
        <w:t>Weaknesses</w:t>
      </w:r>
      <w:r w:rsidR="006009F4" w:rsidRPr="00C22F10">
        <w:rPr>
          <w:rFonts w:eastAsia="細明體" w:hint="eastAsia"/>
          <w:sz w:val="23"/>
          <w:szCs w:val="23"/>
          <w:shd w:val="clear" w:color="auto" w:fill="FFFFFF"/>
        </w:rPr>
        <w:t> </w:t>
      </w:r>
      <w:r w:rsidR="006009F4" w:rsidRPr="00C22F10">
        <w:rPr>
          <w:rFonts w:eastAsia="細明體"/>
          <w:sz w:val="23"/>
          <w:szCs w:val="23"/>
          <w:shd w:val="clear" w:color="auto" w:fill="FFFFFF"/>
        </w:rPr>
        <w:t xml:space="preserve"> </w:t>
      </w:r>
      <w:r>
        <w:rPr>
          <w:rFonts w:eastAsia="細明體" w:hint="eastAsia"/>
          <w:sz w:val="23"/>
          <w:szCs w:val="23"/>
          <w:shd w:val="clear" w:color="auto" w:fill="FFFFFF"/>
        </w:rPr>
        <w:t xml:space="preserve">  </w:t>
      </w:r>
      <w:r w:rsidR="006009F4" w:rsidRPr="00C22F10">
        <w:rPr>
          <w:rFonts w:eastAsia="細明體"/>
          <w:sz w:val="23"/>
          <w:szCs w:val="23"/>
          <w:shd w:val="clear" w:color="auto" w:fill="FFFFFF"/>
        </w:rPr>
        <w:t xml:space="preserve">(D) </w:t>
      </w:r>
      <w:r w:rsidR="006009F4" w:rsidRPr="00C22F10">
        <w:rPr>
          <w:rFonts w:eastAsia="細明體" w:hint="eastAsia"/>
          <w:sz w:val="23"/>
          <w:szCs w:val="23"/>
          <w:shd w:val="clear" w:color="auto" w:fill="FFFFFF"/>
        </w:rPr>
        <w:t>天然蔬果汁較手搖飲料「價格高」屬於</w:t>
      </w:r>
      <w:r w:rsidR="006009F4" w:rsidRPr="00C22F10">
        <w:rPr>
          <w:rFonts w:eastAsia="細明體"/>
          <w:sz w:val="23"/>
          <w:szCs w:val="23"/>
          <w:shd w:val="clear" w:color="auto" w:fill="FFFFFF"/>
        </w:rPr>
        <w:t>Threats</w:t>
      </w:r>
      <w:r w:rsidR="006009F4" w:rsidRPr="00C22F10">
        <w:rPr>
          <w:rFonts w:eastAsia="細明體" w:hint="eastAsia"/>
          <w:sz w:val="23"/>
          <w:szCs w:val="23"/>
          <w:shd w:val="clear" w:color="auto" w:fill="FFFFFF"/>
        </w:rPr>
        <w:t> </w:t>
      </w:r>
      <w:r w:rsidR="006009F4" w:rsidRPr="00C22F10">
        <w:rPr>
          <w:rFonts w:eastAsia="細明體" w:hint="eastAsia"/>
          <w:sz w:val="23"/>
          <w:szCs w:val="23"/>
          <w:shd w:val="clear" w:color="auto" w:fill="FFFFFF"/>
        </w:rPr>
        <w:t>。</w:t>
      </w:r>
    </w:p>
    <w:p w14:paraId="77B76112" w14:textId="443E9B03" w:rsidR="00E50619" w:rsidRPr="00C22F10" w:rsidRDefault="00240FE0" w:rsidP="00E34FC6">
      <w:pPr>
        <w:spacing w:before="2"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2</w:t>
      </w:r>
      <w:r w:rsidR="00DB5761" w:rsidRPr="00C22F10">
        <w:rPr>
          <w:rFonts w:eastAsia="細明體" w:hint="eastAsia"/>
          <w:sz w:val="23"/>
          <w:szCs w:val="23"/>
          <w:shd w:val="clear" w:color="auto" w:fill="FFFFFF"/>
        </w:rPr>
        <w:t>7</w:t>
      </w:r>
      <w:r w:rsidR="00E50619" w:rsidRPr="00C22F10">
        <w:rPr>
          <w:rFonts w:eastAsia="細明體"/>
          <w:sz w:val="23"/>
          <w:szCs w:val="23"/>
          <w:shd w:val="clear" w:color="auto" w:fill="FFFFFF"/>
        </w:rPr>
        <w:t xml:space="preserve">. ( </w:t>
      </w:r>
      <w:r w:rsidR="00095EED"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小美與幾位手帕交拿出多年工作存款，合作開設甜點烘焙坊，孰料開業已近半年，業績卻始終無法提升。後經友人提醒道：該店面位於學區，人潮雖多，但</w:t>
      </w:r>
      <w:r w:rsidR="00E50619" w:rsidRPr="00C22F10">
        <w:rPr>
          <w:rFonts w:eastAsia="細明體"/>
          <w:sz w:val="23"/>
          <w:szCs w:val="23"/>
          <w:shd w:val="clear" w:color="auto" w:fill="FFFFFF"/>
        </w:rPr>
        <w:t>150</w:t>
      </w:r>
      <w:r w:rsidR="00E50619" w:rsidRPr="00C22F10">
        <w:rPr>
          <w:rFonts w:eastAsia="細明體" w:hint="eastAsia"/>
          <w:sz w:val="23"/>
          <w:szCs w:val="23"/>
          <w:shd w:val="clear" w:color="auto" w:fill="FFFFFF"/>
        </w:rPr>
        <w:t>元左右的訂價過高，明顯超出學生族群可接受範圍。試問以上敘述所凸顯的創業風險為何？</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合夥風險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市場風險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經營風險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外部風險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5113EB3F" w14:textId="3FA4B81E" w:rsidR="00E50619" w:rsidRDefault="00240FE0" w:rsidP="00E34FC6">
      <w:pPr>
        <w:spacing w:before="2"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2</w:t>
      </w:r>
      <w:r w:rsidR="00DB5761" w:rsidRPr="00C22F10">
        <w:rPr>
          <w:rFonts w:eastAsia="細明體" w:hint="eastAsia"/>
          <w:sz w:val="23"/>
          <w:szCs w:val="23"/>
          <w:shd w:val="clear" w:color="auto" w:fill="FFFFFF"/>
        </w:rPr>
        <w:t>8</w:t>
      </w:r>
      <w:r w:rsidR="00E50619" w:rsidRPr="00C22F10">
        <w:rPr>
          <w:rFonts w:eastAsia="細明體"/>
          <w:sz w:val="23"/>
          <w:szCs w:val="23"/>
          <w:shd w:val="clear" w:color="auto" w:fill="FFFFFF"/>
        </w:rPr>
        <w:t xml:space="preserve">. ( </w:t>
      </w:r>
      <w:r w:rsidR="00095EED"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有關商業現代化的措施與計畫，下列敘述何者</w:t>
      </w:r>
      <w:r w:rsidR="00E50619" w:rsidRPr="00C22F10">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傳統攤販的輔導管理之目的為「改善商業環境」</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建立顧客滿意指標的目的為「提升商業服務品質」</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全面檢討修正《公司法》的目的為「健全營運主體、維護商業秩序」</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執行《商標法》的目的為「落實消費者權益之保護」</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5072D304" w14:textId="77777777" w:rsidR="00E34FC6" w:rsidRPr="00C22F10" w:rsidRDefault="00DB5761" w:rsidP="008C58F9">
      <w:pPr>
        <w:spacing w:before="2" w:line="400" w:lineRule="exact"/>
        <w:ind w:leftChars="200" w:left="1557" w:hanging="1077"/>
        <w:jc w:val="both"/>
        <w:textAlignment w:val="center"/>
        <w:rPr>
          <w:rFonts w:eastAsia="細明體"/>
          <w:sz w:val="23"/>
          <w:szCs w:val="23"/>
          <w:shd w:val="clear" w:color="auto" w:fill="FFFFFF"/>
        </w:rPr>
      </w:pPr>
      <w:r w:rsidRPr="00C22F10">
        <w:rPr>
          <w:rFonts w:eastAsia="細明體" w:hint="eastAsia"/>
          <w:sz w:val="23"/>
          <w:szCs w:val="23"/>
          <w:shd w:val="clear" w:color="auto" w:fill="FFFFFF"/>
        </w:rPr>
        <w:t>29</w:t>
      </w:r>
      <w:r w:rsidR="00E50619" w:rsidRPr="00C22F10">
        <w:rPr>
          <w:rFonts w:eastAsia="細明體"/>
          <w:sz w:val="23"/>
          <w:szCs w:val="23"/>
          <w:shd w:val="clear" w:color="auto" w:fill="FFFFFF"/>
        </w:rPr>
        <w:t xml:space="preserve">. ( </w:t>
      </w:r>
      <w:r w:rsidR="00095EED" w:rsidRPr="00C22F10">
        <w:rPr>
          <w:rFonts w:eastAsia="細明體"/>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消費者到</w:t>
      </w:r>
      <w:r w:rsidR="00E50619" w:rsidRPr="00C22F10">
        <w:rPr>
          <w:rFonts w:eastAsia="細明體"/>
          <w:sz w:val="23"/>
          <w:szCs w:val="23"/>
          <w:shd w:val="clear" w:color="auto" w:fill="FFFFFF"/>
        </w:rPr>
        <w:t>cama</w:t>
      </w:r>
      <w:r w:rsidR="00E50619" w:rsidRPr="00C22F10">
        <w:rPr>
          <w:rFonts w:eastAsia="細明體" w:hint="eastAsia"/>
          <w:sz w:val="23"/>
          <w:szCs w:val="23"/>
          <w:shd w:val="clear" w:color="auto" w:fill="FFFFFF"/>
        </w:rPr>
        <w:t>咖啡店購買店家自己烘培的「尋豆師精選咖啡豆」，</w:t>
      </w:r>
      <w:r w:rsidR="00E50619" w:rsidRPr="00C22F10">
        <w:rPr>
          <w:rFonts w:eastAsia="細明體"/>
          <w:sz w:val="23"/>
          <w:szCs w:val="23"/>
          <w:shd w:val="clear" w:color="auto" w:fill="FFFFFF"/>
        </w:rPr>
        <w:t>cama</w:t>
      </w:r>
      <w:r w:rsidR="00E50619" w:rsidRPr="00C22F10">
        <w:rPr>
          <w:rFonts w:eastAsia="細明體" w:hint="eastAsia"/>
          <w:sz w:val="23"/>
          <w:szCs w:val="23"/>
          <w:shd w:val="clear" w:color="auto" w:fill="FFFFFF"/>
        </w:rPr>
        <w:t>咖啡店強調生豆來源為</w:t>
      </w:r>
      <w:r w:rsidR="00E50619" w:rsidRPr="00C22F10">
        <w:rPr>
          <w:rFonts w:eastAsia="細明體"/>
          <w:sz w:val="23"/>
          <w:szCs w:val="23"/>
          <w:shd w:val="clear" w:color="auto" w:fill="FFFFFF"/>
        </w:rPr>
        <w:t>100%</w:t>
      </w:r>
      <w:r w:rsidR="00E50619" w:rsidRPr="00C22F10">
        <w:rPr>
          <w:rFonts w:eastAsia="細明體" w:hint="eastAsia"/>
          <w:sz w:val="23"/>
          <w:szCs w:val="23"/>
          <w:shd w:val="clear" w:color="auto" w:fill="FFFFFF"/>
        </w:rPr>
        <w:t>阿拉比卡豆，若</w:t>
      </w:r>
      <w:r w:rsidR="00E50619" w:rsidRPr="00C22F10">
        <w:rPr>
          <w:rFonts w:eastAsia="細明體"/>
          <w:sz w:val="23"/>
          <w:szCs w:val="23"/>
          <w:shd w:val="clear" w:color="auto" w:fill="FFFFFF"/>
        </w:rPr>
        <w:t>cama</w:t>
      </w:r>
      <w:r w:rsidR="00E50619" w:rsidRPr="00C22F10">
        <w:rPr>
          <w:rFonts w:eastAsia="細明體" w:hint="eastAsia"/>
          <w:sz w:val="23"/>
          <w:szCs w:val="23"/>
          <w:shd w:val="clear" w:color="auto" w:fill="FFFFFF"/>
        </w:rPr>
        <w:t>咖啡是從薩爾瓦多、哥倫比亞等國種植咖啡豆的農民處直接進口，則上述整個過程為幾階層通路？</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p>
    <w:p w14:paraId="0434A589" w14:textId="54EAA4F5" w:rsidR="00E50619" w:rsidRDefault="00E50619" w:rsidP="00E34FC6">
      <w:pPr>
        <w:spacing w:before="2" w:line="400" w:lineRule="exact"/>
        <w:ind w:leftChars="300" w:left="720" w:firstLineChars="400" w:firstLine="920"/>
        <w:jc w:val="both"/>
        <w:textAlignment w:val="center"/>
        <w:rPr>
          <w:rFonts w:eastAsia="細明體"/>
          <w:sz w:val="23"/>
          <w:szCs w:val="23"/>
          <w:shd w:val="clear" w:color="auto" w:fill="FFFFFF"/>
        </w:rPr>
      </w:pPr>
      <w:r w:rsidRPr="00C22F10">
        <w:rPr>
          <w:rFonts w:eastAsia="細明體"/>
          <w:sz w:val="23"/>
          <w:szCs w:val="23"/>
          <w:shd w:val="clear" w:color="auto" w:fill="FFFFFF"/>
        </w:rPr>
        <w:t xml:space="preserve">(A) </w:t>
      </w:r>
      <w:r w:rsidRPr="00C22F10">
        <w:rPr>
          <w:rFonts w:eastAsia="細明體" w:hint="eastAsia"/>
          <w:sz w:val="23"/>
          <w:szCs w:val="23"/>
          <w:shd w:val="clear" w:color="auto" w:fill="FFFFFF"/>
        </w:rPr>
        <w:t>零階</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(B) </w:t>
      </w:r>
      <w:r w:rsidRPr="00C22F10">
        <w:rPr>
          <w:rFonts w:eastAsia="細明體" w:hint="eastAsia"/>
          <w:sz w:val="23"/>
          <w:szCs w:val="23"/>
          <w:shd w:val="clear" w:color="auto" w:fill="FFFFFF"/>
        </w:rPr>
        <w:t>一階</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(C) </w:t>
      </w:r>
      <w:r w:rsidRPr="00C22F10">
        <w:rPr>
          <w:rFonts w:eastAsia="細明體" w:hint="eastAsia"/>
          <w:sz w:val="23"/>
          <w:szCs w:val="23"/>
          <w:shd w:val="clear" w:color="auto" w:fill="FFFFFF"/>
        </w:rPr>
        <w:t>二階</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(D) </w:t>
      </w:r>
      <w:r w:rsidRPr="00C22F10">
        <w:rPr>
          <w:rFonts w:eastAsia="細明體" w:hint="eastAsia"/>
          <w:sz w:val="23"/>
          <w:szCs w:val="23"/>
          <w:shd w:val="clear" w:color="auto" w:fill="FFFFFF"/>
        </w:rPr>
        <w:t>三階</w:t>
      </w:r>
      <w:r w:rsidRPr="00C22F10">
        <w:rPr>
          <w:rFonts w:eastAsia="細明體" w:hint="eastAsia"/>
          <w:sz w:val="23"/>
          <w:szCs w:val="23"/>
          <w:shd w:val="clear" w:color="auto" w:fill="FFFFFF"/>
        </w:rPr>
        <w:t>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w:t>
      </w:r>
      <w:r w:rsidRPr="00C22F10">
        <w:rPr>
          <w:rFonts w:eastAsia="細明體"/>
          <w:sz w:val="23"/>
          <w:szCs w:val="23"/>
          <w:shd w:val="clear" w:color="auto" w:fill="FFFFFF"/>
        </w:rPr>
        <w:t xml:space="preserve"> </w:t>
      </w:r>
    </w:p>
    <w:p w14:paraId="48C72870" w14:textId="77777777" w:rsidR="00C90329" w:rsidRPr="00C22F10" w:rsidRDefault="00C90329" w:rsidP="00E34FC6">
      <w:pPr>
        <w:spacing w:before="2" w:line="400" w:lineRule="exact"/>
        <w:ind w:leftChars="300" w:left="720" w:firstLineChars="400" w:firstLine="920"/>
        <w:jc w:val="both"/>
        <w:textAlignment w:val="center"/>
        <w:rPr>
          <w:rFonts w:eastAsia="細明體"/>
          <w:sz w:val="23"/>
          <w:szCs w:val="23"/>
          <w:shd w:val="clear" w:color="auto" w:fill="FFFFFF"/>
        </w:rPr>
      </w:pPr>
    </w:p>
    <w:p w14:paraId="69529523" w14:textId="12B9883C" w:rsidR="0005043F" w:rsidRPr="00C22F10" w:rsidRDefault="00240FE0" w:rsidP="00C22F10">
      <w:pPr>
        <w:spacing w:before="2" w:after="60" w:line="400" w:lineRule="exact"/>
        <w:ind w:leftChars="200" w:left="1614" w:hanging="1134"/>
        <w:jc w:val="both"/>
        <w:textAlignment w:val="center"/>
        <w:rPr>
          <w:rFonts w:eastAsia="細明體"/>
          <w:sz w:val="23"/>
          <w:szCs w:val="23"/>
          <w:shd w:val="clear" w:color="auto" w:fill="FFFFFF"/>
        </w:rPr>
      </w:pPr>
      <w:r w:rsidRPr="00C22F10">
        <w:rPr>
          <w:rFonts w:eastAsia="細明體"/>
          <w:sz w:val="23"/>
          <w:szCs w:val="23"/>
          <w:shd w:val="clear" w:color="auto" w:fill="FFFFFF"/>
        </w:rPr>
        <w:lastRenderedPageBreak/>
        <w:t>3</w:t>
      </w:r>
      <w:r w:rsidR="00DB5761" w:rsidRPr="00C22F10">
        <w:rPr>
          <w:rFonts w:eastAsia="細明體" w:hint="eastAsia"/>
          <w:sz w:val="23"/>
          <w:szCs w:val="23"/>
          <w:shd w:val="clear" w:color="auto" w:fill="FFFFFF"/>
        </w:rPr>
        <w:t>0</w:t>
      </w:r>
      <w:r w:rsidR="00E50619" w:rsidRPr="00C22F10">
        <w:rPr>
          <w:rFonts w:eastAsia="細明體"/>
          <w:sz w:val="23"/>
          <w:szCs w:val="23"/>
          <w:shd w:val="clear" w:color="auto" w:fill="FFFFFF"/>
        </w:rPr>
        <w:t xml:space="preserve">. ( </w:t>
      </w:r>
      <w:r w:rsidR="00095EED" w:rsidRPr="00C22F10">
        <w:rPr>
          <w:rFonts w:eastAsia="細明體"/>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05043F" w:rsidRPr="00C22F10">
        <w:rPr>
          <w:rFonts w:eastAsia="細明體" w:hint="eastAsia"/>
          <w:sz w:val="23"/>
          <w:szCs w:val="23"/>
          <w:shd w:val="clear" w:color="auto" w:fill="FFFFFF"/>
        </w:rPr>
        <w:t>受到嚴重特殊傳染性肺炎（</w:t>
      </w:r>
      <w:r w:rsidR="0005043F" w:rsidRPr="00C22F10">
        <w:rPr>
          <w:rFonts w:eastAsia="細明體" w:hint="eastAsia"/>
          <w:sz w:val="23"/>
          <w:szCs w:val="23"/>
          <w:shd w:val="clear" w:color="auto" w:fill="FFFFFF"/>
        </w:rPr>
        <w:t>COVID-19</w:t>
      </w:r>
      <w:r w:rsidR="0005043F" w:rsidRPr="00C22F10">
        <w:rPr>
          <w:rFonts w:eastAsia="細明體" w:hint="eastAsia"/>
          <w:sz w:val="23"/>
          <w:szCs w:val="23"/>
          <w:shd w:val="clear" w:color="auto" w:fill="FFFFFF"/>
        </w:rPr>
        <w:t>）疫情的影響，凱西依據公司的防疫政策在家上班，同時減少外出以降低感染風險。凱西在家除了上班之外，也上網購買了許多生活用品，準備好好「宅在家」。某日她收到上網訂購的食品罐頭時，發現她訂錯口味了，因此馬上打電話向廠商提出退貨的要求。根據消費者保護法的規定，下列敘述何者正確？</w:t>
      </w:r>
    </w:p>
    <w:p w14:paraId="3C0C95AE" w14:textId="40610600" w:rsidR="0005043F" w:rsidRPr="00C22F10" w:rsidRDefault="0005043F" w:rsidP="00C22F10">
      <w:pPr>
        <w:spacing w:before="2" w:after="60" w:line="400" w:lineRule="exact"/>
        <w:ind w:leftChars="350" w:left="2031" w:hanging="1191"/>
        <w:jc w:val="both"/>
        <w:textAlignment w:val="center"/>
        <w:rPr>
          <w:rFonts w:eastAsia="細明體"/>
          <w:sz w:val="23"/>
          <w:szCs w:val="23"/>
          <w:shd w:val="clear" w:color="auto" w:fill="FFFFFF"/>
        </w:rPr>
      </w:pPr>
      <w:r w:rsidRPr="00C22F10">
        <w:rPr>
          <w:rFonts w:eastAsia="細明體" w:hint="eastAsia"/>
          <w:sz w:val="23"/>
          <w:szCs w:val="23"/>
          <w:shd w:val="clear" w:color="auto" w:fill="FFFFFF"/>
        </w:rPr>
        <w:t xml:space="preserve">      (A)</w:t>
      </w:r>
      <w:r w:rsidRPr="00C22F10">
        <w:rPr>
          <w:rFonts w:eastAsia="細明體" w:hint="eastAsia"/>
          <w:sz w:val="23"/>
          <w:szCs w:val="23"/>
          <w:shd w:val="clear" w:color="auto" w:fill="FFFFFF"/>
        </w:rPr>
        <w:t>凱西可將罐頭退貨，且無須說明理由或負擔費用</w:t>
      </w:r>
      <w:r w:rsidRPr="00C22F10">
        <w:rPr>
          <w:rFonts w:eastAsia="細明體" w:hint="eastAsia"/>
          <w:sz w:val="23"/>
          <w:szCs w:val="23"/>
          <w:shd w:val="clear" w:color="auto" w:fill="FFFFFF"/>
        </w:rPr>
        <w:t xml:space="preserve"> (B)</w:t>
      </w:r>
      <w:r w:rsidR="00713140" w:rsidRPr="00C22F10">
        <w:rPr>
          <w:rFonts w:eastAsia="細明體" w:hint="eastAsia"/>
          <w:sz w:val="23"/>
          <w:szCs w:val="23"/>
          <w:shd w:val="clear" w:color="auto" w:fill="FFFFFF"/>
        </w:rPr>
        <w:t>凱西不可將罐頭退貨，因為罐頭的口味是凱西當時自己選的</w:t>
      </w:r>
    </w:p>
    <w:p w14:paraId="28DAF80A" w14:textId="78A3DA51" w:rsidR="00E50619" w:rsidRPr="00C22F10" w:rsidRDefault="0005043F" w:rsidP="00C22F10">
      <w:pPr>
        <w:spacing w:before="2" w:after="60" w:line="400" w:lineRule="exact"/>
        <w:ind w:leftChars="350" w:left="2031" w:hanging="1191"/>
        <w:jc w:val="both"/>
        <w:textAlignment w:val="center"/>
        <w:rPr>
          <w:rFonts w:eastAsia="細明體"/>
          <w:sz w:val="23"/>
          <w:szCs w:val="23"/>
          <w:shd w:val="clear" w:color="auto" w:fill="FFFFFF"/>
        </w:rPr>
      </w:pPr>
      <w:r w:rsidRPr="00C22F10">
        <w:rPr>
          <w:rFonts w:eastAsia="細明體" w:hint="eastAsia"/>
          <w:sz w:val="23"/>
          <w:szCs w:val="23"/>
          <w:shd w:val="clear" w:color="auto" w:fill="FFFFFF"/>
        </w:rPr>
        <w:t xml:space="preserve">      (C)</w:t>
      </w:r>
      <w:r w:rsidRPr="00C22F10">
        <w:rPr>
          <w:rFonts w:eastAsia="細明體" w:hint="eastAsia"/>
          <w:sz w:val="23"/>
          <w:szCs w:val="23"/>
          <w:shd w:val="clear" w:color="auto" w:fill="FFFFFF"/>
        </w:rPr>
        <w:t>凱西可將罐頭退貨，但不能退錢</w:t>
      </w:r>
      <w:r w:rsidR="00EF659C" w:rsidRPr="00C22F10">
        <w:rPr>
          <w:rFonts w:eastAsia="細明體" w:hint="eastAsia"/>
          <w:sz w:val="23"/>
          <w:szCs w:val="23"/>
          <w:shd w:val="clear" w:color="auto" w:fill="FFFFFF"/>
        </w:rPr>
        <w:t xml:space="preserve"> </w:t>
      </w:r>
      <w:r w:rsidR="00EF659C" w:rsidRPr="00C22F10">
        <w:rPr>
          <w:rFonts w:eastAsia="細明體"/>
          <w:sz w:val="23"/>
          <w:szCs w:val="23"/>
          <w:shd w:val="clear" w:color="auto" w:fill="FFFFFF"/>
        </w:rPr>
        <w:t xml:space="preserve">             </w:t>
      </w:r>
      <w:r w:rsidRPr="00C22F10">
        <w:rPr>
          <w:rFonts w:eastAsia="細明體" w:hint="eastAsia"/>
          <w:sz w:val="23"/>
          <w:szCs w:val="23"/>
          <w:shd w:val="clear" w:color="auto" w:fill="FFFFFF"/>
        </w:rPr>
        <w:t xml:space="preserve"> (D)</w:t>
      </w:r>
      <w:r w:rsidR="00713140" w:rsidRPr="00C22F10">
        <w:rPr>
          <w:rFonts w:eastAsia="細明體" w:hint="eastAsia"/>
          <w:sz w:val="23"/>
          <w:szCs w:val="23"/>
          <w:shd w:val="clear" w:color="auto" w:fill="FFFFFF"/>
        </w:rPr>
        <w:t>凱西不可將罐頭退貨，因為食品有保存期限，不適用退貨規定</w:t>
      </w:r>
      <w:r w:rsidR="00E50619" w:rsidRPr="00C22F10">
        <w:rPr>
          <w:rFonts w:eastAsia="細明體"/>
          <w:sz w:val="23"/>
          <w:szCs w:val="23"/>
          <w:shd w:val="clear" w:color="auto" w:fill="FFFFFF"/>
        </w:rPr>
        <w:t xml:space="preserve"> </w:t>
      </w:r>
    </w:p>
    <w:p w14:paraId="736A50F3" w14:textId="6788333A" w:rsidR="00E50619" w:rsidRPr="00C22F10" w:rsidRDefault="00240FE0" w:rsidP="00E34FC6">
      <w:pPr>
        <w:spacing w:before="2" w:after="120"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3</w:t>
      </w:r>
      <w:r w:rsidR="00DB5761" w:rsidRPr="00C22F10">
        <w:rPr>
          <w:rFonts w:eastAsia="細明體" w:hint="eastAsia"/>
          <w:sz w:val="23"/>
          <w:szCs w:val="23"/>
          <w:shd w:val="clear" w:color="auto" w:fill="FFFFFF"/>
        </w:rPr>
        <w:t>1</w:t>
      </w:r>
      <w:r w:rsidR="00E50619" w:rsidRPr="00C22F10">
        <w:rPr>
          <w:rFonts w:eastAsia="細明體"/>
          <w:sz w:val="23"/>
          <w:szCs w:val="23"/>
          <w:shd w:val="clear" w:color="auto" w:fill="FFFFFF"/>
        </w:rPr>
        <w:t>.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095EED" w:rsidRPr="00C22F10">
        <w:rPr>
          <w:rFonts w:eastAsia="細明體"/>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有關商品條碼的敘述，下列何者</w:t>
      </w:r>
      <w:r w:rsidR="00E50619" w:rsidRPr="00C22F10">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二維條碼的安全性優於一維條碼</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標準碼由國家代碼、廠商代碼、產品代碼及配銷識別碼所組成</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臺灣的商品條碼專責機構為「中華民國商品條碼策進會」</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9D53EC">
        <w:rPr>
          <w:rFonts w:eastAsia="細明體"/>
          <w:sz w:val="23"/>
          <w:szCs w:val="23"/>
          <w:shd w:val="clear" w:color="auto" w:fill="FFFFFF"/>
        </w:rPr>
        <w:br/>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商品條碼對零售商所產生的效益為可節省結帳時間</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50B078C1" w14:textId="7003BBA6" w:rsidR="00E50619" w:rsidRPr="00C22F10" w:rsidRDefault="00240FE0" w:rsidP="00E34FC6">
      <w:pPr>
        <w:spacing w:before="2" w:after="120"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3</w:t>
      </w:r>
      <w:r w:rsidR="00DB5761" w:rsidRPr="00C22F10">
        <w:rPr>
          <w:rFonts w:eastAsia="細明體" w:hint="eastAsia"/>
          <w:sz w:val="23"/>
          <w:szCs w:val="23"/>
          <w:shd w:val="clear" w:color="auto" w:fill="FFFFFF"/>
        </w:rPr>
        <w:t>2</w:t>
      </w:r>
      <w:r w:rsidR="00E50619" w:rsidRPr="00C22F10">
        <w:rPr>
          <w:rFonts w:eastAsia="細明體"/>
          <w:sz w:val="23"/>
          <w:szCs w:val="23"/>
          <w:shd w:val="clear" w:color="auto" w:fill="FFFFFF"/>
        </w:rPr>
        <w:t>. (</w:t>
      </w:r>
      <w:r w:rsidR="00E50619" w:rsidRPr="00C22F10">
        <w:rPr>
          <w:rFonts w:eastAsia="細明體" w:hint="eastAsia"/>
          <w:sz w:val="23"/>
          <w:szCs w:val="23"/>
          <w:shd w:val="clear" w:color="auto" w:fill="FFFFFF"/>
        </w:rPr>
        <w:t xml:space="preserve">  </w:t>
      </w:r>
      <w:r w:rsidR="00095EED" w:rsidRPr="00C22F10">
        <w:rPr>
          <w:rFonts w:eastAsia="細明體"/>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台開集團在金門工商綜合區</w:t>
      </w:r>
      <w:r w:rsidR="00E50619" w:rsidRPr="00C22F10">
        <w:rPr>
          <w:rFonts w:eastAsia="細明體"/>
          <w:sz w:val="23"/>
          <w:szCs w:val="23"/>
          <w:shd w:val="clear" w:color="auto" w:fill="FFFFFF"/>
        </w:rPr>
        <w:t>BOT</w:t>
      </w:r>
      <w:r w:rsidR="00E50619" w:rsidRPr="00C22F10">
        <w:rPr>
          <w:rFonts w:eastAsia="細明體" w:hint="eastAsia"/>
          <w:sz w:val="23"/>
          <w:szCs w:val="23"/>
          <w:shd w:val="clear" w:color="auto" w:fill="FFFFFF"/>
        </w:rPr>
        <w:t>（民間興建營運後轉移模式）開發案展現聚客力，知名品牌「</w:t>
      </w:r>
      <w:r w:rsidR="00E50619" w:rsidRPr="00C22F10">
        <w:rPr>
          <w:rFonts w:eastAsia="細明體"/>
          <w:sz w:val="23"/>
          <w:szCs w:val="23"/>
          <w:shd w:val="clear" w:color="auto" w:fill="FFFFFF"/>
        </w:rPr>
        <w:t>86</w:t>
      </w:r>
      <w:r w:rsidR="00E50619" w:rsidRPr="00C22F10">
        <w:rPr>
          <w:rFonts w:eastAsia="細明體" w:hint="eastAsia"/>
          <w:sz w:val="23"/>
          <w:szCs w:val="23"/>
          <w:shd w:val="clear" w:color="auto" w:fill="FFFFFF"/>
        </w:rPr>
        <w:t>小舖」、「好樂迪</w:t>
      </w:r>
      <w:r w:rsidR="00E50619" w:rsidRPr="00C22F10">
        <w:rPr>
          <w:rFonts w:eastAsia="細明體"/>
          <w:sz w:val="23"/>
          <w:szCs w:val="23"/>
          <w:shd w:val="clear" w:color="auto" w:fill="FFFFFF"/>
        </w:rPr>
        <w:t>KTV</w:t>
      </w:r>
      <w:r w:rsidR="00E50619" w:rsidRPr="00C22F10">
        <w:rPr>
          <w:rFonts w:eastAsia="細明體" w:hint="eastAsia"/>
          <w:sz w:val="23"/>
          <w:szCs w:val="23"/>
          <w:shd w:val="clear" w:color="auto" w:fill="FFFFFF"/>
        </w:rPr>
        <w:t>」陸續進駐，政府推動工商綜合區是為達成何項商業現代化的目標？</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促進城鄉均衡發展</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提供良好消費環境</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加速流通效率</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維護商業秩序</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1D157555" w14:textId="16C36582" w:rsidR="00E50619" w:rsidRPr="00C22F10" w:rsidRDefault="00240FE0" w:rsidP="00E34FC6">
      <w:pPr>
        <w:spacing w:before="2" w:after="120"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3</w:t>
      </w:r>
      <w:r w:rsidR="00DB5761" w:rsidRPr="00C22F10">
        <w:rPr>
          <w:rFonts w:eastAsia="細明體" w:hint="eastAsia"/>
          <w:sz w:val="23"/>
          <w:szCs w:val="23"/>
          <w:shd w:val="clear" w:color="auto" w:fill="FFFFFF"/>
        </w:rPr>
        <w:t>3</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下列有關信用卡與簽帳卡的比較，何者正確？</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(A)</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2E73C5" w:rsidRPr="00C22F10">
        <w:rPr>
          <w:rFonts w:eastAsia="細明體" w:hint="eastAsia"/>
          <w:sz w:val="23"/>
          <w:szCs w:val="23"/>
          <w:shd w:val="clear" w:color="auto" w:fill="FFFFFF"/>
        </w:rPr>
        <w:t>兩者皆具備先付款後消費的特性</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前者為傳統金流工具、後者為現代金流工具</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信用卡無循環信用額度可用</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w:t>
      </w:r>
      <w:r w:rsidR="00563BCC">
        <w:rPr>
          <w:rFonts w:eastAsia="細明體" w:hint="eastAsia"/>
          <w:sz w:val="23"/>
          <w:szCs w:val="23"/>
          <w:shd w:val="clear" w:color="auto" w:fill="FFFFFF"/>
        </w:rPr>
        <w:t xml:space="preserve"> </w:t>
      </w:r>
      <w:r w:rsidR="002E73C5" w:rsidRPr="00C22F10">
        <w:rPr>
          <w:rFonts w:eastAsia="細明體" w:hint="eastAsia"/>
          <w:sz w:val="23"/>
          <w:szCs w:val="23"/>
          <w:shd w:val="clear" w:color="auto" w:fill="FFFFFF"/>
        </w:rPr>
        <w:t>簽帳卡通常無額度限制</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5B4302F6" w14:textId="2AADAED6" w:rsidR="00E50619" w:rsidRPr="00C22F10" w:rsidRDefault="00240FE0" w:rsidP="00563BCC">
      <w:pPr>
        <w:spacing w:before="2" w:after="120" w:line="400" w:lineRule="exact"/>
        <w:ind w:leftChars="200" w:left="1671" w:hanging="1191"/>
        <w:textAlignment w:val="center"/>
        <w:rPr>
          <w:rFonts w:eastAsia="細明體"/>
          <w:sz w:val="23"/>
          <w:szCs w:val="23"/>
          <w:shd w:val="clear" w:color="auto" w:fill="FFFFFF"/>
        </w:rPr>
      </w:pPr>
      <w:r w:rsidRPr="00C22F10">
        <w:rPr>
          <w:rFonts w:eastAsia="細明體"/>
          <w:sz w:val="23"/>
          <w:szCs w:val="23"/>
          <w:shd w:val="clear" w:color="auto" w:fill="FFFFFF"/>
        </w:rPr>
        <w:t>3</w:t>
      </w:r>
      <w:r w:rsidR="00DB5761" w:rsidRPr="00C22F10">
        <w:rPr>
          <w:rFonts w:eastAsia="細明體" w:hint="eastAsia"/>
          <w:sz w:val="23"/>
          <w:szCs w:val="23"/>
          <w:shd w:val="clear" w:color="auto" w:fill="FFFFFF"/>
        </w:rPr>
        <w:t>4</w:t>
      </w:r>
      <w:r w:rsidR="00E50619"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095EED"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現代化連鎖零售體系多利用</w:t>
      </w:r>
      <w:r w:rsidR="00E50619" w:rsidRPr="00C22F10">
        <w:rPr>
          <w:rFonts w:eastAsia="細明體"/>
          <w:sz w:val="23"/>
          <w:szCs w:val="23"/>
          <w:shd w:val="clear" w:color="auto" w:fill="FFFFFF"/>
        </w:rPr>
        <w:t>POS</w:t>
      </w:r>
      <w:r w:rsidR="00E50619" w:rsidRPr="00C22F10">
        <w:rPr>
          <w:rFonts w:eastAsia="細明體" w:hint="eastAsia"/>
          <w:sz w:val="23"/>
          <w:szCs w:val="23"/>
          <w:shd w:val="clear" w:color="auto" w:fill="FFFFFF"/>
        </w:rPr>
        <w:t>系統協助結帳、收集消費資訊；此外亦結合</w:t>
      </w:r>
      <w:r w:rsidR="00E50619" w:rsidRPr="00C22F10">
        <w:rPr>
          <w:rFonts w:eastAsia="細明體"/>
          <w:sz w:val="23"/>
          <w:szCs w:val="23"/>
          <w:shd w:val="clear" w:color="auto" w:fill="FFFFFF"/>
        </w:rPr>
        <w:t>EDI</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EOS</w:t>
      </w:r>
      <w:r w:rsidR="00E50619" w:rsidRPr="00C22F10">
        <w:rPr>
          <w:rFonts w:eastAsia="細明體" w:hint="eastAsia"/>
          <w:sz w:val="23"/>
          <w:szCs w:val="23"/>
          <w:shd w:val="clear" w:color="auto" w:fill="FFFFFF"/>
        </w:rPr>
        <w:t>系統進行資訊傳遞與訂貨作業。試問下列有關商業現代化之敘述，何者</w:t>
      </w:r>
      <w:r w:rsidR="00E50619" w:rsidRPr="00C22F10">
        <w:rPr>
          <w:rFonts w:eastAsia="細明體" w:hint="eastAsia"/>
          <w:sz w:val="23"/>
          <w:szCs w:val="23"/>
          <w:u w:val="double"/>
          <w:shd w:val="clear" w:color="auto" w:fill="FFFFFF"/>
        </w:rPr>
        <w:t>有誤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(A) POS</w:t>
      </w:r>
      <w:r w:rsidR="00E50619" w:rsidRPr="00C22F10">
        <w:rPr>
          <w:rFonts w:eastAsia="細明體" w:hint="eastAsia"/>
          <w:sz w:val="23"/>
          <w:szCs w:val="23"/>
          <w:shd w:val="clear" w:color="auto" w:fill="FFFFFF"/>
        </w:rPr>
        <w:t>系統屬於商品銷售自動化</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(B) EDI</w:t>
      </w:r>
      <w:r w:rsidR="00E50619" w:rsidRPr="00C22F10">
        <w:rPr>
          <w:rFonts w:eastAsia="細明體" w:hint="eastAsia"/>
          <w:sz w:val="23"/>
          <w:szCs w:val="23"/>
          <w:shd w:val="clear" w:color="auto" w:fill="FFFFFF"/>
        </w:rPr>
        <w:t>屬於資訊流通自動化</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(C) EOS</w:t>
      </w:r>
      <w:r w:rsidR="00E50619" w:rsidRPr="00C22F10">
        <w:rPr>
          <w:rFonts w:eastAsia="細明體" w:hint="eastAsia"/>
          <w:sz w:val="23"/>
          <w:szCs w:val="23"/>
          <w:shd w:val="clear" w:color="auto" w:fill="FFFFFF"/>
        </w:rPr>
        <w:t>商品選配自動化</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 POS</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EDI</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EOS</w:t>
      </w:r>
      <w:r w:rsidR="00E50619" w:rsidRPr="00C22F10">
        <w:rPr>
          <w:rFonts w:eastAsia="細明體" w:hint="eastAsia"/>
          <w:sz w:val="23"/>
          <w:szCs w:val="23"/>
          <w:shd w:val="clear" w:color="auto" w:fill="FFFFFF"/>
        </w:rPr>
        <w:t>均屬現代商業機能「資訊流」之範疇</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7E1C70A0" w14:textId="17C11344" w:rsidR="00E50619" w:rsidRPr="00C22F10" w:rsidRDefault="00240FE0" w:rsidP="00E34FC6">
      <w:pPr>
        <w:spacing w:before="2" w:after="120" w:line="400" w:lineRule="exact"/>
        <w:ind w:leftChars="200" w:left="1668" w:hanging="1188"/>
        <w:jc w:val="both"/>
        <w:textAlignment w:val="center"/>
        <w:rPr>
          <w:rFonts w:eastAsia="細明體"/>
          <w:sz w:val="23"/>
          <w:szCs w:val="23"/>
          <w:shd w:val="clear" w:color="auto" w:fill="FFFFFF"/>
        </w:rPr>
      </w:pPr>
      <w:r w:rsidRPr="00C22F10">
        <w:rPr>
          <w:rFonts w:eastAsia="細明體"/>
          <w:sz w:val="23"/>
          <w:szCs w:val="23"/>
          <w:shd w:val="clear" w:color="auto" w:fill="FFFFFF"/>
        </w:rPr>
        <w:t>3</w:t>
      </w:r>
      <w:r w:rsidR="00DB5761" w:rsidRPr="00C22F10">
        <w:rPr>
          <w:rFonts w:eastAsia="細明體" w:hint="eastAsia"/>
          <w:sz w:val="23"/>
          <w:szCs w:val="23"/>
          <w:shd w:val="clear" w:color="auto" w:fill="FFFFFF"/>
        </w:rPr>
        <w:t>5</w:t>
      </w:r>
      <w:r w:rsidR="00E50619" w:rsidRPr="00C22F10">
        <w:rPr>
          <w:rFonts w:eastAsia="細明體"/>
          <w:sz w:val="23"/>
          <w:szCs w:val="23"/>
          <w:shd w:val="clear" w:color="auto" w:fill="FFFFFF"/>
        </w:rPr>
        <w:t>.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網路開業中的「經營網路拍賣平台」模式，其獲利來源包括以下哪些項目？　</w:t>
      </w:r>
      <w:r w:rsidR="00E50619" w:rsidRPr="00C22F10">
        <w:rPr>
          <w:rFonts w:eastAsia="細明體"/>
          <w:sz w:val="23"/>
          <w:szCs w:val="23"/>
          <w:shd w:val="clear" w:color="auto" w:fill="FFFFFF"/>
        </w:rPr>
        <w:t>(1)</w:t>
      </w:r>
      <w:r w:rsidR="00E50619" w:rsidRPr="00C22F10">
        <w:rPr>
          <w:rFonts w:eastAsia="細明體" w:hint="eastAsia"/>
          <w:sz w:val="23"/>
          <w:szCs w:val="23"/>
          <w:shd w:val="clear" w:color="auto" w:fill="FFFFFF"/>
        </w:rPr>
        <w:t>成交手續費；</w:t>
      </w:r>
      <w:r w:rsidR="00E50619" w:rsidRPr="00C22F10">
        <w:rPr>
          <w:rFonts w:eastAsia="細明體"/>
          <w:sz w:val="23"/>
          <w:szCs w:val="23"/>
          <w:shd w:val="clear" w:color="auto" w:fill="FFFFFF"/>
        </w:rPr>
        <w:t>(2)</w:t>
      </w:r>
      <w:r w:rsidR="00E50619" w:rsidRPr="00C22F10">
        <w:rPr>
          <w:rFonts w:eastAsia="細明體" w:hint="eastAsia"/>
          <w:sz w:val="23"/>
          <w:szCs w:val="23"/>
          <w:shd w:val="clear" w:color="auto" w:fill="FFFFFF"/>
        </w:rPr>
        <w:t>網路廣告費；</w:t>
      </w:r>
      <w:r w:rsidR="00E50619" w:rsidRPr="00C22F10">
        <w:rPr>
          <w:rFonts w:eastAsia="細明體"/>
          <w:sz w:val="23"/>
          <w:szCs w:val="23"/>
          <w:shd w:val="clear" w:color="auto" w:fill="FFFFFF"/>
        </w:rPr>
        <w:t>(3)</w:t>
      </w:r>
      <w:r w:rsidR="00E50619" w:rsidRPr="00C22F10">
        <w:rPr>
          <w:rFonts w:eastAsia="細明體" w:hint="eastAsia"/>
          <w:sz w:val="23"/>
          <w:szCs w:val="23"/>
          <w:shd w:val="clear" w:color="auto" w:fill="FFFFFF"/>
        </w:rPr>
        <w:t>關鍵字費用；</w:t>
      </w:r>
      <w:r w:rsidR="00E50619" w:rsidRPr="00C22F10">
        <w:rPr>
          <w:rFonts w:eastAsia="細明體"/>
          <w:sz w:val="23"/>
          <w:szCs w:val="23"/>
          <w:shd w:val="clear" w:color="auto" w:fill="FFFFFF"/>
        </w:rPr>
        <w:t>(4)</w:t>
      </w:r>
      <w:r w:rsidR="00E50619" w:rsidRPr="00C22F10">
        <w:rPr>
          <w:rFonts w:eastAsia="細明體" w:hint="eastAsia"/>
          <w:sz w:val="23"/>
          <w:szCs w:val="23"/>
          <w:shd w:val="clear" w:color="auto" w:fill="FFFFFF"/>
        </w:rPr>
        <w:t>物品刊登費。</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(A) (1)(2)(3)</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(B) (1)(2)(3)(4)</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(C) (1)(2)(4)</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(D) (2)(3)(4)</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079CAAC9" w14:textId="789B28A8" w:rsidR="00E50619" w:rsidRPr="00C22F10" w:rsidRDefault="0064614A" w:rsidP="00E34FC6">
      <w:pPr>
        <w:spacing w:before="2" w:after="120" w:line="400" w:lineRule="exact"/>
        <w:ind w:leftChars="200" w:left="1668" w:hanging="1188"/>
        <w:jc w:val="both"/>
        <w:textAlignment w:val="center"/>
        <w:rPr>
          <w:rFonts w:eastAsia="細明體"/>
          <w:sz w:val="23"/>
          <w:szCs w:val="23"/>
          <w:shd w:val="clear" w:color="auto" w:fill="FFFFFF"/>
        </w:rPr>
      </w:pPr>
      <w:r w:rsidRPr="00C22F10">
        <w:rPr>
          <w:rFonts w:eastAsia="細明體" w:hint="eastAsia"/>
          <w:sz w:val="23"/>
          <w:szCs w:val="23"/>
          <w:shd w:val="clear" w:color="auto" w:fill="FFFFFF"/>
        </w:rPr>
        <w:t>3</w:t>
      </w:r>
      <w:r w:rsidR="00DB5761" w:rsidRPr="00C22F10">
        <w:rPr>
          <w:rFonts w:eastAsia="細明體" w:hint="eastAsia"/>
          <w:sz w:val="23"/>
          <w:szCs w:val="23"/>
          <w:shd w:val="clear" w:color="auto" w:fill="FFFFFF"/>
        </w:rPr>
        <w:t>6</w:t>
      </w:r>
      <w:r w:rsidR="00E50619"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有關設置工商綜合區之敘述，下列何者</w:t>
      </w:r>
      <w:r w:rsidR="00E50619" w:rsidRPr="00C22F10">
        <w:rPr>
          <w:rFonts w:eastAsia="細明體" w:hint="eastAsia"/>
          <w:sz w:val="23"/>
          <w:szCs w:val="23"/>
          <w:u w:val="double"/>
          <w:shd w:val="clear" w:color="auto" w:fill="FFFFFF"/>
        </w:rPr>
        <w:t>錯誤</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設置地點宜在靠近都市中心，以利活化商業活動</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促進有效利用土地資源</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可平衡城鄉發展</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可整合工、商、服務業</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4C105852" w14:textId="0FC37B0B" w:rsidR="00E50619" w:rsidRPr="00C22F10" w:rsidRDefault="0064614A" w:rsidP="008C58F9">
      <w:pPr>
        <w:spacing w:before="2" w:after="120" w:line="400" w:lineRule="exact"/>
        <w:ind w:leftChars="200" w:left="1614" w:hanging="1134"/>
        <w:jc w:val="both"/>
        <w:textAlignment w:val="center"/>
        <w:rPr>
          <w:rFonts w:eastAsia="細明體"/>
          <w:sz w:val="23"/>
          <w:szCs w:val="23"/>
          <w:shd w:val="clear" w:color="auto" w:fill="FFFFFF"/>
        </w:rPr>
      </w:pPr>
      <w:r w:rsidRPr="00C22F10">
        <w:rPr>
          <w:rFonts w:eastAsia="細明體" w:hint="eastAsia"/>
          <w:sz w:val="23"/>
          <w:szCs w:val="23"/>
          <w:shd w:val="clear" w:color="auto" w:fill="FFFFFF"/>
        </w:rPr>
        <w:t>3</w:t>
      </w:r>
      <w:r w:rsidR="00DB5761" w:rsidRPr="00C22F10">
        <w:rPr>
          <w:rFonts w:eastAsia="細明體" w:hint="eastAsia"/>
          <w:sz w:val="23"/>
          <w:szCs w:val="23"/>
          <w:shd w:val="clear" w:color="auto" w:fill="FFFFFF"/>
        </w:rPr>
        <w:t>7</w:t>
      </w:r>
      <w:r w:rsidR="00E50619" w:rsidRPr="00C22F10">
        <w:rPr>
          <w:rFonts w:eastAsia="細明體"/>
          <w:sz w:val="23"/>
          <w:szCs w:val="23"/>
          <w:shd w:val="clear" w:color="auto" w:fill="FFFFFF"/>
        </w:rPr>
        <w:t>. (</w:t>
      </w:r>
      <w:r w:rsidR="00E50619" w:rsidRPr="00C22F10">
        <w:rPr>
          <w:rFonts w:eastAsia="細明體" w:hint="eastAsia"/>
          <w:sz w:val="23"/>
          <w:szCs w:val="23"/>
          <w:shd w:val="clear" w:color="auto" w:fill="FFFFFF"/>
        </w:rPr>
        <w:t xml:space="preserve"> </w:t>
      </w:r>
      <w:r w:rsidR="008C58F9" w:rsidRPr="00C22F10">
        <w:rPr>
          <w:rFonts w:eastAsia="細明體" w:hint="eastAsia"/>
          <w:sz w:val="23"/>
          <w:szCs w:val="23"/>
          <w:shd w:val="clear" w:color="auto" w:fill="FFFFFF"/>
        </w:rPr>
        <w:t xml:space="preserve"> </w:t>
      </w:r>
      <w:r w:rsidR="008C58F9" w:rsidRPr="00C22F10">
        <w:rPr>
          <w:rFonts w:eastAsia="細明體"/>
          <w:sz w:val="23"/>
          <w:szCs w:val="23"/>
          <w:shd w:val="clear" w:color="auto" w:fill="FFFFFF"/>
        </w:rPr>
        <w:t xml:space="preserve"> </w:t>
      </w:r>
      <w:r w:rsidR="008C58F9" w:rsidRPr="00C22F10">
        <w:rPr>
          <w:rFonts w:eastAsia="細明體" w:hint="eastAsia"/>
          <w:sz w:val="23"/>
          <w:szCs w:val="23"/>
          <w:shd w:val="clear" w:color="auto" w:fill="FFFFFF"/>
        </w:rPr>
        <w:t xml:space="preserve"> </w:t>
      </w:r>
      <w:r w:rsidR="008C58F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 xml:space="preserve">以下有關條碼之敘述，何者正確？　</w:t>
      </w:r>
      <w:r w:rsidR="00E50619" w:rsidRPr="00C22F10">
        <w:rPr>
          <w:rFonts w:eastAsia="細明體"/>
          <w:sz w:val="23"/>
          <w:szCs w:val="23"/>
          <w:shd w:val="clear" w:color="auto" w:fill="FFFFFF"/>
        </w:rPr>
        <w:t>(1)</w:t>
      </w:r>
      <w:r w:rsidR="00E50619" w:rsidRPr="00C22F10">
        <w:rPr>
          <w:rFonts w:eastAsia="細明體" w:hint="eastAsia"/>
          <w:sz w:val="23"/>
          <w:szCs w:val="23"/>
          <w:shd w:val="clear" w:color="auto" w:fill="FFFFFF"/>
        </w:rPr>
        <w:t>書籍上方印刷的</w:t>
      </w:r>
      <w:r w:rsidR="00E50619" w:rsidRPr="00C22F10">
        <w:rPr>
          <w:rFonts w:eastAsia="細明體"/>
          <w:sz w:val="23"/>
          <w:szCs w:val="23"/>
          <w:shd w:val="clear" w:color="auto" w:fill="FFFFFF"/>
        </w:rPr>
        <w:t>ISBN</w:t>
      </w:r>
      <w:r w:rsidR="00E50619" w:rsidRPr="00C22F10">
        <w:rPr>
          <w:rFonts w:eastAsia="細明體" w:hint="eastAsia"/>
          <w:sz w:val="23"/>
          <w:szCs w:val="23"/>
          <w:shd w:val="clear" w:color="auto" w:fill="FFFFFF"/>
        </w:rPr>
        <w:t>屬於二維條碼；</w:t>
      </w:r>
      <w:r w:rsidR="00E50619" w:rsidRPr="00C22F10">
        <w:rPr>
          <w:rFonts w:eastAsia="細明體"/>
          <w:sz w:val="23"/>
          <w:szCs w:val="23"/>
          <w:shd w:val="clear" w:color="auto" w:fill="FFFFFF"/>
        </w:rPr>
        <w:t>(2)</w:t>
      </w:r>
      <w:r w:rsidR="00E50619" w:rsidRPr="00C22F10">
        <w:rPr>
          <w:rFonts w:eastAsia="細明體" w:hint="eastAsia"/>
          <w:sz w:val="23"/>
          <w:szCs w:val="23"/>
          <w:shd w:val="clear" w:color="auto" w:fill="FFFFFF"/>
        </w:rPr>
        <w:t>購買零售商品上的黑白相間線條為二維條碼；</w:t>
      </w:r>
      <w:r w:rsidR="00E50619" w:rsidRPr="00C22F10">
        <w:rPr>
          <w:rFonts w:eastAsia="細明體"/>
          <w:sz w:val="23"/>
          <w:szCs w:val="23"/>
          <w:shd w:val="clear" w:color="auto" w:fill="FFFFFF"/>
        </w:rPr>
        <w:t>(3)</w:t>
      </w:r>
      <w:r w:rsidR="00E50619" w:rsidRPr="00C22F10">
        <w:rPr>
          <w:rFonts w:eastAsia="細明體" w:hint="eastAsia"/>
          <w:sz w:val="23"/>
          <w:szCs w:val="23"/>
          <w:shd w:val="clear" w:color="auto" w:fill="FFFFFF"/>
        </w:rPr>
        <w:t>條碼之使用無地域限制，不僅可流通全台，甚至全世界；</w:t>
      </w:r>
      <w:r w:rsidR="00E50619" w:rsidRPr="00C22F10">
        <w:rPr>
          <w:rFonts w:eastAsia="細明體"/>
          <w:sz w:val="23"/>
          <w:szCs w:val="23"/>
          <w:shd w:val="clear" w:color="auto" w:fill="FFFFFF"/>
        </w:rPr>
        <w:t>(4)</w:t>
      </w:r>
      <w:r w:rsidR="00E50619" w:rsidRPr="00C22F10">
        <w:rPr>
          <w:rFonts w:eastAsia="細明體" w:hint="eastAsia"/>
          <w:sz w:val="23"/>
          <w:szCs w:val="23"/>
          <w:shd w:val="clear" w:color="auto" w:fill="FFFFFF"/>
        </w:rPr>
        <w:t>配合</w:t>
      </w:r>
      <w:r w:rsidR="00E50619" w:rsidRPr="00C22F10">
        <w:rPr>
          <w:rFonts w:eastAsia="細明體"/>
          <w:sz w:val="23"/>
          <w:szCs w:val="23"/>
          <w:shd w:val="clear" w:color="auto" w:fill="FFFFFF"/>
        </w:rPr>
        <w:t>EOS</w:t>
      </w:r>
      <w:r w:rsidR="00E50619" w:rsidRPr="00C22F10">
        <w:rPr>
          <w:rFonts w:eastAsia="細明體" w:hint="eastAsia"/>
          <w:sz w:val="23"/>
          <w:szCs w:val="23"/>
          <w:shd w:val="clear" w:color="auto" w:fill="FFFFFF"/>
        </w:rPr>
        <w:t>系統的使用，可縮短結帳時間；</w:t>
      </w:r>
      <w:r w:rsidR="00E50619" w:rsidRPr="00C22F10">
        <w:rPr>
          <w:rFonts w:eastAsia="細明體"/>
          <w:sz w:val="23"/>
          <w:szCs w:val="23"/>
          <w:shd w:val="clear" w:color="auto" w:fill="FFFFFF"/>
        </w:rPr>
        <w:t>(5)</w:t>
      </w:r>
      <w:r w:rsidR="00E50619" w:rsidRPr="00C22F10">
        <w:rPr>
          <w:rFonts w:eastAsia="細明體" w:hint="eastAsia"/>
          <w:sz w:val="23"/>
          <w:szCs w:val="23"/>
          <w:shd w:val="clear" w:color="auto" w:fill="FFFFFF"/>
        </w:rPr>
        <w:t>二維碼安全性高。</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Cs w:val="24"/>
          <w:shd w:val="clear" w:color="auto" w:fill="FFFFFF"/>
        </w:rPr>
        <w:t>(A) (1)(2)(3)(4)(5)</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(B) (2)(3)(4)(5)</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(C) (2)(5)</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 </w:t>
      </w:r>
      <w:r w:rsidR="00E50619" w:rsidRPr="00C22F10">
        <w:rPr>
          <w:rFonts w:eastAsia="細明體"/>
          <w:szCs w:val="24"/>
          <w:shd w:val="clear" w:color="auto" w:fill="FFFFFF"/>
        </w:rPr>
        <w:t>(D) (5)</w:t>
      </w:r>
      <w:r w:rsidR="00E50619" w:rsidRPr="00C22F10">
        <w:rPr>
          <w:rFonts w:eastAsia="細明體" w:hint="eastAsia"/>
          <w:szCs w:val="24"/>
          <w:shd w:val="clear" w:color="auto" w:fill="FFFFFF"/>
        </w:rPr>
        <w:t> </w:t>
      </w:r>
      <w:r w:rsidR="00E50619" w:rsidRPr="00C22F10">
        <w:rPr>
          <w:rFonts w:eastAsia="細明體"/>
          <w:szCs w:val="24"/>
          <w:shd w:val="clear" w:color="auto" w:fill="FFFFFF"/>
        </w:rPr>
        <w:t xml:space="preserve"> </w:t>
      </w:r>
      <w:r w:rsidR="00E50619" w:rsidRPr="00C22F10">
        <w:rPr>
          <w:rFonts w:eastAsia="細明體" w:hint="eastAsia"/>
          <w:szCs w:val="24"/>
          <w:shd w:val="clear" w:color="auto" w:fill="FFFFFF"/>
        </w:rPr>
        <w:t>。</w:t>
      </w:r>
      <w:r w:rsidR="00E50619" w:rsidRPr="00C22F10">
        <w:rPr>
          <w:rFonts w:eastAsia="細明體"/>
          <w:sz w:val="23"/>
          <w:szCs w:val="23"/>
          <w:shd w:val="clear" w:color="auto" w:fill="FFFFFF"/>
        </w:rPr>
        <w:t xml:space="preserve"> </w:t>
      </w:r>
    </w:p>
    <w:p w14:paraId="2A191C01" w14:textId="7889D97B" w:rsidR="00E50619" w:rsidRPr="00C22F10" w:rsidRDefault="00DB5761" w:rsidP="00E34FC6">
      <w:pPr>
        <w:spacing w:before="2" w:after="120" w:line="400" w:lineRule="exact"/>
        <w:ind w:leftChars="200" w:left="1668" w:hanging="1188"/>
        <w:jc w:val="both"/>
        <w:textAlignment w:val="center"/>
        <w:rPr>
          <w:rFonts w:eastAsia="細明體"/>
          <w:sz w:val="23"/>
          <w:szCs w:val="23"/>
          <w:shd w:val="clear" w:color="auto" w:fill="FFFFFF"/>
        </w:rPr>
      </w:pPr>
      <w:r w:rsidRPr="00C22F10">
        <w:rPr>
          <w:rFonts w:eastAsia="細明體" w:hint="eastAsia"/>
          <w:sz w:val="23"/>
          <w:szCs w:val="23"/>
          <w:shd w:val="clear" w:color="auto" w:fill="FFFFFF"/>
        </w:rPr>
        <w:t>38</w:t>
      </w:r>
      <w:r w:rsidR="00E50619" w:rsidRPr="00C22F10">
        <w:rPr>
          <w:rFonts w:eastAsia="細明體"/>
          <w:sz w:val="23"/>
          <w:szCs w:val="23"/>
          <w:shd w:val="clear" w:color="auto" w:fill="FFFFFF"/>
        </w:rPr>
        <w:t>. (</w:t>
      </w:r>
      <w:r w:rsidR="00E5061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8C58F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關於商流與物流的敘述，下列何者正確？</w:t>
      </w:r>
      <w:r w:rsidR="00E50619" w:rsidRPr="00C22F10">
        <w:rPr>
          <w:rFonts w:eastAsia="細明體"/>
          <w:sz w:val="23"/>
          <w:szCs w:val="23"/>
          <w:shd w:val="clear" w:color="auto" w:fill="FFFFFF"/>
        </w:rPr>
        <w:t xml:space="preserve"> (A) </w:t>
      </w:r>
      <w:r w:rsidR="00E50619" w:rsidRPr="00C22F10">
        <w:rPr>
          <w:rFonts w:eastAsia="細明體" w:hint="eastAsia"/>
          <w:sz w:val="23"/>
          <w:szCs w:val="23"/>
          <w:shd w:val="clear" w:color="auto" w:fill="FFFFFF"/>
        </w:rPr>
        <w:t>商流不一定要有交易行為的產生</w:t>
      </w:r>
      <w:r w:rsidR="00B92655"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713140" w:rsidRPr="00C22F10">
        <w:rPr>
          <w:rFonts w:eastAsia="細明體"/>
          <w:sz w:val="23"/>
          <w:szCs w:val="23"/>
          <w:shd w:val="clear" w:color="auto" w:fill="FFFFFF"/>
        </w:rPr>
        <w:t>3D</w:t>
      </w:r>
      <w:r w:rsidR="00713140" w:rsidRPr="00C22F10">
        <w:rPr>
          <w:rFonts w:eastAsia="細明體" w:hint="eastAsia"/>
          <w:sz w:val="23"/>
          <w:szCs w:val="23"/>
          <w:shd w:val="clear" w:color="auto" w:fill="FFFFFF"/>
        </w:rPr>
        <w:t>列印機較不適合採用開放型商流</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B92655"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(C)</w:t>
      </w:r>
      <w:r w:rsidR="00E50619" w:rsidRPr="00C22F10">
        <w:rPr>
          <w:rFonts w:eastAsia="細明體" w:hint="eastAsia"/>
          <w:sz w:val="23"/>
          <w:szCs w:val="23"/>
          <w:shd w:val="clear" w:color="auto" w:fill="FFFFFF"/>
        </w:rPr>
        <w:t> </w:t>
      </w:r>
      <w:r w:rsidR="00713140" w:rsidRPr="00C22F10">
        <w:rPr>
          <w:rFonts w:eastAsia="細明體" w:hint="eastAsia"/>
          <w:sz w:val="23"/>
          <w:szCs w:val="23"/>
          <w:shd w:val="clear" w:color="auto" w:fill="FFFFFF"/>
        </w:rPr>
        <w:t>物流最核心的功能為裝卸搬運</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物流必須伴隨商流而產生</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r w:rsidR="00E50619" w:rsidRPr="00C22F10">
        <w:rPr>
          <w:rFonts w:eastAsia="細明體"/>
          <w:sz w:val="23"/>
          <w:szCs w:val="23"/>
          <w:shd w:val="clear" w:color="auto" w:fill="FFFFFF"/>
        </w:rPr>
        <w:t xml:space="preserve"> </w:t>
      </w:r>
    </w:p>
    <w:p w14:paraId="601AD089" w14:textId="7327E11A" w:rsidR="00222535" w:rsidRPr="00C22F10" w:rsidRDefault="00DB5761" w:rsidP="008C58F9">
      <w:pPr>
        <w:spacing w:before="2" w:after="120" w:line="400" w:lineRule="exact"/>
        <w:ind w:leftChars="200" w:left="1614" w:hanging="1134"/>
        <w:jc w:val="both"/>
        <w:textAlignment w:val="center"/>
        <w:rPr>
          <w:rFonts w:eastAsia="細明體"/>
          <w:sz w:val="23"/>
          <w:szCs w:val="23"/>
          <w:shd w:val="clear" w:color="auto" w:fill="FFFFFF"/>
        </w:rPr>
      </w:pPr>
      <w:r w:rsidRPr="00C22F10">
        <w:rPr>
          <w:rFonts w:eastAsia="細明體" w:hint="eastAsia"/>
          <w:sz w:val="23"/>
          <w:szCs w:val="23"/>
          <w:shd w:val="clear" w:color="auto" w:fill="FFFFFF"/>
        </w:rPr>
        <w:t>39</w:t>
      </w:r>
      <w:r w:rsidR="00E50619"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00E50619" w:rsidRPr="00C22F10">
        <w:rPr>
          <w:rFonts w:eastAsia="細明體" w:hint="eastAsia"/>
          <w:sz w:val="23"/>
          <w:szCs w:val="23"/>
          <w:shd w:val="clear" w:color="auto" w:fill="FFFFFF"/>
        </w:rPr>
        <w:t xml:space="preserve">　</w:t>
      </w:r>
      <w:r w:rsidR="00E50619" w:rsidRPr="00C22F10">
        <w:rPr>
          <w:rFonts w:eastAsia="細明體"/>
          <w:sz w:val="23"/>
          <w:szCs w:val="23"/>
          <w:shd w:val="clear" w:color="auto" w:fill="FFFFFF"/>
        </w:rPr>
        <w:t xml:space="preserve"> ) </w:t>
      </w:r>
      <w:r w:rsidR="00E50619" w:rsidRPr="00C22F10">
        <w:rPr>
          <w:rFonts w:eastAsia="細明體" w:hint="eastAsia"/>
          <w:sz w:val="23"/>
          <w:szCs w:val="23"/>
          <w:shd w:val="clear" w:color="auto" w:fill="FFFFFF"/>
        </w:rPr>
        <w:t>林小明收到</w:t>
      </w:r>
      <w:r w:rsidR="00E50619" w:rsidRPr="00C22F10">
        <w:rPr>
          <w:rFonts w:eastAsia="細明體"/>
          <w:sz w:val="23"/>
          <w:szCs w:val="23"/>
          <w:shd w:val="clear" w:color="auto" w:fill="FFFFFF"/>
        </w:rPr>
        <w:t>C</w:t>
      </w:r>
      <w:r w:rsidR="00E50619" w:rsidRPr="00C22F10">
        <w:rPr>
          <w:rFonts w:eastAsia="細明體" w:hint="eastAsia"/>
          <w:sz w:val="23"/>
          <w:szCs w:val="23"/>
          <w:shd w:val="clear" w:color="auto" w:fill="FFFFFF"/>
        </w:rPr>
        <w:t>賣場</w:t>
      </w:r>
      <w:r w:rsidR="00E50619" w:rsidRPr="00C22F10">
        <w:rPr>
          <w:rFonts w:eastAsia="細明體"/>
          <w:sz w:val="23"/>
          <w:szCs w:val="23"/>
          <w:shd w:val="clear" w:color="auto" w:fill="FFFFFF"/>
        </w:rPr>
        <w:t>DM</w:t>
      </w:r>
      <w:r w:rsidR="00E50619" w:rsidRPr="00C22F10">
        <w:rPr>
          <w:rFonts w:eastAsia="細明體" w:hint="eastAsia"/>
          <w:sz w:val="23"/>
          <w:szCs w:val="23"/>
          <w:shd w:val="clear" w:color="auto" w:fill="FFFFFF"/>
        </w:rPr>
        <w:t>，至賣場購買三盒限量的冷凍麻辣火鍋商品。結帳時，賣場結帳人員手持具光學自動閱讀與掃描的收銀機設備，逐項進行商品的掃描。付款時，小明以存於其手機內的某家銀行發行的信用卡進行支付。賣場結帳人員手持具光學自動閱讀與掃描的收銀機設備，逐項進行商品的掃描，此為</w:t>
      </w:r>
      <w:r w:rsidR="00E50619" w:rsidRPr="00C22F10">
        <w:rPr>
          <w:rFonts w:eastAsia="細明體"/>
          <w:sz w:val="23"/>
          <w:szCs w:val="23"/>
          <w:shd w:val="clear" w:color="auto" w:fill="FFFFFF"/>
        </w:rPr>
        <w:t>POS</w:t>
      </w:r>
      <w:r w:rsidR="00E50619" w:rsidRPr="00C22F10">
        <w:rPr>
          <w:rFonts w:eastAsia="細明體" w:hint="eastAsia"/>
          <w:sz w:val="23"/>
          <w:szCs w:val="23"/>
          <w:shd w:val="clear" w:color="auto" w:fill="FFFFFF"/>
        </w:rPr>
        <w:t>系統的應用。下列敘述哪一項正確？</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(A) </w:t>
      </w:r>
      <w:r w:rsidR="00E50619" w:rsidRPr="00C22F10">
        <w:rPr>
          <w:rFonts w:eastAsia="細明體" w:hint="eastAsia"/>
          <w:sz w:val="23"/>
          <w:szCs w:val="23"/>
          <w:shd w:val="clear" w:color="auto" w:fill="FFFFFF"/>
        </w:rPr>
        <w:t>可於配銷時專供辨識使用</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(B) </w:t>
      </w:r>
      <w:r w:rsidR="00E50619" w:rsidRPr="00C22F10">
        <w:rPr>
          <w:rFonts w:eastAsia="細明體" w:hint="eastAsia"/>
          <w:sz w:val="23"/>
          <w:szCs w:val="23"/>
          <w:shd w:val="clear" w:color="auto" w:fill="FFFFFF"/>
        </w:rPr>
        <w:t>可傳輸標準化資料向供應商訂貨</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(C) </w:t>
      </w:r>
      <w:r w:rsidR="00E50619" w:rsidRPr="00C22F10">
        <w:rPr>
          <w:rFonts w:eastAsia="細明體" w:hint="eastAsia"/>
          <w:sz w:val="23"/>
          <w:szCs w:val="23"/>
          <w:shd w:val="clear" w:color="auto" w:fill="FFFFFF"/>
        </w:rPr>
        <w:t>可將</w:t>
      </w:r>
      <w:r w:rsidR="00E50619" w:rsidRPr="00C22F10">
        <w:rPr>
          <w:rFonts w:eastAsia="細明體"/>
          <w:sz w:val="23"/>
          <w:szCs w:val="23"/>
          <w:shd w:val="clear" w:color="auto" w:fill="FFFFFF"/>
        </w:rPr>
        <w:t>POS</w:t>
      </w:r>
      <w:r w:rsidR="00E50619" w:rsidRPr="00C22F10">
        <w:rPr>
          <w:rFonts w:eastAsia="細明體" w:hint="eastAsia"/>
          <w:sz w:val="23"/>
          <w:szCs w:val="23"/>
          <w:shd w:val="clear" w:color="auto" w:fill="FFFFFF"/>
        </w:rPr>
        <w:t>機台資料直接分享給供應商</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(D) </w:t>
      </w:r>
      <w:r w:rsidR="00E50619" w:rsidRPr="00C22F10">
        <w:rPr>
          <w:rFonts w:eastAsia="細明體" w:hint="eastAsia"/>
          <w:sz w:val="23"/>
          <w:szCs w:val="23"/>
          <w:shd w:val="clear" w:color="auto" w:fill="FFFFFF"/>
        </w:rPr>
        <w:t>可有效掌握限量商品的銷售情形以便補貨</w:t>
      </w:r>
      <w:r w:rsidR="00E50619" w:rsidRPr="00C22F10">
        <w:rPr>
          <w:rFonts w:eastAsia="細明體" w:hint="eastAsia"/>
          <w:sz w:val="23"/>
          <w:szCs w:val="23"/>
          <w:shd w:val="clear" w:color="auto" w:fill="FFFFFF"/>
        </w:rPr>
        <w:t> </w:t>
      </w:r>
      <w:r w:rsidR="00E50619" w:rsidRPr="00C22F10">
        <w:rPr>
          <w:rFonts w:eastAsia="細明體"/>
          <w:sz w:val="23"/>
          <w:szCs w:val="23"/>
          <w:shd w:val="clear" w:color="auto" w:fill="FFFFFF"/>
        </w:rPr>
        <w:t xml:space="preserve"> </w:t>
      </w:r>
      <w:r w:rsidR="00E50619" w:rsidRPr="00C22F10">
        <w:rPr>
          <w:rFonts w:eastAsia="細明體" w:hint="eastAsia"/>
          <w:sz w:val="23"/>
          <w:szCs w:val="23"/>
          <w:shd w:val="clear" w:color="auto" w:fill="FFFFFF"/>
        </w:rPr>
        <w:t>。</w:t>
      </w:r>
    </w:p>
    <w:p w14:paraId="711789FB" w14:textId="5CCEC13C" w:rsidR="002E73C5" w:rsidRPr="00C22F10" w:rsidRDefault="0005043F" w:rsidP="008C58F9">
      <w:pPr>
        <w:spacing w:before="2" w:after="120" w:line="400" w:lineRule="exact"/>
        <w:ind w:leftChars="200" w:left="1557" w:hanging="1077"/>
        <w:jc w:val="both"/>
        <w:textAlignment w:val="center"/>
        <w:rPr>
          <w:rFonts w:eastAsia="細明體"/>
          <w:sz w:val="23"/>
          <w:szCs w:val="23"/>
          <w:shd w:val="clear" w:color="auto" w:fill="FFFFFF"/>
        </w:rPr>
      </w:pPr>
      <w:r w:rsidRPr="00C22F10">
        <w:rPr>
          <w:rFonts w:eastAsia="細明體"/>
          <w:sz w:val="23"/>
          <w:szCs w:val="23"/>
          <w:shd w:val="clear" w:color="auto" w:fill="FFFFFF"/>
        </w:rPr>
        <w:t>4</w:t>
      </w:r>
      <w:r w:rsidR="00DB5761" w:rsidRPr="00C22F10">
        <w:rPr>
          <w:rFonts w:eastAsia="細明體" w:hint="eastAsia"/>
          <w:sz w:val="23"/>
          <w:szCs w:val="23"/>
          <w:shd w:val="clear" w:color="auto" w:fill="FFFFFF"/>
        </w:rPr>
        <w:t>0</w:t>
      </w:r>
      <w:r w:rsidRPr="00C22F10">
        <w:rPr>
          <w:rFonts w:eastAsia="細明體"/>
          <w:sz w:val="23"/>
          <w:szCs w:val="23"/>
          <w:shd w:val="clear" w:color="auto" w:fill="FFFFFF"/>
        </w:rPr>
        <w:t xml:space="preserve">. ( </w:t>
      </w:r>
      <w:r w:rsidR="008C58F9" w:rsidRPr="00C22F10">
        <w:rPr>
          <w:rFonts w:eastAsia="細明體" w:hint="eastAsia"/>
          <w:sz w:val="23"/>
          <w:szCs w:val="23"/>
          <w:shd w:val="clear" w:color="auto" w:fill="FFFFFF"/>
        </w:rPr>
        <w:t xml:space="preserve"> </w:t>
      </w:r>
      <w:r w:rsidRPr="00C22F10">
        <w:rPr>
          <w:rFonts w:eastAsia="細明體" w:hint="eastAsia"/>
          <w:sz w:val="23"/>
          <w:szCs w:val="23"/>
          <w:shd w:val="clear" w:color="auto" w:fill="FFFFFF"/>
        </w:rPr>
        <w:t xml:space="preserve">　</w:t>
      </w:r>
      <w:r w:rsidRPr="00C22F10">
        <w:rPr>
          <w:rFonts w:eastAsia="細明體"/>
          <w:sz w:val="23"/>
          <w:szCs w:val="23"/>
          <w:shd w:val="clear" w:color="auto" w:fill="FFFFFF"/>
        </w:rPr>
        <w:t xml:space="preserve"> )</w:t>
      </w:r>
      <w:r w:rsidRPr="00C22F10">
        <w:rPr>
          <w:rFonts w:eastAsia="細明體" w:hint="eastAsia"/>
          <w:sz w:val="23"/>
          <w:szCs w:val="23"/>
          <w:shd w:val="clear" w:color="auto" w:fill="FFFFFF"/>
        </w:rPr>
        <w:t>小杰在奇摩商城上以信用卡付款的方式購買一台空氣清淨機，數天後空氣清淨機就以宅配的方式送到小杰的家。但小杰在收到空氣清淨機的隔一天改變主意，而向奇摩商城表示想要取消這筆交易。小杰到奇摩商城購買空氣清淨機的行為，是屬於</w:t>
      </w:r>
      <w:r w:rsidRPr="00C22F10">
        <w:rPr>
          <w:rFonts w:eastAsia="細明體" w:hint="eastAsia"/>
          <w:sz w:val="23"/>
          <w:szCs w:val="23"/>
          <w:shd w:val="clear" w:color="auto" w:fill="FFFFFF"/>
        </w:rPr>
        <w:t>?   (A)</w:t>
      </w:r>
      <w:r w:rsidRPr="00C22F10">
        <w:rPr>
          <w:rFonts w:eastAsia="細明體" w:hint="eastAsia"/>
          <w:sz w:val="23"/>
          <w:szCs w:val="23"/>
          <w:shd w:val="clear" w:color="auto" w:fill="FFFFFF"/>
        </w:rPr>
        <w:t>型錄購物</w:t>
      </w:r>
      <w:r w:rsidRPr="00C22F10">
        <w:rPr>
          <w:rFonts w:eastAsia="細明體" w:hint="eastAsia"/>
          <w:sz w:val="23"/>
          <w:szCs w:val="23"/>
          <w:shd w:val="clear" w:color="auto" w:fill="FFFFFF"/>
        </w:rPr>
        <w:t xml:space="preserve"> (B)</w:t>
      </w:r>
      <w:r w:rsidRPr="00C22F10">
        <w:rPr>
          <w:rFonts w:eastAsia="細明體" w:hint="eastAsia"/>
          <w:sz w:val="23"/>
          <w:szCs w:val="23"/>
          <w:shd w:val="clear" w:color="auto" w:fill="FFFFFF"/>
        </w:rPr>
        <w:t>電視購物</w:t>
      </w:r>
      <w:r w:rsidRPr="00C22F10">
        <w:rPr>
          <w:rFonts w:eastAsia="細明體" w:hint="eastAsia"/>
          <w:sz w:val="23"/>
          <w:szCs w:val="23"/>
          <w:shd w:val="clear" w:color="auto" w:fill="FFFFFF"/>
        </w:rPr>
        <w:t xml:space="preserve"> (C)</w:t>
      </w:r>
      <w:r w:rsidRPr="00C22F10">
        <w:rPr>
          <w:rFonts w:eastAsia="細明體" w:hint="eastAsia"/>
          <w:sz w:val="23"/>
          <w:szCs w:val="23"/>
          <w:shd w:val="clear" w:color="auto" w:fill="FFFFFF"/>
        </w:rPr>
        <w:t>特種交易行為</w:t>
      </w:r>
      <w:r w:rsidRPr="00C22F10">
        <w:rPr>
          <w:rFonts w:eastAsia="細明體" w:hint="eastAsia"/>
          <w:sz w:val="23"/>
          <w:szCs w:val="23"/>
          <w:shd w:val="clear" w:color="auto" w:fill="FFFFFF"/>
        </w:rPr>
        <w:t xml:space="preserve"> (D)</w:t>
      </w:r>
      <w:r w:rsidRPr="00C22F10">
        <w:rPr>
          <w:rFonts w:eastAsia="細明體" w:hint="eastAsia"/>
          <w:sz w:val="23"/>
          <w:szCs w:val="23"/>
          <w:shd w:val="clear" w:color="auto" w:fill="FFFFFF"/>
        </w:rPr>
        <w:t>訪問交易</w:t>
      </w:r>
    </w:p>
    <w:p w14:paraId="6B4F1444" w14:textId="4B832DC0" w:rsidR="0005043F" w:rsidRDefault="0005043F" w:rsidP="0005043F">
      <w:pPr>
        <w:spacing w:before="2" w:after="120" w:line="360" w:lineRule="exact"/>
        <w:ind w:leftChars="200" w:left="1668" w:hanging="1188"/>
        <w:jc w:val="both"/>
        <w:textAlignment w:val="center"/>
        <w:rPr>
          <w:rFonts w:eastAsia="細明體"/>
          <w:sz w:val="23"/>
          <w:szCs w:val="23"/>
          <w:shd w:val="clear" w:color="auto" w:fill="FFFFFF"/>
        </w:rPr>
      </w:pPr>
    </w:p>
    <w:p w14:paraId="027F09AD" w14:textId="752C6336" w:rsidR="00C22F10" w:rsidRDefault="00C22F10" w:rsidP="0005043F">
      <w:pPr>
        <w:spacing w:before="2" w:after="120" w:line="360" w:lineRule="exact"/>
        <w:ind w:leftChars="200" w:left="1668" w:hanging="1188"/>
        <w:jc w:val="both"/>
        <w:textAlignment w:val="center"/>
        <w:rPr>
          <w:rFonts w:eastAsia="細明體"/>
          <w:sz w:val="23"/>
          <w:szCs w:val="23"/>
          <w:shd w:val="clear" w:color="auto" w:fill="FFFFFF"/>
        </w:rPr>
      </w:pPr>
    </w:p>
    <w:p w14:paraId="42E6F5DE" w14:textId="3B46C5A7" w:rsidR="00C22F10" w:rsidRDefault="00C22F10" w:rsidP="0005043F">
      <w:pPr>
        <w:spacing w:before="2" w:after="120" w:line="360" w:lineRule="exact"/>
        <w:ind w:leftChars="200" w:left="1668" w:hanging="1188"/>
        <w:jc w:val="both"/>
        <w:textAlignment w:val="center"/>
        <w:rPr>
          <w:rFonts w:eastAsia="細明體"/>
          <w:sz w:val="23"/>
          <w:szCs w:val="23"/>
          <w:shd w:val="clear" w:color="auto" w:fill="FFFFFF"/>
        </w:rPr>
      </w:pPr>
    </w:p>
    <w:p w14:paraId="25196632" w14:textId="1C070FDD" w:rsidR="00C22F10" w:rsidRDefault="00C22F10" w:rsidP="0005043F">
      <w:pPr>
        <w:spacing w:before="2" w:after="120" w:line="360" w:lineRule="exact"/>
        <w:ind w:leftChars="200" w:left="1668" w:hanging="1188"/>
        <w:jc w:val="both"/>
        <w:textAlignment w:val="center"/>
        <w:rPr>
          <w:rFonts w:eastAsia="細明體"/>
          <w:sz w:val="23"/>
          <w:szCs w:val="23"/>
          <w:shd w:val="clear" w:color="auto" w:fill="FFFFFF"/>
        </w:rPr>
      </w:pPr>
    </w:p>
    <w:p w14:paraId="55F85924" w14:textId="40E4133A" w:rsidR="00C22F10" w:rsidRDefault="00C22F10" w:rsidP="0005043F">
      <w:pPr>
        <w:spacing w:before="2" w:after="120" w:line="360" w:lineRule="exact"/>
        <w:ind w:leftChars="200" w:left="1668" w:hanging="1188"/>
        <w:jc w:val="both"/>
        <w:textAlignment w:val="center"/>
        <w:rPr>
          <w:rFonts w:eastAsia="細明體"/>
          <w:sz w:val="23"/>
          <w:szCs w:val="23"/>
          <w:shd w:val="clear" w:color="auto" w:fill="FFFFFF"/>
        </w:rPr>
      </w:pPr>
    </w:p>
    <w:p w14:paraId="08C272AA" w14:textId="77777777" w:rsidR="00C22F10" w:rsidRPr="00C22F10" w:rsidRDefault="00C22F10" w:rsidP="0005043F">
      <w:pPr>
        <w:spacing w:before="2" w:after="120" w:line="360" w:lineRule="exact"/>
        <w:ind w:leftChars="200" w:left="1668" w:hanging="1188"/>
        <w:jc w:val="both"/>
        <w:textAlignment w:val="center"/>
        <w:rPr>
          <w:rFonts w:eastAsia="細明體"/>
          <w:sz w:val="23"/>
          <w:szCs w:val="23"/>
          <w:shd w:val="clear" w:color="auto" w:fill="FFFFFF"/>
        </w:rPr>
      </w:pPr>
    </w:p>
    <w:p w14:paraId="0B759AD8" w14:textId="77777777" w:rsidR="00C458F7" w:rsidRDefault="00C458F7" w:rsidP="006009F4">
      <w:pPr>
        <w:spacing w:line="360" w:lineRule="exact"/>
        <w:rPr>
          <w:sz w:val="23"/>
          <w:szCs w:val="23"/>
        </w:rPr>
      </w:pPr>
    </w:p>
    <w:p w14:paraId="0ABE266D" w14:textId="68792B0E" w:rsidR="00566143" w:rsidRPr="00C22F10" w:rsidRDefault="00566143" w:rsidP="006009F4">
      <w:pPr>
        <w:spacing w:line="360" w:lineRule="exact"/>
        <w:rPr>
          <w:sz w:val="23"/>
          <w:szCs w:val="23"/>
        </w:rPr>
      </w:pPr>
      <w:r w:rsidRPr="00C22F10">
        <w:rPr>
          <w:rFonts w:hint="eastAsia"/>
          <w:sz w:val="23"/>
          <w:szCs w:val="23"/>
        </w:rPr>
        <w:lastRenderedPageBreak/>
        <w:t>三、問答題（本項共</w:t>
      </w:r>
      <w:r w:rsidR="004A30CC" w:rsidRPr="00C22F10">
        <w:rPr>
          <w:sz w:val="23"/>
          <w:szCs w:val="23"/>
        </w:rPr>
        <w:t>10</w:t>
      </w:r>
      <w:r w:rsidRPr="00C22F10">
        <w:rPr>
          <w:rFonts w:hint="eastAsia"/>
          <w:sz w:val="23"/>
          <w:szCs w:val="23"/>
        </w:rPr>
        <w:t>題，每題</w:t>
      </w:r>
      <w:r w:rsidRPr="00C22F10">
        <w:rPr>
          <w:rFonts w:hint="eastAsia"/>
          <w:sz w:val="23"/>
          <w:szCs w:val="23"/>
        </w:rPr>
        <w:t>2</w:t>
      </w:r>
      <w:r w:rsidRPr="00C22F10">
        <w:rPr>
          <w:rFonts w:hint="eastAsia"/>
          <w:sz w:val="23"/>
          <w:szCs w:val="23"/>
        </w:rPr>
        <w:t>分，佔</w:t>
      </w:r>
      <w:r w:rsidR="004A30CC" w:rsidRPr="00C22F10">
        <w:rPr>
          <w:sz w:val="23"/>
          <w:szCs w:val="23"/>
        </w:rPr>
        <w:t>20</w:t>
      </w:r>
      <w:r w:rsidRPr="00C22F10">
        <w:rPr>
          <w:sz w:val="23"/>
          <w:szCs w:val="23"/>
        </w:rPr>
        <w:t>%</w:t>
      </w:r>
      <w:r w:rsidRPr="00C22F10">
        <w:rPr>
          <w:rFonts w:hint="eastAsia"/>
          <w:sz w:val="23"/>
          <w:szCs w:val="23"/>
        </w:rPr>
        <w:t>）</w:t>
      </w:r>
    </w:p>
    <w:p w14:paraId="2114ADF0" w14:textId="35203AA6" w:rsidR="00A34F29" w:rsidRPr="00C22F10" w:rsidRDefault="006657D0" w:rsidP="006657D0">
      <w:pPr>
        <w:spacing w:line="400" w:lineRule="exact"/>
        <w:ind w:left="482"/>
        <w:rPr>
          <w:sz w:val="23"/>
          <w:szCs w:val="23"/>
        </w:rPr>
      </w:pPr>
      <w:r w:rsidRPr="00C22F10">
        <w:rPr>
          <w:rFonts w:eastAsia="細明體" w:hAnsi="新細 明體"/>
          <w:noProof/>
          <w:color w:val="000000"/>
          <w:sz w:val="23"/>
          <w:szCs w:val="23"/>
        </w:rPr>
        <mc:AlternateContent>
          <mc:Choice Requires="wpc">
            <w:drawing>
              <wp:anchor distT="0" distB="0" distL="114300" distR="114300" simplePos="0" relativeHeight="251659264" behindDoc="0" locked="0" layoutInCell="1" allowOverlap="1" wp14:anchorId="3F236D04" wp14:editId="5EF68BA5">
                <wp:simplePos x="0" y="0"/>
                <wp:positionH relativeFrom="column">
                  <wp:posOffset>345688</wp:posOffset>
                </wp:positionH>
                <wp:positionV relativeFrom="paragraph">
                  <wp:posOffset>1082013</wp:posOffset>
                </wp:positionV>
                <wp:extent cx="7879743" cy="1340485"/>
                <wp:effectExtent l="0" t="0" r="0" b="12065"/>
                <wp:wrapNone/>
                <wp:docPr id="214" name="畫布 2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Rectangle 163"/>
                        <wps:cNvSpPr>
                          <a:spLocks noChangeArrowheads="1"/>
                        </wps:cNvSpPr>
                        <wps:spPr bwMode="auto">
                          <a:xfrm>
                            <a:off x="0" y="36041"/>
                            <a:ext cx="50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59379" w14:textId="77777777" w:rsidR="0005043F" w:rsidRDefault="0005043F" w:rsidP="00240FE0">
                              <w:r>
                                <w:rPr>
                                  <w:rFonts w:ascii="Times New Roman" w:hAnsi="Times New Roman" w:cs="Times New Roman"/>
                                  <w:color w:val="000000"/>
                                  <w:kern w:val="0"/>
                                  <w:szCs w:val="24"/>
                                </w:rPr>
                                <w:t>(</w:t>
                              </w:r>
                            </w:p>
                          </w:txbxContent>
                        </wps:txbx>
                        <wps:bodyPr rot="0" vert="horz" wrap="none" lIns="0" tIns="0" rIns="0" bIns="0" anchor="t" anchorCtr="0">
                          <a:spAutoFit/>
                        </wps:bodyPr>
                      </wps:wsp>
                      <wps:wsp>
                        <wps:cNvPr id="4" name="Rectangle 164"/>
                        <wps:cNvSpPr>
                          <a:spLocks noChangeArrowheads="1"/>
                        </wps:cNvSpPr>
                        <wps:spPr bwMode="auto">
                          <a:xfrm>
                            <a:off x="53975" y="3604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F6AB6"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5" name="Rectangle 165"/>
                        <wps:cNvSpPr>
                          <a:spLocks noChangeArrowheads="1"/>
                        </wps:cNvSpPr>
                        <wps:spPr bwMode="auto">
                          <a:xfrm>
                            <a:off x="107950" y="4493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A51A2" w14:textId="77777777" w:rsidR="0005043F" w:rsidRDefault="0005043F" w:rsidP="00240FE0">
                              <w:r>
                                <w:rPr>
                                  <w:rFonts w:ascii="新細明體" w:eastAsia="新細明體" w:cs="新細明體"/>
                                  <w:color w:val="FF00FF"/>
                                  <w:kern w:val="0"/>
                                  <w:szCs w:val="24"/>
                                </w:rPr>
                                <w:t xml:space="preserve"> </w:t>
                              </w:r>
                            </w:p>
                          </w:txbxContent>
                        </wps:txbx>
                        <wps:bodyPr rot="0" vert="horz" wrap="none" lIns="0" tIns="0" rIns="0" bIns="0" anchor="t" anchorCtr="0">
                          <a:spAutoFit/>
                        </wps:bodyPr>
                      </wps:wsp>
                      <wps:wsp>
                        <wps:cNvPr id="6" name="Rectangle 166"/>
                        <wps:cNvSpPr>
                          <a:spLocks noChangeArrowheads="1"/>
                        </wps:cNvSpPr>
                        <wps:spPr bwMode="auto">
                          <a:xfrm>
                            <a:off x="260985" y="3604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7751D"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52" name="Rectangle 167"/>
                        <wps:cNvSpPr>
                          <a:spLocks noChangeArrowheads="1"/>
                        </wps:cNvSpPr>
                        <wps:spPr bwMode="auto">
                          <a:xfrm>
                            <a:off x="323850" y="36041"/>
                            <a:ext cx="50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15DBF" w14:textId="77777777" w:rsidR="0005043F" w:rsidRDefault="0005043F" w:rsidP="00240FE0">
                              <w:r>
                                <w:rPr>
                                  <w:rFonts w:ascii="Times New Roman" w:hAnsi="Times New Roman" w:cs="Times New Roman"/>
                                  <w:color w:val="000000"/>
                                  <w:kern w:val="0"/>
                                  <w:szCs w:val="24"/>
                                </w:rPr>
                                <w:t>)</w:t>
                              </w:r>
                            </w:p>
                          </w:txbxContent>
                        </wps:txbx>
                        <wps:bodyPr rot="0" vert="horz" wrap="none" lIns="0" tIns="0" rIns="0" bIns="0" anchor="t" anchorCtr="0">
                          <a:spAutoFit/>
                        </wps:bodyPr>
                      </wps:wsp>
                      <wps:wsp>
                        <wps:cNvPr id="153" name="Rectangle 168"/>
                        <wps:cNvSpPr>
                          <a:spLocks noChangeArrowheads="1"/>
                        </wps:cNvSpPr>
                        <wps:spPr bwMode="auto">
                          <a:xfrm>
                            <a:off x="377825" y="3604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948E6"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55" name="Rectangle 169"/>
                        <wps:cNvSpPr>
                          <a:spLocks noChangeArrowheads="1"/>
                        </wps:cNvSpPr>
                        <wps:spPr bwMode="auto">
                          <a:xfrm>
                            <a:off x="422860" y="36013"/>
                            <a:ext cx="154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263AC" w14:textId="5C7F0469" w:rsidR="0005043F" w:rsidRDefault="0005043F" w:rsidP="00240FE0">
                              <w:r>
                                <w:rPr>
                                  <w:rFonts w:hint="eastAsia"/>
                                </w:rPr>
                                <w:t>4</w:t>
                              </w:r>
                              <w:r w:rsidR="00DB5761">
                                <w:t>1</w:t>
                              </w:r>
                            </w:p>
                          </w:txbxContent>
                        </wps:txbx>
                        <wps:bodyPr rot="0" vert="horz" wrap="none" lIns="0" tIns="0" rIns="0" bIns="0" anchor="t" anchorCtr="0">
                          <a:spAutoFit/>
                        </wps:bodyPr>
                      </wps:wsp>
                      <wps:wsp>
                        <wps:cNvPr id="158" name="Rectangle 171"/>
                        <wps:cNvSpPr>
                          <a:spLocks noChangeArrowheads="1"/>
                        </wps:cNvSpPr>
                        <wps:spPr bwMode="auto">
                          <a:xfrm>
                            <a:off x="539750" y="3604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AA3CD"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59" name="Rectangle 172"/>
                        <wps:cNvSpPr>
                          <a:spLocks noChangeArrowheads="1"/>
                        </wps:cNvSpPr>
                        <wps:spPr bwMode="auto">
                          <a:xfrm>
                            <a:off x="612140" y="44931"/>
                            <a:ext cx="915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48C1F" w14:textId="77777777" w:rsidR="0005043F" w:rsidRDefault="0005043F" w:rsidP="00240FE0">
                              <w:r>
                                <w:rPr>
                                  <w:rFonts w:ascii="新細明體" w:eastAsia="新細明體" w:cs="新細明體" w:hint="eastAsia"/>
                                  <w:color w:val="000000"/>
                                  <w:kern w:val="0"/>
                                  <w:szCs w:val="24"/>
                                </w:rPr>
                                <w:t>請問下列何者</w:t>
                              </w:r>
                            </w:p>
                          </w:txbxContent>
                        </wps:txbx>
                        <wps:bodyPr rot="0" vert="horz" wrap="none" lIns="0" tIns="0" rIns="0" bIns="0" anchor="t" anchorCtr="0">
                          <a:spAutoFit/>
                        </wps:bodyPr>
                      </wps:wsp>
                      <wps:wsp>
                        <wps:cNvPr id="160" name="Rectangle 173"/>
                        <wps:cNvSpPr>
                          <a:spLocks noChangeArrowheads="1"/>
                        </wps:cNvSpPr>
                        <wps:spPr bwMode="auto">
                          <a:xfrm>
                            <a:off x="1610360" y="44931"/>
                            <a:ext cx="153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6D17F" w14:textId="77777777" w:rsidR="0005043F" w:rsidRDefault="0005043F" w:rsidP="00240FE0">
                              <w:r>
                                <w:rPr>
                                  <w:rFonts w:ascii="新細明體" w:eastAsia="新細明體" w:cs="新細明體" w:hint="eastAsia"/>
                                  <w:color w:val="000000"/>
                                  <w:kern w:val="0"/>
                                  <w:szCs w:val="24"/>
                                </w:rPr>
                                <w:t>非</w:t>
                              </w:r>
                            </w:p>
                          </w:txbxContent>
                        </wps:txbx>
                        <wps:bodyPr rot="0" vert="horz" wrap="none" lIns="0" tIns="0" rIns="0" bIns="0" anchor="t" anchorCtr="0">
                          <a:spAutoFit/>
                        </wps:bodyPr>
                      </wps:wsp>
                      <wps:wsp>
                        <wps:cNvPr id="161" name="Rectangle 174"/>
                        <wps:cNvSpPr>
                          <a:spLocks noChangeArrowheads="1"/>
                        </wps:cNvSpPr>
                        <wps:spPr bwMode="auto">
                          <a:xfrm>
                            <a:off x="1781810" y="44931"/>
                            <a:ext cx="15246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DC143" w14:textId="77777777" w:rsidR="0005043F" w:rsidRDefault="0005043F" w:rsidP="00240FE0">
                              <w:r>
                                <w:rPr>
                                  <w:rFonts w:ascii="新細明體" w:eastAsia="新細明體" w:cs="新細明體" w:hint="eastAsia"/>
                                  <w:color w:val="000000"/>
                                  <w:kern w:val="0"/>
                                  <w:szCs w:val="24"/>
                                </w:rPr>
                                <w:t>為定型化契約的敘述？</w:t>
                              </w:r>
                            </w:p>
                          </w:txbxContent>
                        </wps:txbx>
                        <wps:bodyPr rot="0" vert="horz" wrap="none" lIns="0" tIns="0" rIns="0" bIns="0" anchor="t" anchorCtr="0">
                          <a:spAutoFit/>
                        </wps:bodyPr>
                      </wps:wsp>
                      <wps:wsp>
                        <wps:cNvPr id="162" name="Rectangle 175"/>
                        <wps:cNvSpPr>
                          <a:spLocks noChangeArrowheads="1"/>
                        </wps:cNvSpPr>
                        <wps:spPr bwMode="auto">
                          <a:xfrm>
                            <a:off x="3446145" y="4493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C6463"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163" name="Rectangle 176"/>
                        <wps:cNvSpPr>
                          <a:spLocks noChangeArrowheads="1"/>
                        </wps:cNvSpPr>
                        <wps:spPr bwMode="auto">
                          <a:xfrm>
                            <a:off x="3616960" y="36041"/>
                            <a:ext cx="21209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7A532" w14:textId="77777777" w:rsidR="0005043F" w:rsidRDefault="0005043F" w:rsidP="00240FE0">
                              <w:r>
                                <w:rPr>
                                  <w:rFonts w:ascii="Times New Roman" w:hAnsi="Times New Roman" w:cs="Times New Roman"/>
                                  <w:color w:val="000000"/>
                                  <w:kern w:val="0"/>
                                  <w:szCs w:val="24"/>
                                </w:rPr>
                                <w:t>(A)</w:t>
                              </w:r>
                            </w:p>
                          </w:txbxContent>
                        </wps:txbx>
                        <wps:bodyPr rot="0" vert="horz" wrap="none" lIns="0" tIns="0" rIns="0" bIns="0" anchor="t" anchorCtr="0">
                          <a:spAutoFit/>
                        </wps:bodyPr>
                      </wps:wsp>
                      <wps:wsp>
                        <wps:cNvPr id="164" name="Rectangle 177"/>
                        <wps:cNvSpPr>
                          <a:spLocks noChangeArrowheads="1"/>
                        </wps:cNvSpPr>
                        <wps:spPr bwMode="auto">
                          <a:xfrm>
                            <a:off x="3841750" y="44931"/>
                            <a:ext cx="21342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2CDE7" w14:textId="77777777" w:rsidR="0005043F" w:rsidRDefault="0005043F" w:rsidP="00240FE0">
                              <w:r>
                                <w:rPr>
                                  <w:rFonts w:ascii="新細明體" w:eastAsia="新細明體" w:cs="新細明體" w:hint="eastAsia"/>
                                  <w:color w:val="000000"/>
                                  <w:kern w:val="0"/>
                                  <w:szCs w:val="24"/>
                                </w:rPr>
                                <w:t>消費者無法與業者協商契約內容</w:t>
                              </w:r>
                            </w:p>
                          </w:txbxContent>
                        </wps:txbx>
                        <wps:bodyPr rot="0" vert="horz" wrap="none" lIns="0" tIns="0" rIns="0" bIns="0" anchor="t" anchorCtr="0">
                          <a:spAutoFit/>
                        </wps:bodyPr>
                      </wps:wsp>
                      <wps:wsp>
                        <wps:cNvPr id="166" name="Rectangle 178"/>
                        <wps:cNvSpPr>
                          <a:spLocks noChangeArrowheads="1"/>
                        </wps:cNvSpPr>
                        <wps:spPr bwMode="auto">
                          <a:xfrm>
                            <a:off x="6163310" y="4493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AF836"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167" name="Rectangle 179"/>
                        <wps:cNvSpPr>
                          <a:spLocks noChangeArrowheads="1"/>
                        </wps:cNvSpPr>
                        <wps:spPr bwMode="auto">
                          <a:xfrm>
                            <a:off x="1610360" y="198601"/>
                            <a:ext cx="17145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180"/>
                        <wps:cNvSpPr>
                          <a:spLocks noChangeArrowheads="1"/>
                        </wps:cNvSpPr>
                        <wps:spPr bwMode="auto">
                          <a:xfrm>
                            <a:off x="1610360" y="207491"/>
                            <a:ext cx="17145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181"/>
                        <wps:cNvSpPr>
                          <a:spLocks noChangeArrowheads="1"/>
                        </wps:cNvSpPr>
                        <wps:spPr bwMode="auto">
                          <a:xfrm>
                            <a:off x="6081595" y="36013"/>
                            <a:ext cx="203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82B43" w14:textId="77777777" w:rsidR="0005043F" w:rsidRDefault="0005043F" w:rsidP="00240FE0">
                              <w:r>
                                <w:rPr>
                                  <w:rFonts w:ascii="Times New Roman" w:hAnsi="Times New Roman" w:cs="Times New Roman"/>
                                  <w:color w:val="000000"/>
                                  <w:kern w:val="0"/>
                                  <w:szCs w:val="24"/>
                                </w:rPr>
                                <w:t>(B)</w:t>
                              </w:r>
                            </w:p>
                          </w:txbxContent>
                        </wps:txbx>
                        <wps:bodyPr rot="0" vert="horz" wrap="none" lIns="0" tIns="0" rIns="0" bIns="0" anchor="t" anchorCtr="0">
                          <a:spAutoFit/>
                        </wps:bodyPr>
                      </wps:wsp>
                      <wps:wsp>
                        <wps:cNvPr id="173" name="Rectangle 182"/>
                        <wps:cNvSpPr>
                          <a:spLocks noChangeArrowheads="1"/>
                        </wps:cNvSpPr>
                        <wps:spPr bwMode="auto">
                          <a:xfrm>
                            <a:off x="6322392" y="36041"/>
                            <a:ext cx="13722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12E4A" w14:textId="77777777" w:rsidR="0005043F" w:rsidRDefault="0005043F" w:rsidP="00240FE0">
                              <w:r>
                                <w:rPr>
                                  <w:rFonts w:ascii="新細明體" w:eastAsia="新細明體" w:cs="新細明體" w:hint="eastAsia"/>
                                  <w:color w:val="000000"/>
                                  <w:kern w:val="0"/>
                                  <w:szCs w:val="24"/>
                                </w:rPr>
                                <w:t>公平交易法中規定有</w:t>
                              </w:r>
                            </w:p>
                          </w:txbxContent>
                        </wps:txbx>
                        <wps:bodyPr rot="0" vert="horz" wrap="none" lIns="0" tIns="0" rIns="0" bIns="0" anchor="t" anchorCtr="0">
                          <a:spAutoFit/>
                        </wps:bodyPr>
                      </wps:wsp>
                      <wps:wsp>
                        <wps:cNvPr id="174" name="Rectangle 183"/>
                        <wps:cNvSpPr>
                          <a:spLocks noChangeArrowheads="1"/>
                        </wps:cNvSpPr>
                        <wps:spPr bwMode="auto">
                          <a:xfrm>
                            <a:off x="2285357" y="234796"/>
                            <a:ext cx="1149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F8A14" w14:textId="2FF4C535" w:rsidR="0005043F" w:rsidRDefault="0005043F" w:rsidP="00240FE0"/>
                          </w:txbxContent>
                        </wps:txbx>
                        <wps:bodyPr rot="0" vert="horz" wrap="none" lIns="0" tIns="0" rIns="0" bIns="0" anchor="t" anchorCtr="0">
                          <a:spAutoFit/>
                        </wps:bodyPr>
                      </wps:wsp>
                      <wps:wsp>
                        <wps:cNvPr id="175" name="Rectangle 184"/>
                        <wps:cNvSpPr>
                          <a:spLocks noChangeArrowheads="1"/>
                        </wps:cNvSpPr>
                        <wps:spPr bwMode="auto">
                          <a:xfrm>
                            <a:off x="606846" y="242747"/>
                            <a:ext cx="8007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35A3F" w14:textId="2B87162D" w:rsidR="0005043F" w:rsidRDefault="006657D0" w:rsidP="00240FE0">
                              <w:r>
                                <w:rPr>
                                  <w:rFonts w:ascii="Times New Roman" w:hAnsi="Times New Roman" w:cs="Times New Roman"/>
                                  <w:color w:val="000000"/>
                                  <w:kern w:val="0"/>
                                  <w:szCs w:val="24"/>
                                </w:rPr>
                                <w:t>30</w:t>
                              </w:r>
                              <w:r w:rsidR="0005043F">
                                <w:rPr>
                                  <w:rFonts w:ascii="新細明體" w:eastAsia="新細明體" w:cs="新細明體" w:hint="eastAsia"/>
                                  <w:color w:val="000000"/>
                                  <w:kern w:val="0"/>
                                  <w:szCs w:val="24"/>
                                </w:rPr>
                                <w:t>天審閱期</w:t>
                              </w:r>
                            </w:p>
                          </w:txbxContent>
                        </wps:txbx>
                        <wps:bodyPr rot="0" vert="horz" wrap="none" lIns="0" tIns="0" rIns="0" bIns="0" anchor="t" anchorCtr="0">
                          <a:spAutoFit/>
                        </wps:bodyPr>
                      </wps:wsp>
                      <wps:wsp>
                        <wps:cNvPr id="177" name="Rectangle 185"/>
                        <wps:cNvSpPr>
                          <a:spLocks noChangeArrowheads="1"/>
                        </wps:cNvSpPr>
                        <wps:spPr bwMode="auto">
                          <a:xfrm>
                            <a:off x="3113405" y="24368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867B8"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178" name="Rectangle 186"/>
                        <wps:cNvSpPr>
                          <a:spLocks noChangeArrowheads="1"/>
                        </wps:cNvSpPr>
                        <wps:spPr bwMode="auto">
                          <a:xfrm>
                            <a:off x="1549897" y="242747"/>
                            <a:ext cx="203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91AD0" w14:textId="77777777" w:rsidR="0005043F" w:rsidRDefault="0005043F" w:rsidP="00240FE0">
                              <w:r>
                                <w:rPr>
                                  <w:rFonts w:ascii="Times New Roman" w:hAnsi="Times New Roman" w:cs="Times New Roman"/>
                                  <w:color w:val="000000"/>
                                  <w:kern w:val="0"/>
                                  <w:szCs w:val="24"/>
                                </w:rPr>
                                <w:t>(C)</w:t>
                              </w:r>
                            </w:p>
                          </w:txbxContent>
                        </wps:txbx>
                        <wps:bodyPr rot="0" vert="horz" wrap="none" lIns="0" tIns="0" rIns="0" bIns="0" anchor="t" anchorCtr="0">
                          <a:spAutoFit/>
                        </wps:bodyPr>
                      </wps:wsp>
                      <wps:wsp>
                        <wps:cNvPr id="181" name="Rectangle 187"/>
                        <wps:cNvSpPr>
                          <a:spLocks noChangeArrowheads="1"/>
                        </wps:cNvSpPr>
                        <wps:spPr bwMode="auto">
                          <a:xfrm>
                            <a:off x="1796658" y="242747"/>
                            <a:ext cx="320103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22F64" w14:textId="77777777" w:rsidR="006657D0" w:rsidRDefault="0005043F" w:rsidP="006657D0">
                              <w:r>
                                <w:rPr>
                                  <w:rFonts w:ascii="新細明體" w:eastAsia="新細明體" w:cs="新細明體" w:hint="eastAsia"/>
                                  <w:color w:val="000000"/>
                                  <w:kern w:val="0"/>
                                  <w:szCs w:val="24"/>
                                </w:rPr>
                                <w:t>政府有提供多種定型化契約的範本供消</w:t>
                              </w:r>
                              <w:r w:rsidR="006657D0">
                                <w:rPr>
                                  <w:rFonts w:ascii="新細明體" w:eastAsia="新細明體" w:cs="新細明體" w:hint="eastAsia"/>
                                  <w:color w:val="000000"/>
                                  <w:kern w:val="0"/>
                                  <w:szCs w:val="24"/>
                                </w:rPr>
                                <w:t>費者參考</w:t>
                              </w:r>
                            </w:p>
                            <w:p w14:paraId="14A459C8" w14:textId="77777777" w:rsidR="0005043F" w:rsidRDefault="0005043F" w:rsidP="00240FE0"/>
                          </w:txbxContent>
                        </wps:txbx>
                        <wps:bodyPr rot="0" vert="horz" wrap="none" lIns="0" tIns="0" rIns="0" bIns="0" anchor="t" anchorCtr="0">
                          <a:spAutoFit/>
                        </wps:bodyPr>
                      </wps:wsp>
                      <wps:wsp>
                        <wps:cNvPr id="182" name="Rectangle 188"/>
                        <wps:cNvSpPr>
                          <a:spLocks noChangeArrowheads="1"/>
                        </wps:cNvSpPr>
                        <wps:spPr bwMode="auto">
                          <a:xfrm>
                            <a:off x="612138" y="441806"/>
                            <a:ext cx="1149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C77C3" w14:textId="45057106" w:rsidR="0005043F" w:rsidRDefault="0005043F" w:rsidP="00240FE0"/>
                          </w:txbxContent>
                        </wps:txbx>
                        <wps:bodyPr rot="0" vert="horz" wrap="none" lIns="0" tIns="0" rIns="0" bIns="0" anchor="t" anchorCtr="0">
                          <a:spAutoFit/>
                        </wps:bodyPr>
                      </wps:wsp>
                      <wps:wsp>
                        <wps:cNvPr id="183" name="Rectangle 189"/>
                        <wps:cNvSpPr>
                          <a:spLocks noChangeArrowheads="1"/>
                        </wps:cNvSpPr>
                        <wps:spPr bwMode="auto">
                          <a:xfrm>
                            <a:off x="1241425" y="44180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BD6D4"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184" name="Rectangle 190"/>
                        <wps:cNvSpPr>
                          <a:spLocks noChangeArrowheads="1"/>
                        </wps:cNvSpPr>
                        <wps:spPr bwMode="auto">
                          <a:xfrm>
                            <a:off x="5037547" y="250698"/>
                            <a:ext cx="21209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1188C" w14:textId="77777777" w:rsidR="0005043F" w:rsidRDefault="0005043F" w:rsidP="00240FE0">
                              <w:r>
                                <w:rPr>
                                  <w:rFonts w:ascii="Times New Roman" w:hAnsi="Times New Roman" w:cs="Times New Roman"/>
                                  <w:color w:val="000000"/>
                                  <w:kern w:val="0"/>
                                  <w:szCs w:val="24"/>
                                </w:rPr>
                                <w:t>(D)</w:t>
                              </w:r>
                            </w:p>
                          </w:txbxContent>
                        </wps:txbx>
                        <wps:bodyPr rot="0" vert="horz" wrap="none" lIns="0" tIns="0" rIns="0" bIns="0" anchor="t" anchorCtr="0">
                          <a:spAutoFit/>
                        </wps:bodyPr>
                      </wps:wsp>
                      <wps:wsp>
                        <wps:cNvPr id="185" name="Rectangle 191"/>
                        <wps:cNvSpPr>
                          <a:spLocks noChangeArrowheads="1"/>
                        </wps:cNvSpPr>
                        <wps:spPr bwMode="auto">
                          <a:xfrm>
                            <a:off x="5312079" y="251637"/>
                            <a:ext cx="21863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F5454" w14:textId="77777777" w:rsidR="006657D0" w:rsidRDefault="0005043F" w:rsidP="00240FE0">
                              <w:pPr>
                                <w:rPr>
                                  <w:rFonts w:ascii="新細明體" w:eastAsia="新細明體" w:cs="新細明體"/>
                                  <w:color w:val="000000"/>
                                  <w:kern w:val="0"/>
                                  <w:szCs w:val="24"/>
                                </w:rPr>
                              </w:pPr>
                              <w:r>
                                <w:rPr>
                                  <w:rFonts w:ascii="新細明體" w:eastAsia="新細明體" w:cs="新細明體" w:hint="eastAsia"/>
                                  <w:color w:val="000000"/>
                                  <w:kern w:val="0"/>
                                  <w:szCs w:val="24"/>
                                </w:rPr>
                                <w:t>契約型式不限於書面，網頁、</w:t>
                              </w:r>
                            </w:p>
                          </w:txbxContent>
                        </wps:txbx>
                        <wps:bodyPr rot="0" vert="horz" wrap="square" lIns="0" tIns="0" rIns="0" bIns="0" anchor="t" anchorCtr="0">
                          <a:spAutoFit/>
                        </wps:bodyPr>
                      </wps:wsp>
                      <wps:wsp>
                        <wps:cNvPr id="186" name="Rectangle 192"/>
                        <wps:cNvSpPr>
                          <a:spLocks noChangeArrowheads="1"/>
                        </wps:cNvSpPr>
                        <wps:spPr bwMode="auto">
                          <a:xfrm>
                            <a:off x="5245735" y="43291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2F9FD"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87" name="Rectangle 193"/>
                        <wps:cNvSpPr>
                          <a:spLocks noChangeArrowheads="1"/>
                        </wps:cNvSpPr>
                        <wps:spPr bwMode="auto">
                          <a:xfrm>
                            <a:off x="0" y="676121"/>
                            <a:ext cx="50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ECC30" w14:textId="77777777" w:rsidR="0005043F" w:rsidRDefault="0005043F" w:rsidP="00240FE0">
                              <w:r>
                                <w:rPr>
                                  <w:rFonts w:ascii="Times New Roman" w:hAnsi="Times New Roman" w:cs="Times New Roman"/>
                                  <w:color w:val="000000"/>
                                  <w:kern w:val="0"/>
                                  <w:szCs w:val="24"/>
                                </w:rPr>
                                <w:t>(</w:t>
                              </w:r>
                            </w:p>
                          </w:txbxContent>
                        </wps:txbx>
                        <wps:bodyPr rot="0" vert="horz" wrap="none" lIns="0" tIns="0" rIns="0" bIns="0" anchor="t" anchorCtr="0">
                          <a:spAutoFit/>
                        </wps:bodyPr>
                      </wps:wsp>
                      <wps:wsp>
                        <wps:cNvPr id="188" name="Rectangle 194"/>
                        <wps:cNvSpPr>
                          <a:spLocks noChangeArrowheads="1"/>
                        </wps:cNvSpPr>
                        <wps:spPr bwMode="auto">
                          <a:xfrm>
                            <a:off x="53975" y="67612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92C6C"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89" name="Rectangle 195"/>
                        <wps:cNvSpPr>
                          <a:spLocks noChangeArrowheads="1"/>
                        </wps:cNvSpPr>
                        <wps:spPr bwMode="auto">
                          <a:xfrm>
                            <a:off x="107950" y="68501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3076A" w14:textId="77777777" w:rsidR="0005043F" w:rsidRDefault="0005043F" w:rsidP="00240FE0">
                              <w:r>
                                <w:rPr>
                                  <w:rFonts w:ascii="新細明體" w:eastAsia="新細明體" w:cs="新細明體"/>
                                  <w:color w:val="FF00FF"/>
                                  <w:kern w:val="0"/>
                                  <w:szCs w:val="24"/>
                                </w:rPr>
                                <w:t xml:space="preserve"> </w:t>
                              </w:r>
                            </w:p>
                          </w:txbxContent>
                        </wps:txbx>
                        <wps:bodyPr rot="0" vert="horz" wrap="none" lIns="0" tIns="0" rIns="0" bIns="0" anchor="t" anchorCtr="0">
                          <a:spAutoFit/>
                        </wps:bodyPr>
                      </wps:wsp>
                      <wps:wsp>
                        <wps:cNvPr id="190" name="Rectangle 196"/>
                        <wps:cNvSpPr>
                          <a:spLocks noChangeArrowheads="1"/>
                        </wps:cNvSpPr>
                        <wps:spPr bwMode="auto">
                          <a:xfrm>
                            <a:off x="260985" y="67612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0F83C"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91" name="Rectangle 197"/>
                        <wps:cNvSpPr>
                          <a:spLocks noChangeArrowheads="1"/>
                        </wps:cNvSpPr>
                        <wps:spPr bwMode="auto">
                          <a:xfrm>
                            <a:off x="323850" y="676121"/>
                            <a:ext cx="50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C0250" w14:textId="77777777" w:rsidR="0005043F" w:rsidRDefault="0005043F" w:rsidP="00240FE0">
                              <w:r>
                                <w:rPr>
                                  <w:rFonts w:ascii="Times New Roman" w:hAnsi="Times New Roman" w:cs="Times New Roman"/>
                                  <w:color w:val="000000"/>
                                  <w:kern w:val="0"/>
                                  <w:szCs w:val="24"/>
                                </w:rPr>
                                <w:t>)</w:t>
                              </w:r>
                            </w:p>
                          </w:txbxContent>
                        </wps:txbx>
                        <wps:bodyPr rot="0" vert="horz" wrap="none" lIns="0" tIns="0" rIns="0" bIns="0" anchor="t" anchorCtr="0">
                          <a:spAutoFit/>
                        </wps:bodyPr>
                      </wps:wsp>
                      <wps:wsp>
                        <wps:cNvPr id="192" name="Rectangle 198"/>
                        <wps:cNvSpPr>
                          <a:spLocks noChangeArrowheads="1"/>
                        </wps:cNvSpPr>
                        <wps:spPr bwMode="auto">
                          <a:xfrm>
                            <a:off x="377825" y="67612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17808"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93" name="Rectangle 199"/>
                        <wps:cNvSpPr>
                          <a:spLocks noChangeArrowheads="1"/>
                        </wps:cNvSpPr>
                        <wps:spPr bwMode="auto">
                          <a:xfrm>
                            <a:off x="422860" y="675801"/>
                            <a:ext cx="154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A31BC" w14:textId="16BC9CC4" w:rsidR="0005043F" w:rsidRDefault="0005043F" w:rsidP="00240FE0">
                              <w:r>
                                <w:rPr>
                                  <w:rFonts w:hint="eastAsia"/>
                                </w:rPr>
                                <w:t>4</w:t>
                              </w:r>
                              <w:r w:rsidR="00DB5761">
                                <w:t>2</w:t>
                              </w:r>
                            </w:p>
                          </w:txbxContent>
                        </wps:txbx>
                        <wps:bodyPr rot="0" vert="horz" wrap="none" lIns="0" tIns="0" rIns="0" bIns="0" anchor="t" anchorCtr="0">
                          <a:spAutoFit/>
                        </wps:bodyPr>
                      </wps:wsp>
                      <wps:wsp>
                        <wps:cNvPr id="194" name="Rectangle 200"/>
                        <wps:cNvSpPr>
                          <a:spLocks noChangeArrowheads="1"/>
                        </wps:cNvSpPr>
                        <wps:spPr bwMode="auto">
                          <a:xfrm>
                            <a:off x="494665" y="676121"/>
                            <a:ext cx="387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E13A3" w14:textId="77777777" w:rsidR="0005043F" w:rsidRDefault="0005043F" w:rsidP="00240FE0">
                              <w:r>
                                <w:rPr>
                                  <w:rFonts w:ascii="Times New Roman" w:hAnsi="Times New Roman" w:cs="Times New Roman"/>
                                  <w:color w:val="000000"/>
                                  <w:kern w:val="0"/>
                                  <w:szCs w:val="24"/>
                                </w:rPr>
                                <w:t>.</w:t>
                              </w:r>
                            </w:p>
                          </w:txbxContent>
                        </wps:txbx>
                        <wps:bodyPr rot="0" vert="horz" wrap="none" lIns="0" tIns="0" rIns="0" bIns="0" anchor="t" anchorCtr="0">
                          <a:spAutoFit/>
                        </wps:bodyPr>
                      </wps:wsp>
                      <wps:wsp>
                        <wps:cNvPr id="195" name="Rectangle 201"/>
                        <wps:cNvSpPr>
                          <a:spLocks noChangeArrowheads="1"/>
                        </wps:cNvSpPr>
                        <wps:spPr bwMode="auto">
                          <a:xfrm>
                            <a:off x="539750" y="67612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CC92A"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196" name="Rectangle 202"/>
                        <wps:cNvSpPr>
                          <a:spLocks noChangeArrowheads="1"/>
                        </wps:cNvSpPr>
                        <wps:spPr bwMode="auto">
                          <a:xfrm>
                            <a:off x="612140" y="685011"/>
                            <a:ext cx="5029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6B4B1" w14:textId="77777777" w:rsidR="0005043F" w:rsidRDefault="0005043F" w:rsidP="00240FE0">
                              <w:r>
                                <w:rPr>
                                  <w:rFonts w:ascii="新細明體" w:eastAsia="新細明體" w:cs="新細明體" w:hint="eastAsia"/>
                                  <w:color w:val="000000"/>
                                  <w:kern w:val="0"/>
                                  <w:szCs w:val="24"/>
                                </w:rPr>
                                <w:t>消費者可向「○○○」提出檢舉，「○○○」內的主管機關應為下列何者？</w:t>
                              </w:r>
                            </w:p>
                          </w:txbxContent>
                        </wps:txbx>
                        <wps:bodyPr rot="0" vert="horz" wrap="none" lIns="0" tIns="0" rIns="0" bIns="0" anchor="t" anchorCtr="0">
                          <a:spAutoFit/>
                        </wps:bodyPr>
                      </wps:wsp>
                      <wps:wsp>
                        <wps:cNvPr id="197" name="Rectangle 203"/>
                        <wps:cNvSpPr>
                          <a:spLocks noChangeArrowheads="1"/>
                        </wps:cNvSpPr>
                        <wps:spPr bwMode="auto">
                          <a:xfrm>
                            <a:off x="5641340" y="685011"/>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CC2EB"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200" name="Rectangle 206"/>
                        <wps:cNvSpPr>
                          <a:spLocks noChangeArrowheads="1"/>
                        </wps:cNvSpPr>
                        <wps:spPr bwMode="auto">
                          <a:xfrm>
                            <a:off x="612140" y="883766"/>
                            <a:ext cx="66929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FAEC1" w14:textId="77777777" w:rsidR="0005043F" w:rsidRDefault="0005043F" w:rsidP="00240FE0">
                              <w:r>
                                <w:rPr>
                                  <w:rFonts w:ascii="Times New Roman" w:hAnsi="Times New Roman" w:cs="Times New Roman"/>
                                  <w:color w:val="000000"/>
                                  <w:kern w:val="0"/>
                                  <w:szCs w:val="24"/>
                                </w:rPr>
                                <w:t>(A)</w:t>
                              </w:r>
                              <w:r>
                                <w:rPr>
                                  <w:rFonts w:ascii="新細明體" w:cs="新細明體" w:hint="eastAsia"/>
                                  <w:color w:val="000000"/>
                                  <w:kern w:val="0"/>
                                </w:rPr>
                                <w:t>衛</w:t>
                              </w:r>
                              <w:r>
                                <w:rPr>
                                  <w:rFonts w:ascii="新細明體" w:eastAsia="新細明體" w:cs="新細明體" w:hint="eastAsia"/>
                                  <w:color w:val="000000"/>
                                  <w:kern w:val="0"/>
                                  <w:szCs w:val="24"/>
                                </w:rPr>
                                <w:t>福部</w:t>
                              </w:r>
                            </w:p>
                          </w:txbxContent>
                        </wps:txbx>
                        <wps:bodyPr rot="0" vert="horz" wrap="none" lIns="0" tIns="0" rIns="0" bIns="0" anchor="t" anchorCtr="0">
                          <a:spAutoFit/>
                        </wps:bodyPr>
                      </wps:wsp>
                      <wps:wsp>
                        <wps:cNvPr id="201" name="Rectangle 207"/>
                        <wps:cNvSpPr>
                          <a:spLocks noChangeArrowheads="1"/>
                        </wps:cNvSpPr>
                        <wps:spPr bwMode="auto">
                          <a:xfrm>
                            <a:off x="926465" y="88376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27985"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203" name="Rectangle 209"/>
                        <wps:cNvSpPr>
                          <a:spLocks noChangeArrowheads="1"/>
                        </wps:cNvSpPr>
                        <wps:spPr bwMode="auto">
                          <a:xfrm>
                            <a:off x="1343106" y="883766"/>
                            <a:ext cx="965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96CAD" w14:textId="77777777" w:rsidR="0005043F" w:rsidRDefault="0005043F" w:rsidP="00240FE0">
                              <w:r>
                                <w:rPr>
                                  <w:rFonts w:ascii="Times New Roman" w:hAnsi="Times New Roman" w:cs="Times New Roman"/>
                                  <w:color w:val="000000"/>
                                  <w:kern w:val="0"/>
                                  <w:szCs w:val="24"/>
                                </w:rPr>
                                <w:t>(B)</w:t>
                              </w:r>
                              <w:r>
                                <w:rPr>
                                  <w:rFonts w:ascii="新細明體" w:eastAsia="新細明體" w:cs="新細明體" w:hint="eastAsia"/>
                                  <w:color w:val="000000"/>
                                  <w:kern w:val="0"/>
                                  <w:szCs w:val="24"/>
                                </w:rPr>
                                <w:t>智慧財產局</w:t>
                              </w:r>
                            </w:p>
                          </w:txbxContent>
                        </wps:txbx>
                        <wps:bodyPr rot="0" vert="horz" wrap="none" lIns="0" tIns="0" rIns="0" bIns="0" anchor="t" anchorCtr="0">
                          <a:spAutoFit/>
                        </wps:bodyPr>
                      </wps:wsp>
                      <wps:wsp>
                        <wps:cNvPr id="204" name="Rectangle 210"/>
                        <wps:cNvSpPr>
                          <a:spLocks noChangeArrowheads="1"/>
                        </wps:cNvSpPr>
                        <wps:spPr bwMode="auto">
                          <a:xfrm>
                            <a:off x="2087245" y="88376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77CAE"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206" name="Rectangle 212"/>
                        <wps:cNvSpPr>
                          <a:spLocks noChangeArrowheads="1"/>
                        </wps:cNvSpPr>
                        <wps:spPr bwMode="auto">
                          <a:xfrm>
                            <a:off x="2384621" y="883766"/>
                            <a:ext cx="1270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46E47" w14:textId="77777777" w:rsidR="0005043F" w:rsidRDefault="0005043F" w:rsidP="00240FE0">
                              <w:r>
                                <w:rPr>
                                  <w:rFonts w:ascii="Times New Roman" w:hAnsi="Times New Roman" w:cs="Times New Roman"/>
                                  <w:color w:val="000000"/>
                                  <w:kern w:val="0"/>
                                  <w:szCs w:val="24"/>
                                </w:rPr>
                                <w:t>(C)</w:t>
                              </w:r>
                              <w:r>
                                <w:rPr>
                                  <w:rFonts w:ascii="新細明體" w:eastAsia="新細明體" w:cs="新細明體" w:hint="eastAsia"/>
                                  <w:color w:val="000000"/>
                                  <w:kern w:val="0"/>
                                  <w:szCs w:val="24"/>
                                </w:rPr>
                                <w:t>公平交易委員會</w:t>
                              </w:r>
                            </w:p>
                          </w:txbxContent>
                        </wps:txbx>
                        <wps:bodyPr rot="0" vert="horz" wrap="none" lIns="0" tIns="0" rIns="0" bIns="0" anchor="t" anchorCtr="0">
                          <a:spAutoFit/>
                        </wps:bodyPr>
                      </wps:wsp>
                      <wps:wsp>
                        <wps:cNvPr id="207" name="Rectangle 213"/>
                        <wps:cNvSpPr>
                          <a:spLocks noChangeArrowheads="1"/>
                        </wps:cNvSpPr>
                        <wps:spPr bwMode="auto">
                          <a:xfrm>
                            <a:off x="3554095" y="88376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C324C" w14:textId="77777777" w:rsidR="0005043F" w:rsidRDefault="0005043F" w:rsidP="00240FE0">
                              <w:r>
                                <w:rPr>
                                  <w:rFonts w:ascii="新細明體" w:eastAsia="新細明體" w:cs="新細明體"/>
                                  <w:color w:val="000000"/>
                                  <w:kern w:val="0"/>
                                  <w:szCs w:val="24"/>
                                </w:rPr>
                                <w:t xml:space="preserve"> </w:t>
                              </w:r>
                            </w:p>
                          </w:txbxContent>
                        </wps:txbx>
                        <wps:bodyPr rot="0" vert="horz" wrap="none" lIns="0" tIns="0" rIns="0" bIns="0" anchor="t" anchorCtr="0">
                          <a:spAutoFit/>
                        </wps:bodyPr>
                      </wps:wsp>
                      <wps:wsp>
                        <wps:cNvPr id="209" name="Rectangle 215"/>
                        <wps:cNvSpPr>
                          <a:spLocks noChangeArrowheads="1"/>
                        </wps:cNvSpPr>
                        <wps:spPr bwMode="auto">
                          <a:xfrm>
                            <a:off x="3931920" y="883766"/>
                            <a:ext cx="143129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68BFF" w14:textId="77777777" w:rsidR="0005043F" w:rsidRDefault="0005043F" w:rsidP="00240FE0">
                              <w:r>
                                <w:rPr>
                                  <w:rFonts w:ascii="Times New Roman" w:hAnsi="Times New Roman" w:cs="Times New Roman"/>
                                  <w:color w:val="000000"/>
                                  <w:kern w:val="0"/>
                                  <w:szCs w:val="24"/>
                                </w:rPr>
                                <w:t>(D)</w:t>
                              </w:r>
                              <w:r>
                                <w:rPr>
                                  <w:rFonts w:ascii="新細明體" w:eastAsia="新細明體" w:cs="新細明體" w:hint="eastAsia"/>
                                  <w:color w:val="000000"/>
                                  <w:kern w:val="0"/>
                                  <w:szCs w:val="24"/>
                                </w:rPr>
                                <w:t>經濟部商業發展署</w:t>
                              </w:r>
                            </w:p>
                            <w:p w14:paraId="367577CD" w14:textId="77777777" w:rsidR="0005043F" w:rsidRDefault="0005043F" w:rsidP="00240FE0"/>
                          </w:txbxContent>
                        </wps:txbx>
                        <wps:bodyPr rot="0" vert="horz" wrap="none" lIns="0" tIns="0" rIns="0" bIns="0" anchor="t" anchorCtr="0">
                          <a:spAutoFit/>
                        </wps:bodyPr>
                      </wps:wsp>
                      <wps:wsp>
                        <wps:cNvPr id="211" name="Rectangle 217"/>
                        <wps:cNvSpPr>
                          <a:spLocks noChangeArrowheads="1"/>
                        </wps:cNvSpPr>
                        <wps:spPr bwMode="auto">
                          <a:xfrm>
                            <a:off x="5191760" y="883766"/>
                            <a:ext cx="153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A9037" w14:textId="77777777" w:rsidR="0005043F" w:rsidRDefault="0005043F" w:rsidP="00240FE0">
                              <w:r>
                                <w:rPr>
                                  <w:rFonts w:ascii="新細明體" w:eastAsia="新細明體" w:cs="新細明體" w:hint="eastAsia"/>
                                  <w:color w:val="000000"/>
                                  <w:kern w:val="0"/>
                                  <w:szCs w:val="24"/>
                                </w:rPr>
                                <w:t>。</w:t>
                              </w:r>
                            </w:p>
                          </w:txbxContent>
                        </wps:txbx>
                        <wps:bodyPr rot="0" vert="horz" wrap="none" lIns="0" tIns="0" rIns="0" bIns="0" anchor="t" anchorCtr="0">
                          <a:spAutoFit/>
                        </wps:bodyPr>
                      </wps:wsp>
                      <wps:wsp>
                        <wps:cNvPr id="212" name="Rectangle 218"/>
                        <wps:cNvSpPr>
                          <a:spLocks noChangeArrowheads="1"/>
                        </wps:cNvSpPr>
                        <wps:spPr bwMode="auto">
                          <a:xfrm>
                            <a:off x="5353685" y="87487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EAEB2" w14:textId="77777777" w:rsidR="0005043F" w:rsidRDefault="0005043F" w:rsidP="00240FE0">
                              <w:r>
                                <w:rPr>
                                  <w:rFonts w:ascii="Times New Roman" w:hAnsi="Times New Roman" w:cs="Times New Roman"/>
                                  <w:color w:val="000000"/>
                                  <w:kern w:val="0"/>
                                  <w:szCs w:val="24"/>
                                </w:rPr>
                                <w:t xml:space="preserve"> </w:t>
                              </w:r>
                            </w:p>
                          </w:txbxContent>
                        </wps:txbx>
                        <wps:bodyPr rot="0" vert="horz" wrap="none" lIns="0" tIns="0" rIns="0" bIns="0" anchor="t" anchorCtr="0">
                          <a:spAutoFit/>
                        </wps:bodyPr>
                      </wps:wsp>
                      <wps:wsp>
                        <wps:cNvPr id="213" name="Rectangle 219"/>
                        <wps:cNvSpPr>
                          <a:spLocks noChangeArrowheads="1"/>
                        </wps:cNvSpPr>
                        <wps:spPr bwMode="auto">
                          <a:xfrm>
                            <a:off x="0" y="973936"/>
                            <a:ext cx="768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5FA5A" w14:textId="77777777" w:rsidR="0005043F" w:rsidRDefault="0005043F" w:rsidP="00240FE0">
                              <w:r>
                                <w:rPr>
                                  <w:rFonts w:ascii="Calibri" w:hAnsi="Calibri" w:cs="Calibri"/>
                                  <w:color w:val="000000"/>
                                  <w:kern w:val="0"/>
                                  <w:szCs w:val="24"/>
                                </w:rPr>
                                <w:t xml:space="preserve"> </w:t>
                              </w:r>
                            </w:p>
                          </w:txbxContent>
                        </wps:txbx>
                        <wps:bodyPr rot="0" vert="horz" wrap="none" lIns="0" tIns="0" rIns="0" bIns="0" anchor="t" anchorCtr="0">
                          <a:spAutoFit/>
                        </wps:bodyPr>
                      </wps:wsp>
                      <wps:wsp>
                        <wps:cNvPr id="52" name="Rectangle 191"/>
                        <wps:cNvSpPr>
                          <a:spLocks noChangeArrowheads="1"/>
                        </wps:cNvSpPr>
                        <wps:spPr bwMode="auto">
                          <a:xfrm>
                            <a:off x="577798" y="455472"/>
                            <a:ext cx="218567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9360B" w14:textId="77777777" w:rsidR="006657D0" w:rsidRDefault="006657D0" w:rsidP="006657D0">
                              <w:pPr>
                                <w:pStyle w:val="Web"/>
                                <w:spacing w:before="0" w:beforeAutospacing="0" w:after="0" w:afterAutospacing="0"/>
                              </w:pPr>
                              <w:r>
                                <w:rPr>
                                  <w:rFonts w:ascii="Calibri" w:hint="eastAsia"/>
                                  <w:color w:val="000000"/>
                                </w:rPr>
                                <w:t>電子告示板等皆屬之。</w:t>
                              </w:r>
                            </w:p>
                          </w:txbxContent>
                        </wps:txbx>
                        <wps:bodyPr rot="0" vert="horz" wrap="squar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3F236D04" id="畫布 214" o:spid="_x0000_s1026" editas="canvas" style="position:absolute;left:0;text-align:left;margin-left:27.2pt;margin-top:85.2pt;width:620.45pt;height:105.55pt;z-index:251659264" coordsize="78797,13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8797;height:13404;visibility:visible;mso-wrap-style:square">
                  <v:fill o:detectmouseclick="t"/>
                  <v:path o:connecttype="none"/>
                </v:shape>
                <v:rect id="Rectangle 163" o:spid="_x0000_s1028" style="position:absolute;top:360;width:50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BwQAAANoAAAAPAAAAZHJzL2Rvd25yZXYueG1sRI/NasMw&#10;EITvhb6D2EJutVwH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J95lcHBAAAA2gAAAA8AAAAA&#10;AAAAAAAAAAAABwIAAGRycy9kb3ducmV2LnhtbFBLBQYAAAAAAwADALcAAAD1AgAAAAA=&#10;" filled="f" stroked="f">
                  <v:textbox style="mso-fit-shape-to-text:t" inset="0,0,0,0">
                    <w:txbxContent>
                      <w:p w14:paraId="76459379" w14:textId="77777777" w:rsidR="0005043F" w:rsidRDefault="0005043F" w:rsidP="00240FE0">
                        <w:r>
                          <w:rPr>
                            <w:rFonts w:ascii="Times New Roman" w:hAnsi="Times New Roman" w:cs="Times New Roman"/>
                            <w:color w:val="000000"/>
                            <w:kern w:val="0"/>
                            <w:szCs w:val="24"/>
                          </w:rPr>
                          <w:t>(</w:t>
                        </w:r>
                      </w:p>
                    </w:txbxContent>
                  </v:textbox>
                </v:rect>
                <v:rect id="Rectangle 164" o:spid="_x0000_s1029" style="position:absolute;left:539;top:360;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777F6AB6" w14:textId="77777777" w:rsidR="0005043F" w:rsidRDefault="0005043F" w:rsidP="00240FE0">
                        <w:r>
                          <w:rPr>
                            <w:rFonts w:ascii="Times New Roman" w:hAnsi="Times New Roman" w:cs="Times New Roman"/>
                            <w:color w:val="000000"/>
                            <w:kern w:val="0"/>
                            <w:szCs w:val="24"/>
                          </w:rPr>
                          <w:t xml:space="preserve"> </w:t>
                        </w:r>
                      </w:p>
                    </w:txbxContent>
                  </v:textbox>
                </v:rect>
                <v:rect id="Rectangle 165" o:spid="_x0000_s1030" style="position:absolute;left:1079;top:449;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uwQAAANoAAAAPAAAAZHJzL2Rvd25yZXYueG1sRI/NasMw&#10;EITvhb6D2EJutVxD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H/cqC7BAAAA2gAAAA8AAAAA&#10;AAAAAAAAAAAABwIAAGRycy9kb3ducmV2LnhtbFBLBQYAAAAAAwADALcAAAD1AgAAAAA=&#10;" filled="f" stroked="f">
                  <v:textbox style="mso-fit-shape-to-text:t" inset="0,0,0,0">
                    <w:txbxContent>
                      <w:p w14:paraId="6EFA51A2" w14:textId="77777777" w:rsidR="0005043F" w:rsidRDefault="0005043F" w:rsidP="00240FE0">
                        <w:r>
                          <w:rPr>
                            <w:rFonts w:ascii="新細明體" w:eastAsia="新細明體" w:cs="新細明體"/>
                            <w:color w:val="FF00FF"/>
                            <w:kern w:val="0"/>
                            <w:szCs w:val="24"/>
                          </w:rPr>
                          <w:t xml:space="preserve"> </w:t>
                        </w:r>
                      </w:p>
                    </w:txbxContent>
                  </v:textbox>
                </v:rect>
                <v:rect id="Rectangle 166" o:spid="_x0000_s1031" style="position:absolute;left:2609;top:360;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" filled="f" stroked="f">
                  <v:textbox style="mso-fit-shape-to-text:t" inset="0,0,0,0">
                    <w:txbxContent>
                      <w:p w14:paraId="5C27751D" w14:textId="77777777" w:rsidR="0005043F" w:rsidRDefault="0005043F" w:rsidP="00240FE0">
                        <w:r>
                          <w:rPr>
                            <w:rFonts w:ascii="Times New Roman" w:hAnsi="Times New Roman" w:cs="Times New Roman"/>
                            <w:color w:val="000000"/>
                            <w:kern w:val="0"/>
                            <w:szCs w:val="24"/>
                          </w:rPr>
                          <w:t xml:space="preserve"> </w:t>
                        </w:r>
                      </w:p>
                    </w:txbxContent>
                  </v:textbox>
                </v:rect>
                <v:rect id="Rectangle 167" o:spid="_x0000_s1032" style="position:absolute;left:3238;top:360;width:50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sfvwAAANwAAAAPAAAAZHJzL2Rvd25yZXYueG1sRE/bisIw&#10;EH0X/Icwwr5pasF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DkNqsfvwAAANwAAAAPAAAAAAAA&#10;AAAAAAAAAAcCAABkcnMvZG93bnJldi54bWxQSwUGAAAAAAMAAwC3AAAA8wIAAAAA&#10;" filled="f" stroked="f">
                  <v:textbox style="mso-fit-shape-to-text:t" inset="0,0,0,0">
                    <w:txbxContent>
                      <w:p w14:paraId="44F15DBF" w14:textId="77777777" w:rsidR="0005043F" w:rsidRDefault="0005043F" w:rsidP="00240FE0">
                        <w:r>
                          <w:rPr>
                            <w:rFonts w:ascii="Times New Roman" w:hAnsi="Times New Roman" w:cs="Times New Roman"/>
                            <w:color w:val="000000"/>
                            <w:kern w:val="0"/>
                            <w:szCs w:val="24"/>
                          </w:rPr>
                          <w:t>)</w:t>
                        </w:r>
                      </w:p>
                    </w:txbxContent>
                  </v:textbox>
                </v:rect>
                <v:rect id="Rectangle 168" o:spid="_x0000_s1033" style="position:absolute;left:3778;top:360;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6EvwAAANwAAAAPAAAAZHJzL2Rvd25yZXYueG1sRE/bisIw&#10;EH0X/Icwgm+aquw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CLeg6EvwAAANwAAAAPAAAAAAAA&#10;AAAAAAAAAAcCAABkcnMvZG93bnJldi54bWxQSwUGAAAAAAMAAwC3AAAA8wIAAAAA&#10;" filled="f" stroked="f">
                  <v:textbox style="mso-fit-shape-to-text:t" inset="0,0,0,0">
                    <w:txbxContent>
                      <w:p w14:paraId="563948E6" w14:textId="77777777" w:rsidR="0005043F" w:rsidRDefault="0005043F" w:rsidP="00240FE0">
                        <w:r>
                          <w:rPr>
                            <w:rFonts w:ascii="Times New Roman" w:hAnsi="Times New Roman" w:cs="Times New Roman"/>
                            <w:color w:val="000000"/>
                            <w:kern w:val="0"/>
                            <w:szCs w:val="24"/>
                          </w:rPr>
                          <w:t xml:space="preserve"> </w:t>
                        </w:r>
                      </w:p>
                    </w:txbxContent>
                  </v:textbox>
                </v:rect>
                <v:rect id="Rectangle 169" o:spid="_x0000_s1034" style="position:absolute;left:4228;top:360;width:155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NrvgAAANwAAAAPAAAAZHJzL2Rvd25yZXYueG1sRE/bisIw&#10;EH1f8B/CCL6tqY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GvfM2u+AAAA3AAAAA8AAAAAAAAA&#10;AAAAAAAABwIAAGRycy9kb3ducmV2LnhtbFBLBQYAAAAAAwADALcAAADyAgAAAAA=&#10;" filled="f" stroked="f">
                  <v:textbox style="mso-fit-shape-to-text:t" inset="0,0,0,0">
                    <w:txbxContent>
                      <w:p w14:paraId="36F263AC" w14:textId="5C7F0469" w:rsidR="0005043F" w:rsidRDefault="0005043F" w:rsidP="00240FE0">
                        <w:r>
                          <w:rPr>
                            <w:rFonts w:hint="eastAsia"/>
                          </w:rPr>
                          <w:t>4</w:t>
                        </w:r>
                        <w:r w:rsidR="00DB5761">
                          <w:t>1</w:t>
                        </w:r>
                      </w:p>
                    </w:txbxContent>
                  </v:textbox>
                </v:rect>
                <v:rect id="Rectangle 171" o:spid="_x0000_s1035" style="position:absolute;left:5397;top:360;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pz1wwAAANwAAAAPAAAAZHJzL2Rvd25yZXYueG1sRI/dagIx&#10;EIXvhb5DmELvNFuh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hd6c9cMAAADcAAAADwAA&#10;AAAAAAAAAAAAAAAHAgAAZHJzL2Rvd25yZXYueG1sUEsFBgAAAAADAAMAtwAAAPcCAAAAAA==&#10;" filled="f" stroked="f">
                  <v:textbox style="mso-fit-shape-to-text:t" inset="0,0,0,0">
                    <w:txbxContent>
                      <w:p w14:paraId="15DAA3CD" w14:textId="77777777" w:rsidR="0005043F" w:rsidRDefault="0005043F" w:rsidP="00240FE0">
                        <w:r>
                          <w:rPr>
                            <w:rFonts w:ascii="Times New Roman" w:hAnsi="Times New Roman" w:cs="Times New Roman"/>
                            <w:color w:val="000000"/>
                            <w:kern w:val="0"/>
                            <w:szCs w:val="24"/>
                          </w:rPr>
                          <w:t xml:space="preserve"> </w:t>
                        </w:r>
                      </w:p>
                    </w:txbxContent>
                  </v:textbox>
                </v:rect>
                <v:rect id="Rectangle 172" o:spid="_x0000_s1036" style="position:absolute;left:6121;top:449;width:915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luvwAAANwAAAAPAAAAZHJzL2Rvd25yZXYueG1sRE/bisIw&#10;EH1f8B/CCL6tqY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DqkjluvwAAANwAAAAPAAAAAAAA&#10;AAAAAAAAAAcCAABkcnMvZG93bnJldi54bWxQSwUGAAAAAAMAAwC3AAAA8wIAAAAA&#10;" filled="f" stroked="f">
                  <v:textbox style="mso-fit-shape-to-text:t" inset="0,0,0,0">
                    <w:txbxContent>
                      <w:p w14:paraId="1CB48C1F" w14:textId="77777777" w:rsidR="0005043F" w:rsidRDefault="0005043F" w:rsidP="00240FE0">
                        <w:r>
                          <w:rPr>
                            <w:rFonts w:ascii="新細明體" w:eastAsia="新細明體" w:cs="新細明體" w:hint="eastAsia"/>
                            <w:color w:val="000000"/>
                            <w:kern w:val="0"/>
                            <w:szCs w:val="24"/>
                          </w:rPr>
                          <w:t>請問下列何者</w:t>
                        </w:r>
                      </w:p>
                    </w:txbxContent>
                  </v:textbox>
                </v:rect>
                <v:rect id="Rectangle 173" o:spid="_x0000_s1037" style="position:absolute;left:16103;top:449;width:153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" filled="f" stroked="f">
                  <v:textbox style="mso-fit-shape-to-text:t" inset="0,0,0,0">
                    <w:txbxContent>
                      <w:p w14:paraId="5166D17F" w14:textId="77777777" w:rsidR="0005043F" w:rsidRDefault="0005043F" w:rsidP="00240FE0">
                        <w:r>
                          <w:rPr>
                            <w:rFonts w:ascii="新細明體" w:eastAsia="新細明體" w:cs="新細明體" w:hint="eastAsia"/>
                            <w:color w:val="000000"/>
                            <w:kern w:val="0"/>
                            <w:szCs w:val="24"/>
                          </w:rPr>
                          <w:t>非</w:t>
                        </w:r>
                      </w:p>
                    </w:txbxContent>
                  </v:textbox>
                </v:rect>
                <v:rect id="Rectangle 174" o:spid="_x0000_s1038" style="position:absolute;left:17818;top:449;width:15246;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" filled="f" stroked="f">
                  <v:textbox style="mso-fit-shape-to-text:t" inset="0,0,0,0">
                    <w:txbxContent>
                      <w:p w14:paraId="74BDC143" w14:textId="77777777" w:rsidR="0005043F" w:rsidRDefault="0005043F" w:rsidP="00240FE0">
                        <w:r>
                          <w:rPr>
                            <w:rFonts w:ascii="新細明體" w:eastAsia="新細明體" w:cs="新細明體" w:hint="eastAsia"/>
                            <w:color w:val="000000"/>
                            <w:kern w:val="0"/>
                            <w:szCs w:val="24"/>
                          </w:rPr>
                          <w:t>為定型化契約的敘述？</w:t>
                        </w:r>
                      </w:p>
                    </w:txbxContent>
                  </v:textbox>
                </v:rect>
                <v:rect id="Rectangle 175" o:spid="_x0000_s1039" style="position:absolute;left:34461;top:449;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" filled="f" stroked="f">
                  <v:textbox style="mso-fit-shape-to-text:t" inset="0,0,0,0">
                    <w:txbxContent>
                      <w:p w14:paraId="1BCC6463" w14:textId="77777777" w:rsidR="0005043F" w:rsidRDefault="0005043F" w:rsidP="00240FE0">
                        <w:r>
                          <w:rPr>
                            <w:rFonts w:ascii="新細明體" w:eastAsia="新細明體" w:cs="新細明體"/>
                            <w:color w:val="000000"/>
                            <w:kern w:val="0"/>
                            <w:szCs w:val="24"/>
                          </w:rPr>
                          <w:t xml:space="preserve"> </w:t>
                        </w:r>
                      </w:p>
                    </w:txbxContent>
                  </v:textbox>
                </v:rect>
                <v:rect id="Rectangle 176" o:spid="_x0000_s1040" style="position:absolute;left:36169;top:360;width:212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Q5vgAAANwAAAAPAAAAZHJzL2Rvd25yZXYueG1sRE/bisIw&#10;EH1f8B/CCL6tqQo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EUWxDm+AAAA3AAAAA8AAAAAAAAA&#10;AAAAAAAABwIAAGRycy9kb3ducmV2LnhtbFBLBQYAAAAAAwADALcAAADyAgAAAAA=&#10;" filled="f" stroked="f">
                  <v:textbox style="mso-fit-shape-to-text:t" inset="0,0,0,0">
                    <w:txbxContent>
                      <w:p w14:paraId="6027A532" w14:textId="77777777" w:rsidR="0005043F" w:rsidRDefault="0005043F" w:rsidP="00240FE0">
                        <w:r>
                          <w:rPr>
                            <w:rFonts w:ascii="Times New Roman" w:hAnsi="Times New Roman" w:cs="Times New Roman"/>
                            <w:color w:val="000000"/>
                            <w:kern w:val="0"/>
                            <w:szCs w:val="24"/>
                          </w:rPr>
                          <w:t>(A)</w:t>
                        </w:r>
                      </w:p>
                    </w:txbxContent>
                  </v:textbox>
                </v:rect>
                <v:rect id="Rectangle 177" o:spid="_x0000_s1041" style="position:absolute;left:38417;top:449;width:21342;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xNvgAAANwAAAAPAAAAZHJzL2Rvd25yZXYueG1sRE/bisIw&#10;EH1f8B/CCL6tqSI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Mr/XE2+AAAA3AAAAA8AAAAAAAAA&#10;AAAAAAAABwIAAGRycy9kb3ducmV2LnhtbFBLBQYAAAAAAwADALcAAADyAgAAAAA=&#10;" filled="f" stroked="f">
                  <v:textbox style="mso-fit-shape-to-text:t" inset="0,0,0,0">
                    <w:txbxContent>
                      <w:p w14:paraId="56C2CDE7" w14:textId="77777777" w:rsidR="0005043F" w:rsidRDefault="0005043F" w:rsidP="00240FE0">
                        <w:r>
                          <w:rPr>
                            <w:rFonts w:ascii="新細明體" w:eastAsia="新細明體" w:cs="新細明體" w:hint="eastAsia"/>
                            <w:color w:val="000000"/>
                            <w:kern w:val="0"/>
                            <w:szCs w:val="24"/>
                          </w:rPr>
                          <w:t>消費者無法與業者協商契約內容</w:t>
                        </w:r>
                      </w:p>
                    </w:txbxContent>
                  </v:textbox>
                </v:rect>
                <v:rect id="Rectangle 178" o:spid="_x0000_s1042" style="position:absolute;left:61633;top:449;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" filled="f" stroked="f">
                  <v:textbox style="mso-fit-shape-to-text:t" inset="0,0,0,0">
                    <w:txbxContent>
                      <w:p w14:paraId="6CCAF836" w14:textId="77777777" w:rsidR="0005043F" w:rsidRDefault="0005043F" w:rsidP="00240FE0">
                        <w:r>
                          <w:rPr>
                            <w:rFonts w:ascii="新細明體" w:eastAsia="新細明體" w:cs="新細明體"/>
                            <w:color w:val="000000"/>
                            <w:kern w:val="0"/>
                            <w:szCs w:val="24"/>
                          </w:rPr>
                          <w:t xml:space="preserve"> </w:t>
                        </w:r>
                      </w:p>
                    </w:txbxContent>
                  </v:textbox>
                </v:rect>
                <v:rect id="Rectangle 179" o:spid="_x0000_s1043" style="position:absolute;left:16103;top:1986;width:1715;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" fillcolor="black" stroked="f"/>
                <v:rect id="Rectangle 180" o:spid="_x0000_s1044" style="position:absolute;left:16103;top:2074;width:171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" fillcolor="black" stroked="f"/>
                <v:rect id="Rectangle 181" o:spid="_x0000_s1045" style="position:absolute;left:60815;top:360;width:2032;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14:paraId="5E782B43" w14:textId="77777777" w:rsidR="0005043F" w:rsidRDefault="0005043F" w:rsidP="00240FE0">
                        <w:r>
                          <w:rPr>
                            <w:rFonts w:ascii="Times New Roman" w:hAnsi="Times New Roman" w:cs="Times New Roman"/>
                            <w:color w:val="000000"/>
                            <w:kern w:val="0"/>
                            <w:szCs w:val="24"/>
                          </w:rPr>
                          <w:t>(B)</w:t>
                        </w:r>
                      </w:p>
                    </w:txbxContent>
                  </v:textbox>
                </v:rect>
                <v:rect id="Rectangle 182" o:spid="_x0000_s1046" style="position:absolute;left:63223;top:360;width:13723;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LkvwAAANwAAAAPAAAAZHJzL2Rvd25yZXYueG1sRE/bisIw&#10;EH0X/Icwgm+aqrA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DAz1LkvwAAANwAAAAPAAAAAAAA&#10;AAAAAAAAAAcCAABkcnMvZG93bnJldi54bWxQSwUGAAAAAAMAAwC3AAAA8wIAAAAA&#10;" filled="f" stroked="f">
                  <v:textbox style="mso-fit-shape-to-text:t" inset="0,0,0,0">
                    <w:txbxContent>
                      <w:p w14:paraId="51412E4A" w14:textId="77777777" w:rsidR="0005043F" w:rsidRDefault="0005043F" w:rsidP="00240FE0">
                        <w:r>
                          <w:rPr>
                            <w:rFonts w:ascii="新細明體" w:eastAsia="新細明體" w:cs="新細明體" w:hint="eastAsia"/>
                            <w:color w:val="000000"/>
                            <w:kern w:val="0"/>
                            <w:szCs w:val="24"/>
                          </w:rPr>
                          <w:t>公平交易法中規定有</w:t>
                        </w:r>
                      </w:p>
                    </w:txbxContent>
                  </v:textbox>
                </v:rect>
                <v:rect id="Rectangle 183" o:spid="_x0000_s1047" style="position:absolute;left:22853;top:2347;width:114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qQvwAAANwAAAAPAAAAZHJzL2Rvd25yZXYueG1sRE/bisIw&#10;EH0X/Icwgm+aKrI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BPJsqQvwAAANwAAAAPAAAAAAAA&#10;AAAAAAAAAAcCAABkcnMvZG93bnJldi54bWxQSwUGAAAAAAMAAwC3AAAA8wIAAAAA&#10;" filled="f" stroked="f">
                  <v:textbox style="mso-fit-shape-to-text:t" inset="0,0,0,0">
                    <w:txbxContent>
                      <w:p w14:paraId="3C1F8A14" w14:textId="2FF4C535" w:rsidR="0005043F" w:rsidRDefault="0005043F" w:rsidP="00240FE0"/>
                    </w:txbxContent>
                  </v:textbox>
                </v:rect>
                <v:rect id="Rectangle 184" o:spid="_x0000_s1048" style="position:absolute;left:6068;top:2427;width:8007;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8LvwAAANwAAAAPAAAAZHJzL2Rvd25yZXYueG1sRE/bisIw&#10;EH0X/Icwgm+aKrg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Agam8LvwAAANwAAAAPAAAAAAAA&#10;AAAAAAAAAAcCAABkcnMvZG93bnJldi54bWxQSwUGAAAAAAMAAwC3AAAA8wIAAAAA&#10;" filled="f" stroked="f">
                  <v:textbox style="mso-fit-shape-to-text:t" inset="0,0,0,0">
                    <w:txbxContent>
                      <w:p w14:paraId="3F435A3F" w14:textId="2B87162D" w:rsidR="0005043F" w:rsidRDefault="006657D0" w:rsidP="00240FE0">
                        <w:r>
                          <w:rPr>
                            <w:rFonts w:ascii="Times New Roman" w:hAnsi="Times New Roman" w:cs="Times New Roman"/>
                            <w:color w:val="000000"/>
                            <w:kern w:val="0"/>
                            <w:szCs w:val="24"/>
                          </w:rPr>
                          <w:t>30</w:t>
                        </w:r>
                        <w:r w:rsidR="0005043F">
                          <w:rPr>
                            <w:rFonts w:ascii="新細明體" w:eastAsia="新細明體" w:cs="新細明體" w:hint="eastAsia"/>
                            <w:color w:val="000000"/>
                            <w:kern w:val="0"/>
                            <w:szCs w:val="24"/>
                          </w:rPr>
                          <w:t>天審閱期</w:t>
                        </w:r>
                      </w:p>
                    </w:txbxContent>
                  </v:textbox>
                </v:rect>
                <v:rect id="Rectangle 185" o:spid="_x0000_s1049" style="position:absolute;left:31134;top:2436;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" filled="f" stroked="f">
                  <v:textbox style="mso-fit-shape-to-text:t" inset="0,0,0,0">
                    <w:txbxContent>
                      <w:p w14:paraId="4BA867B8" w14:textId="77777777" w:rsidR="0005043F" w:rsidRDefault="0005043F" w:rsidP="00240FE0">
                        <w:r>
                          <w:rPr>
                            <w:rFonts w:ascii="新細明體" w:eastAsia="新細明體" w:cs="新細明體"/>
                            <w:color w:val="000000"/>
                            <w:kern w:val="0"/>
                            <w:szCs w:val="24"/>
                          </w:rPr>
                          <w:t xml:space="preserve"> </w:t>
                        </w:r>
                      </w:p>
                    </w:txbxContent>
                  </v:textbox>
                </v:rect>
                <v:rect id="Rectangle 186" o:spid="_x0000_s1050" style="position:absolute;left:15498;top:2427;width:2032;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" filled="f" stroked="f">
                  <v:textbox style="mso-fit-shape-to-text:t" inset="0,0,0,0">
                    <w:txbxContent>
                      <w:p w14:paraId="0B591AD0" w14:textId="77777777" w:rsidR="0005043F" w:rsidRDefault="0005043F" w:rsidP="00240FE0">
                        <w:r>
                          <w:rPr>
                            <w:rFonts w:ascii="Times New Roman" w:hAnsi="Times New Roman" w:cs="Times New Roman"/>
                            <w:color w:val="000000"/>
                            <w:kern w:val="0"/>
                            <w:szCs w:val="24"/>
                          </w:rPr>
                          <w:t>(C)</w:t>
                        </w:r>
                      </w:p>
                    </w:txbxContent>
                  </v:textbox>
                </v:rect>
                <v:rect id="Rectangle 187" o:spid="_x0000_s1051" style="position:absolute;left:17966;top:2427;width:32010;height:45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" filled="f" stroked="f">
                  <v:textbox style="mso-fit-shape-to-text:t" inset="0,0,0,0">
                    <w:txbxContent>
                      <w:p w14:paraId="56C22F64" w14:textId="77777777" w:rsidR="006657D0" w:rsidRDefault="0005043F" w:rsidP="006657D0">
                        <w:r>
                          <w:rPr>
                            <w:rFonts w:ascii="新細明體" w:eastAsia="新細明體" w:cs="新細明體" w:hint="eastAsia"/>
                            <w:color w:val="000000"/>
                            <w:kern w:val="0"/>
                            <w:szCs w:val="24"/>
                          </w:rPr>
                          <w:t>政府有提供多種定型化契約的範本供消</w:t>
                        </w:r>
                        <w:r w:rsidR="006657D0">
                          <w:rPr>
                            <w:rFonts w:ascii="新細明體" w:eastAsia="新細明體" w:cs="新細明體" w:hint="eastAsia"/>
                            <w:color w:val="000000"/>
                            <w:kern w:val="0"/>
                            <w:szCs w:val="24"/>
                          </w:rPr>
                          <w:t>費者參考</w:t>
                        </w:r>
                      </w:p>
                      <w:p w14:paraId="14A459C8" w14:textId="77777777" w:rsidR="0005043F" w:rsidRDefault="0005043F" w:rsidP="00240FE0"/>
                    </w:txbxContent>
                  </v:textbox>
                </v:rect>
                <v:rect id="Rectangle 188" o:spid="_x0000_s1052" style="position:absolute;left:6121;top:4418;width:114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" filled="f" stroked="f">
                  <v:textbox style="mso-fit-shape-to-text:t" inset="0,0,0,0">
                    <w:txbxContent>
                      <w:p w14:paraId="422C77C3" w14:textId="45057106" w:rsidR="0005043F" w:rsidRDefault="0005043F" w:rsidP="00240FE0"/>
                    </w:txbxContent>
                  </v:textbox>
                </v:rect>
                <v:rect id="Rectangle 189" o:spid="_x0000_s1053" style="position:absolute;left:12414;top:4418;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LDvwAAANwAAAAPAAAAZHJzL2Rvd25yZXYueG1sRE/bisIw&#10;EH1f8B/CCL6tqS4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D1GiLDvwAAANwAAAAPAAAAAAAA&#10;AAAAAAAAAAcCAABkcnMvZG93bnJldi54bWxQSwUGAAAAAAMAAwC3AAAA8wIAAAAA&#10;" filled="f" stroked="f">
                  <v:textbox style="mso-fit-shape-to-text:t" inset="0,0,0,0">
                    <w:txbxContent>
                      <w:p w14:paraId="4BABD6D4" w14:textId="77777777" w:rsidR="0005043F" w:rsidRDefault="0005043F" w:rsidP="00240FE0">
                        <w:r>
                          <w:rPr>
                            <w:rFonts w:ascii="新細明體" w:eastAsia="新細明體" w:cs="新細明體"/>
                            <w:color w:val="000000"/>
                            <w:kern w:val="0"/>
                            <w:szCs w:val="24"/>
                          </w:rPr>
                          <w:t xml:space="preserve"> </w:t>
                        </w:r>
                      </w:p>
                    </w:txbxContent>
                  </v:textbox>
                </v:rect>
                <v:rect id="Rectangle 190" o:spid="_x0000_s1054" style="position:absolute;left:50375;top:2506;width:212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7q3vwAAANwAAAAPAAAAZHJzL2Rvd25yZXYueG1sRE/bisIw&#10;EH1f8B/CCL6tqbI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B687q3vwAAANwAAAAPAAAAAAAA&#10;AAAAAAAAAAcCAABkcnMvZG93bnJldi54bWxQSwUGAAAAAAMAAwC3AAAA8wIAAAAA&#10;" filled="f" stroked="f">
                  <v:textbox style="mso-fit-shape-to-text:t" inset="0,0,0,0">
                    <w:txbxContent>
                      <w:p w14:paraId="09F1188C" w14:textId="77777777" w:rsidR="0005043F" w:rsidRDefault="0005043F" w:rsidP="00240FE0">
                        <w:r>
                          <w:rPr>
                            <w:rFonts w:ascii="Times New Roman" w:hAnsi="Times New Roman" w:cs="Times New Roman"/>
                            <w:color w:val="000000"/>
                            <w:kern w:val="0"/>
                            <w:szCs w:val="24"/>
                          </w:rPr>
                          <w:t>(D)</w:t>
                        </w:r>
                      </w:p>
                    </w:txbxContent>
                  </v:textbox>
                </v:rect>
                <v:rect id="Rectangle 191" o:spid="_x0000_s1055" style="position:absolute;left:53120;top:2516;width:2186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" filled="f" stroked="f">
                  <v:textbox style="mso-fit-shape-to-text:t" inset="0,0,0,0">
                    <w:txbxContent>
                      <w:p w14:paraId="633F5454" w14:textId="77777777" w:rsidR="006657D0" w:rsidRDefault="0005043F" w:rsidP="00240FE0">
                        <w:pPr>
                          <w:rPr>
                            <w:rFonts w:ascii="新細明體" w:eastAsia="新細明體" w:cs="新細明體"/>
                            <w:color w:val="000000"/>
                            <w:kern w:val="0"/>
                            <w:szCs w:val="24"/>
                          </w:rPr>
                        </w:pPr>
                        <w:r>
                          <w:rPr>
                            <w:rFonts w:ascii="新細明體" w:eastAsia="新細明體" w:cs="新細明體" w:hint="eastAsia"/>
                            <w:color w:val="000000"/>
                            <w:kern w:val="0"/>
                            <w:szCs w:val="24"/>
                          </w:rPr>
                          <w:t>契約型式不限於書面，網頁、</w:t>
                        </w:r>
                      </w:p>
                    </w:txbxContent>
                  </v:textbox>
                </v:rect>
                <v:rect id="Rectangle 192" o:spid="_x0000_s1056" style="position:absolute;left:52457;top:4329;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" filled="f" stroked="f">
                  <v:textbox style="mso-fit-shape-to-text:t" inset="0,0,0,0">
                    <w:txbxContent>
                      <w:p w14:paraId="3112F9FD" w14:textId="77777777" w:rsidR="0005043F" w:rsidRDefault="0005043F" w:rsidP="00240FE0">
                        <w:r>
                          <w:rPr>
                            <w:rFonts w:ascii="Times New Roman" w:hAnsi="Times New Roman" w:cs="Times New Roman"/>
                            <w:color w:val="000000"/>
                            <w:kern w:val="0"/>
                            <w:szCs w:val="24"/>
                          </w:rPr>
                          <w:t xml:space="preserve"> </w:t>
                        </w:r>
                      </w:p>
                    </w:txbxContent>
                  </v:textbox>
                </v:rect>
                <v:rect id="Rectangle 193" o:spid="_x0000_s1057" style="position:absolute;top:6761;width:50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" filled="f" stroked="f">
                  <v:textbox style="mso-fit-shape-to-text:t" inset="0,0,0,0">
                    <w:txbxContent>
                      <w:p w14:paraId="568ECC30" w14:textId="77777777" w:rsidR="0005043F" w:rsidRDefault="0005043F" w:rsidP="00240FE0">
                        <w:r>
                          <w:rPr>
                            <w:rFonts w:ascii="Times New Roman" w:hAnsi="Times New Roman" w:cs="Times New Roman"/>
                            <w:color w:val="000000"/>
                            <w:kern w:val="0"/>
                            <w:szCs w:val="24"/>
                          </w:rPr>
                          <w:t>(</w:t>
                        </w:r>
                      </w:p>
                    </w:txbxContent>
                  </v:textbox>
                </v:rect>
                <v:rect id="Rectangle 194" o:spid="_x0000_s1058" style="position:absolute;left:539;top:6761;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" filled="f" stroked="f">
                  <v:textbox style="mso-fit-shape-to-text:t" inset="0,0,0,0">
                    <w:txbxContent>
                      <w:p w14:paraId="03792C6C" w14:textId="77777777" w:rsidR="0005043F" w:rsidRDefault="0005043F" w:rsidP="00240FE0">
                        <w:r>
                          <w:rPr>
                            <w:rFonts w:ascii="Times New Roman" w:hAnsi="Times New Roman" w:cs="Times New Roman"/>
                            <w:color w:val="000000"/>
                            <w:kern w:val="0"/>
                            <w:szCs w:val="24"/>
                          </w:rPr>
                          <w:t xml:space="preserve"> </w:t>
                        </w:r>
                      </w:p>
                    </w:txbxContent>
                  </v:textbox>
                </v:rect>
                <v:rect id="Rectangle 195" o:spid="_x0000_s1059" style="position:absolute;left:1079;top:6850;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" filled="f" stroked="f">
                  <v:textbox style="mso-fit-shape-to-text:t" inset="0,0,0,0">
                    <w:txbxContent>
                      <w:p w14:paraId="43C3076A" w14:textId="77777777" w:rsidR="0005043F" w:rsidRDefault="0005043F" w:rsidP="00240FE0">
                        <w:r>
                          <w:rPr>
                            <w:rFonts w:ascii="新細明體" w:eastAsia="新細明體" w:cs="新細明體"/>
                            <w:color w:val="FF00FF"/>
                            <w:kern w:val="0"/>
                            <w:szCs w:val="24"/>
                          </w:rPr>
                          <w:t xml:space="preserve"> </w:t>
                        </w:r>
                      </w:p>
                    </w:txbxContent>
                  </v:textbox>
                </v:rect>
                <v:rect id="Rectangle 196" o:spid="_x0000_s1060" style="position:absolute;left:2609;top:6761;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" filled="f" stroked="f">
                  <v:textbox style="mso-fit-shape-to-text:t" inset="0,0,0,0">
                    <w:txbxContent>
                      <w:p w14:paraId="2410F83C" w14:textId="77777777" w:rsidR="0005043F" w:rsidRDefault="0005043F" w:rsidP="00240FE0">
                        <w:r>
                          <w:rPr>
                            <w:rFonts w:ascii="Times New Roman" w:hAnsi="Times New Roman" w:cs="Times New Roman"/>
                            <w:color w:val="000000"/>
                            <w:kern w:val="0"/>
                            <w:szCs w:val="24"/>
                          </w:rPr>
                          <w:t xml:space="preserve"> </w:t>
                        </w:r>
                      </w:p>
                    </w:txbxContent>
                  </v:textbox>
                </v:rect>
                <v:rect id="Rectangle 197" o:spid="_x0000_s1061" style="position:absolute;left:3238;top:6761;width:50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" filled="f" stroked="f">
                  <v:textbox style="mso-fit-shape-to-text:t" inset="0,0,0,0">
                    <w:txbxContent>
                      <w:p w14:paraId="0EFC0250" w14:textId="77777777" w:rsidR="0005043F" w:rsidRDefault="0005043F" w:rsidP="00240FE0">
                        <w:r>
                          <w:rPr>
                            <w:rFonts w:ascii="Times New Roman" w:hAnsi="Times New Roman" w:cs="Times New Roman"/>
                            <w:color w:val="000000"/>
                            <w:kern w:val="0"/>
                            <w:szCs w:val="24"/>
                          </w:rPr>
                          <w:t>)</w:t>
                        </w:r>
                      </w:p>
                    </w:txbxContent>
                  </v:textbox>
                </v:rect>
                <v:rect id="Rectangle 198" o:spid="_x0000_s1062" style="position:absolute;left:3778;top:6761;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" filled="f" stroked="f">
                  <v:textbox style="mso-fit-shape-to-text:t" inset="0,0,0,0">
                    <w:txbxContent>
                      <w:p w14:paraId="70317808" w14:textId="77777777" w:rsidR="0005043F" w:rsidRDefault="0005043F" w:rsidP="00240FE0">
                        <w:r>
                          <w:rPr>
                            <w:rFonts w:ascii="Times New Roman" w:hAnsi="Times New Roman" w:cs="Times New Roman"/>
                            <w:color w:val="000000"/>
                            <w:kern w:val="0"/>
                            <w:szCs w:val="24"/>
                          </w:rPr>
                          <w:t xml:space="preserve"> </w:t>
                        </w:r>
                      </w:p>
                    </w:txbxContent>
                  </v:textbox>
                </v:rect>
                <v:rect id="Rectangle 199" o:spid="_x0000_s1063" style="position:absolute;left:4228;top:6758;width:155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QevwAAANwAAAAPAAAAZHJzL2Rvd25yZXYueG1sRE/bisIw&#10;EH1f8B/CCL6tqQq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Bww7QevwAAANwAAAAPAAAAAAAA&#10;AAAAAAAAAAcCAABkcnMvZG93bnJldi54bWxQSwUGAAAAAAMAAwC3AAAA8wIAAAAA&#10;" filled="f" stroked="f">
                  <v:textbox style="mso-fit-shape-to-text:t" inset="0,0,0,0">
                    <w:txbxContent>
                      <w:p w14:paraId="2B2A31BC" w14:textId="16BC9CC4" w:rsidR="0005043F" w:rsidRDefault="0005043F" w:rsidP="00240FE0">
                        <w:r>
                          <w:rPr>
                            <w:rFonts w:hint="eastAsia"/>
                          </w:rPr>
                          <w:t>4</w:t>
                        </w:r>
                        <w:r w:rsidR="00DB5761">
                          <w:t>2</w:t>
                        </w:r>
                      </w:p>
                    </w:txbxContent>
                  </v:textbox>
                </v:rect>
                <v:rect id="Rectangle 200" o:spid="_x0000_s1064" style="position:absolute;left:4946;top:6761;width:38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xqvwAAANwAAAAPAAAAZHJzL2Rvd25yZXYueG1sRE/bisIw&#10;EH1f8B/CCL6tqSK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D/KixqvwAAANwAAAAPAAAAAAAA&#10;AAAAAAAAAAcCAABkcnMvZG93bnJldi54bWxQSwUGAAAAAAMAAwC3AAAA8wIAAAAA&#10;" filled="f" stroked="f">
                  <v:textbox style="mso-fit-shape-to-text:t" inset="0,0,0,0">
                    <w:txbxContent>
                      <w:p w14:paraId="297E13A3" w14:textId="77777777" w:rsidR="0005043F" w:rsidRDefault="0005043F" w:rsidP="00240FE0">
                        <w:r>
                          <w:rPr>
                            <w:rFonts w:ascii="Times New Roman" w:hAnsi="Times New Roman" w:cs="Times New Roman"/>
                            <w:color w:val="000000"/>
                            <w:kern w:val="0"/>
                            <w:szCs w:val="24"/>
                          </w:rPr>
                          <w:t>.</w:t>
                        </w:r>
                      </w:p>
                    </w:txbxContent>
                  </v:textbox>
                </v:rect>
                <v:rect id="Rectangle 201" o:spid="_x0000_s1065" style="position:absolute;left:5397;top:6761;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nxvwAAANwAAAAPAAAAZHJzL2Rvd25yZXYueG1sRE/bisIw&#10;EH1f8B/CCL6tqYK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CQZonxvwAAANwAAAAPAAAAAAAA&#10;AAAAAAAAAAcCAABkcnMvZG93bnJldi54bWxQSwUGAAAAAAMAAwC3AAAA8wIAAAAA&#10;" filled="f" stroked="f">
                  <v:textbox style="mso-fit-shape-to-text:t" inset="0,0,0,0">
                    <w:txbxContent>
                      <w:p w14:paraId="546CC92A" w14:textId="77777777" w:rsidR="0005043F" w:rsidRDefault="0005043F" w:rsidP="00240FE0">
                        <w:r>
                          <w:rPr>
                            <w:rFonts w:ascii="Times New Roman" w:hAnsi="Times New Roman" w:cs="Times New Roman"/>
                            <w:color w:val="000000"/>
                            <w:kern w:val="0"/>
                            <w:szCs w:val="24"/>
                          </w:rPr>
                          <w:t xml:space="preserve"> </w:t>
                        </w:r>
                      </w:p>
                    </w:txbxContent>
                  </v:textbox>
                </v:rect>
                <v:rect id="Rectangle 202" o:spid="_x0000_s1066" style="position:absolute;left:6121;top:6850;width:5029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" filled="f" stroked="f">
                  <v:textbox style="mso-fit-shape-to-text:t" inset="0,0,0,0">
                    <w:txbxContent>
                      <w:p w14:paraId="5926B4B1" w14:textId="77777777" w:rsidR="0005043F" w:rsidRDefault="0005043F" w:rsidP="00240FE0">
                        <w:r>
                          <w:rPr>
                            <w:rFonts w:ascii="新細明體" w:eastAsia="新細明體" w:cs="新細明體" w:hint="eastAsia"/>
                            <w:color w:val="000000"/>
                            <w:kern w:val="0"/>
                            <w:szCs w:val="24"/>
                          </w:rPr>
                          <w:t>消費者可向「○○○」提出檢舉，「○○○」內的主管機關應為下列何者？</w:t>
                        </w:r>
                      </w:p>
                    </w:txbxContent>
                  </v:textbox>
                </v:rect>
                <v:rect id="Rectangle 203" o:spid="_x0000_s1067" style="position:absolute;left:56413;top:6850;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" filled="f" stroked="f">
                  <v:textbox style="mso-fit-shape-to-text:t" inset="0,0,0,0">
                    <w:txbxContent>
                      <w:p w14:paraId="325CC2EB" w14:textId="77777777" w:rsidR="0005043F" w:rsidRDefault="0005043F" w:rsidP="00240FE0">
                        <w:r>
                          <w:rPr>
                            <w:rFonts w:ascii="新細明體" w:eastAsia="新細明體" w:cs="新細明體"/>
                            <w:color w:val="000000"/>
                            <w:kern w:val="0"/>
                            <w:szCs w:val="24"/>
                          </w:rPr>
                          <w:t xml:space="preserve"> </w:t>
                        </w:r>
                      </w:p>
                    </w:txbxContent>
                  </v:textbox>
                </v:rect>
                <v:rect id="Rectangle 206" o:spid="_x0000_s1068" style="position:absolute;left:6121;top:8837;width:6693;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" filled="f" stroked="f">
                  <v:textbox style="mso-fit-shape-to-text:t" inset="0,0,0,0">
                    <w:txbxContent>
                      <w:p w14:paraId="618FAEC1" w14:textId="77777777" w:rsidR="0005043F" w:rsidRDefault="0005043F" w:rsidP="00240FE0">
                        <w:r>
                          <w:rPr>
                            <w:rFonts w:ascii="Times New Roman" w:hAnsi="Times New Roman" w:cs="Times New Roman"/>
                            <w:color w:val="000000"/>
                            <w:kern w:val="0"/>
                            <w:szCs w:val="24"/>
                          </w:rPr>
                          <w:t>(A)</w:t>
                        </w:r>
                        <w:r>
                          <w:rPr>
                            <w:rFonts w:ascii="新細明體" w:cs="新細明體" w:hint="eastAsia"/>
                            <w:color w:val="000000"/>
                            <w:kern w:val="0"/>
                          </w:rPr>
                          <w:t>衛</w:t>
                        </w:r>
                        <w:r>
                          <w:rPr>
                            <w:rFonts w:ascii="新細明體" w:eastAsia="新細明體" w:cs="新細明體" w:hint="eastAsia"/>
                            <w:color w:val="000000"/>
                            <w:kern w:val="0"/>
                            <w:szCs w:val="24"/>
                          </w:rPr>
                          <w:t>福部</w:t>
                        </w:r>
                      </w:p>
                    </w:txbxContent>
                  </v:textbox>
                </v:rect>
                <v:rect id="Rectangle 207" o:spid="_x0000_s1069" style="position:absolute;left:9264;top:8837;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" filled="f" stroked="f">
                  <v:textbox style="mso-fit-shape-to-text:t" inset="0,0,0,0">
                    <w:txbxContent>
                      <w:p w14:paraId="2DF27985" w14:textId="77777777" w:rsidR="0005043F" w:rsidRDefault="0005043F" w:rsidP="00240FE0">
                        <w:r>
                          <w:rPr>
                            <w:rFonts w:ascii="新細明體" w:eastAsia="新細明體" w:cs="新細明體"/>
                            <w:color w:val="000000"/>
                            <w:kern w:val="0"/>
                            <w:szCs w:val="24"/>
                          </w:rPr>
                          <w:t xml:space="preserve"> </w:t>
                        </w:r>
                      </w:p>
                    </w:txbxContent>
                  </v:textbox>
                </v:rect>
                <v:rect id="Rectangle 209" o:spid="_x0000_s1070" style="position:absolute;left:13431;top:8837;width:9652;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" filled="f" stroked="f">
                  <v:textbox style="mso-fit-shape-to-text:t" inset="0,0,0,0">
                    <w:txbxContent>
                      <w:p w14:paraId="2CE96CAD" w14:textId="77777777" w:rsidR="0005043F" w:rsidRDefault="0005043F" w:rsidP="00240FE0">
                        <w:r>
                          <w:rPr>
                            <w:rFonts w:ascii="Times New Roman" w:hAnsi="Times New Roman" w:cs="Times New Roman"/>
                            <w:color w:val="000000"/>
                            <w:kern w:val="0"/>
                            <w:szCs w:val="24"/>
                          </w:rPr>
                          <w:t>(B)</w:t>
                        </w:r>
                        <w:r>
                          <w:rPr>
                            <w:rFonts w:ascii="新細明體" w:eastAsia="新細明體" w:cs="新細明體" w:hint="eastAsia"/>
                            <w:color w:val="000000"/>
                            <w:kern w:val="0"/>
                            <w:szCs w:val="24"/>
                          </w:rPr>
                          <w:t>智慧財產局</w:t>
                        </w:r>
                      </w:p>
                    </w:txbxContent>
                  </v:textbox>
                </v:rect>
                <v:rect id="Rectangle 210" o:spid="_x0000_s1071" style="position:absolute;left:20872;top:8837;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" filled="f" stroked="f">
                  <v:textbox style="mso-fit-shape-to-text:t" inset="0,0,0,0">
                    <w:txbxContent>
                      <w:p w14:paraId="64277CAE" w14:textId="77777777" w:rsidR="0005043F" w:rsidRDefault="0005043F" w:rsidP="00240FE0">
                        <w:r>
                          <w:rPr>
                            <w:rFonts w:ascii="新細明體" w:eastAsia="新細明體" w:cs="新細明體"/>
                            <w:color w:val="000000"/>
                            <w:kern w:val="0"/>
                            <w:szCs w:val="24"/>
                          </w:rPr>
                          <w:t xml:space="preserve"> </w:t>
                        </w:r>
                      </w:p>
                    </w:txbxContent>
                  </v:textbox>
                </v:rect>
                <v:rect id="Rectangle 212" o:spid="_x0000_s1072" style="position:absolute;left:23846;top:8837;width:1270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" filled="f" stroked="f">
                  <v:textbox style="mso-fit-shape-to-text:t" inset="0,0,0,0">
                    <w:txbxContent>
                      <w:p w14:paraId="0DE46E47" w14:textId="77777777" w:rsidR="0005043F" w:rsidRDefault="0005043F" w:rsidP="00240FE0">
                        <w:r>
                          <w:rPr>
                            <w:rFonts w:ascii="Times New Roman" w:hAnsi="Times New Roman" w:cs="Times New Roman"/>
                            <w:color w:val="000000"/>
                            <w:kern w:val="0"/>
                            <w:szCs w:val="24"/>
                          </w:rPr>
                          <w:t>(C)</w:t>
                        </w:r>
                        <w:r>
                          <w:rPr>
                            <w:rFonts w:ascii="新細明體" w:eastAsia="新細明體" w:cs="新細明體" w:hint="eastAsia"/>
                            <w:color w:val="000000"/>
                            <w:kern w:val="0"/>
                            <w:szCs w:val="24"/>
                          </w:rPr>
                          <w:t>公平交易委員會</w:t>
                        </w:r>
                      </w:p>
                    </w:txbxContent>
                  </v:textbox>
                </v:rect>
                <v:rect id="Rectangle 213" o:spid="_x0000_s1073" style="position:absolute;left:35540;top:8837;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" filled="f" stroked="f">
                  <v:textbox style="mso-fit-shape-to-text:t" inset="0,0,0,0">
                    <w:txbxContent>
                      <w:p w14:paraId="079C324C" w14:textId="77777777" w:rsidR="0005043F" w:rsidRDefault="0005043F" w:rsidP="00240FE0">
                        <w:r>
                          <w:rPr>
                            <w:rFonts w:ascii="新細明體" w:eastAsia="新細明體" w:cs="新細明體"/>
                            <w:color w:val="000000"/>
                            <w:kern w:val="0"/>
                            <w:szCs w:val="24"/>
                          </w:rPr>
                          <w:t xml:space="preserve"> </w:t>
                        </w:r>
                      </w:p>
                    </w:txbxContent>
                  </v:textbox>
                </v:rect>
                <v:rect id="Rectangle 215" o:spid="_x0000_s1074" style="position:absolute;left:39319;top:8837;width:14313;height:45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" filled="f" stroked="f">
                  <v:textbox style="mso-fit-shape-to-text:t" inset="0,0,0,0">
                    <w:txbxContent>
                      <w:p w14:paraId="1D468BFF" w14:textId="77777777" w:rsidR="0005043F" w:rsidRDefault="0005043F" w:rsidP="00240FE0">
                        <w:r>
                          <w:rPr>
                            <w:rFonts w:ascii="Times New Roman" w:hAnsi="Times New Roman" w:cs="Times New Roman"/>
                            <w:color w:val="000000"/>
                            <w:kern w:val="0"/>
                            <w:szCs w:val="24"/>
                          </w:rPr>
                          <w:t>(D)</w:t>
                        </w:r>
                        <w:r>
                          <w:rPr>
                            <w:rFonts w:ascii="新細明體" w:eastAsia="新細明體" w:cs="新細明體" w:hint="eastAsia"/>
                            <w:color w:val="000000"/>
                            <w:kern w:val="0"/>
                            <w:szCs w:val="24"/>
                          </w:rPr>
                          <w:t>經濟部商業發展署</w:t>
                        </w:r>
                      </w:p>
                      <w:p w14:paraId="367577CD" w14:textId="77777777" w:rsidR="0005043F" w:rsidRDefault="0005043F" w:rsidP="00240FE0"/>
                    </w:txbxContent>
                  </v:textbox>
                </v:rect>
                <v:rect id="Rectangle 217" o:spid="_x0000_s1075" style="position:absolute;left:51917;top:8837;width:153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" filled="f" stroked="f">
                  <v:textbox style="mso-fit-shape-to-text:t" inset="0,0,0,0">
                    <w:txbxContent>
                      <w:p w14:paraId="322A9037" w14:textId="77777777" w:rsidR="0005043F" w:rsidRDefault="0005043F" w:rsidP="00240FE0">
                        <w:r>
                          <w:rPr>
                            <w:rFonts w:ascii="新細明體" w:eastAsia="新細明體" w:cs="新細明體" w:hint="eastAsia"/>
                            <w:color w:val="000000"/>
                            <w:kern w:val="0"/>
                            <w:szCs w:val="24"/>
                          </w:rPr>
                          <w:t>。</w:t>
                        </w:r>
                      </w:p>
                    </w:txbxContent>
                  </v:textbox>
                </v:rect>
                <v:rect id="Rectangle 218" o:spid="_x0000_s1076" style="position:absolute;left:53536;top:8748;width:76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" filled="f" stroked="f">
                  <v:textbox style="mso-fit-shape-to-text:t" inset="0,0,0,0">
                    <w:txbxContent>
                      <w:p w14:paraId="50BEAEB2" w14:textId="77777777" w:rsidR="0005043F" w:rsidRDefault="0005043F" w:rsidP="00240FE0">
                        <w:r>
                          <w:rPr>
                            <w:rFonts w:ascii="Times New Roman" w:hAnsi="Times New Roman" w:cs="Times New Roman"/>
                            <w:color w:val="000000"/>
                            <w:kern w:val="0"/>
                            <w:szCs w:val="24"/>
                          </w:rPr>
                          <w:t xml:space="preserve"> </w:t>
                        </w:r>
                      </w:p>
                    </w:txbxContent>
                  </v:textbox>
                </v:rect>
                <v:rect id="Rectangle 219" o:spid="_x0000_s1077" style="position:absolute;top:9739;width:76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" filled="f" stroked="f">
                  <v:textbox style="mso-fit-shape-to-text:t" inset="0,0,0,0">
                    <w:txbxContent>
                      <w:p w14:paraId="56A5FA5A" w14:textId="77777777" w:rsidR="0005043F" w:rsidRDefault="0005043F" w:rsidP="00240FE0">
                        <w:r>
                          <w:rPr>
                            <w:rFonts w:ascii="Calibri" w:hAnsi="Calibri" w:cs="Calibri"/>
                            <w:color w:val="000000"/>
                            <w:kern w:val="0"/>
                            <w:szCs w:val="24"/>
                          </w:rPr>
                          <w:t xml:space="preserve"> </w:t>
                        </w:r>
                      </w:p>
                    </w:txbxContent>
                  </v:textbox>
                </v:rect>
                <v:rect id="Rectangle 191" o:spid="_x0000_s1078" style="position:absolute;left:5777;top:4554;width:218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" filled="f" stroked="f">
                  <v:textbox style="mso-fit-shape-to-text:t" inset="0,0,0,0">
                    <w:txbxContent>
                      <w:p w14:paraId="4979360B" w14:textId="77777777" w:rsidR="006657D0" w:rsidRDefault="006657D0" w:rsidP="006657D0">
                        <w:pPr>
                          <w:pStyle w:val="Web"/>
                          <w:spacing w:before="0" w:beforeAutospacing="0" w:after="0" w:afterAutospacing="0"/>
                        </w:pPr>
                        <w:r>
                          <w:rPr>
                            <w:rFonts w:ascii="Calibri" w:hint="eastAsia"/>
                            <w:color w:val="000000"/>
                          </w:rPr>
                          <w:t>電子告示板等皆屬之。</w:t>
                        </w:r>
                      </w:p>
                    </w:txbxContent>
                  </v:textbox>
                </v:rect>
              </v:group>
            </w:pict>
          </mc:Fallback>
        </mc:AlternateContent>
      </w:r>
      <w:r w:rsidR="00A34F29" w:rsidRPr="00C22F10">
        <w:rPr>
          <w:rFonts w:hint="eastAsia"/>
          <w:sz w:val="23"/>
          <w:szCs w:val="23"/>
        </w:rPr>
        <w:t>(</w:t>
      </w:r>
      <w:r w:rsidR="00A34F29" w:rsidRPr="00C22F10">
        <w:rPr>
          <w:rFonts w:hint="eastAsia"/>
          <w:sz w:val="23"/>
          <w:szCs w:val="23"/>
        </w:rPr>
        <w:t>一</w:t>
      </w:r>
      <w:r w:rsidR="00A34F29" w:rsidRPr="00C22F10">
        <w:rPr>
          <w:rFonts w:hint="eastAsia"/>
          <w:sz w:val="23"/>
          <w:szCs w:val="23"/>
        </w:rPr>
        <w:t>)</w:t>
      </w:r>
      <w:r w:rsidR="00A34F29" w:rsidRPr="00C22F10">
        <w:rPr>
          <w:rFonts w:eastAsia="細明體" w:hAnsi="新細 明體" w:hint="eastAsia"/>
          <w:color w:val="000000"/>
          <w:sz w:val="23"/>
          <w:szCs w:val="23"/>
          <w:shd w:val="clear" w:color="auto" w:fill="FFFFFF"/>
        </w:rPr>
        <w:t>台北市政府聯合衛生局、消保官執行瘦身美容業聯合稽查，抽查</w:t>
      </w:r>
      <w:r w:rsidR="00A34F29" w:rsidRPr="00C22F10">
        <w:rPr>
          <w:rFonts w:eastAsia="細明體" w:hAnsi="新細 明體"/>
          <w:color w:val="000000"/>
          <w:sz w:val="23"/>
          <w:szCs w:val="23"/>
          <w:shd w:val="clear" w:color="auto" w:fill="FFFFFF"/>
        </w:rPr>
        <w:t>8</w:t>
      </w:r>
      <w:r w:rsidR="00A34F29" w:rsidRPr="00C22F10">
        <w:rPr>
          <w:rFonts w:eastAsia="細明體" w:hAnsi="新細 明體" w:hint="eastAsia"/>
          <w:color w:val="000000"/>
          <w:sz w:val="23"/>
          <w:szCs w:val="23"/>
          <w:shd w:val="clear" w:color="auto" w:fill="FFFFFF"/>
        </w:rPr>
        <w:t>家中有</w:t>
      </w:r>
      <w:r w:rsidR="00A34F29" w:rsidRPr="00C22F10">
        <w:rPr>
          <w:rFonts w:eastAsia="細明體" w:hAnsi="新細 明體"/>
          <w:color w:val="000000"/>
          <w:sz w:val="23"/>
          <w:szCs w:val="23"/>
          <w:shd w:val="clear" w:color="auto" w:fill="FFFFFF"/>
        </w:rPr>
        <w:t>3</w:t>
      </w:r>
      <w:r w:rsidR="00A34F29" w:rsidRPr="00C22F10">
        <w:rPr>
          <w:rFonts w:eastAsia="細明體" w:hAnsi="新細 明體" w:hint="eastAsia"/>
          <w:color w:val="000000"/>
          <w:sz w:val="23"/>
          <w:szCs w:val="23"/>
          <w:shd w:val="clear" w:color="auto" w:fill="FFFFFF"/>
        </w:rPr>
        <w:t>家業者的定型化契約不符規定，經限期改善後已全部合格。另台北市法務局表示近來「假問卷真行銷」、「賣產品送課程」的消費申訴爭議案件增多，業者以誘導邀約取得與消費者接觸機會後，在消費者體驗之際緊迫式推銷，與消費者當初接受問卷初衷的目的違背，且誘導消費者拆封商品並錄影，妨礙其解除權之行使，恐有違反交易之公平性，消費者可向「○○○」提出檢舉。請依據上述內容，回答第</w:t>
      </w:r>
      <w:r w:rsidR="008C58F9" w:rsidRPr="00C22F10">
        <w:rPr>
          <w:rFonts w:eastAsia="細明體" w:hAnsi="新細 明體" w:hint="eastAsia"/>
          <w:color w:val="000000"/>
          <w:sz w:val="23"/>
          <w:szCs w:val="23"/>
          <w:shd w:val="clear" w:color="auto" w:fill="FFFFFF"/>
        </w:rPr>
        <w:t>4</w:t>
      </w:r>
      <w:r w:rsidR="00A34F29" w:rsidRPr="00C22F10">
        <w:rPr>
          <w:rFonts w:eastAsia="細明體" w:hAnsi="新細 明體"/>
          <w:color w:val="000000"/>
          <w:sz w:val="23"/>
          <w:szCs w:val="23"/>
          <w:shd w:val="clear" w:color="auto" w:fill="FFFFFF"/>
        </w:rPr>
        <w:t>1</w:t>
      </w:r>
      <w:r w:rsidR="00A34F29" w:rsidRPr="00C22F10">
        <w:rPr>
          <w:rFonts w:eastAsia="細明體" w:hAnsi="新細 明體" w:hint="eastAsia"/>
          <w:color w:val="000000"/>
          <w:sz w:val="23"/>
          <w:szCs w:val="23"/>
          <w:shd w:val="clear" w:color="auto" w:fill="FFFFFF"/>
        </w:rPr>
        <w:t>～</w:t>
      </w:r>
      <w:r w:rsidR="008C58F9" w:rsidRPr="00C22F10">
        <w:rPr>
          <w:rFonts w:eastAsia="細明體" w:hAnsi="新細 明體" w:hint="eastAsia"/>
          <w:color w:val="000000"/>
          <w:sz w:val="23"/>
          <w:szCs w:val="23"/>
          <w:shd w:val="clear" w:color="auto" w:fill="FFFFFF"/>
        </w:rPr>
        <w:t>4</w:t>
      </w:r>
      <w:r w:rsidR="00A34F29" w:rsidRPr="00C22F10">
        <w:rPr>
          <w:rFonts w:eastAsia="細明體" w:hAnsi="新細 明體"/>
          <w:color w:val="000000"/>
          <w:sz w:val="23"/>
          <w:szCs w:val="23"/>
          <w:shd w:val="clear" w:color="auto" w:fill="FFFFFF"/>
        </w:rPr>
        <w:t>2</w:t>
      </w:r>
      <w:r w:rsidR="00A34F29" w:rsidRPr="00C22F10">
        <w:rPr>
          <w:rFonts w:eastAsia="細明體" w:hAnsi="新細 明體" w:hint="eastAsia"/>
          <w:color w:val="000000"/>
          <w:sz w:val="23"/>
          <w:szCs w:val="23"/>
          <w:shd w:val="clear" w:color="auto" w:fill="FFFFFF"/>
        </w:rPr>
        <w:t>題：</w:t>
      </w:r>
      <w:r w:rsidR="00A34F29" w:rsidRPr="00C22F10">
        <w:rPr>
          <w:sz w:val="23"/>
          <w:szCs w:val="23"/>
        </w:rPr>
        <w:t xml:space="preserve"> </w:t>
      </w:r>
      <w:r w:rsidR="00566143" w:rsidRPr="00C22F10">
        <w:rPr>
          <w:sz w:val="23"/>
          <w:szCs w:val="23"/>
        </w:rPr>
        <w:t>  </w:t>
      </w:r>
      <w:r>
        <w:rPr>
          <w:sz w:val="23"/>
          <w:szCs w:val="23"/>
        </w:rPr>
        <w:br/>
      </w:r>
    </w:p>
    <w:p w14:paraId="0F7DAF78" w14:textId="1CFD1BCD" w:rsidR="00566143" w:rsidRPr="00C22F10" w:rsidRDefault="00566143" w:rsidP="00F3340E">
      <w:pPr>
        <w:tabs>
          <w:tab w:val="left" w:pos="728"/>
        </w:tabs>
        <w:spacing w:line="400" w:lineRule="exact"/>
        <w:ind w:left="482"/>
        <w:rPr>
          <w:sz w:val="23"/>
          <w:szCs w:val="23"/>
        </w:rPr>
      </w:pPr>
      <w:r w:rsidRPr="00C22F10">
        <w:rPr>
          <w:sz w:val="23"/>
          <w:szCs w:val="23"/>
        </w:rPr>
        <w:t xml:space="preserve"> </w:t>
      </w:r>
    </w:p>
    <w:p w14:paraId="7F12DDAF" w14:textId="4894C94F" w:rsidR="00566143" w:rsidRPr="00C22F10" w:rsidRDefault="00566143" w:rsidP="00F3340E">
      <w:pPr>
        <w:tabs>
          <w:tab w:val="left" w:pos="728"/>
        </w:tabs>
        <w:spacing w:line="400" w:lineRule="exact"/>
        <w:ind w:left="482"/>
        <w:rPr>
          <w:sz w:val="23"/>
          <w:szCs w:val="23"/>
        </w:rPr>
      </w:pPr>
      <w:r w:rsidRPr="00C22F10">
        <w:rPr>
          <w:sz w:val="23"/>
          <w:szCs w:val="23"/>
        </w:rPr>
        <w:t> </w:t>
      </w:r>
    </w:p>
    <w:p w14:paraId="0EFBB611" w14:textId="127EC9C9" w:rsidR="00095EED" w:rsidRPr="00C22F10" w:rsidRDefault="00095EED" w:rsidP="00F3340E">
      <w:pPr>
        <w:tabs>
          <w:tab w:val="left" w:pos="728"/>
        </w:tabs>
        <w:spacing w:line="400" w:lineRule="exact"/>
        <w:ind w:left="482"/>
        <w:rPr>
          <w:sz w:val="23"/>
          <w:szCs w:val="23"/>
        </w:rPr>
      </w:pPr>
    </w:p>
    <w:p w14:paraId="250FEECD" w14:textId="401C9A89" w:rsidR="00095EED" w:rsidRPr="00C22F10" w:rsidRDefault="00095EED" w:rsidP="00F3340E">
      <w:pPr>
        <w:tabs>
          <w:tab w:val="left" w:pos="728"/>
        </w:tabs>
        <w:spacing w:line="400" w:lineRule="exact"/>
        <w:ind w:left="482"/>
        <w:rPr>
          <w:sz w:val="23"/>
          <w:szCs w:val="23"/>
        </w:rPr>
      </w:pPr>
    </w:p>
    <w:p w14:paraId="24615B41" w14:textId="4AB9390B" w:rsidR="00095EED" w:rsidRPr="00C22F10" w:rsidRDefault="00095EED" w:rsidP="00F3340E">
      <w:pPr>
        <w:tabs>
          <w:tab w:val="left" w:pos="728"/>
        </w:tabs>
        <w:spacing w:line="400" w:lineRule="exact"/>
        <w:ind w:left="482"/>
        <w:rPr>
          <w:sz w:val="23"/>
          <w:szCs w:val="23"/>
        </w:rPr>
      </w:pPr>
    </w:p>
    <w:p w14:paraId="73F8601E" w14:textId="77777777" w:rsidR="00F3340E" w:rsidRPr="00C22F10" w:rsidRDefault="00F3340E" w:rsidP="00F3340E">
      <w:pPr>
        <w:spacing w:line="400" w:lineRule="exact"/>
        <w:ind w:leftChars="200" w:left="480"/>
        <w:rPr>
          <w:sz w:val="23"/>
          <w:szCs w:val="23"/>
        </w:rPr>
      </w:pPr>
    </w:p>
    <w:p w14:paraId="45C99330" w14:textId="2C23C990" w:rsidR="00095EED" w:rsidRPr="00C22F10" w:rsidRDefault="0064614A" w:rsidP="00F3340E">
      <w:pPr>
        <w:spacing w:line="400" w:lineRule="exact"/>
        <w:ind w:leftChars="200" w:left="480"/>
        <w:rPr>
          <w:sz w:val="23"/>
          <w:szCs w:val="23"/>
        </w:rPr>
      </w:pPr>
      <w:r w:rsidRPr="00C22F10">
        <w:rPr>
          <w:rFonts w:hint="eastAsia"/>
          <w:sz w:val="23"/>
          <w:szCs w:val="23"/>
        </w:rPr>
        <w:t>(</w:t>
      </w:r>
      <w:r w:rsidRPr="00C22F10">
        <w:rPr>
          <w:rFonts w:hint="eastAsia"/>
          <w:sz w:val="23"/>
          <w:szCs w:val="23"/>
        </w:rPr>
        <w:t>二</w:t>
      </w:r>
      <w:r w:rsidRPr="00C22F10">
        <w:rPr>
          <w:rFonts w:hint="eastAsia"/>
          <w:sz w:val="23"/>
          <w:szCs w:val="23"/>
        </w:rPr>
        <w:t>)</w:t>
      </w:r>
      <w:r w:rsidR="00DB5761" w:rsidRPr="00C22F10">
        <w:rPr>
          <w:rFonts w:hint="eastAsia"/>
          <w:sz w:val="23"/>
          <w:szCs w:val="23"/>
        </w:rPr>
        <w:t>請依據下</w:t>
      </w:r>
      <w:r w:rsidR="00095EED" w:rsidRPr="00C22F10">
        <w:rPr>
          <w:rFonts w:hint="eastAsia"/>
          <w:sz w:val="23"/>
          <w:szCs w:val="23"/>
        </w:rPr>
        <w:t>述內容，回答第</w:t>
      </w:r>
      <w:r w:rsidR="00A538DD" w:rsidRPr="00C22F10">
        <w:rPr>
          <w:rFonts w:hint="eastAsia"/>
          <w:sz w:val="23"/>
          <w:szCs w:val="23"/>
        </w:rPr>
        <w:t>4</w:t>
      </w:r>
      <w:r w:rsidR="00DB5761" w:rsidRPr="00C22F10">
        <w:rPr>
          <w:rFonts w:hint="eastAsia"/>
          <w:sz w:val="23"/>
          <w:szCs w:val="23"/>
        </w:rPr>
        <w:t>3</w:t>
      </w:r>
      <w:r w:rsidR="00A538DD" w:rsidRPr="00C22F10">
        <w:rPr>
          <w:rFonts w:hint="eastAsia"/>
          <w:sz w:val="23"/>
          <w:szCs w:val="23"/>
        </w:rPr>
        <w:t>~</w:t>
      </w:r>
      <w:r w:rsidR="00DB5761" w:rsidRPr="00C22F10">
        <w:rPr>
          <w:sz w:val="23"/>
          <w:szCs w:val="23"/>
        </w:rPr>
        <w:t>50</w:t>
      </w:r>
      <w:r w:rsidR="00A538DD" w:rsidRPr="00C22F10">
        <w:rPr>
          <w:rFonts w:hint="eastAsia"/>
          <w:sz w:val="23"/>
          <w:szCs w:val="23"/>
        </w:rPr>
        <w:t>題</w:t>
      </w:r>
    </w:p>
    <w:p w14:paraId="00CEFB09" w14:textId="4F75B585" w:rsidR="00454B14" w:rsidRPr="00C22F10" w:rsidRDefault="00DB5761" w:rsidP="00F3340E">
      <w:pPr>
        <w:tabs>
          <w:tab w:val="left" w:pos="728"/>
        </w:tabs>
        <w:spacing w:line="400" w:lineRule="exact"/>
        <w:ind w:left="482"/>
        <w:rPr>
          <w:sz w:val="23"/>
          <w:szCs w:val="23"/>
        </w:rPr>
      </w:pPr>
      <w:r w:rsidRPr="00C22F10">
        <w:rPr>
          <w:rFonts w:hint="eastAsia"/>
          <w:sz w:val="23"/>
          <w:szCs w:val="23"/>
        </w:rPr>
        <w:t xml:space="preserve">1. </w:t>
      </w:r>
      <w:r w:rsidRPr="00C22F10">
        <w:rPr>
          <w:rFonts w:ascii="Times New Roman" w:hAnsi="Times New Roman" w:cs="Times New Roman" w:hint="eastAsia"/>
          <w:sz w:val="23"/>
          <w:szCs w:val="23"/>
        </w:rPr>
        <w:t>大華到便利商店購買飲料，請判斷下列</w:t>
      </w:r>
      <w:r w:rsidR="008C58F9" w:rsidRPr="00C22F10">
        <w:rPr>
          <w:rFonts w:ascii="Times New Roman" w:hAnsi="Times New Roman" w:cs="Times New Roman" w:hint="eastAsia"/>
          <w:sz w:val="23"/>
          <w:szCs w:val="23"/>
        </w:rPr>
        <w:t>43~46</w:t>
      </w:r>
      <w:r w:rsidR="008C58F9" w:rsidRPr="00C22F10">
        <w:rPr>
          <w:rFonts w:ascii="Times New Roman" w:hAnsi="Times New Roman" w:cs="Times New Roman" w:hint="eastAsia"/>
          <w:sz w:val="23"/>
          <w:szCs w:val="23"/>
        </w:rPr>
        <w:t>題</w:t>
      </w:r>
      <w:r w:rsidRPr="00C22F10">
        <w:rPr>
          <w:rFonts w:ascii="Times New Roman" w:hAnsi="Times New Roman" w:cs="Times New Roman" w:hint="eastAsia"/>
          <w:sz w:val="23"/>
          <w:szCs w:val="23"/>
        </w:rPr>
        <w:t>交易過程的敘述，分別屬於哪一項現代化商業機能。</w:t>
      </w:r>
    </w:p>
    <w:p w14:paraId="353561A0" w14:textId="799DA250" w:rsidR="00454B14" w:rsidRPr="00C22F10" w:rsidRDefault="00DB5761" w:rsidP="00F3340E">
      <w:pPr>
        <w:tabs>
          <w:tab w:val="left" w:pos="728"/>
        </w:tabs>
        <w:spacing w:line="400" w:lineRule="exact"/>
        <w:ind w:leftChars="300" w:left="835" w:hangingChars="50" w:hanging="115"/>
        <w:rPr>
          <w:rFonts w:ascii="Times New Roman" w:hAnsi="Times New Roman" w:cs="Times New Roman"/>
          <w:sz w:val="23"/>
          <w:szCs w:val="23"/>
        </w:rPr>
      </w:pPr>
      <w:r w:rsidRPr="00C22F10">
        <w:rPr>
          <w:rFonts w:hint="eastAsia"/>
          <w:sz w:val="23"/>
          <w:szCs w:val="23"/>
        </w:rPr>
        <w:t xml:space="preserve"> (</w:t>
      </w:r>
      <w:r w:rsidRPr="00C22F10">
        <w:rPr>
          <w:sz w:val="23"/>
          <w:szCs w:val="23"/>
        </w:rPr>
        <w:t>A</w:t>
      </w:r>
      <w:r w:rsidRPr="00C22F10">
        <w:rPr>
          <w:rFonts w:hint="eastAsia"/>
          <w:sz w:val="23"/>
          <w:szCs w:val="23"/>
        </w:rPr>
        <w:t>)</w:t>
      </w:r>
      <w:r w:rsidRPr="00C22F10">
        <w:rPr>
          <w:sz w:val="23"/>
          <w:szCs w:val="23"/>
        </w:rPr>
        <w:t xml:space="preserve"> </w:t>
      </w:r>
      <w:r w:rsidRPr="00C22F10">
        <w:rPr>
          <w:rFonts w:hint="eastAsia"/>
          <w:sz w:val="23"/>
          <w:szCs w:val="23"/>
        </w:rPr>
        <w:t>商流</w:t>
      </w:r>
      <w:r w:rsidRPr="00C22F10">
        <w:rPr>
          <w:rFonts w:hint="eastAsia"/>
          <w:sz w:val="23"/>
          <w:szCs w:val="23"/>
        </w:rPr>
        <w:t xml:space="preserve">   (B)</w:t>
      </w:r>
      <w:r w:rsidRPr="00C22F10">
        <w:rPr>
          <w:rFonts w:hint="eastAsia"/>
          <w:sz w:val="23"/>
          <w:szCs w:val="23"/>
        </w:rPr>
        <w:t>物流</w:t>
      </w:r>
      <w:r w:rsidRPr="00C22F10">
        <w:rPr>
          <w:rFonts w:hint="eastAsia"/>
          <w:sz w:val="23"/>
          <w:szCs w:val="23"/>
        </w:rPr>
        <w:t xml:space="preserve">   (C)</w:t>
      </w:r>
      <w:r w:rsidRPr="00C22F10">
        <w:rPr>
          <w:rFonts w:hint="eastAsia"/>
          <w:sz w:val="23"/>
          <w:szCs w:val="23"/>
        </w:rPr>
        <w:t>資訊流</w:t>
      </w:r>
      <w:r w:rsidRPr="00C22F10">
        <w:rPr>
          <w:rFonts w:hint="eastAsia"/>
          <w:sz w:val="23"/>
          <w:szCs w:val="23"/>
        </w:rPr>
        <w:t xml:space="preserve">  (D)</w:t>
      </w:r>
      <w:r w:rsidRPr="00C22F10">
        <w:rPr>
          <w:rFonts w:hint="eastAsia"/>
          <w:sz w:val="23"/>
          <w:szCs w:val="23"/>
        </w:rPr>
        <w:t>服務流</w:t>
      </w:r>
      <w:r w:rsidRPr="00C22F10">
        <w:rPr>
          <w:rFonts w:hint="eastAsia"/>
          <w:sz w:val="23"/>
          <w:szCs w:val="23"/>
        </w:rPr>
        <w:t xml:space="preserve">  </w:t>
      </w:r>
      <w:r w:rsidRPr="00C22F10">
        <w:rPr>
          <w:sz w:val="23"/>
          <w:szCs w:val="23"/>
        </w:rPr>
        <w:t>(E)</w:t>
      </w:r>
      <w:r w:rsidRPr="00C22F10">
        <w:rPr>
          <w:rFonts w:hint="eastAsia"/>
          <w:sz w:val="23"/>
          <w:szCs w:val="23"/>
        </w:rPr>
        <w:t>金流</w:t>
      </w:r>
      <w:r w:rsidR="00454B14" w:rsidRPr="00C22F10">
        <w:rPr>
          <w:rFonts w:ascii="Times New Roman" w:hAnsi="Times New Roman" w:cs="Times New Roman" w:hint="eastAsia"/>
          <w:sz w:val="23"/>
          <w:szCs w:val="23"/>
        </w:rPr>
        <w:br/>
        <w:t>_______</w:t>
      </w:r>
      <w:r w:rsidR="00454B14" w:rsidRPr="00C22F10">
        <w:rPr>
          <w:rFonts w:ascii="Times New Roman" w:hAnsi="Times New Roman" w:cs="Times New Roman" w:hint="eastAsia"/>
          <w:sz w:val="23"/>
          <w:szCs w:val="23"/>
        </w:rPr>
        <w:t xml:space="preserve">　</w:t>
      </w:r>
      <w:r w:rsidR="00454B14" w:rsidRPr="00C22F10">
        <w:rPr>
          <w:rFonts w:ascii="Times New Roman" w:hAnsi="Times New Roman" w:cs="Times New Roman" w:hint="eastAsia"/>
          <w:sz w:val="23"/>
          <w:szCs w:val="23"/>
        </w:rPr>
        <w:t>(</w:t>
      </w:r>
      <w:r w:rsidR="0064614A" w:rsidRPr="00C22F10">
        <w:rPr>
          <w:rFonts w:ascii="Times New Roman" w:hAnsi="Times New Roman" w:cs="Times New Roman" w:hint="eastAsia"/>
          <w:sz w:val="23"/>
          <w:szCs w:val="23"/>
        </w:rPr>
        <w:t>4</w:t>
      </w:r>
      <w:r w:rsidRPr="00C22F10">
        <w:rPr>
          <w:rFonts w:ascii="Times New Roman" w:hAnsi="Times New Roman" w:cs="Times New Roman" w:hint="eastAsia"/>
          <w:sz w:val="23"/>
          <w:szCs w:val="23"/>
        </w:rPr>
        <w:t>3</w:t>
      </w:r>
      <w:r w:rsidR="00454B14" w:rsidRPr="00C22F10">
        <w:rPr>
          <w:rFonts w:ascii="Times New Roman" w:hAnsi="Times New Roman" w:cs="Times New Roman" w:hint="eastAsia"/>
          <w:sz w:val="23"/>
          <w:szCs w:val="23"/>
        </w:rPr>
        <w:t>)</w:t>
      </w:r>
      <w:r w:rsidR="00454B14" w:rsidRPr="00C22F10">
        <w:rPr>
          <w:rFonts w:ascii="Times New Roman" w:hAnsi="Times New Roman" w:cs="Times New Roman" w:hint="eastAsia"/>
          <w:sz w:val="23"/>
          <w:szCs w:val="23"/>
        </w:rPr>
        <w:t xml:space="preserve">　</w:t>
      </w:r>
      <w:r w:rsidR="00AB1207">
        <w:rPr>
          <w:rFonts w:ascii="Times New Roman" w:hAnsi="Times New Roman" w:cs="Times New Roman" w:hint="eastAsia"/>
          <w:sz w:val="23"/>
          <w:szCs w:val="23"/>
        </w:rPr>
        <w:t>大榮</w:t>
      </w:r>
      <w:r w:rsidR="00454B14" w:rsidRPr="00C22F10">
        <w:rPr>
          <w:rFonts w:ascii="Times New Roman" w:hAnsi="Times New Roman" w:cs="Times New Roman" w:hint="eastAsia"/>
          <w:sz w:val="23"/>
          <w:szCs w:val="23"/>
        </w:rPr>
        <w:t>貨運公司將飲料等商品配送到便利商店。</w:t>
      </w:r>
      <w:r w:rsidR="00454B14" w:rsidRPr="00C22F10">
        <w:rPr>
          <w:rFonts w:ascii="Times New Roman" w:hAnsi="Times New Roman" w:cs="Times New Roman" w:hint="eastAsia"/>
          <w:sz w:val="23"/>
          <w:szCs w:val="23"/>
        </w:rPr>
        <w:br/>
        <w:t>_______</w:t>
      </w:r>
      <w:r w:rsidR="00454B14" w:rsidRPr="00C22F10">
        <w:rPr>
          <w:rFonts w:ascii="Times New Roman" w:hAnsi="Times New Roman" w:cs="Times New Roman" w:hint="eastAsia"/>
          <w:sz w:val="23"/>
          <w:szCs w:val="23"/>
        </w:rPr>
        <w:t xml:space="preserve">　</w:t>
      </w:r>
      <w:r w:rsidR="0064614A" w:rsidRPr="00C22F10">
        <w:rPr>
          <w:rFonts w:ascii="Times New Roman" w:hAnsi="Times New Roman" w:cs="Times New Roman" w:hint="eastAsia"/>
          <w:sz w:val="23"/>
          <w:szCs w:val="23"/>
        </w:rPr>
        <w:t>(4</w:t>
      </w:r>
      <w:r w:rsidRPr="00C22F10">
        <w:rPr>
          <w:rFonts w:ascii="Times New Roman" w:hAnsi="Times New Roman" w:cs="Times New Roman" w:hint="eastAsia"/>
          <w:sz w:val="23"/>
          <w:szCs w:val="23"/>
        </w:rPr>
        <w:t>4</w:t>
      </w:r>
      <w:r w:rsidR="00454B14" w:rsidRPr="00C22F10">
        <w:rPr>
          <w:rFonts w:ascii="Times New Roman" w:hAnsi="Times New Roman" w:cs="Times New Roman" w:hint="eastAsia"/>
          <w:sz w:val="23"/>
          <w:szCs w:val="23"/>
        </w:rPr>
        <w:t>)</w:t>
      </w:r>
      <w:r w:rsidR="00454B14" w:rsidRPr="00C22F10">
        <w:rPr>
          <w:rFonts w:ascii="Times New Roman" w:hAnsi="Times New Roman" w:cs="Times New Roman" w:hint="eastAsia"/>
          <w:sz w:val="23"/>
          <w:szCs w:val="23"/>
        </w:rPr>
        <w:t xml:space="preserve">　店員用</w:t>
      </w:r>
      <w:r w:rsidR="00454B14" w:rsidRPr="00C22F10">
        <w:rPr>
          <w:rFonts w:ascii="Times New Roman" w:hAnsi="Times New Roman" w:cs="Times New Roman" w:hint="eastAsia"/>
          <w:sz w:val="23"/>
          <w:szCs w:val="23"/>
        </w:rPr>
        <w:t>POS</w:t>
      </w:r>
      <w:r w:rsidR="00454B14" w:rsidRPr="00C22F10">
        <w:rPr>
          <w:rFonts w:ascii="Times New Roman" w:hAnsi="Times New Roman" w:cs="Times New Roman" w:hint="eastAsia"/>
          <w:sz w:val="23"/>
          <w:szCs w:val="23"/>
        </w:rPr>
        <w:t>系統刷飲料的商品條碼，進行結帳作業。</w:t>
      </w:r>
      <w:r w:rsidR="00454B14" w:rsidRPr="00C22F10">
        <w:rPr>
          <w:rFonts w:ascii="Times New Roman" w:hAnsi="Times New Roman" w:cs="Times New Roman" w:hint="eastAsia"/>
          <w:sz w:val="23"/>
          <w:szCs w:val="23"/>
        </w:rPr>
        <w:br/>
        <w:t>_______</w:t>
      </w:r>
      <w:r w:rsidR="00454B14" w:rsidRPr="00C22F10">
        <w:rPr>
          <w:rFonts w:ascii="Times New Roman" w:hAnsi="Times New Roman" w:cs="Times New Roman" w:hint="eastAsia"/>
          <w:sz w:val="23"/>
          <w:szCs w:val="23"/>
        </w:rPr>
        <w:t xml:space="preserve">　</w:t>
      </w:r>
      <w:r w:rsidR="00454B14" w:rsidRPr="00C22F10">
        <w:rPr>
          <w:rFonts w:ascii="Times New Roman" w:hAnsi="Times New Roman" w:cs="Times New Roman" w:hint="eastAsia"/>
          <w:sz w:val="23"/>
          <w:szCs w:val="23"/>
        </w:rPr>
        <w:t>(4</w:t>
      </w:r>
      <w:r w:rsidRPr="00C22F10">
        <w:rPr>
          <w:rFonts w:ascii="Times New Roman" w:hAnsi="Times New Roman" w:cs="Times New Roman" w:hint="eastAsia"/>
          <w:sz w:val="23"/>
          <w:szCs w:val="23"/>
        </w:rPr>
        <w:t>5</w:t>
      </w:r>
      <w:r w:rsidR="00454B14" w:rsidRPr="00C22F10">
        <w:rPr>
          <w:rFonts w:ascii="Times New Roman" w:hAnsi="Times New Roman" w:cs="Times New Roman" w:hint="eastAsia"/>
          <w:sz w:val="23"/>
          <w:szCs w:val="23"/>
        </w:rPr>
        <w:t>)</w:t>
      </w:r>
      <w:r w:rsidR="00AB1207">
        <w:rPr>
          <w:rFonts w:ascii="Times New Roman" w:hAnsi="Times New Roman" w:cs="Times New Roman" w:hint="eastAsia"/>
          <w:sz w:val="23"/>
          <w:szCs w:val="23"/>
        </w:rPr>
        <w:t xml:space="preserve">　</w:t>
      </w:r>
      <w:r w:rsidR="00454B14" w:rsidRPr="00C22F10">
        <w:rPr>
          <w:rFonts w:ascii="Times New Roman" w:hAnsi="Times New Roman" w:cs="Times New Roman" w:hint="eastAsia"/>
          <w:sz w:val="23"/>
          <w:szCs w:val="23"/>
        </w:rPr>
        <w:t>結帳後</w:t>
      </w:r>
      <w:r w:rsidR="00AB1207">
        <w:rPr>
          <w:rFonts w:ascii="Times New Roman" w:hAnsi="Times New Roman" w:cs="Times New Roman" w:hint="eastAsia"/>
          <w:sz w:val="23"/>
          <w:szCs w:val="23"/>
        </w:rPr>
        <w:t>大華</w:t>
      </w:r>
      <w:r w:rsidR="00454B14" w:rsidRPr="00C22F10">
        <w:rPr>
          <w:rFonts w:ascii="Times New Roman" w:hAnsi="Times New Roman" w:cs="Times New Roman" w:hint="eastAsia"/>
          <w:sz w:val="23"/>
          <w:szCs w:val="23"/>
        </w:rPr>
        <w:t>馬上跟朋友打開飲料喝掉。</w:t>
      </w:r>
      <w:r w:rsidR="00454B14" w:rsidRPr="00C22F10">
        <w:rPr>
          <w:rFonts w:ascii="Times New Roman" w:hAnsi="Times New Roman" w:cs="Times New Roman" w:hint="eastAsia"/>
          <w:sz w:val="23"/>
          <w:szCs w:val="23"/>
        </w:rPr>
        <w:br/>
        <w:t>_______</w:t>
      </w:r>
      <w:r w:rsidR="00454B14" w:rsidRPr="00C22F10">
        <w:rPr>
          <w:rFonts w:ascii="Times New Roman" w:hAnsi="Times New Roman" w:cs="Times New Roman" w:hint="eastAsia"/>
          <w:sz w:val="23"/>
          <w:szCs w:val="23"/>
        </w:rPr>
        <w:t xml:space="preserve">　</w:t>
      </w:r>
      <w:r w:rsidR="00454B14" w:rsidRPr="00C22F10">
        <w:rPr>
          <w:rFonts w:ascii="Times New Roman" w:hAnsi="Times New Roman" w:cs="Times New Roman" w:hint="eastAsia"/>
          <w:sz w:val="23"/>
          <w:szCs w:val="23"/>
        </w:rPr>
        <w:t>(</w:t>
      </w:r>
      <w:r w:rsidRPr="00C22F10">
        <w:rPr>
          <w:rFonts w:ascii="Times New Roman" w:hAnsi="Times New Roman" w:cs="Times New Roman" w:hint="eastAsia"/>
          <w:sz w:val="23"/>
          <w:szCs w:val="23"/>
        </w:rPr>
        <w:t>46</w:t>
      </w:r>
      <w:r w:rsidR="00454B14" w:rsidRPr="00C22F10">
        <w:rPr>
          <w:rFonts w:ascii="Times New Roman" w:hAnsi="Times New Roman" w:cs="Times New Roman" w:hint="eastAsia"/>
          <w:sz w:val="23"/>
          <w:szCs w:val="23"/>
        </w:rPr>
        <w:t>)</w:t>
      </w:r>
      <w:r w:rsidR="00454B14" w:rsidRPr="00C22F10">
        <w:rPr>
          <w:rFonts w:ascii="Times New Roman" w:hAnsi="Times New Roman" w:cs="Times New Roman" w:hint="eastAsia"/>
          <w:sz w:val="23"/>
          <w:szCs w:val="23"/>
        </w:rPr>
        <w:t xml:space="preserve">　大華走向店門口時，店員齊聲：「謝謝光臨」。</w:t>
      </w:r>
    </w:p>
    <w:p w14:paraId="70E395E8" w14:textId="77777777" w:rsidR="00DB5761" w:rsidRPr="00C22F10" w:rsidRDefault="00DB5761" w:rsidP="00F3340E">
      <w:pPr>
        <w:tabs>
          <w:tab w:val="left" w:pos="728"/>
        </w:tabs>
        <w:spacing w:line="400" w:lineRule="exact"/>
        <w:ind w:left="482"/>
        <w:rPr>
          <w:rFonts w:ascii="Times New Roman" w:hAnsi="Times New Roman" w:cs="Times New Roman"/>
          <w:sz w:val="23"/>
          <w:szCs w:val="23"/>
        </w:rPr>
      </w:pPr>
    </w:p>
    <w:p w14:paraId="238CCB99" w14:textId="09BDE105" w:rsidR="00DB5761" w:rsidRPr="00C22F10" w:rsidRDefault="00DB5761" w:rsidP="00F3340E">
      <w:pPr>
        <w:tabs>
          <w:tab w:val="left" w:pos="728"/>
        </w:tabs>
        <w:spacing w:line="400" w:lineRule="exact"/>
        <w:ind w:left="482"/>
        <w:rPr>
          <w:rFonts w:ascii="Times New Roman" w:hAnsi="Times New Roman" w:cs="Times New Roman"/>
          <w:sz w:val="23"/>
          <w:szCs w:val="23"/>
        </w:rPr>
      </w:pPr>
      <w:r w:rsidRPr="00C22F10">
        <w:rPr>
          <w:rFonts w:ascii="Times New Roman" w:hAnsi="Times New Roman" w:cs="Times New Roman" w:hint="eastAsia"/>
          <w:sz w:val="23"/>
          <w:szCs w:val="23"/>
        </w:rPr>
        <w:t>2.</w:t>
      </w:r>
      <w:r w:rsidRPr="00C22F10">
        <w:rPr>
          <w:rFonts w:ascii="Times New Roman" w:hAnsi="Times New Roman" w:cs="Times New Roman" w:hint="eastAsia"/>
          <w:sz w:val="23"/>
          <w:szCs w:val="23"/>
        </w:rPr>
        <w:t>將</w:t>
      </w:r>
      <w:r w:rsidR="008C58F9" w:rsidRPr="00C22F10">
        <w:rPr>
          <w:rFonts w:ascii="Times New Roman" w:hAnsi="Times New Roman" w:cs="Times New Roman" w:hint="eastAsia"/>
          <w:sz w:val="23"/>
          <w:szCs w:val="23"/>
        </w:rPr>
        <w:t>47~50</w:t>
      </w:r>
      <w:r w:rsidR="008C58F9" w:rsidRPr="00C22F10">
        <w:rPr>
          <w:rFonts w:ascii="Times New Roman" w:hAnsi="Times New Roman" w:cs="Times New Roman" w:hint="eastAsia"/>
          <w:sz w:val="23"/>
          <w:szCs w:val="23"/>
        </w:rPr>
        <w:t>題</w:t>
      </w:r>
      <w:r w:rsidRPr="00C22F10">
        <w:rPr>
          <w:rFonts w:ascii="Times New Roman" w:hAnsi="Times New Roman" w:cs="Times New Roman" w:hint="eastAsia"/>
          <w:sz w:val="23"/>
          <w:szCs w:val="23"/>
        </w:rPr>
        <w:t>中英文做適當的配對</w:t>
      </w:r>
    </w:p>
    <w:p w14:paraId="679962F4" w14:textId="22ABEC47" w:rsidR="00DB5761" w:rsidRPr="00C22F10" w:rsidRDefault="00DB5761" w:rsidP="00F3340E">
      <w:pPr>
        <w:tabs>
          <w:tab w:val="left" w:pos="728"/>
        </w:tabs>
        <w:spacing w:line="400" w:lineRule="exact"/>
        <w:ind w:left="482" w:firstLineChars="100" w:firstLine="230"/>
        <w:rPr>
          <w:sz w:val="23"/>
          <w:szCs w:val="23"/>
        </w:rPr>
      </w:pPr>
      <w:r w:rsidRPr="00C22F10">
        <w:rPr>
          <w:rFonts w:hint="eastAsia"/>
          <w:sz w:val="23"/>
          <w:szCs w:val="23"/>
        </w:rPr>
        <w:t xml:space="preserve"> (</w:t>
      </w:r>
      <w:r w:rsidRPr="00C22F10">
        <w:rPr>
          <w:sz w:val="23"/>
          <w:szCs w:val="23"/>
        </w:rPr>
        <w:t>A</w:t>
      </w:r>
      <w:r w:rsidRPr="00C22F10">
        <w:rPr>
          <w:rFonts w:hint="eastAsia"/>
          <w:sz w:val="23"/>
          <w:szCs w:val="23"/>
        </w:rPr>
        <w:t>)</w:t>
      </w:r>
      <w:r w:rsidRPr="00C22F10">
        <w:rPr>
          <w:sz w:val="23"/>
          <w:szCs w:val="23"/>
        </w:rPr>
        <w:t xml:space="preserve"> </w:t>
      </w:r>
      <w:r w:rsidRPr="00C22F10">
        <w:rPr>
          <w:rFonts w:hint="eastAsia"/>
          <w:sz w:val="23"/>
          <w:szCs w:val="23"/>
        </w:rPr>
        <w:t>R</w:t>
      </w:r>
      <w:r w:rsidRPr="00C22F10">
        <w:rPr>
          <w:sz w:val="23"/>
          <w:szCs w:val="23"/>
        </w:rPr>
        <w:t>FID    (B)</w:t>
      </w:r>
      <w:r w:rsidRPr="00C22F10">
        <w:rPr>
          <w:rFonts w:hint="eastAsia"/>
          <w:sz w:val="23"/>
          <w:szCs w:val="23"/>
        </w:rPr>
        <w:t xml:space="preserve"> </w:t>
      </w:r>
      <w:r w:rsidRPr="00C22F10">
        <w:rPr>
          <w:sz w:val="23"/>
          <w:szCs w:val="23"/>
        </w:rPr>
        <w:t>EOS    (C) CSI</w:t>
      </w:r>
      <w:r w:rsidRPr="00C22F10">
        <w:rPr>
          <w:rFonts w:hint="eastAsia"/>
          <w:sz w:val="23"/>
          <w:szCs w:val="23"/>
        </w:rPr>
        <w:t xml:space="preserve"> </w:t>
      </w:r>
      <w:r w:rsidRPr="00C22F10">
        <w:rPr>
          <w:sz w:val="23"/>
          <w:szCs w:val="23"/>
        </w:rPr>
        <w:t xml:space="preserve">  </w:t>
      </w:r>
      <w:r w:rsidR="00B92655" w:rsidRPr="00C22F10">
        <w:rPr>
          <w:sz w:val="23"/>
          <w:szCs w:val="23"/>
        </w:rPr>
        <w:t xml:space="preserve"> </w:t>
      </w:r>
      <w:r w:rsidRPr="00C22F10">
        <w:rPr>
          <w:sz w:val="23"/>
          <w:szCs w:val="23"/>
        </w:rPr>
        <w:t>(D)CSR</w:t>
      </w:r>
      <w:r w:rsidR="00B92655" w:rsidRPr="00C22F10">
        <w:rPr>
          <w:rFonts w:hint="eastAsia"/>
          <w:sz w:val="23"/>
          <w:szCs w:val="23"/>
        </w:rPr>
        <w:t xml:space="preserve">  </w:t>
      </w:r>
      <w:r w:rsidR="00B92655" w:rsidRPr="00C22F10">
        <w:rPr>
          <w:sz w:val="23"/>
          <w:szCs w:val="23"/>
        </w:rPr>
        <w:t xml:space="preserve"> (E)NFC</w:t>
      </w:r>
    </w:p>
    <w:p w14:paraId="47562663" w14:textId="0B838FCC" w:rsidR="00DB5761" w:rsidRPr="00C22F10" w:rsidRDefault="00DB5761" w:rsidP="00F3340E">
      <w:pPr>
        <w:tabs>
          <w:tab w:val="left" w:pos="728"/>
        </w:tabs>
        <w:spacing w:line="400" w:lineRule="exact"/>
        <w:ind w:leftChars="300" w:left="1525" w:hangingChars="350" w:hanging="805"/>
        <w:rPr>
          <w:rFonts w:ascii="Times New Roman" w:hAnsi="Times New Roman" w:cs="Times New Roman"/>
          <w:sz w:val="23"/>
          <w:szCs w:val="23"/>
        </w:rPr>
      </w:pPr>
      <w:r w:rsidRPr="00C22F10">
        <w:rPr>
          <w:rFonts w:ascii="Times New Roman" w:hAnsi="Times New Roman" w:cs="Times New Roman" w:hint="eastAsia"/>
          <w:sz w:val="23"/>
          <w:szCs w:val="23"/>
        </w:rPr>
        <w:t>_______</w:t>
      </w:r>
      <w:r w:rsidRPr="00C22F10">
        <w:rPr>
          <w:rFonts w:ascii="Times New Roman" w:hAnsi="Times New Roman" w:cs="Times New Roman" w:hint="eastAsia"/>
          <w:sz w:val="23"/>
          <w:szCs w:val="23"/>
        </w:rPr>
        <w:t xml:space="preserve">　</w:t>
      </w:r>
      <w:r w:rsidRPr="00C22F10">
        <w:rPr>
          <w:rFonts w:ascii="Times New Roman" w:hAnsi="Times New Roman" w:cs="Times New Roman" w:hint="eastAsia"/>
          <w:sz w:val="23"/>
          <w:szCs w:val="23"/>
        </w:rPr>
        <w:t>(4</w:t>
      </w:r>
      <w:r w:rsidRPr="00C22F10">
        <w:rPr>
          <w:rFonts w:ascii="Times New Roman" w:hAnsi="Times New Roman" w:cs="Times New Roman"/>
          <w:sz w:val="23"/>
          <w:szCs w:val="23"/>
        </w:rPr>
        <w:t>7</w:t>
      </w:r>
      <w:r w:rsidRPr="00C22F10">
        <w:rPr>
          <w:rFonts w:ascii="Times New Roman" w:hAnsi="Times New Roman" w:cs="Times New Roman" w:hint="eastAsia"/>
          <w:sz w:val="23"/>
          <w:szCs w:val="23"/>
        </w:rPr>
        <w:t>)</w:t>
      </w:r>
      <w:r w:rsidRPr="00C22F10">
        <w:rPr>
          <w:rFonts w:ascii="Times New Roman" w:hAnsi="Times New Roman" w:cs="Times New Roman" w:hint="eastAsia"/>
          <w:sz w:val="23"/>
          <w:szCs w:val="23"/>
        </w:rPr>
        <w:t>顧客滿意指標</w:t>
      </w:r>
    </w:p>
    <w:p w14:paraId="5130385C" w14:textId="2F809C07" w:rsidR="00DB5761" w:rsidRPr="00C22F10" w:rsidRDefault="00DB5761" w:rsidP="00F3340E">
      <w:pPr>
        <w:tabs>
          <w:tab w:val="left" w:pos="728"/>
        </w:tabs>
        <w:spacing w:line="400" w:lineRule="exact"/>
        <w:ind w:leftChars="300" w:left="1525" w:hangingChars="350" w:hanging="805"/>
        <w:rPr>
          <w:rFonts w:ascii="Times New Roman" w:hAnsi="Times New Roman" w:cs="Times New Roman"/>
          <w:sz w:val="23"/>
          <w:szCs w:val="23"/>
        </w:rPr>
      </w:pPr>
      <w:r w:rsidRPr="00C22F10">
        <w:rPr>
          <w:rFonts w:ascii="Times New Roman" w:hAnsi="Times New Roman" w:cs="Times New Roman" w:hint="eastAsia"/>
          <w:sz w:val="23"/>
          <w:szCs w:val="23"/>
        </w:rPr>
        <w:t>_______</w:t>
      </w:r>
      <w:r w:rsidRPr="00C22F10">
        <w:rPr>
          <w:rFonts w:ascii="Times New Roman" w:hAnsi="Times New Roman" w:cs="Times New Roman" w:hint="eastAsia"/>
          <w:sz w:val="23"/>
          <w:szCs w:val="23"/>
        </w:rPr>
        <w:t xml:space="preserve">　</w:t>
      </w:r>
      <w:r w:rsidRPr="00C22F10">
        <w:rPr>
          <w:rFonts w:ascii="Times New Roman" w:hAnsi="Times New Roman" w:cs="Times New Roman" w:hint="eastAsia"/>
          <w:sz w:val="23"/>
          <w:szCs w:val="23"/>
        </w:rPr>
        <w:t>(48)</w:t>
      </w:r>
      <w:r w:rsidRPr="00C22F10">
        <w:rPr>
          <w:rFonts w:ascii="Times New Roman" w:hAnsi="Times New Roman" w:cs="Times New Roman" w:hint="eastAsia"/>
          <w:sz w:val="23"/>
          <w:szCs w:val="23"/>
        </w:rPr>
        <w:t>無線射頻辨識系統</w:t>
      </w:r>
    </w:p>
    <w:p w14:paraId="1F656E92" w14:textId="76684F02" w:rsidR="00DB5761" w:rsidRPr="00C22F10" w:rsidRDefault="00DB5761" w:rsidP="00F3340E">
      <w:pPr>
        <w:tabs>
          <w:tab w:val="left" w:pos="728"/>
        </w:tabs>
        <w:spacing w:line="400" w:lineRule="exact"/>
        <w:ind w:leftChars="300" w:left="1525" w:hangingChars="350" w:hanging="805"/>
        <w:rPr>
          <w:rFonts w:ascii="Times New Roman" w:hAnsi="Times New Roman" w:cs="Times New Roman"/>
          <w:sz w:val="23"/>
          <w:szCs w:val="23"/>
        </w:rPr>
      </w:pPr>
      <w:r w:rsidRPr="00C22F10">
        <w:rPr>
          <w:rFonts w:ascii="Times New Roman" w:hAnsi="Times New Roman" w:cs="Times New Roman" w:hint="eastAsia"/>
          <w:sz w:val="23"/>
          <w:szCs w:val="23"/>
        </w:rPr>
        <w:t>_______</w:t>
      </w:r>
      <w:r w:rsidRPr="00C22F10">
        <w:rPr>
          <w:rFonts w:ascii="Times New Roman" w:hAnsi="Times New Roman" w:cs="Times New Roman" w:hint="eastAsia"/>
          <w:sz w:val="23"/>
          <w:szCs w:val="23"/>
        </w:rPr>
        <w:t xml:space="preserve">　</w:t>
      </w:r>
      <w:r w:rsidRPr="00C22F10">
        <w:rPr>
          <w:rFonts w:ascii="Times New Roman" w:hAnsi="Times New Roman" w:cs="Times New Roman" w:hint="eastAsia"/>
          <w:sz w:val="23"/>
          <w:szCs w:val="23"/>
        </w:rPr>
        <w:t>(49)</w:t>
      </w:r>
      <w:r w:rsidRPr="00C22F10">
        <w:rPr>
          <w:rFonts w:ascii="Times New Roman" w:hAnsi="Times New Roman" w:cs="Times New Roman" w:hint="eastAsia"/>
          <w:sz w:val="23"/>
          <w:szCs w:val="23"/>
        </w:rPr>
        <w:t>電子訂貨系統</w:t>
      </w:r>
    </w:p>
    <w:p w14:paraId="3A3D96F1" w14:textId="73254087" w:rsidR="00DB5761" w:rsidRPr="00C22F10" w:rsidRDefault="00DB5761" w:rsidP="00F3340E">
      <w:pPr>
        <w:tabs>
          <w:tab w:val="left" w:pos="495"/>
        </w:tabs>
        <w:spacing w:line="400" w:lineRule="exact"/>
        <w:ind w:leftChars="300" w:left="1525" w:hangingChars="350" w:hanging="805"/>
        <w:rPr>
          <w:rFonts w:ascii="Times New Roman" w:hAnsi="Times New Roman" w:cs="Times New Roman"/>
          <w:sz w:val="23"/>
          <w:szCs w:val="23"/>
        </w:rPr>
      </w:pPr>
      <w:r w:rsidRPr="00C22F10">
        <w:rPr>
          <w:rFonts w:ascii="Times New Roman" w:hAnsi="Times New Roman" w:cs="Times New Roman" w:hint="eastAsia"/>
          <w:sz w:val="23"/>
          <w:szCs w:val="23"/>
        </w:rPr>
        <w:t>_______</w:t>
      </w:r>
      <w:r w:rsidRPr="00C22F10">
        <w:rPr>
          <w:rFonts w:ascii="Times New Roman" w:hAnsi="Times New Roman" w:cs="Times New Roman" w:hint="eastAsia"/>
          <w:sz w:val="23"/>
          <w:szCs w:val="23"/>
        </w:rPr>
        <w:t xml:space="preserve">　</w:t>
      </w:r>
      <w:r w:rsidRPr="00C22F10">
        <w:rPr>
          <w:rFonts w:ascii="Times New Roman" w:hAnsi="Times New Roman" w:cs="Times New Roman" w:hint="eastAsia"/>
          <w:sz w:val="23"/>
          <w:szCs w:val="23"/>
        </w:rPr>
        <w:t>(50)</w:t>
      </w:r>
      <w:r w:rsidRPr="00C22F10">
        <w:rPr>
          <w:rFonts w:ascii="Times New Roman" w:hAnsi="Times New Roman" w:cs="Times New Roman" w:hint="eastAsia"/>
          <w:sz w:val="23"/>
          <w:szCs w:val="23"/>
        </w:rPr>
        <w:t>顧客關係管理</w:t>
      </w:r>
    </w:p>
    <w:p w14:paraId="46AB58BB" w14:textId="39570C00" w:rsidR="00DB5761" w:rsidRPr="00C22F10" w:rsidRDefault="00DB5761" w:rsidP="00F3340E">
      <w:pPr>
        <w:tabs>
          <w:tab w:val="left" w:pos="728"/>
        </w:tabs>
        <w:spacing w:line="400" w:lineRule="exact"/>
        <w:rPr>
          <w:sz w:val="23"/>
          <w:szCs w:val="23"/>
        </w:rPr>
      </w:pPr>
    </w:p>
    <w:sectPr w:rsidR="00DB5761" w:rsidRPr="00C22F10" w:rsidSect="00C61014">
      <w:headerReference w:type="default" r:id="rId8"/>
      <w:footerReference w:type="default" r:id="rId9"/>
      <w:type w:val="continuous"/>
      <w:pgSz w:w="14570" w:h="20636" w:code="12"/>
      <w:pgMar w:top="1720" w:right="720" w:bottom="720" w:left="720" w:header="476" w:footer="503"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DBBB8B" w14:textId="77777777" w:rsidR="00FA76CA" w:rsidRDefault="00FA76CA" w:rsidP="009F331E">
      <w:r>
        <w:separator/>
      </w:r>
    </w:p>
  </w:endnote>
  <w:endnote w:type="continuationSeparator" w:id="0">
    <w:p w14:paraId="1067FF44" w14:textId="77777777" w:rsidR="00FA76CA" w:rsidRDefault="00FA76CA" w:rsidP="009F3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 明體">
    <w:panose1 w:val="00000000000000000000"/>
    <w:charset w:val="88"/>
    <w:family w:val="roman"/>
    <w:notTrueType/>
    <w:pitch w:val="default"/>
    <w:sig w:usb0="00000001" w:usb1="08080000" w:usb2="00000010" w:usb3="00000000" w:csb0="001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D926B" w14:textId="30DE11C4" w:rsidR="0005043F" w:rsidRPr="00E75C8E" w:rsidRDefault="0005043F" w:rsidP="000E373A">
    <w:pPr>
      <w:pStyle w:val="a5"/>
      <w:jc w:val="right"/>
      <w:rPr>
        <w:shd w:val="pct15" w:color="auto" w:fill="FFFFFF"/>
      </w:rPr>
    </w:pPr>
    <w:r w:rsidRPr="00E75C8E">
      <w:rPr>
        <w:rFonts w:hint="eastAsia"/>
        <w:shd w:val="pct15" w:color="auto" w:fill="FFFFFF"/>
      </w:rPr>
      <w:t>【第</w:t>
    </w:r>
    <w:r w:rsidRPr="00E75C8E">
      <w:rPr>
        <w:shd w:val="pct15" w:color="auto" w:fill="FFFFFF"/>
      </w:rPr>
      <w:fldChar w:fldCharType="begin"/>
    </w:r>
    <w:r w:rsidRPr="00E75C8E">
      <w:rPr>
        <w:shd w:val="pct15" w:color="auto" w:fill="FFFFFF"/>
      </w:rPr>
      <w:instrText xml:space="preserve"> PAGE  \* Arabic  \* MERGEFORMAT </w:instrText>
    </w:r>
    <w:r w:rsidRPr="00E75C8E">
      <w:rPr>
        <w:shd w:val="pct15" w:color="auto" w:fill="FFFFFF"/>
      </w:rPr>
      <w:fldChar w:fldCharType="separate"/>
    </w:r>
    <w:r w:rsidR="00EB220A">
      <w:rPr>
        <w:noProof/>
        <w:shd w:val="pct15" w:color="auto" w:fill="FFFFFF"/>
      </w:rPr>
      <w:t>1</w:t>
    </w:r>
    <w:r w:rsidRPr="00E75C8E">
      <w:rPr>
        <w:shd w:val="pct15" w:color="auto" w:fill="FFFFFF"/>
      </w:rPr>
      <w:fldChar w:fldCharType="end"/>
    </w:r>
    <w:r w:rsidRPr="00E75C8E">
      <w:rPr>
        <w:rFonts w:hint="eastAsia"/>
        <w:shd w:val="pct15" w:color="auto" w:fill="FFFFFF"/>
      </w:rPr>
      <w:t>頁</w:t>
    </w:r>
    <w:r w:rsidRPr="00E75C8E">
      <w:rPr>
        <w:shd w:val="pct15" w:color="auto" w:fill="FFFFFF"/>
      </w:rPr>
      <w:t>/</w:t>
    </w:r>
    <w:r w:rsidRPr="00E75C8E">
      <w:rPr>
        <w:rFonts w:hint="eastAsia"/>
        <w:shd w:val="pct15" w:color="auto" w:fill="FFFFFF"/>
      </w:rPr>
      <w:t>共</w:t>
    </w:r>
    <w:r w:rsidRPr="00E75C8E">
      <w:rPr>
        <w:shd w:val="pct15" w:color="auto" w:fill="FFFFFF"/>
      </w:rPr>
      <w:fldChar w:fldCharType="begin"/>
    </w:r>
    <w:r w:rsidRPr="00E75C8E">
      <w:rPr>
        <w:shd w:val="pct15" w:color="auto" w:fill="FFFFFF"/>
      </w:rPr>
      <w:instrText xml:space="preserve"> NUMPAGES   \* MERGEFORMAT </w:instrText>
    </w:r>
    <w:r w:rsidRPr="00E75C8E">
      <w:rPr>
        <w:shd w:val="pct15" w:color="auto" w:fill="FFFFFF"/>
      </w:rPr>
      <w:fldChar w:fldCharType="separate"/>
    </w:r>
    <w:r w:rsidR="00EB220A">
      <w:rPr>
        <w:noProof/>
        <w:shd w:val="pct15" w:color="auto" w:fill="FFFFFF"/>
      </w:rPr>
      <w:t>4</w:t>
    </w:r>
    <w:r w:rsidRPr="00E75C8E">
      <w:rPr>
        <w:noProof/>
        <w:shd w:val="pct15" w:color="auto" w:fill="FFFFFF"/>
      </w:rPr>
      <w:fldChar w:fldCharType="end"/>
    </w:r>
    <w:r w:rsidRPr="00E75C8E">
      <w:rPr>
        <w:rFonts w:hint="eastAsia"/>
        <w:shd w:val="pct15" w:color="auto" w:fill="FFFFFF"/>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CBC862" w14:textId="77777777" w:rsidR="00FA76CA" w:rsidRDefault="00FA76CA" w:rsidP="009F331E">
      <w:r>
        <w:separator/>
      </w:r>
    </w:p>
  </w:footnote>
  <w:footnote w:type="continuationSeparator" w:id="0">
    <w:p w14:paraId="720F5EF0" w14:textId="77777777" w:rsidR="00FA76CA" w:rsidRDefault="00FA76CA" w:rsidP="009F33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7"/>
      <w:tblW w:w="13620" w:type="dxa"/>
      <w:tblInd w:w="-243" w:type="dxa"/>
      <w:tblBorders>
        <w:top w:val="single" w:sz="12" w:space="0" w:color="auto"/>
        <w:left w:val="single" w:sz="12" w:space="0" w:color="auto"/>
        <w:bottom w:val="double" w:sz="4" w:space="0" w:color="auto"/>
        <w:right w:val="single" w:sz="12" w:space="0" w:color="auto"/>
        <w:insideH w:val="single" w:sz="6" w:space="0" w:color="auto"/>
        <w:insideV w:val="single" w:sz="6" w:space="0" w:color="auto"/>
      </w:tblBorders>
      <w:tblLook w:val="04A0" w:firstRow="1" w:lastRow="0" w:firstColumn="1" w:lastColumn="0" w:noHBand="0" w:noVBand="1"/>
    </w:tblPr>
    <w:tblGrid>
      <w:gridCol w:w="522"/>
      <w:gridCol w:w="1843"/>
      <w:gridCol w:w="708"/>
      <w:gridCol w:w="1418"/>
      <w:gridCol w:w="709"/>
      <w:gridCol w:w="1224"/>
      <w:gridCol w:w="618"/>
      <w:gridCol w:w="1134"/>
      <w:gridCol w:w="782"/>
      <w:gridCol w:w="1157"/>
      <w:gridCol w:w="471"/>
      <w:gridCol w:w="145"/>
      <w:gridCol w:w="564"/>
      <w:gridCol w:w="947"/>
      <w:gridCol w:w="1378"/>
    </w:tblGrid>
    <w:tr w:rsidR="0005043F" w14:paraId="094856AE" w14:textId="77777777" w:rsidTr="00130E9F">
      <w:trPr>
        <w:trHeight w:val="599"/>
      </w:trPr>
      <w:tc>
        <w:tcPr>
          <w:tcW w:w="8176" w:type="dxa"/>
          <w:gridSpan w:val="8"/>
          <w:vAlign w:val="center"/>
        </w:tcPr>
        <w:p w14:paraId="6DA10E4F" w14:textId="4F26063C" w:rsidR="0005043F" w:rsidRPr="00202D25" w:rsidRDefault="0005043F" w:rsidP="00F06BAC">
          <w:pPr>
            <w:pStyle w:val="a3"/>
            <w:rPr>
              <w:b/>
              <w:bCs/>
              <w:sz w:val="24"/>
              <w:szCs w:val="24"/>
            </w:rPr>
          </w:pPr>
          <w:r w:rsidRPr="00202D25">
            <w:rPr>
              <w:rFonts w:hint="eastAsia"/>
              <w:b/>
              <w:bCs/>
            </w:rPr>
            <w:t>新北市立新北高級工業職業學校</w:t>
          </w:r>
          <w:r w:rsidRPr="00202D25">
            <w:rPr>
              <w:rFonts w:hint="eastAsia"/>
              <w:b/>
              <w:bCs/>
              <w:sz w:val="24"/>
              <w:szCs w:val="24"/>
            </w:rPr>
            <w:t xml:space="preserve">   </w:t>
          </w:r>
          <w:r w:rsidRPr="00202D25">
            <w:rPr>
              <w:b/>
              <w:bCs/>
              <w:sz w:val="24"/>
              <w:szCs w:val="24"/>
            </w:rPr>
            <w:t>11</w:t>
          </w:r>
          <w:r>
            <w:rPr>
              <w:rFonts w:hint="eastAsia"/>
              <w:b/>
              <w:bCs/>
              <w:sz w:val="24"/>
              <w:szCs w:val="24"/>
            </w:rPr>
            <w:t>3</w:t>
          </w:r>
          <w:r w:rsidRPr="00202D25">
            <w:rPr>
              <w:rFonts w:hint="eastAsia"/>
              <w:b/>
              <w:bCs/>
              <w:sz w:val="24"/>
              <w:szCs w:val="24"/>
            </w:rPr>
            <w:t>學年度</w:t>
          </w:r>
          <w:r w:rsidRPr="00202D25">
            <w:rPr>
              <w:rFonts w:hint="eastAsia"/>
              <w:b/>
              <w:bCs/>
              <w:sz w:val="24"/>
              <w:szCs w:val="24"/>
            </w:rPr>
            <w:t xml:space="preserve"> </w:t>
          </w:r>
          <w:r w:rsidRPr="00202D25">
            <w:rPr>
              <w:rFonts w:hint="eastAsia"/>
              <w:b/>
              <w:bCs/>
              <w:sz w:val="24"/>
              <w:szCs w:val="24"/>
            </w:rPr>
            <w:t>第</w:t>
          </w:r>
          <w:r>
            <w:rPr>
              <w:rFonts w:hint="eastAsia"/>
              <w:b/>
              <w:bCs/>
              <w:sz w:val="24"/>
              <w:szCs w:val="24"/>
            </w:rPr>
            <w:t>1</w:t>
          </w:r>
          <w:r w:rsidRPr="00202D25">
            <w:rPr>
              <w:rFonts w:hint="eastAsia"/>
              <w:b/>
              <w:bCs/>
              <w:sz w:val="24"/>
              <w:szCs w:val="24"/>
            </w:rPr>
            <w:t>學期</w:t>
          </w:r>
          <w:r w:rsidRPr="00202D25">
            <w:rPr>
              <w:rFonts w:hint="eastAsia"/>
              <w:b/>
              <w:bCs/>
              <w:sz w:val="24"/>
              <w:szCs w:val="24"/>
            </w:rPr>
            <w:t xml:space="preserve"> </w:t>
          </w:r>
          <w:r w:rsidRPr="00202D25">
            <w:rPr>
              <w:rFonts w:hint="eastAsia"/>
              <w:b/>
              <w:bCs/>
              <w:sz w:val="24"/>
              <w:szCs w:val="24"/>
            </w:rPr>
            <w:t>第</w:t>
          </w:r>
          <w:r>
            <w:rPr>
              <w:b/>
              <w:bCs/>
              <w:sz w:val="24"/>
              <w:szCs w:val="24"/>
            </w:rPr>
            <w:t>2</w:t>
          </w:r>
          <w:r w:rsidRPr="00202D25">
            <w:rPr>
              <w:rFonts w:hint="eastAsia"/>
              <w:b/>
              <w:bCs/>
              <w:sz w:val="24"/>
              <w:szCs w:val="24"/>
            </w:rPr>
            <w:t>次段考</w:t>
          </w:r>
          <w:r w:rsidRPr="00202D25">
            <w:rPr>
              <w:rFonts w:hint="eastAsia"/>
              <w:b/>
              <w:bCs/>
              <w:sz w:val="24"/>
              <w:szCs w:val="24"/>
            </w:rPr>
            <w:t xml:space="preserve"> </w:t>
          </w:r>
          <w:r w:rsidRPr="00202D25">
            <w:rPr>
              <w:rFonts w:hint="eastAsia"/>
              <w:b/>
              <w:bCs/>
              <w:sz w:val="24"/>
              <w:szCs w:val="24"/>
            </w:rPr>
            <w:t>試題卷</w:t>
          </w:r>
        </w:p>
        <w:p w14:paraId="36A00AC5" w14:textId="56AED632" w:rsidR="0005043F" w:rsidRDefault="0005043F" w:rsidP="00F06BAC">
          <w:pPr>
            <w:pStyle w:val="a3"/>
          </w:pPr>
          <w:r>
            <w:t>New Taipei Municipal New Taipei Industrial Vocational High School</w:t>
          </w:r>
        </w:p>
      </w:tc>
      <w:tc>
        <w:tcPr>
          <w:tcW w:w="782" w:type="dxa"/>
          <w:vAlign w:val="center"/>
        </w:tcPr>
        <w:p w14:paraId="34CA02C1" w14:textId="13455A6D" w:rsidR="0005043F" w:rsidRDefault="0005043F">
          <w:pPr>
            <w:pStyle w:val="a3"/>
          </w:pPr>
          <w:r>
            <w:rPr>
              <w:rFonts w:hint="eastAsia"/>
            </w:rPr>
            <w:t>班級</w:t>
          </w:r>
        </w:p>
      </w:tc>
      <w:tc>
        <w:tcPr>
          <w:tcW w:w="1628" w:type="dxa"/>
          <w:gridSpan w:val="2"/>
          <w:vAlign w:val="center"/>
        </w:tcPr>
        <w:p w14:paraId="44D88220" w14:textId="77777777" w:rsidR="0005043F" w:rsidRDefault="0005043F">
          <w:pPr>
            <w:pStyle w:val="a3"/>
          </w:pPr>
        </w:p>
      </w:tc>
      <w:tc>
        <w:tcPr>
          <w:tcW w:w="709" w:type="dxa"/>
          <w:gridSpan w:val="2"/>
          <w:vAlign w:val="center"/>
        </w:tcPr>
        <w:p w14:paraId="4104E190" w14:textId="0C33E96D" w:rsidR="0005043F" w:rsidRDefault="0005043F">
          <w:pPr>
            <w:pStyle w:val="a3"/>
          </w:pPr>
          <w:r>
            <w:rPr>
              <w:rFonts w:hint="eastAsia"/>
            </w:rPr>
            <w:t>座號</w:t>
          </w:r>
        </w:p>
      </w:tc>
      <w:tc>
        <w:tcPr>
          <w:tcW w:w="947" w:type="dxa"/>
          <w:tcBorders>
            <w:right w:val="single" w:sz="12" w:space="0" w:color="auto"/>
          </w:tcBorders>
          <w:vAlign w:val="center"/>
        </w:tcPr>
        <w:p w14:paraId="734E2647" w14:textId="77777777" w:rsidR="0005043F" w:rsidRDefault="0005043F">
          <w:pPr>
            <w:pStyle w:val="a3"/>
          </w:pPr>
        </w:p>
      </w:tc>
      <w:tc>
        <w:tcPr>
          <w:tcW w:w="1378" w:type="dxa"/>
          <w:tcBorders>
            <w:top w:val="single" w:sz="12" w:space="0" w:color="auto"/>
            <w:left w:val="single" w:sz="12" w:space="0" w:color="auto"/>
            <w:bottom w:val="single" w:sz="6" w:space="0" w:color="auto"/>
          </w:tcBorders>
          <w:vAlign w:val="center"/>
        </w:tcPr>
        <w:p w14:paraId="181F7140" w14:textId="19264330" w:rsidR="0005043F" w:rsidRDefault="0005043F">
          <w:pPr>
            <w:pStyle w:val="a3"/>
          </w:pPr>
          <w:r>
            <w:rPr>
              <w:rFonts w:hint="eastAsia"/>
            </w:rPr>
            <w:t>電腦卡作答</w:t>
          </w:r>
        </w:p>
      </w:tc>
    </w:tr>
    <w:tr w:rsidR="0005043F" w14:paraId="1D49B5AE" w14:textId="77777777" w:rsidTr="00130E9F">
      <w:trPr>
        <w:trHeight w:val="599"/>
      </w:trPr>
      <w:tc>
        <w:tcPr>
          <w:tcW w:w="522" w:type="dxa"/>
          <w:vAlign w:val="center"/>
        </w:tcPr>
        <w:p w14:paraId="37320E0E" w14:textId="20389D5E" w:rsidR="0005043F" w:rsidRDefault="0005043F">
          <w:pPr>
            <w:pStyle w:val="a3"/>
          </w:pPr>
          <w:r>
            <w:rPr>
              <w:rFonts w:hint="eastAsia"/>
            </w:rPr>
            <w:t>科目</w:t>
          </w:r>
        </w:p>
      </w:tc>
      <w:tc>
        <w:tcPr>
          <w:tcW w:w="1843" w:type="dxa"/>
          <w:vAlign w:val="center"/>
        </w:tcPr>
        <w:p w14:paraId="1651F572" w14:textId="5C404AFC" w:rsidR="0005043F" w:rsidRDefault="0005043F">
          <w:pPr>
            <w:pStyle w:val="a3"/>
          </w:pPr>
          <w:r>
            <w:rPr>
              <w:rFonts w:hint="eastAsia"/>
            </w:rPr>
            <w:t>商業概論</w:t>
          </w:r>
        </w:p>
      </w:tc>
      <w:tc>
        <w:tcPr>
          <w:tcW w:w="708" w:type="dxa"/>
          <w:vAlign w:val="center"/>
        </w:tcPr>
        <w:p w14:paraId="4022C37D" w14:textId="77777777" w:rsidR="0005043F" w:rsidRDefault="0005043F">
          <w:pPr>
            <w:pStyle w:val="a3"/>
          </w:pPr>
          <w:r>
            <w:rPr>
              <w:rFonts w:hint="eastAsia"/>
            </w:rPr>
            <w:t>出題</w:t>
          </w:r>
        </w:p>
        <w:p w14:paraId="6141DF64" w14:textId="3C130962" w:rsidR="0005043F" w:rsidRDefault="0005043F">
          <w:pPr>
            <w:pStyle w:val="a3"/>
          </w:pPr>
          <w:r>
            <w:rPr>
              <w:rFonts w:hint="eastAsia"/>
            </w:rPr>
            <w:t>教師</w:t>
          </w:r>
        </w:p>
      </w:tc>
      <w:tc>
        <w:tcPr>
          <w:tcW w:w="1418" w:type="dxa"/>
          <w:vAlign w:val="center"/>
        </w:tcPr>
        <w:p w14:paraId="28DD6DA9" w14:textId="45FB823E" w:rsidR="0005043F" w:rsidRDefault="0005043F">
          <w:pPr>
            <w:pStyle w:val="a3"/>
          </w:pPr>
          <w:r>
            <w:rPr>
              <w:rFonts w:hint="eastAsia"/>
            </w:rPr>
            <w:t>譚雅文</w:t>
          </w:r>
        </w:p>
      </w:tc>
      <w:tc>
        <w:tcPr>
          <w:tcW w:w="709" w:type="dxa"/>
          <w:vAlign w:val="center"/>
        </w:tcPr>
        <w:p w14:paraId="4E17B4D3" w14:textId="77777777" w:rsidR="0005043F" w:rsidRDefault="0005043F">
          <w:pPr>
            <w:pStyle w:val="a3"/>
          </w:pPr>
          <w:r>
            <w:rPr>
              <w:rFonts w:hint="eastAsia"/>
            </w:rPr>
            <w:t>審題</w:t>
          </w:r>
        </w:p>
        <w:p w14:paraId="3D2D46E1" w14:textId="072C6B29" w:rsidR="0005043F" w:rsidRDefault="0005043F">
          <w:pPr>
            <w:pStyle w:val="a3"/>
          </w:pPr>
          <w:r>
            <w:rPr>
              <w:rFonts w:hint="eastAsia"/>
            </w:rPr>
            <w:t>教師</w:t>
          </w:r>
        </w:p>
      </w:tc>
      <w:tc>
        <w:tcPr>
          <w:tcW w:w="1224" w:type="dxa"/>
          <w:vAlign w:val="center"/>
        </w:tcPr>
        <w:p w14:paraId="47E48A66" w14:textId="6E7AC456" w:rsidR="0005043F" w:rsidRPr="00CD0DB0" w:rsidRDefault="0005043F" w:rsidP="00CD0DB0">
          <w:pPr>
            <w:rPr>
              <w:sz w:val="20"/>
              <w:szCs w:val="20"/>
            </w:rPr>
          </w:pPr>
          <w:r w:rsidRPr="00CD0DB0">
            <w:rPr>
              <w:rFonts w:hint="eastAsia"/>
              <w:sz w:val="20"/>
              <w:szCs w:val="20"/>
            </w:rPr>
            <w:t>鍾美倫</w:t>
          </w:r>
        </w:p>
      </w:tc>
      <w:tc>
        <w:tcPr>
          <w:tcW w:w="618" w:type="dxa"/>
          <w:vAlign w:val="center"/>
        </w:tcPr>
        <w:p w14:paraId="27FEE7BC" w14:textId="77777777" w:rsidR="0005043F" w:rsidRDefault="0005043F">
          <w:pPr>
            <w:pStyle w:val="a3"/>
          </w:pPr>
          <w:r>
            <w:rPr>
              <w:rFonts w:hint="eastAsia"/>
            </w:rPr>
            <w:t>適用</w:t>
          </w:r>
        </w:p>
        <w:p w14:paraId="6B624710" w14:textId="29511E2A" w:rsidR="0005043F" w:rsidRDefault="0005043F">
          <w:pPr>
            <w:pStyle w:val="a3"/>
          </w:pPr>
          <w:r>
            <w:rPr>
              <w:rFonts w:hint="eastAsia"/>
            </w:rPr>
            <w:t>科別</w:t>
          </w:r>
        </w:p>
      </w:tc>
      <w:tc>
        <w:tcPr>
          <w:tcW w:w="1134" w:type="dxa"/>
          <w:vAlign w:val="center"/>
        </w:tcPr>
        <w:p w14:paraId="22B2EFEF" w14:textId="77777777" w:rsidR="0005043F" w:rsidRDefault="0005043F">
          <w:pPr>
            <w:pStyle w:val="a3"/>
          </w:pPr>
          <w:r>
            <w:rPr>
              <w:rFonts w:hint="eastAsia"/>
            </w:rPr>
            <w:t>資處科</w:t>
          </w:r>
        </w:p>
        <w:p w14:paraId="20529596" w14:textId="3401768B" w:rsidR="0005043F" w:rsidRDefault="0005043F">
          <w:pPr>
            <w:pStyle w:val="a3"/>
          </w:pPr>
          <w:r w:rsidRPr="00625D41">
            <w:rPr>
              <w:rFonts w:hint="eastAsia"/>
            </w:rPr>
            <w:t>應英科</w:t>
          </w:r>
        </w:p>
      </w:tc>
      <w:tc>
        <w:tcPr>
          <w:tcW w:w="782" w:type="dxa"/>
          <w:vAlign w:val="center"/>
        </w:tcPr>
        <w:p w14:paraId="779E5B5A" w14:textId="0A880C75" w:rsidR="0005043F" w:rsidRDefault="0005043F">
          <w:pPr>
            <w:pStyle w:val="a3"/>
          </w:pPr>
          <w:r>
            <w:rPr>
              <w:rFonts w:hint="eastAsia"/>
            </w:rPr>
            <w:t>適用</w:t>
          </w:r>
        </w:p>
        <w:p w14:paraId="3723FC62" w14:textId="24004E1D" w:rsidR="0005043F" w:rsidRDefault="0005043F">
          <w:pPr>
            <w:pStyle w:val="a3"/>
          </w:pPr>
          <w:r>
            <w:rPr>
              <w:rFonts w:hint="eastAsia"/>
            </w:rPr>
            <w:t>年級</w:t>
          </w:r>
        </w:p>
      </w:tc>
      <w:tc>
        <w:tcPr>
          <w:tcW w:w="1157" w:type="dxa"/>
          <w:vAlign w:val="center"/>
        </w:tcPr>
        <w:p w14:paraId="7A961B82" w14:textId="249AD494" w:rsidR="0005043F" w:rsidRDefault="0005043F">
          <w:pPr>
            <w:pStyle w:val="a3"/>
          </w:pPr>
          <w:r>
            <w:rPr>
              <w:rFonts w:hint="eastAsia"/>
            </w:rPr>
            <w:t>一年級</w:t>
          </w:r>
        </w:p>
      </w:tc>
      <w:tc>
        <w:tcPr>
          <w:tcW w:w="616" w:type="dxa"/>
          <w:gridSpan w:val="2"/>
          <w:vAlign w:val="center"/>
        </w:tcPr>
        <w:p w14:paraId="6BAA373F" w14:textId="6C103FF5" w:rsidR="0005043F" w:rsidRDefault="0005043F">
          <w:pPr>
            <w:pStyle w:val="a3"/>
          </w:pPr>
          <w:r>
            <w:rPr>
              <w:rFonts w:hint="eastAsia"/>
            </w:rPr>
            <w:t>姓名</w:t>
          </w:r>
        </w:p>
      </w:tc>
      <w:tc>
        <w:tcPr>
          <w:tcW w:w="1511" w:type="dxa"/>
          <w:gridSpan w:val="2"/>
          <w:tcBorders>
            <w:right w:val="single" w:sz="12" w:space="0" w:color="auto"/>
          </w:tcBorders>
          <w:vAlign w:val="center"/>
        </w:tcPr>
        <w:p w14:paraId="7C1650D0" w14:textId="77777777" w:rsidR="0005043F" w:rsidRDefault="0005043F">
          <w:pPr>
            <w:pStyle w:val="a3"/>
          </w:pPr>
        </w:p>
      </w:tc>
      <w:tc>
        <w:tcPr>
          <w:tcW w:w="1378" w:type="dxa"/>
          <w:tcBorders>
            <w:top w:val="single" w:sz="6" w:space="0" w:color="auto"/>
            <w:left w:val="single" w:sz="12" w:space="0" w:color="auto"/>
            <w:bottom w:val="double" w:sz="4" w:space="0" w:color="auto"/>
          </w:tcBorders>
          <w:vAlign w:val="center"/>
        </w:tcPr>
        <w:p w14:paraId="7F272F2C" w14:textId="1A0D1B03" w:rsidR="0005043F" w:rsidRDefault="0005043F">
          <w:pPr>
            <w:pStyle w:val="a3"/>
          </w:pPr>
          <w:r>
            <w:rPr>
              <w:rFonts w:asciiTheme="minorEastAsia" w:hAnsiTheme="minorEastAsia" w:hint="eastAsia"/>
            </w:rPr>
            <w:sym w:font="Wingdings 2" w:char="F052"/>
          </w:r>
          <w:r>
            <w:rPr>
              <w:rFonts w:hint="eastAsia"/>
            </w:rPr>
            <w:t>是</w:t>
          </w:r>
          <w:r>
            <w:rPr>
              <w:rFonts w:hint="eastAsia"/>
            </w:rPr>
            <w:t xml:space="preserve">  </w:t>
          </w:r>
          <w:r>
            <w:rPr>
              <w:rFonts w:ascii="新細明體" w:eastAsia="新細明體" w:hAnsi="新細明體" w:hint="eastAsia"/>
            </w:rPr>
            <w:t>□</w:t>
          </w:r>
          <w:r>
            <w:rPr>
              <w:rFonts w:hint="eastAsia"/>
            </w:rPr>
            <w:t>否</w:t>
          </w:r>
        </w:p>
      </w:tc>
    </w:tr>
  </w:tbl>
  <w:p w14:paraId="6A6BA9F3" w14:textId="77777777" w:rsidR="0005043F" w:rsidRDefault="0005043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72193B"/>
    <w:multiLevelType w:val="hybridMultilevel"/>
    <w:tmpl w:val="07222108"/>
    <w:lvl w:ilvl="0" w:tplc="A44EABB6">
      <w:start w:val="1"/>
      <w:numFmt w:val="taiwaneseCountingThousand"/>
      <w:lvlText w:val="%1、"/>
      <w:lvlJc w:val="left"/>
      <w:pPr>
        <w:ind w:left="480" w:hanging="480"/>
      </w:pPr>
      <w:rPr>
        <w:rFonts w:hint="default"/>
        <w:lang w:val="en-US"/>
      </w:rPr>
    </w:lvl>
    <w:lvl w:ilvl="1" w:tplc="6312320A">
      <w:start w:val="1"/>
      <w:numFmt w:val="decimal"/>
      <w:lvlText w:val="%2.(    )"/>
      <w:lvlJc w:val="left"/>
      <w:pPr>
        <w:ind w:left="906"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31E"/>
    <w:rsid w:val="00011E47"/>
    <w:rsid w:val="0005043F"/>
    <w:rsid w:val="00082086"/>
    <w:rsid w:val="00095EED"/>
    <w:rsid w:val="000C5149"/>
    <w:rsid w:val="000E373A"/>
    <w:rsid w:val="000F316F"/>
    <w:rsid w:val="000F4DBE"/>
    <w:rsid w:val="00104D96"/>
    <w:rsid w:val="00130E9F"/>
    <w:rsid w:val="001923DE"/>
    <w:rsid w:val="0019415B"/>
    <w:rsid w:val="001A6274"/>
    <w:rsid w:val="001B7B6D"/>
    <w:rsid w:val="00202D25"/>
    <w:rsid w:val="00222535"/>
    <w:rsid w:val="00223B5D"/>
    <w:rsid w:val="00233A4B"/>
    <w:rsid w:val="00240FE0"/>
    <w:rsid w:val="00246BF5"/>
    <w:rsid w:val="00251EDB"/>
    <w:rsid w:val="002B1DE9"/>
    <w:rsid w:val="002E73C5"/>
    <w:rsid w:val="002F37B7"/>
    <w:rsid w:val="00320E33"/>
    <w:rsid w:val="0037354A"/>
    <w:rsid w:val="003A0401"/>
    <w:rsid w:val="00402FFC"/>
    <w:rsid w:val="00454B14"/>
    <w:rsid w:val="0047740E"/>
    <w:rsid w:val="004A30CC"/>
    <w:rsid w:val="004E12BE"/>
    <w:rsid w:val="00532864"/>
    <w:rsid w:val="00550EEF"/>
    <w:rsid w:val="005621F0"/>
    <w:rsid w:val="00563101"/>
    <w:rsid w:val="00563BCC"/>
    <w:rsid w:val="00566143"/>
    <w:rsid w:val="005921A2"/>
    <w:rsid w:val="005C1D5E"/>
    <w:rsid w:val="005E197B"/>
    <w:rsid w:val="005F188B"/>
    <w:rsid w:val="006009F4"/>
    <w:rsid w:val="00625D41"/>
    <w:rsid w:val="006305C3"/>
    <w:rsid w:val="006311FA"/>
    <w:rsid w:val="0064614A"/>
    <w:rsid w:val="006657D0"/>
    <w:rsid w:val="0067317B"/>
    <w:rsid w:val="00675837"/>
    <w:rsid w:val="00713140"/>
    <w:rsid w:val="00740DF6"/>
    <w:rsid w:val="00791654"/>
    <w:rsid w:val="007C0FB8"/>
    <w:rsid w:val="007C741F"/>
    <w:rsid w:val="007E3A78"/>
    <w:rsid w:val="00800851"/>
    <w:rsid w:val="00806064"/>
    <w:rsid w:val="00806A3B"/>
    <w:rsid w:val="0080709D"/>
    <w:rsid w:val="008335B8"/>
    <w:rsid w:val="00844356"/>
    <w:rsid w:val="008A0398"/>
    <w:rsid w:val="008C0723"/>
    <w:rsid w:val="008C0BA0"/>
    <w:rsid w:val="008C1972"/>
    <w:rsid w:val="008C58F9"/>
    <w:rsid w:val="009075C9"/>
    <w:rsid w:val="009322A0"/>
    <w:rsid w:val="00965283"/>
    <w:rsid w:val="009932A6"/>
    <w:rsid w:val="009D53EC"/>
    <w:rsid w:val="009F331E"/>
    <w:rsid w:val="00A11AD4"/>
    <w:rsid w:val="00A24BD8"/>
    <w:rsid w:val="00A34F29"/>
    <w:rsid w:val="00A538DD"/>
    <w:rsid w:val="00A60DC7"/>
    <w:rsid w:val="00A62AFB"/>
    <w:rsid w:val="00A64364"/>
    <w:rsid w:val="00A65D70"/>
    <w:rsid w:val="00AB1207"/>
    <w:rsid w:val="00AE37EA"/>
    <w:rsid w:val="00AE37FE"/>
    <w:rsid w:val="00B12FA0"/>
    <w:rsid w:val="00B21065"/>
    <w:rsid w:val="00B92655"/>
    <w:rsid w:val="00B94EE6"/>
    <w:rsid w:val="00BA2AD9"/>
    <w:rsid w:val="00BC7B97"/>
    <w:rsid w:val="00C22F10"/>
    <w:rsid w:val="00C458F7"/>
    <w:rsid w:val="00C541EF"/>
    <w:rsid w:val="00C61014"/>
    <w:rsid w:val="00C90329"/>
    <w:rsid w:val="00CC6977"/>
    <w:rsid w:val="00CD0DB0"/>
    <w:rsid w:val="00CF4D4A"/>
    <w:rsid w:val="00D909F5"/>
    <w:rsid w:val="00DB5761"/>
    <w:rsid w:val="00E019E2"/>
    <w:rsid w:val="00E15CE6"/>
    <w:rsid w:val="00E34FC6"/>
    <w:rsid w:val="00E44C19"/>
    <w:rsid w:val="00E50619"/>
    <w:rsid w:val="00E60893"/>
    <w:rsid w:val="00E63BA6"/>
    <w:rsid w:val="00E66061"/>
    <w:rsid w:val="00E720A9"/>
    <w:rsid w:val="00E75C8E"/>
    <w:rsid w:val="00EB220A"/>
    <w:rsid w:val="00ED7BE2"/>
    <w:rsid w:val="00EF25DF"/>
    <w:rsid w:val="00EF659C"/>
    <w:rsid w:val="00EF774F"/>
    <w:rsid w:val="00F021F3"/>
    <w:rsid w:val="00F03845"/>
    <w:rsid w:val="00F06BAC"/>
    <w:rsid w:val="00F3340E"/>
    <w:rsid w:val="00F9170C"/>
    <w:rsid w:val="00FA76CA"/>
    <w:rsid w:val="00FB7F4C"/>
    <w:rsid w:val="00FC26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58DF0"/>
  <w15:chartTrackingRefBased/>
  <w15:docId w15:val="{BC86DFFB-49AA-4376-BE15-0AC50B0F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331E"/>
    <w:pPr>
      <w:tabs>
        <w:tab w:val="center" w:pos="4153"/>
        <w:tab w:val="right" w:pos="8306"/>
      </w:tabs>
      <w:snapToGrid w:val="0"/>
    </w:pPr>
    <w:rPr>
      <w:sz w:val="20"/>
      <w:szCs w:val="20"/>
    </w:rPr>
  </w:style>
  <w:style w:type="character" w:customStyle="1" w:styleId="a4">
    <w:name w:val="頁首 字元"/>
    <w:basedOn w:val="a0"/>
    <w:link w:val="a3"/>
    <w:uiPriority w:val="99"/>
    <w:rsid w:val="009F331E"/>
    <w:rPr>
      <w:sz w:val="20"/>
      <w:szCs w:val="20"/>
    </w:rPr>
  </w:style>
  <w:style w:type="paragraph" w:styleId="a5">
    <w:name w:val="footer"/>
    <w:basedOn w:val="a"/>
    <w:link w:val="a6"/>
    <w:uiPriority w:val="99"/>
    <w:unhideWhenUsed/>
    <w:rsid w:val="009F331E"/>
    <w:pPr>
      <w:tabs>
        <w:tab w:val="center" w:pos="4153"/>
        <w:tab w:val="right" w:pos="8306"/>
      </w:tabs>
      <w:snapToGrid w:val="0"/>
    </w:pPr>
    <w:rPr>
      <w:sz w:val="20"/>
      <w:szCs w:val="20"/>
    </w:rPr>
  </w:style>
  <w:style w:type="character" w:customStyle="1" w:styleId="a6">
    <w:name w:val="頁尾 字元"/>
    <w:basedOn w:val="a0"/>
    <w:link w:val="a5"/>
    <w:uiPriority w:val="99"/>
    <w:rsid w:val="009F331E"/>
    <w:rPr>
      <w:sz w:val="20"/>
      <w:szCs w:val="20"/>
    </w:rPr>
  </w:style>
  <w:style w:type="table" w:styleId="a7">
    <w:name w:val="Table Grid"/>
    <w:basedOn w:val="a1"/>
    <w:uiPriority w:val="39"/>
    <w:rsid w:val="009F3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E44C19"/>
    <w:pPr>
      <w:ind w:leftChars="200" w:left="480"/>
    </w:pPr>
  </w:style>
  <w:style w:type="paragraph" w:styleId="a9">
    <w:name w:val="Balloon Text"/>
    <w:basedOn w:val="a"/>
    <w:link w:val="aa"/>
    <w:uiPriority w:val="99"/>
    <w:semiHidden/>
    <w:unhideWhenUsed/>
    <w:rsid w:val="00082086"/>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082086"/>
    <w:rPr>
      <w:rFonts w:asciiTheme="majorHAnsi" w:eastAsiaTheme="majorEastAsia" w:hAnsiTheme="majorHAnsi" w:cstheme="majorBidi"/>
      <w:sz w:val="18"/>
      <w:szCs w:val="18"/>
    </w:rPr>
  </w:style>
  <w:style w:type="paragraph" w:styleId="Web">
    <w:name w:val="Normal (Web)"/>
    <w:basedOn w:val="a"/>
    <w:uiPriority w:val="99"/>
    <w:semiHidden/>
    <w:unhideWhenUsed/>
    <w:rsid w:val="006657D0"/>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DDBFC-294C-4FE1-AE68-3EBAFC209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許棟材</dc:creator>
  <cp:keywords/>
  <dc:description/>
  <cp:lastModifiedBy>MSI PC</cp:lastModifiedBy>
  <cp:revision>2</cp:revision>
  <cp:lastPrinted>2024-11-13T03:59:00Z</cp:lastPrinted>
  <dcterms:created xsi:type="dcterms:W3CDTF">2024-11-13T13:18:00Z</dcterms:created>
  <dcterms:modified xsi:type="dcterms:W3CDTF">2024-11-13T13:18:00Z</dcterms:modified>
</cp:coreProperties>
</file>