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8F5" w:rsidRPr="008B12CA" w:rsidRDefault="009618F5" w:rsidP="00567026">
      <w:pPr>
        <w:rPr>
          <w:sz w:val="24"/>
        </w:rPr>
        <w:sectPr w:rsidR="009618F5" w:rsidRPr="008B12CA" w:rsidSect="009618F5">
          <w:footerReference w:type="even" r:id="rId7"/>
          <w:type w:val="continuous"/>
          <w:pgSz w:w="20636" w:h="14570" w:orient="landscape" w:code="9"/>
          <w:pgMar w:top="567" w:right="567" w:bottom="567" w:left="567" w:header="0" w:footer="510" w:gutter="0"/>
          <w:cols w:sep="1" w:space="425"/>
          <w:docGrid w:type="linesAndChars" w:linePitch="413" w:charSpace="-1194"/>
        </w:sectPr>
      </w:pPr>
      <w:bookmarkStart w:id="0" w:name="Content"/>
      <w:bookmarkStart w:id="1" w:name="_GoBack"/>
      <w:bookmarkEnd w:id="0"/>
      <w:bookmarkEnd w:id="1"/>
    </w:p>
    <w:tbl>
      <w:tblPr>
        <w:tblpPr w:leftFromText="180" w:rightFromText="180" w:vertAnchor="page" w:horzAnchor="margin" w:tblpX="155" w:tblpY="601"/>
        <w:tblW w:w="92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283"/>
        <w:gridCol w:w="803"/>
        <w:gridCol w:w="868"/>
        <w:gridCol w:w="615"/>
        <w:gridCol w:w="833"/>
        <w:gridCol w:w="567"/>
        <w:gridCol w:w="425"/>
        <w:gridCol w:w="709"/>
        <w:gridCol w:w="708"/>
        <w:gridCol w:w="284"/>
        <w:gridCol w:w="884"/>
        <w:gridCol w:w="490"/>
        <w:gridCol w:w="610"/>
        <w:gridCol w:w="759"/>
      </w:tblGrid>
      <w:tr w:rsidR="009148A1" w:rsidRPr="008B12CA" w:rsidTr="009D73C8">
        <w:trPr>
          <w:cantSplit/>
          <w:trHeight w:val="510"/>
        </w:trPr>
        <w:tc>
          <w:tcPr>
            <w:tcW w:w="6222" w:type="dxa"/>
            <w:gridSpan w:val="10"/>
            <w:tcBorders>
              <w:top w:val="double" w:sz="4" w:space="0" w:color="auto"/>
              <w:left w:val="double" w:sz="4" w:space="0" w:color="auto"/>
              <w:bottom w:val="single" w:sz="4" w:space="0" w:color="auto"/>
              <w:right w:val="double" w:sz="4" w:space="0" w:color="auto"/>
            </w:tcBorders>
            <w:vAlign w:val="center"/>
            <w:hideMark/>
          </w:tcPr>
          <w:p w:rsidR="009148A1" w:rsidRPr="008B12CA" w:rsidRDefault="009D73C8" w:rsidP="00416946">
            <w:pPr>
              <w:pStyle w:val="a5"/>
              <w:jc w:val="center"/>
              <w:rPr>
                <w:rFonts w:eastAsia="標楷體"/>
                <w:color w:val="000000"/>
                <w:sz w:val="24"/>
                <w:szCs w:val="24"/>
              </w:rPr>
            </w:pPr>
            <w:bookmarkStart w:id="2" w:name="Paper2"/>
            <w:bookmarkEnd w:id="2"/>
            <w:r>
              <w:rPr>
                <w:rFonts w:eastAsia="標楷體" w:hint="eastAsia"/>
                <w:color w:val="000000"/>
                <w:sz w:val="24"/>
                <w:szCs w:val="24"/>
              </w:rPr>
              <w:t>市</w:t>
            </w:r>
            <w:r>
              <w:rPr>
                <w:rFonts w:eastAsia="標楷體"/>
                <w:color w:val="000000"/>
                <w:sz w:val="24"/>
                <w:szCs w:val="24"/>
              </w:rPr>
              <w:t>立</w:t>
            </w:r>
            <w:r w:rsidR="009148A1" w:rsidRPr="008B12CA">
              <w:rPr>
                <w:rFonts w:eastAsia="標楷體"/>
                <w:color w:val="000000"/>
                <w:sz w:val="24"/>
                <w:szCs w:val="24"/>
              </w:rPr>
              <w:t>新北高工</w:t>
            </w:r>
            <w:r w:rsidR="009148A1" w:rsidRPr="008B12CA">
              <w:rPr>
                <w:rFonts w:eastAsia="標楷體"/>
                <w:color w:val="000000"/>
                <w:sz w:val="24"/>
                <w:szCs w:val="24"/>
              </w:rPr>
              <w:t>10</w:t>
            </w:r>
            <w:r w:rsidR="000B213E">
              <w:rPr>
                <w:rFonts w:eastAsia="標楷體"/>
                <w:color w:val="000000"/>
                <w:sz w:val="24"/>
                <w:szCs w:val="24"/>
              </w:rPr>
              <w:t>9</w:t>
            </w:r>
            <w:r w:rsidR="009148A1" w:rsidRPr="008B12CA">
              <w:rPr>
                <w:rFonts w:eastAsia="標楷體"/>
                <w:color w:val="000000"/>
                <w:sz w:val="24"/>
                <w:szCs w:val="24"/>
              </w:rPr>
              <w:t>學年度第</w:t>
            </w:r>
            <w:r w:rsidR="009148A1" w:rsidRPr="008B12CA">
              <w:rPr>
                <w:rFonts w:eastAsia="標楷體"/>
                <w:color w:val="000000"/>
                <w:sz w:val="24"/>
                <w:szCs w:val="24"/>
              </w:rPr>
              <w:t>1</w:t>
            </w:r>
            <w:r w:rsidR="009148A1" w:rsidRPr="008B12CA">
              <w:rPr>
                <w:rFonts w:eastAsia="標楷體"/>
                <w:color w:val="000000"/>
                <w:sz w:val="24"/>
                <w:szCs w:val="24"/>
              </w:rPr>
              <w:t>學期第</w:t>
            </w:r>
            <w:r w:rsidR="00416946">
              <w:rPr>
                <w:rFonts w:eastAsia="標楷體" w:hint="eastAsia"/>
                <w:color w:val="000000"/>
                <w:sz w:val="24"/>
                <w:szCs w:val="24"/>
              </w:rPr>
              <w:t>一</w:t>
            </w:r>
            <w:r w:rsidR="009148A1" w:rsidRPr="008B12CA">
              <w:rPr>
                <w:rFonts w:eastAsia="標楷體"/>
                <w:color w:val="000000"/>
                <w:sz w:val="24"/>
                <w:szCs w:val="24"/>
              </w:rPr>
              <w:t>次段考試題</w:t>
            </w:r>
          </w:p>
        </w:tc>
        <w:tc>
          <w:tcPr>
            <w:tcW w:w="284" w:type="dxa"/>
            <w:tcBorders>
              <w:top w:val="double" w:sz="4" w:space="0" w:color="auto"/>
              <w:left w:val="double" w:sz="4" w:space="0" w:color="auto"/>
              <w:bottom w:val="sing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班別</w:t>
            </w:r>
          </w:p>
        </w:tc>
        <w:tc>
          <w:tcPr>
            <w:tcW w:w="884" w:type="dxa"/>
            <w:tcBorders>
              <w:top w:val="double" w:sz="4" w:space="0" w:color="auto"/>
              <w:left w:val="single" w:sz="4" w:space="0" w:color="auto"/>
              <w:bottom w:val="single" w:sz="4" w:space="0" w:color="auto"/>
              <w:right w:val="single" w:sz="4" w:space="0" w:color="auto"/>
            </w:tcBorders>
            <w:vAlign w:val="center"/>
          </w:tcPr>
          <w:p w:rsidR="009148A1" w:rsidRPr="008B12CA" w:rsidRDefault="009148A1">
            <w:pPr>
              <w:pStyle w:val="a5"/>
              <w:jc w:val="center"/>
              <w:rPr>
                <w:rFonts w:eastAsia="標楷體"/>
                <w:sz w:val="24"/>
                <w:szCs w:val="24"/>
              </w:rPr>
            </w:pPr>
          </w:p>
        </w:tc>
        <w:tc>
          <w:tcPr>
            <w:tcW w:w="490" w:type="dxa"/>
            <w:tcBorders>
              <w:top w:val="double" w:sz="4" w:space="0" w:color="auto"/>
              <w:left w:val="single" w:sz="4" w:space="0" w:color="auto"/>
              <w:bottom w:val="single" w:sz="4" w:space="0" w:color="auto"/>
              <w:right w:val="sing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座號</w:t>
            </w:r>
          </w:p>
        </w:tc>
        <w:tc>
          <w:tcPr>
            <w:tcW w:w="610" w:type="dxa"/>
            <w:tcBorders>
              <w:top w:val="double" w:sz="4" w:space="0" w:color="auto"/>
              <w:left w:val="single" w:sz="4" w:space="0" w:color="auto"/>
              <w:bottom w:val="single" w:sz="4" w:space="0" w:color="auto"/>
              <w:right w:val="single" w:sz="4" w:space="0" w:color="auto"/>
            </w:tcBorders>
            <w:vAlign w:val="center"/>
          </w:tcPr>
          <w:p w:rsidR="009148A1" w:rsidRPr="008B12CA" w:rsidRDefault="009148A1">
            <w:pPr>
              <w:pStyle w:val="a5"/>
              <w:jc w:val="center"/>
              <w:rPr>
                <w:rFonts w:eastAsia="標楷體"/>
                <w:sz w:val="24"/>
                <w:szCs w:val="24"/>
              </w:rPr>
            </w:pPr>
          </w:p>
        </w:tc>
        <w:tc>
          <w:tcPr>
            <w:tcW w:w="759" w:type="dxa"/>
            <w:tcBorders>
              <w:top w:val="double" w:sz="4" w:space="0" w:color="auto"/>
              <w:left w:val="single" w:sz="4" w:space="0" w:color="auto"/>
              <w:bottom w:val="single" w:sz="4" w:space="0" w:color="auto"/>
              <w:right w:val="double" w:sz="4" w:space="0" w:color="auto"/>
            </w:tcBorders>
            <w:vAlign w:val="center"/>
            <w:hideMark/>
          </w:tcPr>
          <w:p w:rsidR="009148A1" w:rsidRPr="008B12CA" w:rsidRDefault="009148A1">
            <w:pPr>
              <w:pStyle w:val="a5"/>
              <w:jc w:val="center"/>
              <w:rPr>
                <w:rFonts w:eastAsia="標楷體"/>
                <w:sz w:val="24"/>
                <w:szCs w:val="24"/>
              </w:rPr>
            </w:pPr>
            <w:r w:rsidRPr="008B12CA">
              <w:rPr>
                <w:rFonts w:eastAsia="標楷體"/>
                <w:sz w:val="24"/>
                <w:szCs w:val="24"/>
              </w:rPr>
              <w:t>電腦卡</w:t>
            </w:r>
            <w:r w:rsidR="009D73C8">
              <w:rPr>
                <w:rFonts w:eastAsia="標楷體" w:hint="eastAsia"/>
                <w:sz w:val="24"/>
                <w:szCs w:val="24"/>
              </w:rPr>
              <w:t>作</w:t>
            </w:r>
            <w:r w:rsidR="009D73C8">
              <w:rPr>
                <w:rFonts w:eastAsia="標楷體"/>
                <w:sz w:val="24"/>
                <w:szCs w:val="24"/>
              </w:rPr>
              <w:t>答</w:t>
            </w:r>
          </w:p>
        </w:tc>
      </w:tr>
      <w:tr w:rsidR="009D73C8" w:rsidRPr="008B12CA" w:rsidTr="009D73C8">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9D73C8" w:rsidRPr="008B12CA" w:rsidRDefault="009D73C8">
            <w:pPr>
              <w:pStyle w:val="a5"/>
              <w:jc w:val="center"/>
              <w:rPr>
                <w:rFonts w:eastAsia="標楷體"/>
                <w:sz w:val="24"/>
                <w:szCs w:val="24"/>
              </w:rPr>
            </w:pPr>
            <w:r w:rsidRPr="008B12CA">
              <w:rPr>
                <w:rFonts w:eastAsia="標楷體"/>
                <w:sz w:val="24"/>
                <w:szCs w:val="24"/>
              </w:rPr>
              <w:t>科</w:t>
            </w:r>
            <w:r w:rsidRPr="008B12CA">
              <w:rPr>
                <w:rFonts w:eastAsia="標楷體"/>
                <w:sz w:val="24"/>
                <w:szCs w:val="24"/>
              </w:rPr>
              <w:t xml:space="preserve"> </w:t>
            </w:r>
            <w:r w:rsidRPr="008B12CA">
              <w:rPr>
                <w:rFonts w:eastAsia="標楷體"/>
                <w:sz w:val="24"/>
                <w:szCs w:val="24"/>
              </w:rPr>
              <w:t>目</w:t>
            </w:r>
          </w:p>
        </w:tc>
        <w:tc>
          <w:tcPr>
            <w:tcW w:w="283" w:type="dxa"/>
            <w:tcBorders>
              <w:top w:val="single" w:sz="4" w:space="0" w:color="auto"/>
              <w:left w:val="single" w:sz="4" w:space="0" w:color="auto"/>
              <w:bottom w:val="double" w:sz="4" w:space="0" w:color="auto"/>
              <w:right w:val="single" w:sz="4" w:space="0" w:color="auto"/>
            </w:tcBorders>
            <w:vAlign w:val="center"/>
            <w:hideMark/>
          </w:tcPr>
          <w:p w:rsidR="009D73C8" w:rsidRPr="008B12CA" w:rsidRDefault="009D73C8">
            <w:pPr>
              <w:pStyle w:val="a5"/>
              <w:jc w:val="center"/>
              <w:rPr>
                <w:rFonts w:eastAsia="標楷體"/>
                <w:sz w:val="24"/>
                <w:szCs w:val="24"/>
              </w:rPr>
            </w:pPr>
            <w:r>
              <w:rPr>
                <w:rFonts w:eastAsia="標楷體" w:hint="eastAsia"/>
                <w:sz w:val="24"/>
                <w:szCs w:val="24"/>
              </w:rPr>
              <w:t>英</w:t>
            </w:r>
            <w:r>
              <w:rPr>
                <w:rFonts w:eastAsia="標楷體"/>
                <w:sz w:val="24"/>
                <w:szCs w:val="24"/>
              </w:rPr>
              <w:t>文</w:t>
            </w:r>
          </w:p>
        </w:tc>
        <w:tc>
          <w:tcPr>
            <w:tcW w:w="803" w:type="dxa"/>
            <w:tcBorders>
              <w:top w:val="single" w:sz="4" w:space="0" w:color="auto"/>
              <w:left w:val="single" w:sz="4" w:space="0" w:color="auto"/>
              <w:bottom w:val="double" w:sz="4" w:space="0" w:color="auto"/>
              <w:right w:val="single" w:sz="4" w:space="0" w:color="auto"/>
            </w:tcBorders>
            <w:vAlign w:val="center"/>
            <w:hideMark/>
          </w:tcPr>
          <w:p w:rsidR="009D73C8" w:rsidRDefault="009D73C8">
            <w:pPr>
              <w:pStyle w:val="a5"/>
              <w:jc w:val="center"/>
              <w:rPr>
                <w:rFonts w:eastAsia="標楷體"/>
                <w:sz w:val="24"/>
                <w:szCs w:val="24"/>
              </w:rPr>
            </w:pPr>
            <w:r w:rsidRPr="008B12CA">
              <w:rPr>
                <w:rFonts w:eastAsia="標楷體"/>
                <w:sz w:val="24"/>
                <w:szCs w:val="24"/>
              </w:rPr>
              <w:t>命題</w:t>
            </w:r>
          </w:p>
          <w:p w:rsidR="009D73C8" w:rsidRPr="008B12CA" w:rsidRDefault="009D73C8">
            <w:pPr>
              <w:pStyle w:val="a5"/>
              <w:jc w:val="center"/>
              <w:rPr>
                <w:rFonts w:eastAsia="標楷體"/>
                <w:sz w:val="24"/>
                <w:szCs w:val="24"/>
              </w:rPr>
            </w:pPr>
            <w:r w:rsidRPr="008B12CA">
              <w:rPr>
                <w:rFonts w:eastAsia="標楷體"/>
                <w:sz w:val="24"/>
                <w:szCs w:val="24"/>
              </w:rPr>
              <w:t>教師</w:t>
            </w:r>
          </w:p>
        </w:tc>
        <w:tc>
          <w:tcPr>
            <w:tcW w:w="868" w:type="dxa"/>
            <w:tcBorders>
              <w:top w:val="single" w:sz="4" w:space="0" w:color="auto"/>
              <w:left w:val="single" w:sz="4" w:space="0" w:color="auto"/>
              <w:bottom w:val="double" w:sz="4" w:space="0" w:color="auto"/>
              <w:right w:val="single" w:sz="4" w:space="0" w:color="auto"/>
            </w:tcBorders>
            <w:vAlign w:val="center"/>
            <w:hideMark/>
          </w:tcPr>
          <w:p w:rsidR="009D73C8" w:rsidRPr="008B12CA" w:rsidRDefault="009D73C8">
            <w:pPr>
              <w:pStyle w:val="a5"/>
              <w:jc w:val="center"/>
              <w:rPr>
                <w:rFonts w:eastAsia="標楷體"/>
                <w:sz w:val="24"/>
                <w:szCs w:val="24"/>
              </w:rPr>
            </w:pPr>
            <w:r w:rsidRPr="008B12CA">
              <w:rPr>
                <w:rFonts w:eastAsia="標楷體"/>
                <w:sz w:val="24"/>
                <w:szCs w:val="24"/>
              </w:rPr>
              <w:t>林信宏</w:t>
            </w:r>
          </w:p>
        </w:tc>
        <w:tc>
          <w:tcPr>
            <w:tcW w:w="615" w:type="dxa"/>
            <w:tcBorders>
              <w:top w:val="single" w:sz="4" w:space="0" w:color="auto"/>
              <w:left w:val="single" w:sz="4" w:space="0" w:color="auto"/>
              <w:bottom w:val="double" w:sz="4" w:space="0" w:color="auto"/>
              <w:right w:val="single" w:sz="4" w:space="0" w:color="auto"/>
            </w:tcBorders>
            <w:vAlign w:val="center"/>
            <w:hideMark/>
          </w:tcPr>
          <w:p w:rsidR="009D73C8" w:rsidRPr="008B12CA" w:rsidRDefault="009D73C8">
            <w:pPr>
              <w:pStyle w:val="a5"/>
              <w:jc w:val="center"/>
              <w:rPr>
                <w:rFonts w:eastAsia="標楷體"/>
                <w:sz w:val="24"/>
                <w:szCs w:val="24"/>
              </w:rPr>
            </w:pPr>
            <w:r>
              <w:rPr>
                <w:rFonts w:eastAsia="標楷體" w:hint="eastAsia"/>
                <w:sz w:val="24"/>
                <w:szCs w:val="24"/>
              </w:rPr>
              <w:t>審題</w:t>
            </w:r>
            <w:r>
              <w:rPr>
                <w:rFonts w:eastAsia="標楷體"/>
                <w:sz w:val="24"/>
                <w:szCs w:val="24"/>
              </w:rPr>
              <w:t>教師</w:t>
            </w:r>
          </w:p>
        </w:tc>
        <w:tc>
          <w:tcPr>
            <w:tcW w:w="833" w:type="dxa"/>
            <w:tcBorders>
              <w:top w:val="single" w:sz="4" w:space="0" w:color="auto"/>
              <w:left w:val="single" w:sz="4" w:space="0" w:color="auto"/>
              <w:bottom w:val="double" w:sz="4" w:space="0" w:color="auto"/>
              <w:right w:val="single" w:sz="4" w:space="0" w:color="auto"/>
            </w:tcBorders>
            <w:vAlign w:val="center"/>
          </w:tcPr>
          <w:p w:rsidR="009D73C8" w:rsidRPr="008B12CA" w:rsidRDefault="009D73C8">
            <w:pPr>
              <w:pStyle w:val="a5"/>
              <w:jc w:val="center"/>
              <w:rPr>
                <w:rFonts w:eastAsia="標楷體"/>
                <w:sz w:val="24"/>
                <w:szCs w:val="24"/>
              </w:rPr>
            </w:pPr>
            <w:r>
              <w:rPr>
                <w:rFonts w:eastAsia="標楷體" w:hint="eastAsia"/>
                <w:sz w:val="24"/>
                <w:szCs w:val="24"/>
              </w:rPr>
              <w:t>施</w:t>
            </w:r>
            <w:r>
              <w:rPr>
                <w:rFonts w:eastAsia="標楷體"/>
                <w:sz w:val="24"/>
                <w:szCs w:val="24"/>
              </w:rPr>
              <w:t>壹珊</w:t>
            </w:r>
          </w:p>
        </w:tc>
        <w:tc>
          <w:tcPr>
            <w:tcW w:w="567" w:type="dxa"/>
            <w:tcBorders>
              <w:top w:val="single" w:sz="4" w:space="0" w:color="auto"/>
              <w:left w:val="single" w:sz="4" w:space="0" w:color="auto"/>
              <w:bottom w:val="double" w:sz="4" w:space="0" w:color="auto"/>
              <w:right w:val="single" w:sz="4" w:space="0" w:color="auto"/>
            </w:tcBorders>
            <w:vAlign w:val="center"/>
          </w:tcPr>
          <w:p w:rsidR="009D73C8" w:rsidRPr="008B12CA" w:rsidRDefault="009D73C8">
            <w:pPr>
              <w:pStyle w:val="a5"/>
              <w:jc w:val="center"/>
              <w:rPr>
                <w:rFonts w:eastAsia="標楷體"/>
                <w:sz w:val="24"/>
                <w:szCs w:val="24"/>
              </w:rPr>
            </w:pPr>
            <w:r>
              <w:rPr>
                <w:rFonts w:eastAsia="標楷體" w:hint="eastAsia"/>
                <w:sz w:val="24"/>
                <w:szCs w:val="24"/>
              </w:rPr>
              <w:t>年</w:t>
            </w:r>
            <w:r>
              <w:rPr>
                <w:rFonts w:eastAsia="標楷體"/>
                <w:sz w:val="24"/>
                <w:szCs w:val="24"/>
              </w:rPr>
              <w:t>級</w:t>
            </w:r>
          </w:p>
        </w:tc>
        <w:tc>
          <w:tcPr>
            <w:tcW w:w="425" w:type="dxa"/>
            <w:tcBorders>
              <w:top w:val="single" w:sz="4" w:space="0" w:color="auto"/>
              <w:left w:val="single" w:sz="4" w:space="0" w:color="auto"/>
              <w:bottom w:val="double" w:sz="4" w:space="0" w:color="auto"/>
              <w:right w:val="single" w:sz="4" w:space="0" w:color="auto"/>
            </w:tcBorders>
            <w:vAlign w:val="center"/>
            <w:hideMark/>
          </w:tcPr>
          <w:p w:rsidR="009D73C8" w:rsidRPr="008B12CA" w:rsidRDefault="009D73C8">
            <w:pPr>
              <w:pStyle w:val="a5"/>
              <w:jc w:val="center"/>
              <w:rPr>
                <w:rFonts w:eastAsia="標楷體"/>
                <w:sz w:val="24"/>
                <w:szCs w:val="24"/>
              </w:rPr>
            </w:pPr>
            <w:r>
              <w:rPr>
                <w:rFonts w:eastAsia="標楷體" w:hint="eastAsia"/>
                <w:sz w:val="24"/>
                <w:szCs w:val="24"/>
              </w:rPr>
              <w:t>一</w:t>
            </w:r>
          </w:p>
        </w:tc>
        <w:tc>
          <w:tcPr>
            <w:tcW w:w="709" w:type="dxa"/>
            <w:tcBorders>
              <w:top w:val="single" w:sz="4" w:space="0" w:color="auto"/>
              <w:left w:val="single" w:sz="4" w:space="0" w:color="auto"/>
              <w:bottom w:val="double" w:sz="4" w:space="0" w:color="auto"/>
              <w:right w:val="single" w:sz="4" w:space="0" w:color="auto"/>
            </w:tcBorders>
            <w:vAlign w:val="center"/>
            <w:hideMark/>
          </w:tcPr>
          <w:p w:rsidR="009D73C8" w:rsidRPr="008B12CA" w:rsidRDefault="009D73C8">
            <w:pPr>
              <w:pStyle w:val="a5"/>
              <w:jc w:val="center"/>
              <w:rPr>
                <w:rFonts w:eastAsia="標楷體"/>
                <w:sz w:val="24"/>
                <w:szCs w:val="24"/>
              </w:rPr>
            </w:pPr>
            <w:r w:rsidRPr="008B12CA">
              <w:rPr>
                <w:rFonts w:eastAsia="標楷體"/>
                <w:sz w:val="24"/>
                <w:szCs w:val="24"/>
              </w:rPr>
              <w:t>科別</w:t>
            </w:r>
          </w:p>
        </w:tc>
        <w:tc>
          <w:tcPr>
            <w:tcW w:w="708" w:type="dxa"/>
            <w:tcBorders>
              <w:top w:val="single" w:sz="4" w:space="0" w:color="auto"/>
              <w:left w:val="single" w:sz="4" w:space="0" w:color="auto"/>
              <w:bottom w:val="double" w:sz="4" w:space="0" w:color="auto"/>
              <w:right w:val="double" w:sz="4" w:space="0" w:color="auto"/>
            </w:tcBorders>
            <w:vAlign w:val="center"/>
            <w:hideMark/>
          </w:tcPr>
          <w:p w:rsidR="009D73C8" w:rsidRPr="008B12CA" w:rsidRDefault="009D73C8">
            <w:pPr>
              <w:pStyle w:val="a5"/>
              <w:ind w:left="112"/>
              <w:rPr>
                <w:rFonts w:eastAsia="標楷體"/>
                <w:sz w:val="24"/>
                <w:szCs w:val="24"/>
              </w:rPr>
            </w:pPr>
            <w:r>
              <w:rPr>
                <w:rFonts w:eastAsia="標楷體" w:hint="eastAsia"/>
                <w:sz w:val="24"/>
                <w:szCs w:val="24"/>
              </w:rPr>
              <w:t>應英</w:t>
            </w:r>
            <w:r>
              <w:rPr>
                <w:rFonts w:eastAsia="標楷體"/>
                <w:sz w:val="24"/>
                <w:szCs w:val="24"/>
              </w:rPr>
              <w:t xml:space="preserve"> </w:t>
            </w:r>
          </w:p>
        </w:tc>
        <w:tc>
          <w:tcPr>
            <w:tcW w:w="284" w:type="dxa"/>
            <w:tcBorders>
              <w:top w:val="single" w:sz="4" w:space="0" w:color="auto"/>
              <w:left w:val="double" w:sz="4" w:space="0" w:color="auto"/>
              <w:bottom w:val="double" w:sz="4" w:space="0" w:color="auto"/>
              <w:right w:val="single" w:sz="4" w:space="0" w:color="auto"/>
            </w:tcBorders>
            <w:vAlign w:val="center"/>
            <w:hideMark/>
          </w:tcPr>
          <w:p w:rsidR="009D73C8" w:rsidRPr="008B12CA" w:rsidRDefault="009D73C8">
            <w:pPr>
              <w:pStyle w:val="a5"/>
              <w:jc w:val="center"/>
              <w:rPr>
                <w:rFonts w:eastAsia="標楷體"/>
                <w:sz w:val="24"/>
                <w:szCs w:val="24"/>
              </w:rPr>
            </w:pPr>
            <w:r w:rsidRPr="008B12CA">
              <w:rPr>
                <w:rFonts w:eastAsia="標楷體"/>
                <w:sz w:val="24"/>
                <w:szCs w:val="24"/>
              </w:rPr>
              <w:t>姓名</w:t>
            </w:r>
          </w:p>
        </w:tc>
        <w:tc>
          <w:tcPr>
            <w:tcW w:w="1984" w:type="dxa"/>
            <w:gridSpan w:val="3"/>
            <w:tcBorders>
              <w:top w:val="single" w:sz="4" w:space="0" w:color="auto"/>
              <w:left w:val="single" w:sz="4" w:space="0" w:color="auto"/>
              <w:bottom w:val="double" w:sz="4" w:space="0" w:color="auto"/>
              <w:right w:val="single" w:sz="4" w:space="0" w:color="auto"/>
            </w:tcBorders>
            <w:vAlign w:val="center"/>
          </w:tcPr>
          <w:p w:rsidR="009D73C8" w:rsidRPr="008B12CA" w:rsidRDefault="009D73C8">
            <w:pPr>
              <w:pStyle w:val="a5"/>
              <w:jc w:val="center"/>
              <w:rPr>
                <w:rFonts w:eastAsia="標楷體"/>
                <w:sz w:val="24"/>
                <w:szCs w:val="24"/>
              </w:rPr>
            </w:pPr>
          </w:p>
        </w:tc>
        <w:tc>
          <w:tcPr>
            <w:tcW w:w="759" w:type="dxa"/>
            <w:tcBorders>
              <w:top w:val="single" w:sz="4" w:space="0" w:color="auto"/>
              <w:left w:val="single" w:sz="4" w:space="0" w:color="auto"/>
              <w:bottom w:val="double" w:sz="4" w:space="0" w:color="auto"/>
              <w:right w:val="double" w:sz="4" w:space="0" w:color="auto"/>
            </w:tcBorders>
            <w:vAlign w:val="center"/>
            <w:hideMark/>
          </w:tcPr>
          <w:p w:rsidR="009D73C8" w:rsidRPr="008B12CA" w:rsidRDefault="009D73C8">
            <w:pPr>
              <w:pStyle w:val="a5"/>
              <w:jc w:val="center"/>
              <w:rPr>
                <w:rFonts w:eastAsia="標楷體"/>
                <w:sz w:val="24"/>
                <w:szCs w:val="24"/>
              </w:rPr>
            </w:pPr>
            <w:r w:rsidRPr="008B12CA">
              <w:rPr>
                <w:rFonts w:eastAsia="標楷體"/>
                <w:sz w:val="24"/>
                <w:szCs w:val="24"/>
              </w:rPr>
              <w:t>是</w:t>
            </w:r>
          </w:p>
        </w:tc>
      </w:tr>
    </w:tbl>
    <w:p w:rsidR="009D73C8" w:rsidRDefault="009D73C8" w:rsidP="009D73C8">
      <w:pPr>
        <w:pStyle w:val="a8"/>
        <w:ind w:leftChars="0" w:left="720"/>
        <w:rPr>
          <w:rFonts w:eastAsia="標楷體"/>
          <w:b/>
          <w:color w:val="000000"/>
          <w:sz w:val="24"/>
        </w:rPr>
      </w:pPr>
    </w:p>
    <w:p w:rsidR="00D100EB" w:rsidRPr="009D73C8" w:rsidRDefault="000B213E" w:rsidP="009D73C8">
      <w:pPr>
        <w:pStyle w:val="a8"/>
        <w:numPr>
          <w:ilvl w:val="0"/>
          <w:numId w:val="29"/>
        </w:numPr>
        <w:ind w:leftChars="0"/>
        <w:rPr>
          <w:rFonts w:eastAsia="標楷體"/>
          <w:b/>
          <w:color w:val="000000"/>
          <w:sz w:val="24"/>
        </w:rPr>
      </w:pPr>
      <w:r w:rsidRPr="009D73C8">
        <w:rPr>
          <w:rFonts w:eastAsia="標楷體"/>
          <w:b/>
          <w:color w:val="000000"/>
          <w:sz w:val="24"/>
        </w:rPr>
        <w:t xml:space="preserve">Vocabulary Tests </w:t>
      </w:r>
      <w:r w:rsidR="00B31468" w:rsidRPr="009D73C8">
        <w:rPr>
          <w:rFonts w:eastAsia="標楷體"/>
          <w:b/>
          <w:color w:val="000000"/>
          <w:sz w:val="24"/>
        </w:rPr>
        <w:t>(40%)</w:t>
      </w:r>
    </w:p>
    <w:p w:rsidR="000B213E" w:rsidRDefault="000B213E" w:rsidP="000B213E">
      <w:pPr>
        <w:pStyle w:val="a8"/>
        <w:numPr>
          <w:ilvl w:val="0"/>
          <w:numId w:val="16"/>
        </w:numPr>
        <w:ind w:leftChars="0"/>
        <w:rPr>
          <w:rFonts w:eastAsia="標楷體"/>
          <w:color w:val="000000"/>
          <w:sz w:val="24"/>
        </w:rPr>
      </w:pPr>
      <w:r w:rsidRPr="000B213E">
        <w:rPr>
          <w:rFonts w:eastAsia="標楷體"/>
          <w:color w:val="000000"/>
          <w:sz w:val="24"/>
        </w:rPr>
        <w:t>Diamonds, sapphires, rubies, and emeralds are _____ stones.  (A) previous  (B) precious  (C) profitable  (D) prompt</w:t>
      </w:r>
    </w:p>
    <w:p w:rsidR="000B213E" w:rsidRDefault="000B213E" w:rsidP="000B213E">
      <w:pPr>
        <w:pStyle w:val="a8"/>
        <w:numPr>
          <w:ilvl w:val="0"/>
          <w:numId w:val="16"/>
        </w:numPr>
        <w:ind w:leftChars="0"/>
        <w:rPr>
          <w:rFonts w:eastAsia="標楷體"/>
          <w:color w:val="000000"/>
          <w:sz w:val="24"/>
        </w:rPr>
      </w:pPr>
      <w:r>
        <w:rPr>
          <w:rFonts w:eastAsia="標楷體" w:hint="eastAsia"/>
          <w:color w:val="000000"/>
          <w:sz w:val="24"/>
        </w:rPr>
        <w:t xml:space="preserve">The fortune teller _____ a bright future on this little girl. </w:t>
      </w:r>
      <w:r>
        <w:rPr>
          <w:rFonts w:eastAsia="標楷體"/>
          <w:color w:val="000000"/>
          <w:sz w:val="24"/>
        </w:rPr>
        <w:t xml:space="preserve"> (A) perfected  (B) persuaded (C) performed  (D) predicted</w:t>
      </w:r>
    </w:p>
    <w:p w:rsidR="000B213E" w:rsidRDefault="000B213E" w:rsidP="000B213E">
      <w:pPr>
        <w:pStyle w:val="a8"/>
        <w:numPr>
          <w:ilvl w:val="0"/>
          <w:numId w:val="16"/>
        </w:numPr>
        <w:ind w:leftChars="0"/>
        <w:rPr>
          <w:rFonts w:eastAsia="標楷體"/>
          <w:color w:val="000000"/>
          <w:sz w:val="24"/>
        </w:rPr>
      </w:pPr>
      <w:r>
        <w:rPr>
          <w:rFonts w:eastAsia="標楷體"/>
          <w:color w:val="000000"/>
          <w:sz w:val="24"/>
        </w:rPr>
        <w:t xml:space="preserve">When it comes to class affairs, you have to </w:t>
      </w:r>
      <w:r w:rsidR="00353E17">
        <w:rPr>
          <w:rFonts w:eastAsia="標楷體"/>
          <w:color w:val="000000"/>
          <w:sz w:val="24"/>
        </w:rPr>
        <w:t>make a contribution to have a sense of _____.  (A)pattern  (B) patient  (C) pardon  (D) participation</w:t>
      </w:r>
    </w:p>
    <w:p w:rsidR="00353E17" w:rsidRDefault="00353E17" w:rsidP="000B213E">
      <w:pPr>
        <w:pStyle w:val="a8"/>
        <w:numPr>
          <w:ilvl w:val="0"/>
          <w:numId w:val="16"/>
        </w:numPr>
        <w:ind w:leftChars="0"/>
        <w:rPr>
          <w:rFonts w:eastAsia="標楷體"/>
          <w:color w:val="000000"/>
          <w:sz w:val="24"/>
        </w:rPr>
      </w:pPr>
      <w:r>
        <w:rPr>
          <w:rFonts w:eastAsia="標楷體"/>
          <w:color w:val="000000"/>
          <w:sz w:val="24"/>
        </w:rPr>
        <w:t>It is a nice clinic. The doctor always treats his _____ as his own child.  (A) patient  (B) peak  (C) parcel  (D) pattern</w:t>
      </w:r>
    </w:p>
    <w:p w:rsidR="00353E17" w:rsidRDefault="00353E17" w:rsidP="000B213E">
      <w:pPr>
        <w:pStyle w:val="a8"/>
        <w:numPr>
          <w:ilvl w:val="0"/>
          <w:numId w:val="16"/>
        </w:numPr>
        <w:ind w:leftChars="0"/>
        <w:rPr>
          <w:rFonts w:eastAsia="標楷體"/>
          <w:color w:val="000000"/>
          <w:sz w:val="24"/>
        </w:rPr>
      </w:pPr>
      <w:r>
        <w:rPr>
          <w:rFonts w:eastAsia="標楷體" w:hint="eastAsia"/>
          <w:color w:val="000000"/>
          <w:sz w:val="24"/>
        </w:rPr>
        <w:t xml:space="preserve">It is my ____ to make this presentation for you guys. </w:t>
      </w:r>
      <w:r>
        <w:rPr>
          <w:rFonts w:eastAsia="標楷體"/>
          <w:color w:val="000000"/>
          <w:sz w:val="24"/>
        </w:rPr>
        <w:t xml:space="preserve"> (A) pleasure  (B) plenty  (C) poison  (D) policy</w:t>
      </w:r>
    </w:p>
    <w:p w:rsidR="00353E17" w:rsidRDefault="00353E17" w:rsidP="000B213E">
      <w:pPr>
        <w:pStyle w:val="a8"/>
        <w:numPr>
          <w:ilvl w:val="0"/>
          <w:numId w:val="16"/>
        </w:numPr>
        <w:ind w:leftChars="0"/>
        <w:rPr>
          <w:rFonts w:eastAsia="標楷體"/>
          <w:color w:val="000000"/>
          <w:sz w:val="24"/>
        </w:rPr>
      </w:pPr>
      <w:r>
        <w:rPr>
          <w:rFonts w:eastAsia="標楷體"/>
          <w:color w:val="000000"/>
          <w:sz w:val="24"/>
        </w:rPr>
        <w:t>He would rather go dancing than singing, which means he _____ dancing.  (A) pretends  (B) prevents  (C) prefers  (D) proposes</w:t>
      </w:r>
    </w:p>
    <w:p w:rsidR="00353E17" w:rsidRDefault="00353E17" w:rsidP="000B213E">
      <w:pPr>
        <w:pStyle w:val="a8"/>
        <w:numPr>
          <w:ilvl w:val="0"/>
          <w:numId w:val="16"/>
        </w:numPr>
        <w:ind w:leftChars="0"/>
        <w:rPr>
          <w:rFonts w:eastAsia="標楷體"/>
          <w:color w:val="000000"/>
          <w:sz w:val="24"/>
        </w:rPr>
      </w:pPr>
      <w:r>
        <w:rPr>
          <w:rFonts w:eastAsia="標楷體"/>
          <w:color w:val="000000"/>
          <w:sz w:val="24"/>
        </w:rPr>
        <w:t>He felt ____ when figuring out the math questions, the mental level of which is too hard for a pupil.  (A) pure  (B) promised  (C) puzzled  (D) prompt</w:t>
      </w:r>
    </w:p>
    <w:p w:rsidR="00353E17" w:rsidRDefault="00353E17" w:rsidP="000B213E">
      <w:pPr>
        <w:pStyle w:val="a8"/>
        <w:numPr>
          <w:ilvl w:val="0"/>
          <w:numId w:val="16"/>
        </w:numPr>
        <w:ind w:leftChars="0"/>
        <w:rPr>
          <w:rFonts w:eastAsia="標楷體"/>
          <w:color w:val="000000"/>
          <w:sz w:val="24"/>
        </w:rPr>
      </w:pPr>
      <w:r>
        <w:rPr>
          <w:rFonts w:eastAsia="標楷體"/>
          <w:color w:val="000000"/>
          <w:sz w:val="24"/>
        </w:rPr>
        <w:t>Tom is a bilingual person. He has good _____ of English and Taiwanese.  (A) harvest  (B) budget  (C) command  (D) tension</w:t>
      </w:r>
    </w:p>
    <w:p w:rsidR="00353E17" w:rsidRDefault="00A601E5" w:rsidP="000B213E">
      <w:pPr>
        <w:pStyle w:val="a8"/>
        <w:numPr>
          <w:ilvl w:val="0"/>
          <w:numId w:val="16"/>
        </w:numPr>
        <w:ind w:leftChars="0"/>
        <w:rPr>
          <w:rFonts w:eastAsia="標楷體"/>
          <w:color w:val="000000"/>
          <w:sz w:val="24"/>
        </w:rPr>
      </w:pPr>
      <w:r>
        <w:rPr>
          <w:rFonts w:eastAsia="標楷體"/>
          <w:color w:val="000000"/>
          <w:sz w:val="24"/>
        </w:rPr>
        <w:t>The two business partner are always having _____ about money. The arguments are hard to settle.  (A) climaxes  (B) quarrels  (C) elements  (D) origins</w:t>
      </w:r>
    </w:p>
    <w:p w:rsidR="00A601E5" w:rsidRDefault="00A601E5" w:rsidP="000B213E">
      <w:pPr>
        <w:pStyle w:val="a8"/>
        <w:numPr>
          <w:ilvl w:val="0"/>
          <w:numId w:val="16"/>
        </w:numPr>
        <w:ind w:leftChars="0"/>
        <w:rPr>
          <w:rFonts w:eastAsia="標楷體"/>
          <w:color w:val="000000"/>
          <w:sz w:val="24"/>
        </w:rPr>
      </w:pPr>
      <w:r>
        <w:rPr>
          <w:rFonts w:eastAsia="標楷體"/>
          <w:color w:val="000000"/>
          <w:sz w:val="24"/>
        </w:rPr>
        <w:t>The book gives a very _____ description of Kobe’s path to success.  (A) remote  (B) eager  (C) vivid  (D) tough</w:t>
      </w:r>
    </w:p>
    <w:p w:rsidR="00A601E5" w:rsidRDefault="00A601E5" w:rsidP="000B213E">
      <w:pPr>
        <w:pStyle w:val="a8"/>
        <w:numPr>
          <w:ilvl w:val="0"/>
          <w:numId w:val="16"/>
        </w:numPr>
        <w:ind w:leftChars="0"/>
        <w:rPr>
          <w:rFonts w:eastAsia="標楷體"/>
          <w:color w:val="000000"/>
          <w:sz w:val="24"/>
        </w:rPr>
      </w:pPr>
      <w:r>
        <w:rPr>
          <w:rFonts w:eastAsia="標楷體"/>
          <w:color w:val="000000"/>
          <w:sz w:val="24"/>
        </w:rPr>
        <w:t>It is _____ to download music files or applications from the Internet if you don’t have the official authorization.  (A) faithful  (B) jealous  (C) illegal  (D) impolite</w:t>
      </w:r>
    </w:p>
    <w:p w:rsidR="00A601E5" w:rsidRDefault="00712840" w:rsidP="00A601E5">
      <w:pPr>
        <w:pStyle w:val="a8"/>
        <w:numPr>
          <w:ilvl w:val="0"/>
          <w:numId w:val="16"/>
        </w:numPr>
        <w:ind w:leftChars="0"/>
        <w:rPr>
          <w:rFonts w:eastAsia="標楷體"/>
          <w:color w:val="000000"/>
          <w:sz w:val="24"/>
        </w:rPr>
      </w:pPr>
      <w:r>
        <w:rPr>
          <w:rFonts w:eastAsia="標楷體"/>
          <w:color w:val="000000"/>
          <w:sz w:val="24"/>
        </w:rPr>
        <w:t>Simon was ____ when the compnay could no longer afford to _____ so many people.</w:t>
      </w:r>
    </w:p>
    <w:p w:rsidR="00712840" w:rsidRDefault="00712840" w:rsidP="00712840">
      <w:pPr>
        <w:pStyle w:val="a8"/>
        <w:numPr>
          <w:ilvl w:val="0"/>
          <w:numId w:val="28"/>
        </w:numPr>
        <w:ind w:leftChars="0"/>
        <w:rPr>
          <w:rFonts w:eastAsia="標楷體"/>
          <w:color w:val="000000"/>
          <w:sz w:val="24"/>
        </w:rPr>
      </w:pPr>
      <w:r>
        <w:rPr>
          <w:rFonts w:eastAsia="標楷體"/>
          <w:color w:val="000000"/>
          <w:sz w:val="24"/>
        </w:rPr>
        <w:t>put off / hire  (B) called off / employee  (C) laid off / hire  (D) taken off / employ</w:t>
      </w:r>
    </w:p>
    <w:p w:rsidR="00A601E5" w:rsidRDefault="00A601E5" w:rsidP="00A601E5">
      <w:pPr>
        <w:pStyle w:val="a8"/>
        <w:numPr>
          <w:ilvl w:val="0"/>
          <w:numId w:val="16"/>
        </w:numPr>
        <w:ind w:leftChars="0"/>
        <w:rPr>
          <w:rFonts w:eastAsia="標楷體"/>
          <w:color w:val="000000"/>
          <w:sz w:val="24"/>
        </w:rPr>
      </w:pPr>
      <w:r>
        <w:rPr>
          <w:rFonts w:eastAsia="標楷體"/>
          <w:color w:val="000000"/>
          <w:sz w:val="24"/>
        </w:rPr>
        <w:t>You can not take the classroom keys by yourself without teachers’ _____.  (A) efficiency  (B) curiosity  (C) permission  (D) admiration</w:t>
      </w:r>
    </w:p>
    <w:p w:rsidR="00712840" w:rsidRDefault="00A147CD" w:rsidP="00A601E5">
      <w:pPr>
        <w:pStyle w:val="a8"/>
        <w:numPr>
          <w:ilvl w:val="0"/>
          <w:numId w:val="16"/>
        </w:numPr>
        <w:ind w:leftChars="0"/>
        <w:rPr>
          <w:rFonts w:eastAsia="標楷體"/>
          <w:color w:val="000000"/>
          <w:sz w:val="24"/>
        </w:rPr>
      </w:pPr>
      <w:r>
        <w:rPr>
          <w:rFonts w:eastAsia="標楷體"/>
          <w:color w:val="000000"/>
          <w:sz w:val="24"/>
        </w:rPr>
        <w:t xml:space="preserve">The number of people _____ by the company has risen from 40 to 250 in three years.  </w:t>
      </w:r>
    </w:p>
    <w:p w:rsidR="00A147CD" w:rsidRDefault="00A147CD" w:rsidP="00712840">
      <w:pPr>
        <w:pStyle w:val="a8"/>
        <w:ind w:leftChars="0" w:left="360"/>
        <w:rPr>
          <w:rFonts w:eastAsia="標楷體"/>
          <w:color w:val="000000"/>
          <w:sz w:val="24"/>
        </w:rPr>
      </w:pPr>
      <w:r>
        <w:rPr>
          <w:rFonts w:eastAsia="標楷體"/>
          <w:color w:val="000000"/>
          <w:sz w:val="24"/>
        </w:rPr>
        <w:t>(A) employed  (B) scattered  (C) hollowed  (D) persuaded</w:t>
      </w:r>
    </w:p>
    <w:p w:rsidR="00A147CD" w:rsidRDefault="00A147CD" w:rsidP="00A601E5">
      <w:pPr>
        <w:pStyle w:val="a8"/>
        <w:numPr>
          <w:ilvl w:val="0"/>
          <w:numId w:val="16"/>
        </w:numPr>
        <w:ind w:leftChars="0"/>
        <w:rPr>
          <w:rFonts w:eastAsia="標楷體"/>
          <w:color w:val="000000"/>
          <w:sz w:val="24"/>
        </w:rPr>
      </w:pPr>
      <w:r>
        <w:rPr>
          <w:rFonts w:eastAsia="標楷體"/>
          <w:color w:val="000000"/>
          <w:sz w:val="24"/>
        </w:rPr>
        <w:t>There was no _____ evidence to prove that he was guilty.  (A) sensitive  (B) scarce  (D) shallow  (D) sufficient</w:t>
      </w:r>
    </w:p>
    <w:p w:rsidR="003B7B28" w:rsidRDefault="003B7B28" w:rsidP="00A147CD">
      <w:pPr>
        <w:rPr>
          <w:rFonts w:eastAsia="標楷體"/>
          <w:color w:val="000000"/>
          <w:sz w:val="24"/>
        </w:rPr>
      </w:pPr>
      <w:r>
        <w:rPr>
          <w:rFonts w:eastAsia="標楷體" w:hint="eastAsia"/>
          <w:color w:val="000000"/>
          <w:sz w:val="24"/>
        </w:rPr>
        <w:t xml:space="preserve">16-20 </w:t>
      </w:r>
      <w:r w:rsidRPr="009D73C8">
        <w:rPr>
          <w:rFonts w:eastAsia="標楷體" w:hint="eastAsia"/>
          <w:color w:val="000000"/>
          <w:sz w:val="24"/>
          <w:bdr w:val="single" w:sz="4" w:space="0" w:color="auto"/>
        </w:rPr>
        <w:t>選</w:t>
      </w:r>
      <w:r w:rsidRPr="009D73C8">
        <w:rPr>
          <w:rFonts w:eastAsia="標楷體"/>
          <w:color w:val="000000"/>
          <w:sz w:val="24"/>
          <w:bdr w:val="single" w:sz="4" w:space="0" w:color="auto"/>
        </w:rPr>
        <w:t>出相對應的英文</w:t>
      </w:r>
      <w:r>
        <w:rPr>
          <w:rFonts w:eastAsia="標楷體" w:hint="eastAsia"/>
          <w:color w:val="000000"/>
          <w:sz w:val="24"/>
        </w:rPr>
        <w:t xml:space="preserve">  (A) pretend  (B) prevent  (C) previous  (D) provide  </w:t>
      </w:r>
      <w:r>
        <w:rPr>
          <w:rFonts w:eastAsia="標楷體"/>
          <w:color w:val="000000"/>
          <w:sz w:val="24"/>
        </w:rPr>
        <w:t>(E) protection</w:t>
      </w:r>
    </w:p>
    <w:p w:rsidR="003B7B28" w:rsidRDefault="003B7B28" w:rsidP="003B7B28">
      <w:pPr>
        <w:pStyle w:val="a8"/>
        <w:numPr>
          <w:ilvl w:val="0"/>
          <w:numId w:val="16"/>
        </w:numPr>
        <w:ind w:leftChars="0"/>
        <w:rPr>
          <w:rFonts w:eastAsia="標楷體"/>
          <w:color w:val="000000"/>
          <w:sz w:val="24"/>
        </w:rPr>
      </w:pPr>
      <w:r>
        <w:rPr>
          <w:rFonts w:eastAsia="標楷體" w:hint="eastAsia"/>
          <w:color w:val="000000"/>
          <w:sz w:val="24"/>
        </w:rPr>
        <w:t>提</w:t>
      </w:r>
      <w:r>
        <w:rPr>
          <w:rFonts w:eastAsia="標楷體"/>
          <w:color w:val="000000"/>
          <w:sz w:val="24"/>
        </w:rPr>
        <w:t>供</w:t>
      </w:r>
      <w:r>
        <w:rPr>
          <w:rFonts w:eastAsia="標楷體" w:hint="eastAsia"/>
          <w:color w:val="000000"/>
          <w:sz w:val="24"/>
        </w:rPr>
        <w:t xml:space="preserve">  17. </w:t>
      </w:r>
      <w:r>
        <w:rPr>
          <w:rFonts w:eastAsia="標楷體" w:hint="eastAsia"/>
          <w:color w:val="000000"/>
          <w:sz w:val="24"/>
        </w:rPr>
        <w:t>保</w:t>
      </w:r>
      <w:r>
        <w:rPr>
          <w:rFonts w:eastAsia="標楷體"/>
          <w:color w:val="000000"/>
          <w:sz w:val="24"/>
        </w:rPr>
        <w:t>護</w:t>
      </w:r>
      <w:r>
        <w:rPr>
          <w:rFonts w:eastAsia="標楷體" w:hint="eastAsia"/>
          <w:color w:val="000000"/>
          <w:sz w:val="24"/>
        </w:rPr>
        <w:t xml:space="preserve">  18. </w:t>
      </w:r>
      <w:r>
        <w:rPr>
          <w:rFonts w:eastAsia="標楷體" w:hint="eastAsia"/>
          <w:color w:val="000000"/>
          <w:sz w:val="24"/>
        </w:rPr>
        <w:t>假</w:t>
      </w:r>
      <w:r>
        <w:rPr>
          <w:rFonts w:eastAsia="標楷體"/>
          <w:color w:val="000000"/>
          <w:sz w:val="24"/>
        </w:rPr>
        <w:t>裝</w:t>
      </w:r>
      <w:r>
        <w:rPr>
          <w:rFonts w:eastAsia="標楷體" w:hint="eastAsia"/>
          <w:color w:val="000000"/>
          <w:sz w:val="24"/>
        </w:rPr>
        <w:t xml:space="preserve">  19. </w:t>
      </w:r>
      <w:r>
        <w:rPr>
          <w:rFonts w:eastAsia="標楷體" w:hint="eastAsia"/>
          <w:color w:val="000000"/>
          <w:sz w:val="24"/>
        </w:rPr>
        <w:t>防</w:t>
      </w:r>
      <w:r w:rsidR="00712840">
        <w:rPr>
          <w:rFonts w:eastAsia="標楷體" w:hint="eastAsia"/>
          <w:color w:val="000000"/>
          <w:sz w:val="24"/>
        </w:rPr>
        <w:t>止</w:t>
      </w:r>
      <w:r>
        <w:rPr>
          <w:rFonts w:eastAsia="標楷體" w:hint="eastAsia"/>
          <w:color w:val="000000"/>
          <w:sz w:val="24"/>
        </w:rPr>
        <w:t xml:space="preserve">  20. </w:t>
      </w:r>
      <w:r>
        <w:rPr>
          <w:rFonts w:eastAsia="標楷體" w:hint="eastAsia"/>
          <w:color w:val="000000"/>
          <w:sz w:val="24"/>
        </w:rPr>
        <w:t>先</w:t>
      </w:r>
      <w:r>
        <w:rPr>
          <w:rFonts w:eastAsia="標楷體"/>
          <w:color w:val="000000"/>
          <w:sz w:val="24"/>
        </w:rPr>
        <w:t>前的</w:t>
      </w:r>
    </w:p>
    <w:p w:rsidR="003B7B28" w:rsidRPr="003B7B28" w:rsidRDefault="003B7B28" w:rsidP="003B7B28">
      <w:pPr>
        <w:pStyle w:val="a8"/>
        <w:ind w:leftChars="0" w:left="360"/>
        <w:rPr>
          <w:rFonts w:eastAsia="標楷體"/>
          <w:color w:val="000000"/>
          <w:sz w:val="24"/>
        </w:rPr>
      </w:pPr>
    </w:p>
    <w:p w:rsidR="00A147CD" w:rsidRPr="00416946" w:rsidRDefault="00A147CD" w:rsidP="00A147CD">
      <w:pPr>
        <w:pStyle w:val="a8"/>
        <w:numPr>
          <w:ilvl w:val="0"/>
          <w:numId w:val="5"/>
        </w:numPr>
        <w:ind w:leftChars="0"/>
        <w:rPr>
          <w:rFonts w:eastAsia="標楷體"/>
          <w:b/>
          <w:color w:val="000000"/>
          <w:sz w:val="24"/>
        </w:rPr>
      </w:pPr>
      <w:r>
        <w:rPr>
          <w:rFonts w:eastAsia="標楷體"/>
          <w:b/>
          <w:color w:val="000000"/>
          <w:sz w:val="24"/>
        </w:rPr>
        <w:t>Grammar Tests</w:t>
      </w:r>
      <w:r w:rsidR="00B31468">
        <w:rPr>
          <w:rFonts w:eastAsia="標楷體"/>
          <w:b/>
          <w:color w:val="000000"/>
          <w:sz w:val="24"/>
        </w:rPr>
        <w:t xml:space="preserve"> (30%)</w:t>
      </w:r>
    </w:p>
    <w:p w:rsidR="00A147CD" w:rsidRDefault="00A147CD" w:rsidP="00DA391E">
      <w:pPr>
        <w:pStyle w:val="a8"/>
        <w:numPr>
          <w:ilvl w:val="0"/>
          <w:numId w:val="22"/>
        </w:numPr>
        <w:ind w:leftChars="0"/>
        <w:rPr>
          <w:rFonts w:eastAsia="標楷體"/>
          <w:color w:val="000000"/>
          <w:sz w:val="24"/>
        </w:rPr>
      </w:pPr>
      <w:r>
        <w:rPr>
          <w:rFonts w:eastAsia="標楷體" w:hint="eastAsia"/>
          <w:color w:val="000000"/>
          <w:sz w:val="24"/>
        </w:rPr>
        <w:t xml:space="preserve"> I </w:t>
      </w:r>
      <w:r w:rsidR="00712840">
        <w:rPr>
          <w:rFonts w:eastAsia="標楷體"/>
          <w:color w:val="000000"/>
          <w:sz w:val="24"/>
        </w:rPr>
        <w:t>don’t like h</w:t>
      </w:r>
      <w:r>
        <w:rPr>
          <w:rFonts w:eastAsia="標楷體"/>
          <w:color w:val="000000"/>
          <w:sz w:val="24"/>
        </w:rPr>
        <w:t>im. He is such a nuisance. He always acts as if he _____ everything.  (A) had known  (B) has known  (C) knew  (D) known</w:t>
      </w:r>
    </w:p>
    <w:p w:rsidR="009F6397" w:rsidRDefault="00A147CD" w:rsidP="00DA391E">
      <w:pPr>
        <w:pStyle w:val="a8"/>
        <w:numPr>
          <w:ilvl w:val="0"/>
          <w:numId w:val="22"/>
        </w:numPr>
        <w:ind w:leftChars="0"/>
        <w:rPr>
          <w:rFonts w:eastAsia="標楷體"/>
          <w:color w:val="000000"/>
          <w:sz w:val="24"/>
        </w:rPr>
      </w:pPr>
      <w:r>
        <w:rPr>
          <w:rFonts w:eastAsia="標楷體"/>
          <w:color w:val="000000"/>
          <w:sz w:val="24"/>
        </w:rPr>
        <w:t xml:space="preserve">He didn’t go to Taiwan, but he talked as if he _____ there.  </w:t>
      </w:r>
    </w:p>
    <w:p w:rsidR="00A147CD" w:rsidRDefault="00A147CD" w:rsidP="009F6397">
      <w:pPr>
        <w:pStyle w:val="a8"/>
        <w:ind w:leftChars="0" w:left="360"/>
        <w:rPr>
          <w:rFonts w:eastAsia="標楷體"/>
          <w:color w:val="000000"/>
          <w:sz w:val="24"/>
        </w:rPr>
      </w:pPr>
      <w:r>
        <w:rPr>
          <w:rFonts w:eastAsia="標楷體"/>
          <w:color w:val="000000"/>
          <w:sz w:val="24"/>
        </w:rPr>
        <w:t>(A) were  (B) had been  (C) has been   (D) is</w:t>
      </w:r>
    </w:p>
    <w:p w:rsidR="00A147CD" w:rsidRDefault="00A147CD" w:rsidP="00DA391E">
      <w:pPr>
        <w:pStyle w:val="a8"/>
        <w:numPr>
          <w:ilvl w:val="0"/>
          <w:numId w:val="22"/>
        </w:numPr>
        <w:ind w:leftChars="0"/>
        <w:rPr>
          <w:rFonts w:eastAsia="標楷體"/>
          <w:color w:val="000000"/>
          <w:sz w:val="24"/>
        </w:rPr>
      </w:pPr>
      <w:r>
        <w:rPr>
          <w:rFonts w:eastAsia="標楷體"/>
          <w:color w:val="000000"/>
          <w:sz w:val="24"/>
        </w:rPr>
        <w:t>To be specific, great computer skills, business knowledge, and English proficiency are ____ for Applied English majors.  (A) requires  (B) to require  (C) required  (D) requiring</w:t>
      </w:r>
    </w:p>
    <w:p w:rsidR="00A147CD" w:rsidRDefault="00A147CD" w:rsidP="00DA391E">
      <w:pPr>
        <w:pStyle w:val="a8"/>
        <w:numPr>
          <w:ilvl w:val="0"/>
          <w:numId w:val="22"/>
        </w:numPr>
        <w:ind w:leftChars="0"/>
        <w:rPr>
          <w:rFonts w:eastAsia="標楷體"/>
          <w:color w:val="000000"/>
          <w:sz w:val="24"/>
        </w:rPr>
      </w:pPr>
      <w:r>
        <w:rPr>
          <w:rFonts w:eastAsia="標楷體"/>
          <w:color w:val="000000"/>
          <w:sz w:val="24"/>
        </w:rPr>
        <w:t xml:space="preserve">The weather in Taiwan is much hotter than ____ in Japan and the people in Taiwan are more hospitable than ___ in Japan.  (A) that / </w:t>
      </w:r>
      <w:r w:rsidR="00795662">
        <w:rPr>
          <w:rFonts w:eastAsia="標楷體"/>
          <w:color w:val="000000"/>
          <w:sz w:val="24"/>
        </w:rPr>
        <w:t>those  (B) it / them  (C) which / that  (D) it / that</w:t>
      </w:r>
    </w:p>
    <w:p w:rsidR="00DA391E" w:rsidRDefault="00B31468" w:rsidP="00DA391E">
      <w:pPr>
        <w:pStyle w:val="a8"/>
        <w:numPr>
          <w:ilvl w:val="0"/>
          <w:numId w:val="22"/>
        </w:numPr>
        <w:ind w:leftChars="0"/>
        <w:rPr>
          <w:rFonts w:eastAsia="標楷體"/>
          <w:color w:val="000000"/>
          <w:sz w:val="24"/>
        </w:rPr>
      </w:pPr>
      <w:r>
        <w:rPr>
          <w:rFonts w:eastAsia="標楷體" w:hint="eastAsia"/>
          <w:color w:val="000000"/>
          <w:sz w:val="24"/>
        </w:rPr>
        <w:t>Gina make</w:t>
      </w:r>
      <w:r>
        <w:rPr>
          <w:rFonts w:eastAsia="標楷體"/>
          <w:color w:val="000000"/>
          <w:sz w:val="24"/>
        </w:rPr>
        <w:t>s</w:t>
      </w:r>
      <w:r>
        <w:rPr>
          <w:rFonts w:eastAsia="標楷體" w:hint="eastAsia"/>
          <w:color w:val="000000"/>
          <w:sz w:val="24"/>
        </w:rPr>
        <w:t xml:space="preserve"> ____ a rule to write something in English every day. </w:t>
      </w:r>
      <w:r>
        <w:rPr>
          <w:rFonts w:eastAsia="標楷體"/>
          <w:color w:val="000000"/>
          <w:sz w:val="24"/>
        </w:rPr>
        <w:t xml:space="preserve"> </w:t>
      </w:r>
    </w:p>
    <w:p w:rsidR="00795662" w:rsidRDefault="00B31468" w:rsidP="00DA391E">
      <w:pPr>
        <w:pStyle w:val="a8"/>
        <w:ind w:leftChars="0" w:left="360"/>
        <w:rPr>
          <w:rFonts w:eastAsia="標楷體"/>
          <w:color w:val="000000"/>
          <w:sz w:val="24"/>
        </w:rPr>
      </w:pPr>
      <w:r>
        <w:rPr>
          <w:rFonts w:eastAsia="標楷體"/>
          <w:color w:val="000000"/>
          <w:sz w:val="24"/>
        </w:rPr>
        <w:t>(A) that  (B) which  (C) this  (D) it</w:t>
      </w:r>
    </w:p>
    <w:p w:rsidR="00DA391E" w:rsidRDefault="00B31468" w:rsidP="00DA391E">
      <w:pPr>
        <w:pStyle w:val="a8"/>
        <w:numPr>
          <w:ilvl w:val="0"/>
          <w:numId w:val="22"/>
        </w:numPr>
        <w:ind w:leftChars="0"/>
        <w:rPr>
          <w:rFonts w:eastAsia="標楷體"/>
          <w:color w:val="000000"/>
          <w:sz w:val="24"/>
        </w:rPr>
      </w:pPr>
      <w:r>
        <w:rPr>
          <w:rFonts w:eastAsia="標楷體" w:hint="eastAsia"/>
          <w:color w:val="000000"/>
          <w:sz w:val="24"/>
        </w:rPr>
        <w:t xml:space="preserve">Not _____ what to do, Eric asked his brother for help. </w:t>
      </w:r>
      <w:r>
        <w:rPr>
          <w:rFonts w:eastAsia="標楷體"/>
          <w:color w:val="000000"/>
          <w:sz w:val="24"/>
        </w:rPr>
        <w:t xml:space="preserve"> </w:t>
      </w:r>
    </w:p>
    <w:p w:rsidR="00B31468" w:rsidRDefault="00B31468" w:rsidP="00DA391E">
      <w:pPr>
        <w:pStyle w:val="a8"/>
        <w:ind w:leftChars="0" w:left="360"/>
        <w:rPr>
          <w:rFonts w:eastAsia="標楷體"/>
          <w:color w:val="000000"/>
          <w:sz w:val="24"/>
        </w:rPr>
      </w:pPr>
      <w:r>
        <w:rPr>
          <w:rFonts w:eastAsia="標楷體"/>
          <w:color w:val="000000"/>
          <w:sz w:val="24"/>
        </w:rPr>
        <w:t>(A) knew  (B) knowing  (C) to know  (D) known</w:t>
      </w:r>
    </w:p>
    <w:p w:rsidR="00DA391E" w:rsidRDefault="00B31468" w:rsidP="00DA391E">
      <w:pPr>
        <w:pStyle w:val="a8"/>
        <w:numPr>
          <w:ilvl w:val="0"/>
          <w:numId w:val="22"/>
        </w:numPr>
        <w:ind w:leftChars="0"/>
        <w:rPr>
          <w:rFonts w:eastAsia="標楷體"/>
          <w:color w:val="000000"/>
          <w:sz w:val="24"/>
        </w:rPr>
      </w:pPr>
      <w:r>
        <w:rPr>
          <w:rFonts w:eastAsia="標楷體"/>
          <w:color w:val="000000"/>
          <w:sz w:val="24"/>
        </w:rPr>
        <w:t>Owen ____ to jog in the morning, but he is no longer used to ___</w:t>
      </w:r>
      <w:r w:rsidR="009F6397">
        <w:rPr>
          <w:rFonts w:eastAsia="標楷體" w:hint="eastAsia"/>
          <w:color w:val="000000"/>
          <w:sz w:val="24"/>
        </w:rPr>
        <w:t>.</w:t>
      </w:r>
      <w:r>
        <w:rPr>
          <w:rFonts w:eastAsia="標楷體"/>
          <w:color w:val="000000"/>
          <w:sz w:val="24"/>
        </w:rPr>
        <w:t xml:space="preserve"> </w:t>
      </w:r>
    </w:p>
    <w:p w:rsidR="00B31468" w:rsidRDefault="00B31468" w:rsidP="00DA391E">
      <w:pPr>
        <w:pStyle w:val="a8"/>
        <w:ind w:leftChars="0" w:left="360"/>
        <w:rPr>
          <w:rFonts w:eastAsia="標楷體"/>
          <w:color w:val="000000"/>
          <w:sz w:val="24"/>
        </w:rPr>
      </w:pPr>
      <w:r>
        <w:rPr>
          <w:rFonts w:eastAsia="標楷體"/>
          <w:color w:val="000000"/>
          <w:sz w:val="24"/>
        </w:rPr>
        <w:t>(A) used / doing  (B) use / do  (C) use / doing  (D) used / do</w:t>
      </w:r>
    </w:p>
    <w:p w:rsidR="00B31468" w:rsidRDefault="00B31468" w:rsidP="00DA391E">
      <w:pPr>
        <w:pStyle w:val="a8"/>
        <w:numPr>
          <w:ilvl w:val="0"/>
          <w:numId w:val="22"/>
        </w:numPr>
        <w:ind w:leftChars="0"/>
        <w:rPr>
          <w:rFonts w:eastAsia="標楷體"/>
          <w:color w:val="000000"/>
          <w:sz w:val="24"/>
        </w:rPr>
      </w:pPr>
      <w:r>
        <w:rPr>
          <w:rFonts w:eastAsia="標楷體" w:hint="eastAsia"/>
          <w:color w:val="000000"/>
          <w:sz w:val="24"/>
        </w:rPr>
        <w:t>Patricia is busy _____ his project this morning, because she will have a project competition next month.</w:t>
      </w:r>
      <w:r>
        <w:rPr>
          <w:rFonts w:eastAsia="標楷體"/>
          <w:color w:val="000000"/>
          <w:sz w:val="24"/>
        </w:rPr>
        <w:t xml:space="preserve">  (A) to work on  (B) working on  (C) worked on  (D) having worked</w:t>
      </w:r>
    </w:p>
    <w:p w:rsidR="00B31468" w:rsidRDefault="00B31468" w:rsidP="00DA391E">
      <w:pPr>
        <w:pStyle w:val="a8"/>
        <w:numPr>
          <w:ilvl w:val="0"/>
          <w:numId w:val="22"/>
        </w:numPr>
        <w:ind w:leftChars="0"/>
        <w:rPr>
          <w:rFonts w:eastAsia="標楷體"/>
          <w:color w:val="000000"/>
          <w:sz w:val="24"/>
        </w:rPr>
      </w:pPr>
      <w:r>
        <w:rPr>
          <w:rFonts w:eastAsia="標楷體"/>
          <w:color w:val="000000"/>
          <w:sz w:val="24"/>
        </w:rPr>
        <w:t>If you had practice more, you ______ the GEPT advanced level in 2015.</w:t>
      </w:r>
    </w:p>
    <w:p w:rsidR="00B31468" w:rsidRDefault="00B31468" w:rsidP="00B31468">
      <w:pPr>
        <w:pStyle w:val="a8"/>
        <w:numPr>
          <w:ilvl w:val="0"/>
          <w:numId w:val="17"/>
        </w:numPr>
        <w:ind w:leftChars="0"/>
        <w:rPr>
          <w:rFonts w:eastAsia="標楷體"/>
          <w:color w:val="000000"/>
          <w:sz w:val="24"/>
        </w:rPr>
      </w:pPr>
      <w:r>
        <w:rPr>
          <w:rFonts w:eastAsia="標楷體"/>
          <w:color w:val="000000"/>
          <w:sz w:val="24"/>
        </w:rPr>
        <w:t>should pass  (B) would have passed  (C) m</w:t>
      </w:r>
      <w:r w:rsidR="00DA391E">
        <w:rPr>
          <w:rFonts w:eastAsia="標楷體"/>
          <w:color w:val="000000"/>
          <w:sz w:val="24"/>
        </w:rPr>
        <w:t>ust pass  (D) had already passed</w:t>
      </w:r>
    </w:p>
    <w:p w:rsidR="00B31468" w:rsidRDefault="00DA391E" w:rsidP="00DA391E">
      <w:pPr>
        <w:pStyle w:val="a8"/>
        <w:numPr>
          <w:ilvl w:val="0"/>
          <w:numId w:val="22"/>
        </w:numPr>
        <w:ind w:leftChars="0"/>
        <w:rPr>
          <w:rFonts w:eastAsia="標楷體"/>
          <w:color w:val="000000"/>
          <w:sz w:val="24"/>
        </w:rPr>
      </w:pPr>
      <w:r>
        <w:rPr>
          <w:rFonts w:eastAsia="標楷體" w:hint="eastAsia"/>
          <w:color w:val="000000"/>
          <w:sz w:val="24"/>
        </w:rPr>
        <w:t>Patrick was hanging around the night market, _____ about what to buy for his girlfriend.</w:t>
      </w:r>
      <w:r>
        <w:rPr>
          <w:rFonts w:eastAsia="標楷體"/>
          <w:color w:val="000000"/>
          <w:sz w:val="24"/>
        </w:rPr>
        <w:t xml:space="preserve"> </w:t>
      </w:r>
    </w:p>
    <w:p w:rsidR="00DA391E" w:rsidRPr="00DA391E" w:rsidRDefault="00DA391E" w:rsidP="00DA391E">
      <w:pPr>
        <w:pStyle w:val="a8"/>
        <w:numPr>
          <w:ilvl w:val="0"/>
          <w:numId w:val="19"/>
        </w:numPr>
        <w:ind w:leftChars="0"/>
        <w:rPr>
          <w:rFonts w:eastAsia="標楷體"/>
          <w:color w:val="000000"/>
          <w:sz w:val="24"/>
        </w:rPr>
      </w:pPr>
      <w:r>
        <w:rPr>
          <w:rFonts w:eastAsia="標楷體"/>
          <w:color w:val="000000"/>
          <w:sz w:val="24"/>
        </w:rPr>
        <w:t>t</w:t>
      </w:r>
      <w:r>
        <w:rPr>
          <w:rFonts w:eastAsia="標楷體" w:hint="eastAsia"/>
          <w:color w:val="000000"/>
          <w:sz w:val="24"/>
        </w:rPr>
        <w:t xml:space="preserve">hought </w:t>
      </w:r>
      <w:r>
        <w:rPr>
          <w:rFonts w:eastAsia="標楷體"/>
          <w:color w:val="000000"/>
          <w:sz w:val="24"/>
        </w:rPr>
        <w:t xml:space="preserve"> (B) thinking  (C) to think  (D) being thought</w:t>
      </w:r>
    </w:p>
    <w:p w:rsidR="00DA391E" w:rsidRDefault="00712840" w:rsidP="00DA391E">
      <w:pPr>
        <w:pStyle w:val="a8"/>
        <w:numPr>
          <w:ilvl w:val="0"/>
          <w:numId w:val="22"/>
        </w:numPr>
        <w:ind w:leftChars="0"/>
        <w:rPr>
          <w:rFonts w:eastAsia="標楷體"/>
          <w:color w:val="000000"/>
          <w:sz w:val="24"/>
        </w:rPr>
      </w:pPr>
      <w:r>
        <w:rPr>
          <w:rFonts w:eastAsia="標楷體"/>
          <w:color w:val="000000"/>
          <w:sz w:val="24"/>
        </w:rPr>
        <w:t xml:space="preserve">____ you practice, </w:t>
      </w:r>
      <w:r w:rsidR="00DA391E">
        <w:rPr>
          <w:rFonts w:eastAsia="標楷體"/>
          <w:color w:val="000000"/>
          <w:sz w:val="24"/>
        </w:rPr>
        <w:t>____ likely it is that you will win the contest.</w:t>
      </w:r>
    </w:p>
    <w:p w:rsidR="00DA391E" w:rsidRPr="00DA391E" w:rsidRDefault="00DA391E" w:rsidP="00DA391E">
      <w:pPr>
        <w:pStyle w:val="a8"/>
        <w:numPr>
          <w:ilvl w:val="0"/>
          <w:numId w:val="20"/>
        </w:numPr>
        <w:ind w:leftChars="0"/>
        <w:rPr>
          <w:rFonts w:eastAsia="標楷體"/>
          <w:color w:val="000000"/>
          <w:sz w:val="24"/>
        </w:rPr>
      </w:pPr>
      <w:r>
        <w:rPr>
          <w:rFonts w:eastAsia="標楷體"/>
          <w:color w:val="000000"/>
          <w:sz w:val="24"/>
        </w:rPr>
        <w:t>The harder</w:t>
      </w:r>
      <w:r w:rsidR="00712840">
        <w:rPr>
          <w:rFonts w:eastAsia="標楷體"/>
          <w:color w:val="000000"/>
          <w:sz w:val="24"/>
        </w:rPr>
        <w:t xml:space="preserve"> / the more  (B) Hard / </w:t>
      </w:r>
      <w:r>
        <w:rPr>
          <w:rFonts w:eastAsia="標楷體"/>
          <w:color w:val="000000"/>
          <w:sz w:val="24"/>
        </w:rPr>
        <w:t>more  (C) Harder / more  (D) The more / less</w:t>
      </w:r>
    </w:p>
    <w:p w:rsidR="00DA391E" w:rsidRDefault="00DA391E" w:rsidP="00DA391E">
      <w:pPr>
        <w:pStyle w:val="a8"/>
        <w:numPr>
          <w:ilvl w:val="0"/>
          <w:numId w:val="22"/>
        </w:numPr>
        <w:ind w:leftChars="0"/>
        <w:rPr>
          <w:rFonts w:eastAsia="標楷體"/>
          <w:color w:val="000000"/>
          <w:sz w:val="24"/>
        </w:rPr>
      </w:pPr>
      <w:r>
        <w:rPr>
          <w:rFonts w:eastAsia="標楷體" w:hint="eastAsia"/>
          <w:color w:val="000000"/>
          <w:sz w:val="24"/>
        </w:rPr>
        <w:t>To be open-minded _____ our mental health; doing exercise ____ us stay physically fit.</w:t>
      </w:r>
    </w:p>
    <w:p w:rsidR="00DA391E" w:rsidRPr="00DA391E" w:rsidRDefault="00DA391E" w:rsidP="00DA391E">
      <w:pPr>
        <w:pStyle w:val="a8"/>
        <w:numPr>
          <w:ilvl w:val="0"/>
          <w:numId w:val="21"/>
        </w:numPr>
        <w:ind w:leftChars="0"/>
        <w:rPr>
          <w:rFonts w:eastAsia="標楷體"/>
          <w:color w:val="000000"/>
          <w:sz w:val="24"/>
        </w:rPr>
      </w:pPr>
      <w:r>
        <w:rPr>
          <w:rFonts w:eastAsia="標楷體"/>
          <w:color w:val="000000"/>
          <w:sz w:val="24"/>
        </w:rPr>
        <w:t>enhances / helps  (B) enhance / help  (C) enhancing / helping  (D) to enhance / to help</w:t>
      </w:r>
    </w:p>
    <w:p w:rsidR="00DA391E" w:rsidRDefault="00DA391E" w:rsidP="00DA391E">
      <w:pPr>
        <w:pStyle w:val="a8"/>
        <w:numPr>
          <w:ilvl w:val="0"/>
          <w:numId w:val="22"/>
        </w:numPr>
        <w:ind w:leftChars="0"/>
        <w:rPr>
          <w:rFonts w:eastAsia="標楷體"/>
          <w:color w:val="000000"/>
          <w:sz w:val="24"/>
        </w:rPr>
      </w:pPr>
      <w:r>
        <w:rPr>
          <w:rFonts w:eastAsia="標楷體"/>
          <w:color w:val="000000"/>
          <w:sz w:val="24"/>
        </w:rPr>
        <w:lastRenderedPageBreak/>
        <w:t xml:space="preserve">It wa so lucky that the little boy avoid _____ in the terrible earthquake.  </w:t>
      </w:r>
    </w:p>
    <w:p w:rsidR="00DA391E" w:rsidRDefault="00DA391E" w:rsidP="00DA391E">
      <w:pPr>
        <w:pStyle w:val="a8"/>
        <w:ind w:leftChars="0" w:left="360"/>
        <w:rPr>
          <w:rFonts w:eastAsia="標楷體"/>
          <w:color w:val="000000"/>
          <w:sz w:val="24"/>
        </w:rPr>
      </w:pPr>
      <w:r>
        <w:rPr>
          <w:rFonts w:eastAsia="標楷體"/>
          <w:color w:val="000000"/>
          <w:sz w:val="24"/>
        </w:rPr>
        <w:t>(A) getting hurt  (B) got hurt  (C) to be hurt  (D) hurting</w:t>
      </w:r>
    </w:p>
    <w:p w:rsidR="00DA391E" w:rsidRDefault="00DA391E" w:rsidP="00F31269">
      <w:pPr>
        <w:pStyle w:val="a8"/>
        <w:numPr>
          <w:ilvl w:val="0"/>
          <w:numId w:val="22"/>
        </w:numPr>
        <w:ind w:leftChars="0"/>
        <w:rPr>
          <w:rFonts w:eastAsia="標楷體"/>
          <w:color w:val="000000"/>
          <w:sz w:val="24"/>
        </w:rPr>
      </w:pPr>
      <w:r>
        <w:rPr>
          <w:rFonts w:eastAsia="標楷體"/>
          <w:color w:val="000000"/>
          <w:sz w:val="24"/>
        </w:rPr>
        <w:t>It is s</w:t>
      </w:r>
      <w:r w:rsidRPr="00F31269">
        <w:rPr>
          <w:rFonts w:eastAsia="標楷體"/>
          <w:color w:val="000000"/>
          <w:sz w:val="24"/>
        </w:rPr>
        <w:t>o smart ____ you to put “ I look forward to ____ from you soon.” at the end of your letter.</w:t>
      </w:r>
    </w:p>
    <w:p w:rsidR="00F31269" w:rsidRPr="00F31269" w:rsidRDefault="00F31269" w:rsidP="00F31269">
      <w:pPr>
        <w:pStyle w:val="a8"/>
        <w:ind w:leftChars="0" w:left="360"/>
        <w:rPr>
          <w:rFonts w:eastAsia="標楷體"/>
          <w:color w:val="000000"/>
          <w:sz w:val="24"/>
        </w:rPr>
      </w:pPr>
      <w:r>
        <w:rPr>
          <w:rFonts w:eastAsia="標楷體"/>
          <w:color w:val="000000"/>
          <w:sz w:val="24"/>
        </w:rPr>
        <w:t>(A) for / hearing  (B) for / hear  (C) of / hearing  (D) of / hear</w:t>
      </w:r>
    </w:p>
    <w:p w:rsidR="00F31269" w:rsidRDefault="00F31269" w:rsidP="00DA391E">
      <w:pPr>
        <w:pStyle w:val="a8"/>
        <w:numPr>
          <w:ilvl w:val="0"/>
          <w:numId w:val="22"/>
        </w:numPr>
        <w:ind w:leftChars="0"/>
        <w:rPr>
          <w:rFonts w:eastAsia="標楷體"/>
          <w:color w:val="000000"/>
          <w:sz w:val="24"/>
        </w:rPr>
      </w:pPr>
      <w:r>
        <w:rPr>
          <w:rFonts w:eastAsia="標楷體" w:hint="eastAsia"/>
          <w:color w:val="000000"/>
          <w:sz w:val="24"/>
        </w:rPr>
        <w:t xml:space="preserve">Mr. Brown warned his son _____ to him. </w:t>
      </w:r>
      <w:r>
        <w:rPr>
          <w:rFonts w:eastAsia="標楷體"/>
          <w:color w:val="000000"/>
          <w:sz w:val="24"/>
        </w:rPr>
        <w:t>However, he disappointed him.</w:t>
      </w:r>
    </w:p>
    <w:p w:rsidR="00F31269" w:rsidRDefault="00F31269" w:rsidP="00F31269">
      <w:pPr>
        <w:pStyle w:val="a8"/>
        <w:numPr>
          <w:ilvl w:val="0"/>
          <w:numId w:val="23"/>
        </w:numPr>
        <w:ind w:leftChars="0"/>
        <w:rPr>
          <w:rFonts w:eastAsia="標楷體"/>
          <w:color w:val="000000"/>
          <w:sz w:val="24"/>
        </w:rPr>
      </w:pPr>
      <w:r>
        <w:rPr>
          <w:rFonts w:eastAsia="標楷體"/>
          <w:color w:val="000000"/>
          <w:sz w:val="24"/>
        </w:rPr>
        <w:t>not to lie  (B) didn’t lie  (C) not lying  (D) don’t lie</w:t>
      </w:r>
    </w:p>
    <w:p w:rsidR="00DA391E" w:rsidRPr="00DA391E" w:rsidRDefault="00DA391E" w:rsidP="00F31269">
      <w:pPr>
        <w:rPr>
          <w:rFonts w:eastAsia="標楷體"/>
          <w:color w:val="000000"/>
          <w:sz w:val="24"/>
        </w:rPr>
      </w:pPr>
    </w:p>
    <w:p w:rsidR="00F31269" w:rsidRPr="00416946" w:rsidRDefault="00A147CD" w:rsidP="00F31269">
      <w:pPr>
        <w:pStyle w:val="a8"/>
        <w:numPr>
          <w:ilvl w:val="0"/>
          <w:numId w:val="5"/>
        </w:numPr>
        <w:ind w:leftChars="0"/>
        <w:rPr>
          <w:rFonts w:eastAsia="標楷體"/>
          <w:b/>
          <w:color w:val="000000"/>
          <w:sz w:val="24"/>
        </w:rPr>
      </w:pPr>
      <w:r w:rsidRPr="00A147CD">
        <w:rPr>
          <w:rFonts w:eastAsia="標楷體"/>
          <w:b/>
          <w:color w:val="000000"/>
          <w:sz w:val="24"/>
        </w:rPr>
        <w:t xml:space="preserve"> </w:t>
      </w:r>
      <w:r>
        <w:rPr>
          <w:rFonts w:eastAsia="標楷體"/>
          <w:b/>
          <w:color w:val="000000"/>
          <w:sz w:val="24"/>
        </w:rPr>
        <w:t>Cloze Tests</w:t>
      </w:r>
      <w:r w:rsidR="00416946">
        <w:rPr>
          <w:rFonts w:eastAsia="標楷體"/>
          <w:b/>
          <w:color w:val="000000"/>
          <w:sz w:val="24"/>
        </w:rPr>
        <w:t xml:space="preserve"> (10%)</w:t>
      </w:r>
    </w:p>
    <w:p w:rsidR="00F31269" w:rsidRPr="00F31269" w:rsidRDefault="00F31269" w:rsidP="00F31269">
      <w:pPr>
        <w:ind w:firstLineChars="150" w:firstLine="321"/>
        <w:rPr>
          <w:color w:val="000000"/>
        </w:rPr>
      </w:pPr>
      <w:r w:rsidRPr="00F31269">
        <w:rPr>
          <w:color w:val="000000"/>
        </w:rPr>
        <w:t>Today, with a couple of clicks, you can go anywhere in the world</w:t>
      </w:r>
      <w:r w:rsidR="00384ACC">
        <w:rPr>
          <w:color w:val="000000"/>
        </w:rPr>
        <w:t xml:space="preserve"> with</w:t>
      </w:r>
      <w:r w:rsidRPr="00F31269">
        <w:rPr>
          <w:color w:val="000000"/>
        </w:rPr>
        <w:t xml:space="preserve"> your computer. So it should come as little ___36___ that the Internet has headlined the top 25 innovations of the past quarter century, according to a panel of technology leaders assembled to promote inventiveness.</w:t>
      </w:r>
      <w:r w:rsidRPr="00F31269">
        <w:rPr>
          <w:color w:val="000000"/>
        </w:rPr>
        <w:br/>
      </w:r>
      <w:r w:rsidRPr="00F31269">
        <w:rPr>
          <w:rFonts w:hint="eastAsia"/>
          <w:color w:val="000000"/>
        </w:rPr>
        <w:t xml:space="preserve">　　</w:t>
      </w:r>
      <w:r w:rsidRPr="00F31269">
        <w:rPr>
          <w:color w:val="000000"/>
        </w:rPr>
        <w:t>In creating the list, the group ___37___ twenty-five non-medically related technological innovations that have become widely used since 1980. These innovations are readily recognizable by most Americans, have had a direct impact on our everyday lives, and may also dramatically affect our lives ___38___</w:t>
      </w:r>
      <w:r w:rsidRPr="00F31269">
        <w:rPr>
          <w:color w:val="000000"/>
        </w:rPr>
        <w:br/>
      </w:r>
      <w:r w:rsidRPr="00F31269">
        <w:rPr>
          <w:rFonts w:hint="eastAsia"/>
          <w:color w:val="000000"/>
        </w:rPr>
        <w:t xml:space="preserve">　　</w:t>
      </w:r>
      <w:r w:rsidRPr="00F31269">
        <w:rPr>
          <w:color w:val="000000"/>
        </w:rPr>
        <w:t>The top innovation, the Web, was created by British software consultant Tim Berners-Lee. ___39___ by the multitude of information systems requiring complicated access, Berners-Lee fashioned a universal one th</w:t>
      </w:r>
      <w:r w:rsidR="00384ACC">
        <w:rPr>
          <w:color w:val="000000"/>
        </w:rPr>
        <w:t>at made information readily ___</w:t>
      </w:r>
      <w:r w:rsidRPr="00F31269">
        <w:rPr>
          <w:color w:val="000000"/>
        </w:rPr>
        <w:t>40___. He created HTML (hypertext markup language) and its rule of usag</w:t>
      </w:r>
      <w:r w:rsidR="00384ACC">
        <w:rPr>
          <w:color w:val="000000"/>
        </w:rPr>
        <w:t>e (HTTP, hypertext transfer prot</w:t>
      </w:r>
      <w:r w:rsidRPr="00F31269">
        <w:rPr>
          <w:color w:val="000000"/>
        </w:rPr>
        <w:t>ocol). In 1991 he unveiled the World Wide Web. Today, this No. 1 invention has become so commonplace that it is almost taken for granted.</w:t>
      </w:r>
    </w:p>
    <w:p w:rsidR="00F31269" w:rsidRDefault="00F31269" w:rsidP="00F31269">
      <w:pPr>
        <w:pStyle w:val="a8"/>
        <w:numPr>
          <w:ilvl w:val="0"/>
          <w:numId w:val="26"/>
        </w:numPr>
        <w:ind w:leftChars="0"/>
        <w:rPr>
          <w:color w:val="000000"/>
        </w:rPr>
      </w:pPr>
      <w:r w:rsidRPr="00F31269">
        <w:rPr>
          <w:color w:val="000000"/>
        </w:rPr>
        <w:t>(A) agreement</w:t>
      </w:r>
      <w:r w:rsidRPr="00F31269">
        <w:rPr>
          <w:rFonts w:hint="eastAsia"/>
          <w:color w:val="000000"/>
        </w:rPr>
        <w:t xml:space="preserve">　</w:t>
      </w:r>
      <w:r w:rsidRPr="00F31269">
        <w:rPr>
          <w:color w:val="000000"/>
        </w:rPr>
        <w:t>(B) surprise</w:t>
      </w:r>
      <w:r w:rsidRPr="00F31269">
        <w:rPr>
          <w:rFonts w:hint="eastAsia"/>
          <w:color w:val="000000"/>
        </w:rPr>
        <w:t xml:space="preserve">　</w:t>
      </w:r>
      <w:r w:rsidRPr="00F31269">
        <w:rPr>
          <w:color w:val="000000"/>
        </w:rPr>
        <w:t>(C) belief</w:t>
      </w:r>
      <w:r w:rsidRPr="00F31269">
        <w:rPr>
          <w:rFonts w:hint="eastAsia"/>
          <w:color w:val="000000"/>
        </w:rPr>
        <w:t xml:space="preserve">　</w:t>
      </w:r>
      <w:r w:rsidRPr="00F31269">
        <w:rPr>
          <w:color w:val="000000"/>
        </w:rPr>
        <w:t>(D) concern</w:t>
      </w:r>
    </w:p>
    <w:p w:rsidR="00F31269" w:rsidRDefault="00F31269" w:rsidP="00F31269">
      <w:pPr>
        <w:pStyle w:val="a8"/>
        <w:numPr>
          <w:ilvl w:val="0"/>
          <w:numId w:val="26"/>
        </w:numPr>
        <w:ind w:leftChars="0"/>
        <w:rPr>
          <w:color w:val="000000"/>
        </w:rPr>
      </w:pPr>
      <w:r w:rsidRPr="00F31269">
        <w:rPr>
          <w:color w:val="000000"/>
        </w:rPr>
        <w:t>(A) gives in</w:t>
      </w:r>
      <w:r w:rsidRPr="00F31269">
        <w:rPr>
          <w:rFonts w:hint="eastAsia"/>
          <w:color w:val="000000"/>
        </w:rPr>
        <w:t xml:space="preserve">　</w:t>
      </w:r>
      <w:r w:rsidRPr="00F31269">
        <w:rPr>
          <w:color w:val="000000"/>
        </w:rPr>
        <w:t>(B) takes over</w:t>
      </w:r>
      <w:r w:rsidRPr="00F31269">
        <w:rPr>
          <w:rFonts w:hint="eastAsia"/>
          <w:color w:val="000000"/>
        </w:rPr>
        <w:t xml:space="preserve">　</w:t>
      </w:r>
      <w:r w:rsidRPr="00F31269">
        <w:rPr>
          <w:color w:val="000000"/>
        </w:rPr>
        <w:t>(C) singles out</w:t>
      </w:r>
      <w:r w:rsidRPr="00F31269">
        <w:rPr>
          <w:rFonts w:hint="eastAsia"/>
          <w:color w:val="000000"/>
        </w:rPr>
        <w:t xml:space="preserve">　</w:t>
      </w:r>
      <w:r>
        <w:rPr>
          <w:color w:val="000000"/>
        </w:rPr>
        <w:t>(D) turns down</w:t>
      </w:r>
    </w:p>
    <w:p w:rsidR="00F31269" w:rsidRDefault="00F31269" w:rsidP="00F31269">
      <w:pPr>
        <w:pStyle w:val="a8"/>
        <w:numPr>
          <w:ilvl w:val="0"/>
          <w:numId w:val="26"/>
        </w:numPr>
        <w:ind w:leftChars="0"/>
        <w:rPr>
          <w:color w:val="000000"/>
        </w:rPr>
      </w:pPr>
      <w:r w:rsidRPr="00F31269">
        <w:rPr>
          <w:color w:val="000000"/>
        </w:rPr>
        <w:t>(A) for a moment</w:t>
      </w:r>
      <w:r w:rsidRPr="00F31269">
        <w:rPr>
          <w:rFonts w:hint="eastAsia"/>
          <w:color w:val="000000"/>
        </w:rPr>
        <w:t xml:space="preserve">　</w:t>
      </w:r>
      <w:r w:rsidRPr="00F31269">
        <w:rPr>
          <w:color w:val="000000"/>
        </w:rPr>
        <w:t>(B) at that time</w:t>
      </w:r>
      <w:r w:rsidRPr="00F31269">
        <w:rPr>
          <w:rFonts w:hint="eastAsia"/>
          <w:color w:val="000000"/>
        </w:rPr>
        <w:t xml:space="preserve">　</w:t>
      </w:r>
      <w:r w:rsidRPr="00F31269">
        <w:rPr>
          <w:color w:val="000000"/>
        </w:rPr>
        <w:t>(C) from then on</w:t>
      </w:r>
      <w:r w:rsidRPr="00F31269">
        <w:rPr>
          <w:rFonts w:hint="eastAsia"/>
          <w:color w:val="000000"/>
        </w:rPr>
        <w:t xml:space="preserve">　</w:t>
      </w:r>
      <w:r>
        <w:rPr>
          <w:color w:val="000000"/>
        </w:rPr>
        <w:t>(D) in the future</w:t>
      </w:r>
    </w:p>
    <w:p w:rsidR="00F31269" w:rsidRDefault="00384ACC" w:rsidP="00F31269">
      <w:pPr>
        <w:pStyle w:val="a8"/>
        <w:numPr>
          <w:ilvl w:val="0"/>
          <w:numId w:val="26"/>
        </w:numPr>
        <w:ind w:leftChars="0"/>
        <w:rPr>
          <w:color w:val="000000"/>
        </w:rPr>
      </w:pPr>
      <w:r>
        <w:rPr>
          <w:color w:val="000000"/>
        </w:rPr>
        <w:t>(A) Frustration</w:t>
      </w:r>
      <w:r w:rsidR="00F31269" w:rsidRPr="00F31269">
        <w:rPr>
          <w:rFonts w:hint="eastAsia"/>
          <w:color w:val="000000"/>
        </w:rPr>
        <w:t xml:space="preserve">　</w:t>
      </w:r>
      <w:r w:rsidR="00F31269" w:rsidRPr="00F31269">
        <w:rPr>
          <w:color w:val="000000"/>
        </w:rPr>
        <w:t>(B) Frustrated</w:t>
      </w:r>
      <w:r w:rsidR="00F31269" w:rsidRPr="00F31269">
        <w:rPr>
          <w:rFonts w:hint="eastAsia"/>
          <w:color w:val="000000"/>
        </w:rPr>
        <w:t xml:space="preserve">　</w:t>
      </w:r>
      <w:r w:rsidR="00F31269" w:rsidRPr="00F31269">
        <w:rPr>
          <w:color w:val="000000"/>
        </w:rPr>
        <w:t>(C) To be frustrated</w:t>
      </w:r>
      <w:r w:rsidR="00F31269" w:rsidRPr="00F31269">
        <w:rPr>
          <w:rFonts w:hint="eastAsia"/>
          <w:color w:val="000000"/>
        </w:rPr>
        <w:t xml:space="preserve">　</w:t>
      </w:r>
      <w:r w:rsidR="00F31269">
        <w:rPr>
          <w:color w:val="000000"/>
        </w:rPr>
        <w:t>(D) Been frustrated</w:t>
      </w:r>
    </w:p>
    <w:p w:rsidR="00F31269" w:rsidRPr="00F31269" w:rsidRDefault="00F31269" w:rsidP="00F31269">
      <w:pPr>
        <w:pStyle w:val="a8"/>
        <w:numPr>
          <w:ilvl w:val="0"/>
          <w:numId w:val="26"/>
        </w:numPr>
        <w:ind w:leftChars="0"/>
        <w:rPr>
          <w:color w:val="000000"/>
        </w:rPr>
      </w:pPr>
      <w:r w:rsidRPr="00F31269">
        <w:rPr>
          <w:color w:val="000000"/>
        </w:rPr>
        <w:t>(A) available</w:t>
      </w:r>
      <w:r w:rsidRPr="00F31269">
        <w:rPr>
          <w:rFonts w:hint="eastAsia"/>
          <w:color w:val="000000"/>
        </w:rPr>
        <w:t xml:space="preserve">　</w:t>
      </w:r>
      <w:r w:rsidRPr="00F31269">
        <w:rPr>
          <w:color w:val="000000"/>
        </w:rPr>
        <w:t>(B) consistent</w:t>
      </w:r>
      <w:r w:rsidRPr="00F31269">
        <w:rPr>
          <w:rFonts w:hint="eastAsia"/>
          <w:color w:val="000000"/>
        </w:rPr>
        <w:t xml:space="preserve">　</w:t>
      </w:r>
      <w:r w:rsidRPr="00F31269">
        <w:rPr>
          <w:color w:val="000000"/>
        </w:rPr>
        <w:t>(C) important</w:t>
      </w:r>
      <w:r w:rsidRPr="00F31269">
        <w:rPr>
          <w:rFonts w:hint="eastAsia"/>
          <w:color w:val="000000"/>
        </w:rPr>
        <w:t xml:space="preserve">　</w:t>
      </w:r>
      <w:r w:rsidRPr="00F31269">
        <w:rPr>
          <w:color w:val="000000"/>
        </w:rPr>
        <w:t>(D) unforgettable</w:t>
      </w:r>
    </w:p>
    <w:p w:rsidR="00F31269" w:rsidRPr="00F31269" w:rsidRDefault="00F31269" w:rsidP="00F31269">
      <w:pPr>
        <w:rPr>
          <w:rFonts w:eastAsia="標楷體"/>
          <w:b/>
          <w:color w:val="000000"/>
          <w:sz w:val="24"/>
        </w:rPr>
      </w:pPr>
    </w:p>
    <w:p w:rsidR="00A147CD" w:rsidRPr="00416946" w:rsidRDefault="00A147CD" w:rsidP="00A147CD">
      <w:pPr>
        <w:pStyle w:val="a8"/>
        <w:numPr>
          <w:ilvl w:val="0"/>
          <w:numId w:val="5"/>
        </w:numPr>
        <w:ind w:leftChars="0"/>
        <w:rPr>
          <w:rFonts w:eastAsia="標楷體"/>
          <w:b/>
          <w:color w:val="000000"/>
          <w:sz w:val="24"/>
        </w:rPr>
      </w:pPr>
      <w:r>
        <w:rPr>
          <w:rFonts w:eastAsia="標楷體"/>
          <w:b/>
          <w:color w:val="000000"/>
          <w:sz w:val="24"/>
        </w:rPr>
        <w:t>Reading Comprehension</w:t>
      </w:r>
      <w:r w:rsidR="00416946">
        <w:rPr>
          <w:rFonts w:eastAsia="標楷體"/>
          <w:b/>
          <w:color w:val="000000"/>
          <w:sz w:val="24"/>
        </w:rPr>
        <w:t xml:space="preserve"> (20%)</w:t>
      </w:r>
    </w:p>
    <w:p w:rsidR="003B7B28" w:rsidRPr="003B7B28" w:rsidRDefault="003B7B28" w:rsidP="003B7B28">
      <w:pPr>
        <w:rPr>
          <w:rFonts w:eastAsia="標楷體"/>
          <w:color w:val="000000"/>
          <w:sz w:val="24"/>
        </w:rPr>
      </w:pPr>
      <w:r w:rsidRPr="003B7B28">
        <w:rPr>
          <w:rFonts w:eastAsia="標楷體"/>
          <w:color w:val="000000"/>
          <w:sz w:val="24"/>
        </w:rPr>
        <w:t xml:space="preserve">  More and more people have commuted to work from outside the city each day.  And the most convenient way for them to get to work is to take public transportation.  Of all the means of public transportation, the subway is the fastest and most convenient.  But do you know when, why, and how the first subway was invented?</w:t>
      </w:r>
    </w:p>
    <w:p w:rsidR="003B7B28" w:rsidRPr="003B7B28" w:rsidRDefault="003B7B28" w:rsidP="003B7B28">
      <w:pPr>
        <w:rPr>
          <w:rFonts w:eastAsia="標楷體"/>
          <w:color w:val="000000"/>
          <w:sz w:val="24"/>
        </w:rPr>
      </w:pPr>
      <w:r w:rsidRPr="003B7B28">
        <w:rPr>
          <w:rFonts w:eastAsia="標楷體"/>
          <w:color w:val="000000"/>
          <w:sz w:val="24"/>
        </w:rPr>
        <w:t xml:space="preserve">    In the mid-to-late 1800s, during the Industrial Revolution, London was booming, and it soon became a big city with increasing traffic congestion.  Thus, England’s government tried very hard to solve this serious problem.  Then the young engineer, James Henry Greathead, who had established the standard features of modern tunnel construction, came up with a simple but useful idea—to build a traffic system under the ground.</w:t>
      </w:r>
    </w:p>
    <w:p w:rsidR="003B7B28" w:rsidRDefault="003B7B28" w:rsidP="003B7B28">
      <w:pPr>
        <w:rPr>
          <w:rFonts w:eastAsia="標楷體"/>
          <w:color w:val="000000"/>
          <w:sz w:val="24"/>
        </w:rPr>
      </w:pPr>
      <w:r w:rsidRPr="003B7B28">
        <w:rPr>
          <w:rFonts w:eastAsia="標楷體"/>
          <w:color w:val="000000"/>
          <w:sz w:val="24"/>
        </w:rPr>
        <w:t xml:space="preserve">    However, Greathead had to continue advocating his idea for twenty years.  London’s big landowners claimed they owned the streets and the land beneath them.  To overcome this obstacle, the British government made a new law stating that the land under the streets belonged to all the British people.  In 1890, Greathead could finally begin to build his “groundbreaking” traffic system.  Due to its location, it was named “the Underground,” better known as “the Tube” for its tube-like tunnels.  Despite its name, about 55% of this transportation system’s network is above the ground.  Because it offered smoother and quieter rides, it became one of the most popular means of transportation for those who lived and worked in the city.  Today, London Underground has become one of the world’s busiest traffic systems, along with the subway in New York, the metro in Paris, and the MRT in Taipei.</w:t>
      </w:r>
    </w:p>
    <w:p w:rsidR="00384ACC" w:rsidRPr="003B7B28" w:rsidRDefault="00384ACC" w:rsidP="003B7B28">
      <w:pPr>
        <w:rPr>
          <w:rFonts w:eastAsia="標楷體"/>
          <w:color w:val="000000"/>
          <w:sz w:val="24"/>
        </w:rPr>
      </w:pPr>
    </w:p>
    <w:p w:rsidR="003B7B28" w:rsidRPr="00F31269" w:rsidRDefault="003B7B28" w:rsidP="00F31269">
      <w:pPr>
        <w:pStyle w:val="a8"/>
        <w:numPr>
          <w:ilvl w:val="0"/>
          <w:numId w:val="26"/>
        </w:numPr>
        <w:ind w:leftChars="0"/>
        <w:rPr>
          <w:rFonts w:eastAsia="標楷體"/>
          <w:color w:val="000000"/>
          <w:sz w:val="24"/>
        </w:rPr>
      </w:pPr>
      <w:r w:rsidRPr="00F31269">
        <w:rPr>
          <w:rFonts w:eastAsia="標楷體"/>
          <w:color w:val="000000"/>
          <w:sz w:val="24"/>
        </w:rPr>
        <w:t>What do we know from the article?</w:t>
      </w:r>
    </w:p>
    <w:p w:rsidR="003B7B28" w:rsidRPr="003B7B28" w:rsidRDefault="003B7B28" w:rsidP="003B7B28">
      <w:pPr>
        <w:rPr>
          <w:rFonts w:eastAsia="標楷體"/>
          <w:color w:val="000000"/>
          <w:sz w:val="24"/>
        </w:rPr>
      </w:pPr>
      <w:r w:rsidRPr="003B7B28">
        <w:rPr>
          <w:rFonts w:eastAsia="標楷體"/>
          <w:color w:val="000000"/>
          <w:sz w:val="24"/>
        </w:rPr>
        <w:t xml:space="preserve"> </w:t>
      </w:r>
      <w:r w:rsidR="00416946">
        <w:rPr>
          <w:rFonts w:eastAsia="標楷體"/>
          <w:color w:val="000000"/>
          <w:sz w:val="24"/>
        </w:rPr>
        <w:t xml:space="preserve"> </w:t>
      </w:r>
      <w:r w:rsidRPr="003B7B28">
        <w:rPr>
          <w:rFonts w:eastAsia="標楷體"/>
          <w:color w:val="000000"/>
          <w:sz w:val="24"/>
        </w:rPr>
        <w:t xml:space="preserve">  (A) The subway system is fully developed in Japan.</w:t>
      </w:r>
    </w:p>
    <w:p w:rsidR="003B7B28" w:rsidRPr="003B7B28" w:rsidRDefault="003B7B28" w:rsidP="003B7B28">
      <w:pPr>
        <w:rPr>
          <w:rFonts w:eastAsia="標楷體"/>
          <w:color w:val="000000"/>
          <w:sz w:val="24"/>
        </w:rPr>
      </w:pPr>
      <w:r w:rsidRPr="003B7B28">
        <w:rPr>
          <w:rFonts w:eastAsia="標楷體"/>
          <w:color w:val="000000"/>
          <w:sz w:val="24"/>
        </w:rPr>
        <w:t xml:space="preserve">  </w:t>
      </w:r>
      <w:r w:rsidR="00416946">
        <w:rPr>
          <w:rFonts w:eastAsia="標楷體"/>
          <w:color w:val="000000"/>
          <w:sz w:val="24"/>
        </w:rPr>
        <w:t xml:space="preserve"> </w:t>
      </w:r>
      <w:r w:rsidRPr="003B7B28">
        <w:rPr>
          <w:rFonts w:eastAsia="標楷體"/>
          <w:color w:val="000000"/>
          <w:sz w:val="24"/>
        </w:rPr>
        <w:t xml:space="preserve"> (B) The subway is the cheapest means of transportation of all.</w:t>
      </w:r>
    </w:p>
    <w:p w:rsidR="003B7B28" w:rsidRPr="003B7B28" w:rsidRDefault="003B7B28" w:rsidP="003B7B28">
      <w:pPr>
        <w:rPr>
          <w:rFonts w:eastAsia="標楷體"/>
          <w:color w:val="000000"/>
          <w:sz w:val="24"/>
        </w:rPr>
      </w:pPr>
      <w:r w:rsidRPr="003B7B28">
        <w:rPr>
          <w:rFonts w:eastAsia="標楷體"/>
          <w:color w:val="000000"/>
          <w:sz w:val="24"/>
        </w:rPr>
        <w:t xml:space="preserve">  </w:t>
      </w:r>
      <w:r w:rsidR="00416946">
        <w:rPr>
          <w:rFonts w:eastAsia="標楷體"/>
          <w:color w:val="000000"/>
          <w:sz w:val="24"/>
        </w:rPr>
        <w:t xml:space="preserve"> </w:t>
      </w:r>
      <w:r w:rsidRPr="003B7B28">
        <w:rPr>
          <w:rFonts w:eastAsia="標楷體"/>
          <w:color w:val="000000"/>
          <w:sz w:val="24"/>
        </w:rPr>
        <w:t xml:space="preserve"> (C) The subway system in London is known as “the Tube” because of its shape.</w:t>
      </w:r>
    </w:p>
    <w:p w:rsidR="003B7B28" w:rsidRPr="003B7B28" w:rsidRDefault="003B7B28" w:rsidP="003B7B28">
      <w:pPr>
        <w:rPr>
          <w:rFonts w:eastAsia="標楷體"/>
          <w:color w:val="000000"/>
          <w:sz w:val="24"/>
        </w:rPr>
      </w:pPr>
      <w:r w:rsidRPr="003B7B28">
        <w:rPr>
          <w:rFonts w:eastAsia="標楷體"/>
          <w:color w:val="000000"/>
          <w:sz w:val="24"/>
        </w:rPr>
        <w:t xml:space="preserve">  </w:t>
      </w:r>
      <w:r w:rsidR="00416946">
        <w:rPr>
          <w:rFonts w:eastAsia="標楷體"/>
          <w:color w:val="000000"/>
          <w:sz w:val="24"/>
        </w:rPr>
        <w:t xml:space="preserve"> </w:t>
      </w:r>
      <w:r w:rsidRPr="003B7B28">
        <w:rPr>
          <w:rFonts w:eastAsia="標楷體"/>
          <w:color w:val="000000"/>
          <w:sz w:val="24"/>
        </w:rPr>
        <w:t xml:space="preserve"> (D) Because of the subway system in New York, people there don’t drive themselves.</w:t>
      </w:r>
    </w:p>
    <w:p w:rsidR="003B7B28" w:rsidRPr="00F31269" w:rsidRDefault="003B7B28" w:rsidP="00F31269">
      <w:pPr>
        <w:pStyle w:val="a8"/>
        <w:numPr>
          <w:ilvl w:val="0"/>
          <w:numId w:val="26"/>
        </w:numPr>
        <w:ind w:leftChars="0"/>
        <w:rPr>
          <w:rFonts w:eastAsia="標楷體"/>
          <w:color w:val="000000"/>
          <w:sz w:val="24"/>
        </w:rPr>
      </w:pPr>
      <w:r w:rsidRPr="00F31269">
        <w:rPr>
          <w:rFonts w:eastAsia="標楷體"/>
          <w:color w:val="000000"/>
          <w:sz w:val="24"/>
        </w:rPr>
        <w:t>What difficulty did Greathead have in the very beginning in building a traffic system under the ground?</w:t>
      </w:r>
    </w:p>
    <w:p w:rsidR="003B7B28" w:rsidRPr="003B7B28" w:rsidRDefault="003B7B28" w:rsidP="003B7B28">
      <w:pPr>
        <w:rPr>
          <w:rFonts w:eastAsia="標楷體"/>
          <w:color w:val="000000"/>
          <w:sz w:val="24"/>
        </w:rPr>
      </w:pPr>
      <w:r w:rsidRPr="003B7B28">
        <w:rPr>
          <w:rFonts w:eastAsia="標楷體"/>
          <w:color w:val="000000"/>
          <w:sz w:val="24"/>
        </w:rPr>
        <w:t xml:space="preserve">     (A) Greathead could not win people’s trust.</w:t>
      </w:r>
    </w:p>
    <w:p w:rsidR="003B7B28" w:rsidRPr="003B7B28" w:rsidRDefault="00416946" w:rsidP="003B7B28">
      <w:pPr>
        <w:rPr>
          <w:rFonts w:eastAsia="標楷體"/>
          <w:color w:val="000000"/>
          <w:sz w:val="24"/>
        </w:rPr>
      </w:pPr>
      <w:r>
        <w:rPr>
          <w:rFonts w:eastAsia="標楷體"/>
          <w:color w:val="000000"/>
          <w:sz w:val="24"/>
        </w:rPr>
        <w:t xml:space="preserve">    </w:t>
      </w:r>
      <w:r w:rsidR="003B7B28" w:rsidRPr="003B7B28">
        <w:rPr>
          <w:rFonts w:eastAsia="標楷體"/>
          <w:color w:val="000000"/>
          <w:sz w:val="24"/>
        </w:rPr>
        <w:t xml:space="preserve"> (B) The technology then was not advanced enough.</w:t>
      </w:r>
    </w:p>
    <w:p w:rsidR="003B7B28" w:rsidRPr="003B7B28" w:rsidRDefault="00416946" w:rsidP="003B7B28">
      <w:pPr>
        <w:rPr>
          <w:rFonts w:eastAsia="標楷體"/>
          <w:color w:val="000000"/>
          <w:sz w:val="24"/>
        </w:rPr>
      </w:pPr>
      <w:r>
        <w:rPr>
          <w:rFonts w:eastAsia="標楷體"/>
          <w:color w:val="000000"/>
          <w:sz w:val="24"/>
        </w:rPr>
        <w:t xml:space="preserve">  </w:t>
      </w:r>
      <w:r w:rsidR="003B7B28" w:rsidRPr="003B7B28">
        <w:rPr>
          <w:rFonts w:eastAsia="標楷體"/>
          <w:color w:val="000000"/>
          <w:sz w:val="24"/>
        </w:rPr>
        <w:t xml:space="preserve">   (C) The British government could not afford it because of the high cost.</w:t>
      </w:r>
    </w:p>
    <w:p w:rsidR="003B7B28" w:rsidRPr="003B7B28" w:rsidRDefault="00416946" w:rsidP="003B7B28">
      <w:pPr>
        <w:rPr>
          <w:rFonts w:eastAsia="標楷體"/>
          <w:color w:val="000000"/>
          <w:sz w:val="24"/>
        </w:rPr>
      </w:pPr>
      <w:r>
        <w:rPr>
          <w:rFonts w:eastAsia="標楷體"/>
          <w:color w:val="000000"/>
          <w:sz w:val="24"/>
        </w:rPr>
        <w:t xml:space="preserve">   </w:t>
      </w:r>
      <w:r w:rsidR="003B7B28" w:rsidRPr="003B7B28">
        <w:rPr>
          <w:rFonts w:eastAsia="標楷體"/>
          <w:color w:val="000000"/>
          <w:sz w:val="24"/>
        </w:rPr>
        <w:t xml:space="preserve">  (D) The big landowners claimed their ownership of the streets and the land beneath.</w:t>
      </w:r>
    </w:p>
    <w:p w:rsidR="003B7B28" w:rsidRPr="00F31269" w:rsidRDefault="003B7B28" w:rsidP="003B7B28">
      <w:pPr>
        <w:pStyle w:val="a8"/>
        <w:numPr>
          <w:ilvl w:val="0"/>
          <w:numId w:val="26"/>
        </w:numPr>
        <w:ind w:leftChars="0"/>
        <w:rPr>
          <w:rFonts w:eastAsia="標楷體"/>
          <w:color w:val="000000"/>
          <w:sz w:val="24"/>
        </w:rPr>
      </w:pPr>
      <w:r w:rsidRPr="00F31269">
        <w:rPr>
          <w:rFonts w:eastAsia="標楷體"/>
          <w:color w:val="000000"/>
          <w:sz w:val="24"/>
        </w:rPr>
        <w:t>When did James Henry Greathead first come up with the idea of building the underground traffic system?</w:t>
      </w:r>
      <w:r w:rsidR="00F31269">
        <w:rPr>
          <w:rFonts w:eastAsia="標楷體"/>
          <w:color w:val="000000"/>
          <w:sz w:val="24"/>
        </w:rPr>
        <w:t xml:space="preserve">  </w:t>
      </w:r>
      <w:r w:rsidRPr="00F31269">
        <w:rPr>
          <w:rFonts w:eastAsia="標楷體"/>
          <w:color w:val="000000"/>
          <w:sz w:val="24"/>
        </w:rPr>
        <w:t xml:space="preserve"> (A) In 1800.  (B) In 1870.  (C) In 1890.  (D) In 1910.</w:t>
      </w:r>
    </w:p>
    <w:p w:rsidR="003B7B28" w:rsidRPr="00F31269" w:rsidRDefault="003B7B28" w:rsidP="00F31269">
      <w:pPr>
        <w:pStyle w:val="a8"/>
        <w:numPr>
          <w:ilvl w:val="0"/>
          <w:numId w:val="26"/>
        </w:numPr>
        <w:ind w:leftChars="0"/>
        <w:rPr>
          <w:rFonts w:eastAsia="標楷體"/>
          <w:color w:val="000000"/>
          <w:sz w:val="24"/>
        </w:rPr>
      </w:pPr>
      <w:r w:rsidRPr="00F31269">
        <w:rPr>
          <w:rFonts w:eastAsia="標楷體"/>
          <w:color w:val="000000"/>
          <w:sz w:val="24"/>
        </w:rPr>
        <w:t>According to the article, which of the following is NOT true?</w:t>
      </w:r>
    </w:p>
    <w:p w:rsidR="003B7B28" w:rsidRPr="003B7B28" w:rsidRDefault="00416946" w:rsidP="003B7B28">
      <w:pPr>
        <w:rPr>
          <w:rFonts w:eastAsia="標楷體"/>
          <w:color w:val="000000"/>
          <w:sz w:val="24"/>
        </w:rPr>
      </w:pPr>
      <w:r>
        <w:rPr>
          <w:rFonts w:eastAsia="標楷體"/>
          <w:color w:val="000000"/>
          <w:sz w:val="24"/>
        </w:rPr>
        <w:t xml:space="preserve">    </w:t>
      </w:r>
      <w:r w:rsidR="003B7B28" w:rsidRPr="003B7B28">
        <w:rPr>
          <w:rFonts w:eastAsia="標楷體"/>
          <w:color w:val="000000"/>
          <w:sz w:val="24"/>
        </w:rPr>
        <w:t xml:space="preserve"> (A) James Henry Greathead is credited with modern tunnel construction.</w:t>
      </w:r>
    </w:p>
    <w:p w:rsidR="003B7B28" w:rsidRPr="003B7B28" w:rsidRDefault="00416946" w:rsidP="003B7B28">
      <w:pPr>
        <w:rPr>
          <w:rFonts w:eastAsia="標楷體"/>
          <w:color w:val="000000"/>
          <w:sz w:val="24"/>
        </w:rPr>
      </w:pPr>
      <w:r>
        <w:rPr>
          <w:rFonts w:eastAsia="標楷體"/>
          <w:color w:val="000000"/>
          <w:sz w:val="24"/>
        </w:rPr>
        <w:t xml:space="preserve">    </w:t>
      </w:r>
      <w:r w:rsidR="003B7B28" w:rsidRPr="003B7B28">
        <w:rPr>
          <w:rFonts w:eastAsia="標楷體"/>
          <w:color w:val="000000"/>
          <w:sz w:val="24"/>
        </w:rPr>
        <w:t xml:space="preserve"> (B) Not all of the Underground system in London is built under the ground.</w:t>
      </w:r>
    </w:p>
    <w:p w:rsidR="003B7B28" w:rsidRPr="003B7B28" w:rsidRDefault="00416946" w:rsidP="003B7B28">
      <w:pPr>
        <w:rPr>
          <w:rFonts w:eastAsia="標楷體"/>
          <w:color w:val="000000"/>
          <w:sz w:val="24"/>
        </w:rPr>
      </w:pPr>
      <w:r>
        <w:rPr>
          <w:rFonts w:eastAsia="標楷體"/>
          <w:color w:val="000000"/>
          <w:sz w:val="24"/>
        </w:rPr>
        <w:t xml:space="preserve">  </w:t>
      </w:r>
      <w:r w:rsidR="003B7B28" w:rsidRPr="003B7B28">
        <w:rPr>
          <w:rFonts w:eastAsia="標楷體"/>
          <w:color w:val="000000"/>
          <w:sz w:val="24"/>
        </w:rPr>
        <w:t xml:space="preserve">   (C) Different countries have different names for their public transportation systems.</w:t>
      </w:r>
    </w:p>
    <w:p w:rsidR="00B815A8" w:rsidRPr="00416946" w:rsidRDefault="00416946" w:rsidP="00416946">
      <w:pPr>
        <w:rPr>
          <w:rFonts w:eastAsia="標楷體"/>
          <w:color w:val="000000"/>
          <w:sz w:val="24"/>
        </w:rPr>
      </w:pPr>
      <w:r>
        <w:rPr>
          <w:rFonts w:eastAsia="標楷體"/>
          <w:color w:val="000000"/>
          <w:sz w:val="24"/>
        </w:rPr>
        <w:t xml:space="preserve">    </w:t>
      </w:r>
      <w:r w:rsidR="003B7B28" w:rsidRPr="003B7B28">
        <w:rPr>
          <w:rFonts w:eastAsia="標楷體"/>
          <w:color w:val="000000"/>
          <w:sz w:val="24"/>
        </w:rPr>
        <w:t xml:space="preserve"> (D) London became prosperous because of the construction of the Underground system.</w:t>
      </w:r>
      <w:r w:rsidR="008B12CA" w:rsidRPr="008B12CA">
        <w:rPr>
          <w:rFonts w:eastAsia="新細明體"/>
          <w:color w:val="000000"/>
          <w:sz w:val="24"/>
        </w:rPr>
        <w:t>lives.</w:t>
      </w:r>
    </w:p>
    <w:sectPr w:rsidR="00B815A8" w:rsidRPr="00416946" w:rsidSect="009D73C8">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41A6" w:rsidRDefault="00BE41A6">
      <w:r>
        <w:separator/>
      </w:r>
    </w:p>
  </w:endnote>
  <w:endnote w:type="continuationSeparator" w:id="0">
    <w:p w:rsidR="00BE41A6" w:rsidRDefault="00BE4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41A6" w:rsidRDefault="00BE41A6">
      <w:r>
        <w:separator/>
      </w:r>
    </w:p>
  </w:footnote>
  <w:footnote w:type="continuationSeparator" w:id="0">
    <w:p w:rsidR="00BE41A6" w:rsidRDefault="00BE41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4C95"/>
    <w:multiLevelType w:val="hybridMultilevel"/>
    <w:tmpl w:val="8A020DB8"/>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8B3B6D"/>
    <w:multiLevelType w:val="hybridMultilevel"/>
    <w:tmpl w:val="661CA9F8"/>
    <w:lvl w:ilvl="0" w:tplc="F33A9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C411CC"/>
    <w:multiLevelType w:val="hybridMultilevel"/>
    <w:tmpl w:val="9F70F74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99248D0"/>
    <w:multiLevelType w:val="hybridMultilevel"/>
    <w:tmpl w:val="FAC03E6E"/>
    <w:lvl w:ilvl="0" w:tplc="E90ABD2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8D0782"/>
    <w:multiLevelType w:val="hybridMultilevel"/>
    <w:tmpl w:val="83EEDAAA"/>
    <w:lvl w:ilvl="0" w:tplc="0409000F">
      <w:start w:val="1"/>
      <w:numFmt w:val="decimal"/>
      <w:lvlText w:val="%1."/>
      <w:lvlJc w:val="left"/>
      <w:pPr>
        <w:ind w:left="480" w:hanging="480"/>
      </w:pPr>
    </w:lvl>
    <w:lvl w:ilvl="1" w:tplc="5ED484E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B86B92"/>
    <w:multiLevelType w:val="hybridMultilevel"/>
    <w:tmpl w:val="A0C41FB4"/>
    <w:lvl w:ilvl="0" w:tplc="36FCC7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F590369"/>
    <w:multiLevelType w:val="hybridMultilevel"/>
    <w:tmpl w:val="CA2CB5F8"/>
    <w:lvl w:ilvl="0" w:tplc="F454F35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12C8479E"/>
    <w:multiLevelType w:val="hybridMultilevel"/>
    <w:tmpl w:val="790889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E014C57"/>
    <w:multiLevelType w:val="hybridMultilevel"/>
    <w:tmpl w:val="0E1A7BEC"/>
    <w:lvl w:ilvl="0" w:tplc="F20446D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1E666CB8"/>
    <w:multiLevelType w:val="hybridMultilevel"/>
    <w:tmpl w:val="5F0A7532"/>
    <w:lvl w:ilvl="0" w:tplc="2212991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F4F5973"/>
    <w:multiLevelType w:val="hybridMultilevel"/>
    <w:tmpl w:val="D4FC7F7C"/>
    <w:lvl w:ilvl="0" w:tplc="6F4E7678">
      <w:start w:val="2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250598D"/>
    <w:multiLevelType w:val="hybridMultilevel"/>
    <w:tmpl w:val="A2B6D278"/>
    <w:lvl w:ilvl="0" w:tplc="13FCFA1C">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5E4212A"/>
    <w:multiLevelType w:val="hybridMultilevel"/>
    <w:tmpl w:val="100C21DC"/>
    <w:lvl w:ilvl="0" w:tplc="62D03CF0">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6102F9A"/>
    <w:multiLevelType w:val="hybridMultilevel"/>
    <w:tmpl w:val="073C04FE"/>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8223164"/>
    <w:multiLevelType w:val="hybridMultilevel"/>
    <w:tmpl w:val="EF1C9600"/>
    <w:lvl w:ilvl="0" w:tplc="C1463000">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3846155F"/>
    <w:multiLevelType w:val="hybridMultilevel"/>
    <w:tmpl w:val="6032E658"/>
    <w:lvl w:ilvl="0" w:tplc="6116DE7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B0443E1"/>
    <w:multiLevelType w:val="hybridMultilevel"/>
    <w:tmpl w:val="C30644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71066A"/>
    <w:multiLevelType w:val="hybridMultilevel"/>
    <w:tmpl w:val="141E3DE0"/>
    <w:lvl w:ilvl="0" w:tplc="AADC28D0">
      <w:start w:val="4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340371"/>
    <w:multiLevelType w:val="hybridMultilevel"/>
    <w:tmpl w:val="A3F6AD56"/>
    <w:lvl w:ilvl="0" w:tplc="0078579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55141DC4"/>
    <w:multiLevelType w:val="hybridMultilevel"/>
    <w:tmpl w:val="B97A2A70"/>
    <w:lvl w:ilvl="0" w:tplc="4BD22A94">
      <w:start w:val="4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5753CA0"/>
    <w:multiLevelType w:val="hybridMultilevel"/>
    <w:tmpl w:val="6B726F28"/>
    <w:lvl w:ilvl="0" w:tplc="620CD22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1" w15:restartNumberingAfterBreak="0">
    <w:nsid w:val="56B77AC4"/>
    <w:multiLevelType w:val="hybridMultilevel"/>
    <w:tmpl w:val="1A1AE0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9A06DDA"/>
    <w:multiLevelType w:val="hybridMultilevel"/>
    <w:tmpl w:val="109A4BBE"/>
    <w:lvl w:ilvl="0" w:tplc="FB3E2A24">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23E15B0"/>
    <w:multiLevelType w:val="hybridMultilevel"/>
    <w:tmpl w:val="9B9C4C0A"/>
    <w:lvl w:ilvl="0" w:tplc="A60A561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3C94616"/>
    <w:multiLevelType w:val="hybridMultilevel"/>
    <w:tmpl w:val="2D1A8FBA"/>
    <w:lvl w:ilvl="0" w:tplc="5950CA9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3F43789"/>
    <w:multiLevelType w:val="hybridMultilevel"/>
    <w:tmpl w:val="65D0779A"/>
    <w:lvl w:ilvl="0" w:tplc="E938C7D8">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6" w15:restartNumberingAfterBreak="0">
    <w:nsid w:val="741945D6"/>
    <w:multiLevelType w:val="hybridMultilevel"/>
    <w:tmpl w:val="B994F3E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8D01080"/>
    <w:multiLevelType w:val="hybridMultilevel"/>
    <w:tmpl w:val="302A060A"/>
    <w:lvl w:ilvl="0" w:tplc="40A4230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8" w15:restartNumberingAfterBreak="0">
    <w:nsid w:val="7BA9539F"/>
    <w:multiLevelType w:val="hybridMultilevel"/>
    <w:tmpl w:val="349EE412"/>
    <w:lvl w:ilvl="0" w:tplc="9BD22F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6"/>
  </w:num>
  <w:num w:numId="2">
    <w:abstractNumId w:val="4"/>
  </w:num>
  <w:num w:numId="3">
    <w:abstractNumId w:val="12"/>
  </w:num>
  <w:num w:numId="4">
    <w:abstractNumId w:val="26"/>
  </w:num>
  <w:num w:numId="5">
    <w:abstractNumId w:val="22"/>
  </w:num>
  <w:num w:numId="6">
    <w:abstractNumId w:val="28"/>
  </w:num>
  <w:num w:numId="7">
    <w:abstractNumId w:val="15"/>
  </w:num>
  <w:num w:numId="8">
    <w:abstractNumId w:val="24"/>
  </w:num>
  <w:num w:numId="9">
    <w:abstractNumId w:val="5"/>
  </w:num>
  <w:num w:numId="10">
    <w:abstractNumId w:val="1"/>
  </w:num>
  <w:num w:numId="11">
    <w:abstractNumId w:val="17"/>
  </w:num>
  <w:num w:numId="12">
    <w:abstractNumId w:val="3"/>
  </w:num>
  <w:num w:numId="13">
    <w:abstractNumId w:val="23"/>
  </w:num>
  <w:num w:numId="14">
    <w:abstractNumId w:val="19"/>
  </w:num>
  <w:num w:numId="15">
    <w:abstractNumId w:val="27"/>
  </w:num>
  <w:num w:numId="16">
    <w:abstractNumId w:val="2"/>
  </w:num>
  <w:num w:numId="17">
    <w:abstractNumId w:val="6"/>
  </w:num>
  <w:num w:numId="18">
    <w:abstractNumId w:val="25"/>
  </w:num>
  <w:num w:numId="19">
    <w:abstractNumId w:val="14"/>
  </w:num>
  <w:num w:numId="20">
    <w:abstractNumId w:val="20"/>
  </w:num>
  <w:num w:numId="21">
    <w:abstractNumId w:val="18"/>
  </w:num>
  <w:num w:numId="22">
    <w:abstractNumId w:val="10"/>
  </w:num>
  <w:num w:numId="23">
    <w:abstractNumId w:val="9"/>
  </w:num>
  <w:num w:numId="24">
    <w:abstractNumId w:val="7"/>
  </w:num>
  <w:num w:numId="25">
    <w:abstractNumId w:val="21"/>
  </w:num>
  <w:num w:numId="26">
    <w:abstractNumId w:val="13"/>
  </w:num>
  <w:num w:numId="27">
    <w:abstractNumId w:val="0"/>
  </w:num>
  <w:num w:numId="28">
    <w:abstractNumId w:val="8"/>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8F5"/>
    <w:rsid w:val="00052D53"/>
    <w:rsid w:val="0009519C"/>
    <w:rsid w:val="000B213E"/>
    <w:rsid w:val="00131BF1"/>
    <w:rsid w:val="00140096"/>
    <w:rsid w:val="001F4FEF"/>
    <w:rsid w:val="00353E17"/>
    <w:rsid w:val="00384ACC"/>
    <w:rsid w:val="003B7B28"/>
    <w:rsid w:val="00416946"/>
    <w:rsid w:val="00567026"/>
    <w:rsid w:val="00657A5B"/>
    <w:rsid w:val="00664A04"/>
    <w:rsid w:val="0070556A"/>
    <w:rsid w:val="00712840"/>
    <w:rsid w:val="00721D62"/>
    <w:rsid w:val="00795662"/>
    <w:rsid w:val="00886030"/>
    <w:rsid w:val="00890603"/>
    <w:rsid w:val="008B12CA"/>
    <w:rsid w:val="008D2DAB"/>
    <w:rsid w:val="00902CD4"/>
    <w:rsid w:val="009148A1"/>
    <w:rsid w:val="009618F5"/>
    <w:rsid w:val="009D73C8"/>
    <w:rsid w:val="009F6397"/>
    <w:rsid w:val="00A147CD"/>
    <w:rsid w:val="00A601E5"/>
    <w:rsid w:val="00AB73B6"/>
    <w:rsid w:val="00AE1B31"/>
    <w:rsid w:val="00B072EF"/>
    <w:rsid w:val="00B31468"/>
    <w:rsid w:val="00B815A8"/>
    <w:rsid w:val="00BE41A6"/>
    <w:rsid w:val="00C11EBA"/>
    <w:rsid w:val="00C32327"/>
    <w:rsid w:val="00CD75F2"/>
    <w:rsid w:val="00CF2011"/>
    <w:rsid w:val="00D100EB"/>
    <w:rsid w:val="00D74131"/>
    <w:rsid w:val="00DA391E"/>
    <w:rsid w:val="00DD34C9"/>
    <w:rsid w:val="00E74CDB"/>
    <w:rsid w:val="00EB5CE1"/>
    <w:rsid w:val="00F31269"/>
    <w:rsid w:val="00F36E47"/>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6A60943-BF92-48F9-8615-DAA3554E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8A1"/>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semiHidden/>
    <w:rsid w:val="009148A1"/>
    <w:rPr>
      <w:rFonts w:eastAsia="細明體"/>
      <w:kern w:val="2"/>
    </w:rPr>
  </w:style>
  <w:style w:type="paragraph" w:styleId="a8">
    <w:name w:val="List Paragraph"/>
    <w:basedOn w:val="a"/>
    <w:uiPriority w:val="34"/>
    <w:qFormat/>
    <w:rsid w:val="009148A1"/>
    <w:pPr>
      <w:ind w:leftChars="200" w:left="480"/>
    </w:pPr>
  </w:style>
  <w:style w:type="paragraph" w:styleId="a9">
    <w:name w:val="Balloon Text"/>
    <w:basedOn w:val="a"/>
    <w:link w:val="aa"/>
    <w:uiPriority w:val="99"/>
    <w:semiHidden/>
    <w:unhideWhenUsed/>
    <w:rsid w:val="00657A5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57A5B"/>
    <w:rPr>
      <w:rFonts w:asciiTheme="majorHAnsi" w:eastAsiaTheme="majorEastAsia" w:hAnsiTheme="majorHAnsi" w:cstheme="majorBidi"/>
      <w:kern w:val="2"/>
      <w:sz w:val="18"/>
      <w:szCs w:val="18"/>
    </w:rPr>
  </w:style>
  <w:style w:type="table" w:styleId="ab">
    <w:name w:val="Table Grid"/>
    <w:basedOn w:val="a1"/>
    <w:uiPriority w:val="59"/>
    <w:rsid w:val="008B12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7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Template>
  <TotalTime>0</TotalTime>
  <Pages>2</Pages>
  <Words>1305</Words>
  <Characters>7443</Characters>
  <Application>Microsoft Office Word</Application>
  <DocSecurity>0</DocSecurity>
  <Lines>62</Lines>
  <Paragraphs>17</Paragraphs>
  <ScaleCrop>false</ScaleCrop>
  <Company>龍騰文化</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2020-09-27T03:32:00Z</cp:lastPrinted>
  <dcterms:created xsi:type="dcterms:W3CDTF">2020-09-28T00:37:00Z</dcterms:created>
  <dcterms:modified xsi:type="dcterms:W3CDTF">2020-09-28T00:37:00Z</dcterms:modified>
</cp:coreProperties>
</file>