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CB2639" w:rsidTr="00A87E24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:rsidR="00CB2639" w:rsidRDefault="00CB2639" w:rsidP="00B437AB">
            <w:pPr>
              <w:pStyle w:val="a6"/>
              <w:jc w:val="center"/>
            </w:pPr>
            <w:r>
              <w:rPr>
                <w:rFonts w:hint="eastAsia"/>
                <w:sz w:val="28"/>
              </w:rPr>
              <w:t>市立新北高工</w:t>
            </w:r>
            <w:r>
              <w:rPr>
                <w:rFonts w:hint="eastAsia"/>
                <w:color w:val="FF0000"/>
                <w:sz w:val="28"/>
              </w:rPr>
              <w:t>109</w:t>
            </w:r>
            <w:r>
              <w:rPr>
                <w:rFonts w:hint="eastAsia"/>
                <w:sz w:val="28"/>
              </w:rPr>
              <w:t>學年度第</w:t>
            </w:r>
            <w:r>
              <w:rPr>
                <w:rFonts w:hint="eastAsia"/>
                <w:color w:val="FF0000"/>
                <w:sz w:val="28"/>
              </w:rPr>
              <w:t>1</w:t>
            </w:r>
            <w:r>
              <w:rPr>
                <w:rFonts w:hint="eastAsia"/>
                <w:sz w:val="28"/>
              </w:rPr>
              <w:t xml:space="preserve">學期 </w:t>
            </w:r>
            <w:r w:rsidR="00B437AB">
              <w:rPr>
                <w:rFonts w:cs="Times New Roman" w:hint="eastAsia"/>
                <w:kern w:val="2"/>
                <w:sz w:val="28"/>
              </w:rPr>
              <w:t>期末</w:t>
            </w:r>
            <w:r w:rsidRPr="004D6166">
              <w:rPr>
                <w:rFonts w:cs="Times New Roman" w:hint="eastAsia"/>
                <w:kern w:val="2"/>
                <w:sz w:val="28"/>
              </w:rPr>
              <w:t>考</w:t>
            </w:r>
            <w:r>
              <w:rPr>
                <w:rFonts w:hint="eastAsia"/>
                <w:sz w:val="28"/>
              </w:rPr>
              <w:t xml:space="preserve">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B2639" w:rsidRPr="00DE6789" w:rsidRDefault="00CB2639" w:rsidP="00A87E24">
            <w:pPr>
              <w:pStyle w:val="a6"/>
              <w:jc w:val="center"/>
              <w:rPr>
                <w:sz w:val="24"/>
                <w:szCs w:val="24"/>
              </w:rPr>
            </w:pPr>
            <w:r w:rsidRPr="00DE6789">
              <w:rPr>
                <w:rFonts w:hint="eastAsia"/>
                <w:sz w:val="24"/>
                <w:szCs w:val="24"/>
              </w:rPr>
              <w:t>電腦卡</w:t>
            </w:r>
            <w:r>
              <w:rPr>
                <w:rFonts w:hint="eastAsia"/>
                <w:sz w:val="24"/>
                <w:szCs w:val="24"/>
              </w:rPr>
              <w:t>作答</w:t>
            </w:r>
          </w:p>
        </w:tc>
      </w:tr>
      <w:tr w:rsidR="00CB2639" w:rsidTr="00A87E24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Pr="00315315" w:rsidRDefault="00CB2639" w:rsidP="00A87E24">
            <w:pPr>
              <w:pStyle w:val="a6"/>
              <w:jc w:val="center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經濟學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命題</w:t>
            </w:r>
          </w:p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Pr="003D327C" w:rsidRDefault="00CB2639" w:rsidP="00A87E24">
            <w:pPr>
              <w:pStyle w:val="a6"/>
              <w:jc w:val="center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曾珈甄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Pr="00881A70" w:rsidRDefault="00CB2639" w:rsidP="00A87E24">
            <w:pPr>
              <w:pStyle w:val="a6"/>
              <w:jc w:val="center"/>
              <w:rPr>
                <w:sz w:val="24"/>
              </w:rPr>
            </w:pPr>
            <w:r w:rsidRPr="00881A70">
              <w:rPr>
                <w:rFonts w:hint="eastAsia"/>
                <w:sz w:val="24"/>
              </w:rPr>
              <w:t>審題</w:t>
            </w:r>
          </w:p>
          <w:p w:rsidR="00CB2639" w:rsidRPr="00315315" w:rsidRDefault="00CB2639" w:rsidP="00A87E24">
            <w:pPr>
              <w:pStyle w:val="a6"/>
              <w:jc w:val="center"/>
              <w:rPr>
                <w:color w:val="0000FF"/>
                <w:sz w:val="24"/>
              </w:rPr>
            </w:pPr>
            <w:r w:rsidRPr="00881A70">
              <w:rPr>
                <w:rFonts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Pr="003D327C" w:rsidRDefault="00CB2639" w:rsidP="00A87E24">
            <w:pPr>
              <w:pStyle w:val="a6"/>
              <w:jc w:val="center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陳雅倫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Pr="00315315" w:rsidRDefault="00CB2639" w:rsidP="00A87E24">
            <w:pPr>
              <w:pStyle w:val="a6"/>
              <w:jc w:val="center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CB2639" w:rsidRPr="00315315" w:rsidRDefault="00CB2639" w:rsidP="00A87E24">
            <w:pPr>
              <w:pStyle w:val="a6"/>
              <w:ind w:left="112"/>
              <w:jc w:val="center"/>
              <w:rPr>
                <w:color w:val="0000FF"/>
                <w:sz w:val="24"/>
              </w:rPr>
            </w:pPr>
            <w:r w:rsidRPr="00315315">
              <w:rPr>
                <w:rFonts w:hint="eastAsia"/>
                <w:color w:val="0000FF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2639" w:rsidRDefault="00CB2639" w:rsidP="00A87E24">
            <w:pPr>
              <w:pStyle w:val="a6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B2639" w:rsidRPr="00DE6789" w:rsidRDefault="00CB2639" w:rsidP="00A87E24">
            <w:pPr>
              <w:pStyle w:val="a6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7D65B2" w:rsidRDefault="007D65B2" w:rsidP="007D65B2">
      <w:pPr>
        <w:pStyle w:val="ans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一、選擇題，共</w:t>
      </w:r>
      <w:r w:rsidR="00B437AB">
        <w:rPr>
          <w:rFonts w:ascii="Times New Roman" w:hAnsi="Times New Roman" w:cs="Times New Roman" w:hint="eastAsia"/>
          <w:kern w:val="2"/>
        </w:rPr>
        <w:t>35</w:t>
      </w:r>
      <w:r>
        <w:rPr>
          <w:rFonts w:ascii="Times New Roman" w:hAnsi="Times New Roman" w:cs="Times New Roman" w:hint="eastAsia"/>
          <w:kern w:val="2"/>
        </w:rPr>
        <w:t>題，每題</w:t>
      </w:r>
      <w:r w:rsidR="00B437AB"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分。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當完全競爭廠商擁有超額利潤時，下列敘述何者錯誤？</w:t>
      </w:r>
      <w:r>
        <w:rPr>
          <w:rFonts w:ascii="Times New Roman" w:hAnsi="Times New Roman" w:cs="Times New Roman" w:hint="eastAsia"/>
          <w:kern w:val="2"/>
        </w:rPr>
        <w:br/>
        <w:t>(A)AR</w:t>
      </w:r>
      <w:r>
        <w:rPr>
          <w:rFonts w:ascii="Times New Roman" w:hAnsi="Times New Roman" w:cs="Times New Roman" w:hint="eastAsia"/>
          <w:kern w:val="2"/>
        </w:rPr>
        <w:t>與</w:t>
      </w:r>
      <w:r>
        <w:rPr>
          <w:rFonts w:ascii="Times New Roman" w:hAnsi="Times New Roman" w:cs="Times New Roman" w:hint="eastAsia"/>
          <w:kern w:val="2"/>
        </w:rPr>
        <w:t>AC</w:t>
      </w:r>
      <w:r>
        <w:rPr>
          <w:rFonts w:ascii="Times New Roman" w:hAnsi="Times New Roman" w:cs="Times New Roman" w:hint="eastAsia"/>
          <w:kern w:val="2"/>
        </w:rPr>
        <w:t>相交</w:t>
      </w:r>
      <w:r>
        <w:rPr>
          <w:rFonts w:ascii="Times New Roman" w:hAnsi="Times New Roman" w:cs="Times New Roman" w:hint="eastAsia"/>
          <w:kern w:val="2"/>
        </w:rPr>
        <w:t xml:space="preserve">  (B)P &gt; AC  (C)</w:t>
      </w:r>
      <w:r>
        <w:rPr>
          <w:rFonts w:ascii="Times New Roman" w:hAnsi="Times New Roman" w:cs="Times New Roman" w:hint="eastAsia"/>
          <w:kern w:val="2"/>
        </w:rPr>
        <w:t>位於</w:t>
      </w:r>
      <w:r>
        <w:rPr>
          <w:rFonts w:ascii="Times New Roman" w:hAnsi="Times New Roman" w:cs="Times New Roman" w:hint="eastAsia"/>
          <w:kern w:val="2"/>
        </w:rPr>
        <w:t>AC</w:t>
      </w:r>
      <w:r>
        <w:rPr>
          <w:rFonts w:ascii="Times New Roman" w:hAnsi="Times New Roman" w:cs="Times New Roman" w:hint="eastAsia"/>
          <w:kern w:val="2"/>
        </w:rPr>
        <w:t>最低點生產</w:t>
      </w:r>
      <w:r>
        <w:rPr>
          <w:rFonts w:ascii="Times New Roman" w:hAnsi="Times New Roman" w:cs="Times New Roman" w:hint="eastAsia"/>
          <w:kern w:val="2"/>
        </w:rPr>
        <w:t xml:space="preserve">  (D)MC &gt; AC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完全競爭廠商若短期面臨虧損，則下列敘述何者必然成立？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此時</w:t>
      </w:r>
      <w:r>
        <w:rPr>
          <w:rFonts w:ascii="Times New Roman" w:hAnsi="Times New Roman" w:cs="Times New Roman" w:hint="eastAsia"/>
          <w:kern w:val="2"/>
        </w:rPr>
        <w:t>P &gt; AC  (B)</w:t>
      </w:r>
      <w:r>
        <w:rPr>
          <w:rFonts w:ascii="Times New Roman" w:hAnsi="Times New Roman" w:cs="Times New Roman" w:hint="eastAsia"/>
          <w:kern w:val="2"/>
        </w:rPr>
        <w:t>應立即結束營業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若</w:t>
      </w:r>
      <w:r>
        <w:rPr>
          <w:rFonts w:ascii="Times New Roman" w:hAnsi="Times New Roman" w:cs="Times New Roman" w:hint="eastAsia"/>
          <w:kern w:val="2"/>
        </w:rPr>
        <w:t>P &gt; AFC</w:t>
      </w:r>
      <w:r>
        <w:rPr>
          <w:rFonts w:ascii="Times New Roman" w:hAnsi="Times New Roman" w:cs="Times New Roman" w:hint="eastAsia"/>
          <w:kern w:val="2"/>
        </w:rPr>
        <w:t>，仍應繼續營業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若</w:t>
      </w:r>
      <w:r>
        <w:rPr>
          <w:rFonts w:ascii="Times New Roman" w:hAnsi="Times New Roman" w:cs="Times New Roman" w:hint="eastAsia"/>
          <w:kern w:val="2"/>
        </w:rPr>
        <w:t>P &gt; AVC</w:t>
      </w:r>
      <w:r>
        <w:rPr>
          <w:rFonts w:ascii="Times New Roman" w:hAnsi="Times New Roman" w:cs="Times New Roman" w:hint="eastAsia"/>
          <w:kern w:val="2"/>
        </w:rPr>
        <w:t>，仍應繼續營業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完全競爭廠商達到短期均衡時，下列敘述何者正確？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只享有正常利潤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產品價格等於邊際成本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在平均成本的最低點生產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在平均變動成本的最低點生產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在完全競爭市場中，廠商的短期歇業點在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產品價格等於平均成本最低點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產品價格等於平均變動成本最低點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產品價格等於平均固定成本最低點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產品價格等於邊際成本最低點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下列有關完全競爭廠商長短期的比較，何者正確？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長期平均成本是短期平均成本的包絡曲線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短期均衡時，邊際成本一定高於平均成本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不論長短期，廠商均可能存在超額利潤、正常利潤或虧損</w:t>
      </w:r>
      <w:r>
        <w:rPr>
          <w:rFonts w:ascii="Times New Roman" w:hAnsi="Times New Roman" w:cs="Times New Roman" w:hint="eastAsia"/>
          <w:kern w:val="2"/>
        </w:rPr>
        <w:t xml:space="preserve">  (D)</w:t>
      </w:r>
      <w:r w:rsidR="00F45436">
        <w:rPr>
          <w:rFonts w:ascii="Times New Roman" w:hAnsi="Times New Roman" w:cs="Times New Roman" w:hint="eastAsia"/>
          <w:kern w:val="2"/>
        </w:rPr>
        <w:t>若長期平均成本大於平均收益，不堪虧</w:t>
      </w:r>
      <w:r>
        <w:rPr>
          <w:rFonts w:ascii="Times New Roman" w:hAnsi="Times New Roman" w:cs="Times New Roman" w:hint="eastAsia"/>
          <w:kern w:val="2"/>
        </w:rPr>
        <w:t>損</w:t>
      </w:r>
      <w:r w:rsidR="00F45436">
        <w:rPr>
          <w:rFonts w:ascii="Times New Roman" w:hAnsi="Times New Roman" w:cs="Times New Roman" w:hint="eastAsia"/>
          <w:kern w:val="2"/>
        </w:rPr>
        <w:t>的</w:t>
      </w:r>
      <w:r>
        <w:rPr>
          <w:rFonts w:ascii="Times New Roman" w:hAnsi="Times New Roman" w:cs="Times New Roman" w:hint="eastAsia"/>
          <w:kern w:val="2"/>
        </w:rPr>
        <w:t>廠商不會退場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下列對完全競爭市場之敘述何者不正確？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長期情況下，廠商之經濟利潤為</w:t>
      </w:r>
      <w:r>
        <w:rPr>
          <w:rFonts w:ascii="Times New Roman" w:hAnsi="Times New Roman" w:cs="Times New Roman" w:hint="eastAsia"/>
          <w:kern w:val="2"/>
        </w:rPr>
        <w:t>0</w:t>
      </w:r>
      <w:r>
        <w:rPr>
          <w:rFonts w:ascii="Times New Roman" w:hAnsi="Times New Roman" w:cs="Times New Roman" w:hint="eastAsia"/>
          <w:kern w:val="2"/>
        </w:rPr>
        <w:t>，也無正常利潤</w:t>
      </w:r>
      <w:r>
        <w:rPr>
          <w:rFonts w:ascii="Times New Roman" w:hAnsi="Times New Roman" w:cs="Times New Roman" w:hint="eastAsia"/>
          <w:kern w:val="2"/>
        </w:rPr>
        <w:t xml:space="preserve">  (B)AR = MR  (C)</w:t>
      </w:r>
      <w:r>
        <w:rPr>
          <w:rFonts w:ascii="Times New Roman" w:hAnsi="Times New Roman" w:cs="Times New Roman" w:hint="eastAsia"/>
          <w:kern w:val="2"/>
        </w:rPr>
        <w:t>各廠商生產同質產品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在長期廠商可自由進入或退出此產業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完全競爭廠商長期只能賺取正常利潤，主要是因為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產品同質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廠商家數太多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取得資訊容易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進出市場自由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關於完全競爭市場，下列敘述何者正確？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廠商為價格的決定者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廠商短期發生虧損時，一定會歇業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市場無法反映消費者偏好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當</w:t>
      </w:r>
      <w:r>
        <w:rPr>
          <w:rFonts w:ascii="Times New Roman" w:hAnsi="Times New Roman" w:cs="Times New Roman" w:hint="eastAsia"/>
          <w:kern w:val="2"/>
        </w:rPr>
        <w:t>MR &lt; MC</w:t>
      </w:r>
      <w:r>
        <w:rPr>
          <w:rFonts w:ascii="Times New Roman" w:hAnsi="Times New Roman" w:cs="Times New Roman" w:hint="eastAsia"/>
          <w:kern w:val="2"/>
        </w:rPr>
        <w:t>時，廠商會增產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完全競爭廠商生產效率最佳是因其在何種條件下生產？</w:t>
      </w:r>
      <w:r>
        <w:rPr>
          <w:rFonts w:ascii="Times New Roman" w:hAnsi="Times New Roman" w:cs="Times New Roman" w:hint="eastAsia"/>
          <w:kern w:val="2"/>
        </w:rPr>
        <w:br/>
        <w:t>(A)LAC</w:t>
      </w:r>
      <w:r>
        <w:rPr>
          <w:rFonts w:ascii="Times New Roman" w:hAnsi="Times New Roman" w:cs="Times New Roman" w:hint="eastAsia"/>
          <w:kern w:val="2"/>
        </w:rPr>
        <w:t>最低點</w:t>
      </w:r>
      <w:r>
        <w:rPr>
          <w:rFonts w:ascii="Times New Roman" w:hAnsi="Times New Roman" w:cs="Times New Roman" w:hint="eastAsia"/>
          <w:kern w:val="2"/>
        </w:rPr>
        <w:t xml:space="preserve">  (B)P = MR = MC  (C)P = AR &gt; AC  (D)LMC</w:t>
      </w:r>
      <w:r>
        <w:rPr>
          <w:rFonts w:ascii="Times New Roman" w:hAnsi="Times New Roman" w:cs="Times New Roman" w:hint="eastAsia"/>
          <w:kern w:val="2"/>
        </w:rPr>
        <w:t>的最低點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 xml:space="preserve">威爾森是小島上唯一販售運動用品的廠商，請問下列何者是威爾森決定產品價格的因素？　</w:t>
      </w:r>
      <w:r>
        <w:rPr>
          <w:rFonts w:ascii="Times New Roman" w:hAnsi="Times New Roman" w:cs="Times New Roman" w:hint="eastAsia"/>
          <w:kern w:val="2"/>
        </w:rPr>
        <w:br/>
        <w:t>(1)</w:t>
      </w:r>
      <w:r>
        <w:rPr>
          <w:rFonts w:ascii="Times New Roman" w:hAnsi="Times New Roman" w:cs="Times New Roman" w:hint="eastAsia"/>
          <w:kern w:val="2"/>
        </w:rPr>
        <w:t xml:space="preserve">產品的生產成本　</w:t>
      </w:r>
      <w:r>
        <w:rPr>
          <w:rFonts w:ascii="Times New Roman" w:hAnsi="Times New Roman" w:cs="Times New Roman" w:hint="eastAsia"/>
          <w:kern w:val="2"/>
        </w:rPr>
        <w:t xml:space="preserve"> (2)</w:t>
      </w:r>
      <w:r>
        <w:rPr>
          <w:rFonts w:ascii="Times New Roman" w:hAnsi="Times New Roman" w:cs="Times New Roman" w:hint="eastAsia"/>
          <w:kern w:val="2"/>
        </w:rPr>
        <w:t xml:space="preserve">產品的互補性　</w:t>
      </w:r>
      <w:r>
        <w:rPr>
          <w:rFonts w:ascii="Times New Roman" w:hAnsi="Times New Roman" w:cs="Times New Roman" w:hint="eastAsia"/>
          <w:kern w:val="2"/>
        </w:rPr>
        <w:br/>
        <w:t>(3)</w:t>
      </w:r>
      <w:r>
        <w:rPr>
          <w:rFonts w:ascii="Times New Roman" w:hAnsi="Times New Roman" w:cs="Times New Roman" w:hint="eastAsia"/>
          <w:kern w:val="2"/>
        </w:rPr>
        <w:t xml:space="preserve">產品的需求彈性　</w:t>
      </w:r>
      <w:r>
        <w:rPr>
          <w:rFonts w:ascii="Times New Roman" w:hAnsi="Times New Roman" w:cs="Times New Roman" w:hint="eastAsia"/>
          <w:kern w:val="2"/>
        </w:rPr>
        <w:t xml:space="preserve"> (4)</w:t>
      </w:r>
      <w:r>
        <w:rPr>
          <w:rFonts w:ascii="Times New Roman" w:hAnsi="Times New Roman" w:cs="Times New Roman" w:hint="eastAsia"/>
          <w:kern w:val="2"/>
        </w:rPr>
        <w:t>產品的供給彈性</w:t>
      </w:r>
      <w:r>
        <w:rPr>
          <w:rFonts w:ascii="Times New Roman" w:hAnsi="Times New Roman" w:cs="Times New Roman" w:hint="eastAsia"/>
          <w:kern w:val="2"/>
        </w:rPr>
        <w:br/>
        <w:t xml:space="preserve">(A)(1)(2)(3)  (B)(1)(4)  (C)(1)(3)  (D)(1)(2)(4)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獨占廠商的短期均衡條件為</w:t>
      </w:r>
      <w:r>
        <w:rPr>
          <w:rFonts w:ascii="Times New Roman" w:hAnsi="Times New Roman" w:cs="Times New Roman" w:hint="eastAsia"/>
          <w:kern w:val="2"/>
        </w:rPr>
        <w:t xml:space="preserve">(A)P = MC  (B)P = AC  (C)MR = MC  (D)MR = AC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 w:rsidR="00CB0A09" w:rsidRPr="00CB0A09">
        <w:rPr>
          <w:rFonts w:ascii="Times New Roman" w:hAnsi="Times New Roman" w:cs="Times New Roman" w:hint="eastAsia"/>
          <w:kern w:val="2"/>
        </w:rPr>
        <w:t>在政府開放電信市場之前，中華電信在國內電信產業中是屬於何種廠商？</w:t>
      </w:r>
      <w:r w:rsidR="00CB0A09" w:rsidRPr="00CB0A09">
        <w:rPr>
          <w:rFonts w:ascii="Times New Roman" w:hAnsi="Times New Roman" w:cs="Times New Roman" w:hint="eastAsia"/>
          <w:kern w:val="2"/>
        </w:rPr>
        <w:br/>
        <w:t>(A)</w:t>
      </w:r>
      <w:r w:rsidR="00CB0A09" w:rsidRPr="00CB0A09">
        <w:rPr>
          <w:rFonts w:ascii="Times New Roman" w:hAnsi="Times New Roman" w:cs="Times New Roman" w:hint="eastAsia"/>
          <w:kern w:val="2"/>
        </w:rPr>
        <w:t>完全競爭廠商</w:t>
      </w:r>
      <w:r w:rsidR="00CB0A09" w:rsidRPr="00CB0A09">
        <w:rPr>
          <w:rFonts w:ascii="Times New Roman" w:hAnsi="Times New Roman" w:cs="Times New Roman" w:hint="eastAsia"/>
          <w:kern w:val="2"/>
        </w:rPr>
        <w:t xml:space="preserve"> (B)</w:t>
      </w:r>
      <w:r w:rsidR="00CB0A09" w:rsidRPr="00CB0A09">
        <w:rPr>
          <w:rFonts w:ascii="Times New Roman" w:hAnsi="Times New Roman" w:cs="Times New Roman" w:hint="eastAsia"/>
          <w:kern w:val="2"/>
        </w:rPr>
        <w:t>寡占廠商</w:t>
      </w:r>
      <w:r w:rsidR="00CB0A09" w:rsidRPr="00CB0A09">
        <w:rPr>
          <w:rFonts w:ascii="Times New Roman" w:hAnsi="Times New Roman" w:cs="Times New Roman" w:hint="eastAsia"/>
          <w:kern w:val="2"/>
        </w:rPr>
        <w:t xml:space="preserve"> (C)</w:t>
      </w:r>
      <w:r w:rsidR="00CB0A09" w:rsidRPr="00CB0A09">
        <w:rPr>
          <w:rFonts w:ascii="Times New Roman" w:hAnsi="Times New Roman" w:cs="Times New Roman" w:hint="eastAsia"/>
          <w:kern w:val="2"/>
        </w:rPr>
        <w:t>獨占性競爭廠商</w:t>
      </w:r>
      <w:r w:rsidR="00CB0A09" w:rsidRPr="00CB0A09">
        <w:rPr>
          <w:rFonts w:ascii="Times New Roman" w:hAnsi="Times New Roman" w:cs="Times New Roman" w:hint="eastAsia"/>
          <w:kern w:val="2"/>
        </w:rPr>
        <w:t xml:space="preserve"> (D)</w:t>
      </w:r>
      <w:r w:rsidR="00CB0A09" w:rsidRPr="00CB0A09">
        <w:rPr>
          <w:rFonts w:ascii="Times New Roman" w:hAnsi="Times New Roman" w:cs="Times New Roman" w:hint="eastAsia"/>
          <w:kern w:val="2"/>
        </w:rPr>
        <w:t>獨占廠商</w:t>
      </w:r>
    </w:p>
    <w:p w:rsidR="00B437AB" w:rsidRPr="00B733B8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下列關於獨占市場廠商的敘述，何者正確？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面對負斜率供給線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面對水平需求線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在需求與成本結構一致下，其產量較完全競爭廠商多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降價可增加銷售量</w:t>
      </w:r>
      <w:r>
        <w:rPr>
          <w:rFonts w:ascii="Times New Roman" w:hAnsi="Times New Roman" w:cs="Times New Roman" w:hint="eastAsia"/>
          <w:kern w:val="2"/>
        </w:rPr>
        <w:t xml:space="preserve">  </w:t>
      </w:r>
      <w:r w:rsidRPr="00B733B8">
        <w:rPr>
          <w:rFonts w:ascii="Times New Roman" w:hAnsi="Times New Roman" w:cs="Times New Roman" w:hint="eastAsia"/>
          <w:kern w:val="2"/>
        </w:rPr>
        <w:t xml:space="preserve">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下列對獨占廠商長期均衡之敘述何者錯誤？</w:t>
      </w:r>
      <w:r>
        <w:rPr>
          <w:rFonts w:ascii="Times New Roman" w:hAnsi="Times New Roman" w:cs="Times New Roman" w:hint="eastAsia"/>
          <w:kern w:val="2"/>
        </w:rPr>
        <w:br/>
        <w:t>(A)MR = SMC = LMC  (B)</w:t>
      </w:r>
      <w:r>
        <w:rPr>
          <w:rFonts w:ascii="Times New Roman" w:hAnsi="Times New Roman" w:cs="Times New Roman" w:hint="eastAsia"/>
          <w:kern w:val="2"/>
        </w:rPr>
        <w:t>僅有正常利潤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7D3674B4" wp14:editId="2D282649">
            <wp:extent cx="590550" cy="180975"/>
            <wp:effectExtent l="0" t="0" r="0" b="9525"/>
            <wp:docPr id="2" name="圖片 2" descr="http://127.0.0.1/ep/images/B645A1/B645A1CH08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27.0.0.1/ep/images/B645A1/B645A1CH08-016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廠商不會有經濟損失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假設某獨占廠商其面對可採取差別訂價的</w:t>
      </w:r>
      <w:r>
        <w:rPr>
          <w:rFonts w:ascii="Times New Roman" w:hAnsi="Times New Roman" w:cs="Times New Roman" w:hint="eastAsia"/>
          <w:kern w:val="2"/>
        </w:rPr>
        <w:t>A</w:t>
      </w:r>
      <w:r>
        <w:rPr>
          <w:rFonts w:ascii="Times New Roman" w:hAnsi="Times New Roman" w:cs="Times New Roman" w:hint="eastAsia"/>
          <w:kern w:val="2"/>
        </w:rPr>
        <w:t>、</w:t>
      </w:r>
      <w:r>
        <w:rPr>
          <w:rFonts w:ascii="Times New Roman" w:hAnsi="Times New Roman" w:cs="Times New Roman" w:hint="eastAsia"/>
          <w:kern w:val="2"/>
        </w:rPr>
        <w:t>B</w:t>
      </w:r>
      <w:r>
        <w:rPr>
          <w:rFonts w:ascii="Times New Roman" w:hAnsi="Times New Roman" w:cs="Times New Roman" w:hint="eastAsia"/>
          <w:kern w:val="2"/>
        </w:rPr>
        <w:t>市場（兩個市場間的產品無法轉售），</w:t>
      </w:r>
      <w:r>
        <w:rPr>
          <w:rFonts w:ascii="Times New Roman" w:hAnsi="Times New Roman" w:cs="Times New Roman" w:hint="eastAsia"/>
          <w:kern w:val="2"/>
        </w:rPr>
        <w:t>MC = 60</w:t>
      </w:r>
      <w:r>
        <w:rPr>
          <w:rFonts w:ascii="Times New Roman" w:hAnsi="Times New Roman" w:cs="Times New Roman" w:hint="eastAsia"/>
          <w:kern w:val="2"/>
        </w:rPr>
        <w:t>，</w:t>
      </w:r>
      <w:r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785192F6" wp14:editId="6C7FDC67">
            <wp:extent cx="552450" cy="238125"/>
            <wp:effectExtent l="0" t="0" r="0" b="9525"/>
            <wp:docPr id="3" name="圖片 3" descr="http://127.0.0.1/ep/images/B645A1/B645A1CH08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127.0.0.1/ep/images/B645A1/B645A1CH08-019.w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2"/>
        </w:rPr>
        <w:t>，</w:t>
      </w:r>
      <w:r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00375122" wp14:editId="6530469D">
            <wp:extent cx="552450" cy="247650"/>
            <wp:effectExtent l="0" t="0" r="0" b="0"/>
            <wp:docPr id="4" name="圖片 4" descr="http://127.0.0.1/ep/images/B645A1/B645A1CH08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127.0.0.1/ep/images/B645A1/B645A1CH08-020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2"/>
        </w:rPr>
        <w:t>，若目前</w:t>
      </w:r>
      <w:r>
        <w:rPr>
          <w:rFonts w:ascii="Times New Roman" w:hAnsi="Times New Roman" w:cs="Times New Roman" w:hint="eastAsia"/>
          <w:kern w:val="2"/>
        </w:rPr>
        <w:t>A</w:t>
      </w:r>
      <w:r>
        <w:rPr>
          <w:rFonts w:ascii="Times New Roman" w:hAnsi="Times New Roman" w:cs="Times New Roman" w:hint="eastAsia"/>
          <w:kern w:val="2"/>
        </w:rPr>
        <w:t>市場訂價為</w:t>
      </w:r>
      <w:r>
        <w:rPr>
          <w:rFonts w:ascii="Times New Roman" w:hAnsi="Times New Roman" w:cs="Times New Roman" w:hint="eastAsia"/>
          <w:kern w:val="2"/>
        </w:rPr>
        <w:t>130</w:t>
      </w:r>
      <w:r>
        <w:rPr>
          <w:rFonts w:ascii="Times New Roman" w:hAnsi="Times New Roman" w:cs="Times New Roman" w:hint="eastAsia"/>
          <w:kern w:val="2"/>
        </w:rPr>
        <w:t>元，</w:t>
      </w:r>
      <w:r>
        <w:rPr>
          <w:rFonts w:ascii="Times New Roman" w:hAnsi="Times New Roman" w:cs="Times New Roman" w:hint="eastAsia"/>
          <w:kern w:val="2"/>
        </w:rPr>
        <w:t>B</w:t>
      </w:r>
      <w:r>
        <w:rPr>
          <w:rFonts w:ascii="Times New Roman" w:hAnsi="Times New Roman" w:cs="Times New Roman" w:hint="eastAsia"/>
          <w:kern w:val="2"/>
        </w:rPr>
        <w:t>市場訂價為</w:t>
      </w:r>
      <w:r>
        <w:rPr>
          <w:rFonts w:ascii="Times New Roman" w:hAnsi="Times New Roman" w:cs="Times New Roman" w:hint="eastAsia"/>
          <w:kern w:val="2"/>
        </w:rPr>
        <w:t>90</w:t>
      </w:r>
      <w:r>
        <w:rPr>
          <w:rFonts w:ascii="Times New Roman" w:hAnsi="Times New Roman" w:cs="Times New Roman" w:hint="eastAsia"/>
          <w:kern w:val="2"/>
        </w:rPr>
        <w:t>元，則此廠商為求利潤極大化，</w:t>
      </w:r>
      <w:r>
        <w:rPr>
          <w:rFonts w:ascii="Times New Roman" w:hAnsi="Times New Roman" w:cs="Times New Roman" w:hint="eastAsia"/>
          <w:kern w:val="2"/>
        </w:rPr>
        <w:t>B</w:t>
      </w:r>
      <w:r>
        <w:rPr>
          <w:rFonts w:ascii="Times New Roman" w:hAnsi="Times New Roman" w:cs="Times New Roman" w:hint="eastAsia"/>
          <w:kern w:val="2"/>
        </w:rPr>
        <w:t>市場的訂價應如何調整？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提高售價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降低售價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維持原價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與</w:t>
      </w:r>
      <w:r>
        <w:rPr>
          <w:rFonts w:ascii="Times New Roman" w:hAnsi="Times New Roman" w:cs="Times New Roman" w:hint="eastAsia"/>
          <w:kern w:val="2"/>
        </w:rPr>
        <w:t>A</w:t>
      </w:r>
      <w:r>
        <w:rPr>
          <w:rFonts w:ascii="Times New Roman" w:hAnsi="Times New Roman" w:cs="Times New Roman" w:hint="eastAsia"/>
          <w:kern w:val="2"/>
        </w:rPr>
        <w:t>市場同步降低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依據最大收入訂價法，廠商會依據什麼原則來決定價格與數量，使總收益最大？</w:t>
      </w:r>
      <w:r>
        <w:rPr>
          <w:rFonts w:ascii="Times New Roman" w:hAnsi="Times New Roman" w:cs="Times New Roman" w:hint="eastAsia"/>
          <w:kern w:val="2"/>
        </w:rPr>
        <w:br/>
        <w:t>(A)MR = 1  (B)MR = MC  (C)MR</w:t>
      </w:r>
      <w:r>
        <w:rPr>
          <w:rFonts w:ascii="Times New Roman" w:hAnsi="Times New Roman" w:cs="Times New Roman" w:hint="eastAsia"/>
          <w:kern w:val="2"/>
        </w:rPr>
        <w:t>最大</w:t>
      </w:r>
      <w:r>
        <w:rPr>
          <w:rFonts w:ascii="Times New Roman" w:hAnsi="Times New Roman" w:cs="Times New Roman" w:hint="eastAsia"/>
          <w:kern w:val="2"/>
        </w:rPr>
        <w:t xml:space="preserve">  (D)MR = 0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下列哪一種訂價法，可使消費者剩餘等於零？</w:t>
      </w:r>
    </w:p>
    <w:p w:rsidR="00B437AB" w:rsidRDefault="00B437AB" w:rsidP="00B437AB">
      <w:pPr>
        <w:pStyle w:val="question"/>
        <w:ind w:left="100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第一級差別訂價法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第二級差別訂價法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第三級差別訂價法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獨占利潤訂價法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下列何者不是獨占廠商訂價時的其他考量因素？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阻止新廠商的加入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政府價格管制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維持企業形象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增加產品競爭力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lastRenderedPageBreak/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有關獨占市場的評價，下列敘述何者錯誤？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無創新能力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資源配置未達最佳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社會福利有無謂損失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造成所得分配不平均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完全競爭與獨占之比較，下列何者錯誤？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完全競爭廠商所面對的需求線為水平線，而獨占廠商為負斜率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完全競爭廠商有短期供給線，而獨占廠商則無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完全競爭市場社會福利達到最大，而獨占市場有無謂損失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完全競爭和獨占廠商在長期均衡時都只有正常利潤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下列何者會使廠商的獨占力愈大？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更多的替代品出現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產品的差異性愈大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更多的廠商加入生產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市場的需求彈性愈大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若獨占性競爭廠商達到短期均衡時，</w:t>
      </w:r>
      <w:r>
        <w:rPr>
          <w:rFonts w:ascii="Times New Roman" w:hAnsi="Times New Roman" w:cs="Times New Roman" w:hint="eastAsia"/>
          <w:kern w:val="2"/>
        </w:rPr>
        <w:t>AC</w:t>
      </w:r>
      <w:r>
        <w:rPr>
          <w:rFonts w:ascii="Times New Roman" w:hAnsi="Times New Roman" w:cs="Times New Roman" w:hint="eastAsia"/>
          <w:kern w:val="2"/>
        </w:rPr>
        <w:t>線高於</w:t>
      </w:r>
      <w:r>
        <w:rPr>
          <w:rFonts w:ascii="Times New Roman" w:hAnsi="Times New Roman" w:cs="Times New Roman" w:hint="eastAsia"/>
          <w:kern w:val="2"/>
        </w:rPr>
        <w:t>AR</w:t>
      </w:r>
      <w:r>
        <w:rPr>
          <w:rFonts w:ascii="Times New Roman" w:hAnsi="Times New Roman" w:cs="Times New Roman" w:hint="eastAsia"/>
          <w:kern w:val="2"/>
        </w:rPr>
        <w:t>線，則表示該廠商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有經濟損失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有超額利潤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有正常利潤</w:t>
      </w:r>
      <w:r>
        <w:rPr>
          <w:rFonts w:ascii="Times New Roman" w:hAnsi="Times New Roman" w:cs="Times New Roman" w:hint="eastAsia"/>
          <w:kern w:val="2"/>
        </w:rPr>
        <w:t xml:space="preserve">  (D)MR &gt; AC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 w:rsidR="00F45436">
        <w:rPr>
          <w:rFonts w:ascii="Times New Roman" w:hAnsi="Times New Roman" w:cs="Times New Roman" w:hint="eastAsia"/>
          <w:kern w:val="2"/>
        </w:rPr>
        <w:t>下列經濟含</w:t>
      </w:r>
      <w:r>
        <w:rPr>
          <w:rFonts w:ascii="Times New Roman" w:hAnsi="Times New Roman" w:cs="Times New Roman" w:hint="eastAsia"/>
          <w:kern w:val="2"/>
        </w:rPr>
        <w:t>意，何者不正確？</w:t>
      </w:r>
      <w:r>
        <w:rPr>
          <w:rFonts w:ascii="Times New Roman" w:hAnsi="Times New Roman" w:cs="Times New Roman" w:hint="eastAsia"/>
          <w:kern w:val="2"/>
        </w:rPr>
        <w:t>(A)P = AVC = MC</w:t>
      </w:r>
      <w:r>
        <w:rPr>
          <w:rFonts w:ascii="Times New Roman" w:hAnsi="Times New Roman" w:cs="Times New Roman" w:hint="eastAsia"/>
          <w:kern w:val="2"/>
        </w:rPr>
        <w:t>表示完全競爭廠商的短期歇業點</w:t>
      </w:r>
      <w:r>
        <w:rPr>
          <w:rFonts w:ascii="Times New Roman" w:hAnsi="Times New Roman" w:cs="Times New Roman" w:hint="eastAsia"/>
          <w:kern w:val="2"/>
        </w:rPr>
        <w:t xml:space="preserve">  (B)AR = AC</w:t>
      </w:r>
      <w:r>
        <w:rPr>
          <w:rFonts w:ascii="Times New Roman" w:hAnsi="Times New Roman" w:cs="Times New Roman" w:hint="eastAsia"/>
          <w:kern w:val="2"/>
        </w:rPr>
        <w:t>表示廠商只有正常利潤</w:t>
      </w:r>
      <w:r>
        <w:rPr>
          <w:rFonts w:ascii="Times New Roman" w:hAnsi="Times New Roman" w:cs="Times New Roman" w:hint="eastAsia"/>
          <w:kern w:val="2"/>
        </w:rPr>
        <w:t xml:space="preserve">  (C)P = MC</w:t>
      </w:r>
      <w:r>
        <w:rPr>
          <w:rFonts w:ascii="Times New Roman" w:hAnsi="Times New Roman" w:cs="Times New Roman" w:hint="eastAsia"/>
          <w:kern w:val="2"/>
        </w:rPr>
        <w:t>表示廠商達到生產效率最佳</w:t>
      </w:r>
      <w:r>
        <w:rPr>
          <w:rFonts w:ascii="Times New Roman" w:hAnsi="Times New Roman" w:cs="Times New Roman" w:hint="eastAsia"/>
          <w:kern w:val="2"/>
        </w:rPr>
        <w:t xml:space="preserve">  (D)AR = MR</w:t>
      </w:r>
      <w:r>
        <w:rPr>
          <w:rFonts w:ascii="Times New Roman" w:hAnsi="Times New Roman" w:cs="Times New Roman" w:hint="eastAsia"/>
          <w:kern w:val="2"/>
        </w:rPr>
        <w:t>表示完全競爭廠商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下圖為寡占廠商的</w:t>
      </w:r>
      <w:r>
        <w:rPr>
          <w:rFonts w:ascii="Times New Roman" w:hAnsi="Times New Roman" w:cs="Times New Roman" w:hint="eastAsia"/>
          <w:kern w:val="2"/>
        </w:rPr>
        <w:t>D</w:t>
      </w:r>
      <w:r>
        <w:rPr>
          <w:rFonts w:ascii="Times New Roman" w:hAnsi="Times New Roman" w:cs="Times New Roman" w:hint="eastAsia"/>
          <w:kern w:val="2"/>
        </w:rPr>
        <w:t>線與</w:t>
      </w:r>
      <w:r>
        <w:rPr>
          <w:rFonts w:ascii="Times New Roman" w:hAnsi="Times New Roman" w:cs="Times New Roman" w:hint="eastAsia"/>
          <w:kern w:val="2"/>
        </w:rPr>
        <w:t>MR</w:t>
      </w:r>
      <w:r>
        <w:rPr>
          <w:rFonts w:ascii="Times New Roman" w:hAnsi="Times New Roman" w:cs="Times New Roman" w:hint="eastAsia"/>
          <w:kern w:val="2"/>
        </w:rPr>
        <w:t>線，當</w:t>
      </w:r>
      <w:r>
        <w:rPr>
          <w:rFonts w:ascii="Times New Roman" w:hAnsi="Times New Roman" w:cs="Times New Roman" w:hint="eastAsia"/>
          <w:kern w:val="2"/>
        </w:rPr>
        <w:t>MC</w:t>
      </w:r>
      <w:r>
        <w:rPr>
          <w:rFonts w:ascii="Times New Roman" w:hAnsi="Times New Roman" w:cs="Times New Roman" w:hint="eastAsia"/>
          <w:kern w:val="2"/>
          <w:vertAlign w:val="subscript"/>
        </w:rPr>
        <w:t>1</w:t>
      </w:r>
      <w:r>
        <w:rPr>
          <w:rFonts w:ascii="Times New Roman" w:hAnsi="Times New Roman" w:cs="Times New Roman" w:hint="eastAsia"/>
          <w:kern w:val="2"/>
        </w:rPr>
        <w:t>線左移至</w:t>
      </w:r>
      <w:r>
        <w:rPr>
          <w:rFonts w:ascii="Times New Roman" w:hAnsi="Times New Roman" w:cs="Times New Roman" w:hint="eastAsia"/>
          <w:kern w:val="2"/>
        </w:rPr>
        <w:t>MC</w:t>
      </w:r>
      <w:r>
        <w:rPr>
          <w:rFonts w:ascii="Times New Roman" w:hAnsi="Times New Roman" w:cs="Times New Roman" w:hint="eastAsia"/>
          <w:kern w:val="2"/>
          <w:vertAlign w:val="subscript"/>
        </w:rPr>
        <w:t>2</w:t>
      </w:r>
      <w:r>
        <w:rPr>
          <w:rFonts w:ascii="Times New Roman" w:hAnsi="Times New Roman" w:cs="Times New Roman" w:hint="eastAsia"/>
          <w:kern w:val="2"/>
        </w:rPr>
        <w:t>線時，</w:t>
      </w:r>
      <w:r>
        <w:rPr>
          <w:rFonts w:ascii="Times New Roman" w:hAnsi="Times New Roman" w:cs="Times New Roman" w:hint="eastAsia"/>
          <w:kern w:val="2"/>
        </w:rPr>
        <w:t>P</w:t>
      </w:r>
      <w:r>
        <w:rPr>
          <w:rFonts w:ascii="Times New Roman" w:hAnsi="Times New Roman" w:cs="Times New Roman" w:hint="eastAsia"/>
          <w:kern w:val="2"/>
        </w:rPr>
        <w:t>會如何變化？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上漲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下跌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不變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無法決定</w:t>
      </w:r>
      <w:r>
        <w:rPr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br/>
      </w:r>
      <w:r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0811D6E6" wp14:editId="2F6DD999">
            <wp:extent cx="2114550" cy="1676400"/>
            <wp:effectExtent l="0" t="0" r="0" b="0"/>
            <wp:docPr id="5" name="圖片 5" descr="http://127.0.0.1/ep/images/B645A1/B645A1-X1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127.0.0.1/ep/images/B645A1/B645A1-X1ch12-001.wm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廠商應將產品價格訂為多少，才能賺取最大利潤</w:t>
      </w:r>
      <w:r>
        <w:rPr>
          <w:rFonts w:ascii="Times New Roman" w:hAnsi="Times New Roman" w:cs="Times New Roman" w:hint="eastAsia"/>
          <w:kern w:val="2"/>
        </w:rPr>
        <w:t xml:space="preserve">(A)32  (B)28  (C)26  (D)24  </w:t>
      </w:r>
      <w:r>
        <w:rPr>
          <w:rFonts w:ascii="Times New Roman" w:hAnsi="Times New Roman" w:cs="Times New Roman" w:hint="eastAsia"/>
          <w:kern w:val="2"/>
        </w:rPr>
        <w:br/>
      </w:r>
      <w:r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24418439" wp14:editId="007A36AF">
            <wp:extent cx="2000250" cy="1905000"/>
            <wp:effectExtent l="0" t="0" r="0" b="0"/>
            <wp:docPr id="6" name="圖片 6" descr="http://127.0.0.1/ep/images/B645A1/B645A1CH09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27.0.0.1/ep/images/B645A1/B645A1CH09-00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下列哪些廠商無供給曲線？</w:t>
      </w:r>
      <w:r>
        <w:rPr>
          <w:rFonts w:ascii="Times New Roman" w:hAnsi="Times New Roman" w:cs="Times New Roman" w:hint="eastAsia"/>
          <w:kern w:val="2"/>
        </w:rPr>
        <w:t>(1)</w:t>
      </w:r>
      <w:r>
        <w:rPr>
          <w:rFonts w:ascii="Times New Roman" w:hAnsi="Times New Roman" w:cs="Times New Roman" w:hint="eastAsia"/>
          <w:kern w:val="2"/>
        </w:rPr>
        <w:t xml:space="preserve">完全競爭廠商　</w:t>
      </w:r>
      <w:r>
        <w:rPr>
          <w:rFonts w:ascii="Times New Roman" w:hAnsi="Times New Roman" w:cs="Times New Roman" w:hint="eastAsia"/>
          <w:kern w:val="2"/>
        </w:rPr>
        <w:t>(2)</w:t>
      </w:r>
      <w:r>
        <w:rPr>
          <w:rFonts w:ascii="Times New Roman" w:hAnsi="Times New Roman" w:cs="Times New Roman" w:hint="eastAsia"/>
          <w:kern w:val="2"/>
        </w:rPr>
        <w:t xml:space="preserve">獨占廠商　</w:t>
      </w:r>
      <w:r>
        <w:rPr>
          <w:rFonts w:ascii="Times New Roman" w:hAnsi="Times New Roman" w:cs="Times New Roman" w:hint="eastAsia"/>
          <w:kern w:val="2"/>
        </w:rPr>
        <w:t>(3)</w:t>
      </w:r>
      <w:r>
        <w:rPr>
          <w:rFonts w:ascii="Times New Roman" w:hAnsi="Times New Roman" w:cs="Times New Roman" w:hint="eastAsia"/>
          <w:kern w:val="2"/>
        </w:rPr>
        <w:t xml:space="preserve">寡占廠商　</w:t>
      </w:r>
      <w:r>
        <w:rPr>
          <w:rFonts w:ascii="Times New Roman" w:hAnsi="Times New Roman" w:cs="Times New Roman" w:hint="eastAsia"/>
          <w:kern w:val="2"/>
        </w:rPr>
        <w:t>(4)</w:t>
      </w:r>
      <w:r>
        <w:rPr>
          <w:rFonts w:ascii="Times New Roman" w:hAnsi="Times New Roman" w:cs="Times New Roman" w:hint="eastAsia"/>
          <w:kern w:val="2"/>
        </w:rPr>
        <w:t>獨占性競爭廠商。</w:t>
      </w:r>
      <w:r>
        <w:rPr>
          <w:rFonts w:ascii="Times New Roman" w:hAnsi="Times New Roman" w:cs="Times New Roman" w:hint="eastAsia"/>
          <w:kern w:val="2"/>
        </w:rPr>
        <w:t xml:space="preserve">(A)(3)(4)  (B)(2)(3)  (C)(2)(3)(4)  (D)(1)(2)(3)(4)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下列何者不是寡占市場的特色？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資金大、技術高，阻礙新廠商的加入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一般而言，廠商之間競爭性大，依賴性也大，故廠商行為的研究，常為經濟學者所著重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廠商之間常透過有形或無形的結盟，形成獨占性競爭廠商的模式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廠商彼此競價，易導致兩敗俱傷，故常採非價格競爭方式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以下何者是寡占廠商經常使用的訂價方法？</w:t>
      </w:r>
      <w:r>
        <w:rPr>
          <w:rFonts w:ascii="Times New Roman" w:hAnsi="Times New Roman" w:cs="Times New Roman" w:hint="eastAsia"/>
          <w:kern w:val="2"/>
        </w:rPr>
        <w:br/>
        <w:t>(1)</w:t>
      </w:r>
      <w:r>
        <w:rPr>
          <w:rFonts w:ascii="Times New Roman" w:hAnsi="Times New Roman" w:cs="Times New Roman" w:hint="eastAsia"/>
          <w:kern w:val="2"/>
        </w:rPr>
        <w:t xml:space="preserve">價格領導制　</w:t>
      </w:r>
      <w:r>
        <w:rPr>
          <w:rFonts w:ascii="Times New Roman" w:hAnsi="Times New Roman" w:cs="Times New Roman" w:hint="eastAsia"/>
          <w:kern w:val="2"/>
        </w:rPr>
        <w:t>(2)</w:t>
      </w:r>
      <w:r>
        <w:rPr>
          <w:rFonts w:ascii="Times New Roman" w:hAnsi="Times New Roman" w:cs="Times New Roman" w:hint="eastAsia"/>
          <w:kern w:val="2"/>
        </w:rPr>
        <w:t xml:space="preserve">平均成本加成訂價法　</w:t>
      </w:r>
      <w:r>
        <w:rPr>
          <w:rFonts w:ascii="Times New Roman" w:hAnsi="Times New Roman" w:cs="Times New Roman" w:hint="eastAsia"/>
          <w:kern w:val="2"/>
        </w:rPr>
        <w:t>(3)</w:t>
      </w:r>
      <w:r>
        <w:rPr>
          <w:rFonts w:ascii="Times New Roman" w:hAnsi="Times New Roman" w:cs="Times New Roman" w:hint="eastAsia"/>
          <w:kern w:val="2"/>
        </w:rPr>
        <w:t xml:space="preserve">邊際成本訂價法　</w:t>
      </w:r>
      <w:r>
        <w:rPr>
          <w:rFonts w:ascii="Times New Roman" w:hAnsi="Times New Roman" w:cs="Times New Roman" w:hint="eastAsia"/>
          <w:kern w:val="2"/>
        </w:rPr>
        <w:t>(4)</w:t>
      </w:r>
      <w:r>
        <w:rPr>
          <w:rFonts w:ascii="Times New Roman" w:hAnsi="Times New Roman" w:cs="Times New Roman" w:hint="eastAsia"/>
          <w:kern w:val="2"/>
        </w:rPr>
        <w:t>社會福利最大法</w:t>
      </w:r>
      <w:r w:rsidR="000430F0">
        <w:rPr>
          <w:rFonts w:ascii="Times New Roman" w:hAnsi="Times New Roman" w:cs="Times New Roman" w:hint="eastAsia"/>
          <w:kern w:val="2"/>
        </w:rPr>
        <w:t xml:space="preserve"> (5) </w:t>
      </w:r>
      <w:r w:rsidR="000430F0">
        <w:rPr>
          <w:rFonts w:ascii="Times New Roman" w:hAnsi="Times New Roman" w:cs="Times New Roman" w:hint="eastAsia"/>
          <w:kern w:val="2"/>
        </w:rPr>
        <w:t>平均成本法</w:t>
      </w:r>
      <w:r>
        <w:rPr>
          <w:rFonts w:ascii="Times New Roman" w:hAnsi="Times New Roman" w:cs="Times New Roman" w:hint="eastAsia"/>
          <w:kern w:val="2"/>
        </w:rPr>
        <w:br/>
        <w:t>(A)(1)</w:t>
      </w:r>
      <w:r w:rsidR="000430F0">
        <w:rPr>
          <w:rFonts w:ascii="Times New Roman" w:hAnsi="Times New Roman" w:cs="Times New Roman" w:hint="eastAsia"/>
          <w:kern w:val="2"/>
        </w:rPr>
        <w:t>(3)  (B)(2)(4)  (C)(1)(2)  (D)(1)(5</w:t>
      </w:r>
      <w:r>
        <w:rPr>
          <w:rFonts w:ascii="Times New Roman" w:hAnsi="Times New Roman" w:cs="Times New Roman" w:hint="eastAsia"/>
          <w:kern w:val="2"/>
        </w:rPr>
        <w:t xml:space="preserve">)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卡特爾（</w:t>
      </w:r>
      <w:r>
        <w:rPr>
          <w:rFonts w:ascii="Times New Roman" w:hAnsi="Times New Roman" w:cs="Times New Roman" w:hint="eastAsia"/>
          <w:kern w:val="2"/>
        </w:rPr>
        <w:t>Cartel</w:t>
      </w:r>
      <w:r>
        <w:rPr>
          <w:rFonts w:ascii="Times New Roman" w:hAnsi="Times New Roman" w:cs="Times New Roman" w:hint="eastAsia"/>
          <w:kern w:val="2"/>
        </w:rPr>
        <w:t>）組織無法長期持續的最重要原因為何？</w:t>
      </w:r>
      <w:r>
        <w:rPr>
          <w:rFonts w:ascii="Times New Roman" w:hAnsi="Times New Roman" w:cs="Times New Roman" w:hint="eastAsia"/>
          <w:kern w:val="2"/>
        </w:rPr>
        <w:br/>
        <w:t>(A)</w:t>
      </w:r>
      <w:r>
        <w:rPr>
          <w:rFonts w:ascii="Times New Roman" w:hAnsi="Times New Roman" w:cs="Times New Roman" w:hint="eastAsia"/>
          <w:kern w:val="2"/>
        </w:rPr>
        <w:t>沒有廠商有欺騙的誘因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消費者抵制卡特爾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卡特爾廠商有欺騙的誘因存在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其他廠商無法加入卡特爾組織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四種功能性所得中，何種報酬占國民所得的比例最高？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工資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地租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利息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利潤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下列何者所表示的所得分配最平均？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吉尼係數</w:t>
      </w:r>
      <w:r>
        <w:rPr>
          <w:rFonts w:ascii="Times New Roman" w:hAnsi="Times New Roman" w:cs="Times New Roman" w:hint="eastAsia"/>
          <w:kern w:val="2"/>
        </w:rPr>
        <w:t>g = 0.3  (B)</w:t>
      </w:r>
      <w:r>
        <w:rPr>
          <w:rFonts w:ascii="Times New Roman" w:hAnsi="Times New Roman" w:cs="Times New Roman" w:hint="eastAsia"/>
          <w:kern w:val="2"/>
        </w:rPr>
        <w:t>吉尼係數</w:t>
      </w:r>
      <w:r>
        <w:rPr>
          <w:rFonts w:ascii="Times New Roman" w:hAnsi="Times New Roman" w:cs="Times New Roman" w:hint="eastAsia"/>
          <w:kern w:val="2"/>
        </w:rPr>
        <w:t>g = 1  (C)</w:t>
      </w:r>
      <w:r>
        <w:rPr>
          <w:rFonts w:ascii="Times New Roman" w:hAnsi="Times New Roman" w:cs="Times New Roman" w:hint="eastAsia"/>
          <w:kern w:val="2"/>
        </w:rPr>
        <w:t>最高最低所得組倍數</w:t>
      </w:r>
      <w:r>
        <w:rPr>
          <w:rFonts w:ascii="Times New Roman" w:hAnsi="Times New Roman" w:cs="Times New Roman" w:hint="eastAsia"/>
          <w:kern w:val="2"/>
        </w:rPr>
        <w:t xml:space="preserve"> = 1  (D)</w:t>
      </w:r>
      <w:r>
        <w:rPr>
          <w:rFonts w:ascii="Times New Roman" w:hAnsi="Times New Roman" w:cs="Times New Roman" w:hint="eastAsia"/>
          <w:kern w:val="2"/>
        </w:rPr>
        <w:t>羅倫茲曲線為直角折線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有關所得分配的敘述何者為誤？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按各生產要素在生產過程中所貢獻之大小，決定其分配多寡稱功能性分配</w:t>
      </w:r>
      <w:r>
        <w:rPr>
          <w:rFonts w:ascii="Times New Roman" w:hAnsi="Times New Roman" w:cs="Times New Roman" w:hint="eastAsia"/>
          <w:kern w:val="2"/>
        </w:rPr>
        <w:t xml:space="preserve">  (B)</w:t>
      </w:r>
      <w:r w:rsidR="00CB0A09">
        <w:rPr>
          <w:rFonts w:ascii="Times New Roman" w:hAnsi="Times New Roman" w:cs="Times New Roman" w:hint="eastAsia"/>
          <w:kern w:val="2"/>
        </w:rPr>
        <w:t>羅倫茲曲線越靠近直角線，代表所得分配絕對不平均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吉尼係數愈大代表所得分配愈不平均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一國的貧富不均程度，可由功能性所得分配看出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某一年甲國的吉尼係數為</w:t>
      </w:r>
      <w:r>
        <w:rPr>
          <w:rFonts w:ascii="Times New Roman" w:hAnsi="Times New Roman" w:cs="Times New Roman" w:hint="eastAsia"/>
          <w:kern w:val="2"/>
        </w:rPr>
        <w:t>0.35</w:t>
      </w:r>
      <w:r>
        <w:rPr>
          <w:rFonts w:ascii="Times New Roman" w:hAnsi="Times New Roman" w:cs="Times New Roman" w:hint="eastAsia"/>
          <w:kern w:val="2"/>
        </w:rPr>
        <w:t>，乙國的為</w:t>
      </w:r>
      <w:r>
        <w:rPr>
          <w:rFonts w:ascii="Times New Roman" w:hAnsi="Times New Roman" w:cs="Times New Roman" w:hint="eastAsia"/>
          <w:kern w:val="2"/>
        </w:rPr>
        <w:t>0.28</w:t>
      </w:r>
      <w:r>
        <w:rPr>
          <w:rFonts w:ascii="Times New Roman" w:hAnsi="Times New Roman" w:cs="Times New Roman" w:hint="eastAsia"/>
          <w:kern w:val="2"/>
        </w:rPr>
        <w:t>，則甲國的所得分配較乙國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平均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相同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不平均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無法判定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請問以下何種政策不是常見的社會福利政策？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實施「全民健保」制度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興建「國民住宅」或「社會住宅」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對必需品採「低」稅率或「免稅」政策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所得稅制採「單一」稅率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Default="00B437AB" w:rsidP="00B437AB">
      <w:pPr>
        <w:pStyle w:val="question"/>
        <w:numPr>
          <w:ilvl w:val="0"/>
          <w:numId w:val="3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( </w:t>
      </w:r>
      <w:r>
        <w:rPr>
          <w:rStyle w:val="red1"/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 xml:space="preserve"> ) </w:t>
      </w:r>
      <w:r>
        <w:rPr>
          <w:rFonts w:ascii="Times New Roman" w:hAnsi="Times New Roman" w:cs="Times New Roman" w:hint="eastAsia"/>
          <w:kern w:val="2"/>
        </w:rPr>
        <w:t>每年十月份許多學校會舉辦約三天的校外教育旅行，這段期間，委辦的旅行社業者對遊覽車的需求，是屬於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引申需求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直接需求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競爭需求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固定需求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B437AB" w:rsidRPr="000C4A25" w:rsidRDefault="001820EB" w:rsidP="00B437AB">
      <w:pPr>
        <w:pStyle w:val="ans"/>
        <w:rPr>
          <w:rFonts w:ascii="Times New Roman" w:hAnsi="Times New Roman" w:cs="Times New Roman"/>
          <w:b/>
          <w:kern w:val="2"/>
          <w:bdr w:val="single" w:sz="4" w:space="0" w:color="auto"/>
        </w:rPr>
      </w:pPr>
      <w:r>
        <w:rPr>
          <w:rFonts w:ascii="Times New Roman" w:hAnsi="Times New Roman" w:cs="Times New Roman" w:hint="eastAsia"/>
          <w:kern w:val="2"/>
        </w:rPr>
        <w:t>二、</w:t>
      </w:r>
      <w:r w:rsidR="00B437AB">
        <w:rPr>
          <w:rFonts w:ascii="Times New Roman" w:hAnsi="Times New Roman" w:cs="Times New Roman" w:hint="eastAsia"/>
          <w:kern w:val="2"/>
        </w:rPr>
        <w:t>填充題</w:t>
      </w:r>
      <w:r w:rsidR="00B437AB"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每格</w:t>
      </w:r>
      <w:r w:rsidR="000C4A25">
        <w:rPr>
          <w:rFonts w:ascii="Times New Roman" w:hAnsi="Times New Roman" w:cs="Times New Roman" w:hint="eastAsia"/>
          <w:kern w:val="2"/>
        </w:rPr>
        <w:t>2</w:t>
      </w:r>
      <w:r w:rsidR="00B437AB">
        <w:rPr>
          <w:rFonts w:ascii="Times New Roman" w:hAnsi="Times New Roman" w:cs="Times New Roman" w:hint="eastAsia"/>
          <w:kern w:val="2"/>
        </w:rPr>
        <w:t>分</w:t>
      </w:r>
      <w:r>
        <w:rPr>
          <w:rFonts w:ascii="Times New Roman" w:hAnsi="Times New Roman" w:cs="Times New Roman" w:hint="eastAsia"/>
          <w:kern w:val="2"/>
        </w:rPr>
        <w:t>，共</w:t>
      </w:r>
      <w:r>
        <w:rPr>
          <w:rFonts w:ascii="Times New Roman" w:hAnsi="Times New Roman" w:cs="Times New Roman" w:hint="eastAsia"/>
          <w:kern w:val="2"/>
        </w:rPr>
        <w:t>30</w:t>
      </w:r>
      <w:r>
        <w:rPr>
          <w:rFonts w:ascii="Times New Roman" w:hAnsi="Times New Roman" w:cs="Times New Roman" w:hint="eastAsia"/>
          <w:kern w:val="2"/>
        </w:rPr>
        <w:t>分。</w:t>
      </w:r>
      <w:r w:rsidR="000C4A25" w:rsidRPr="000C4A25">
        <w:rPr>
          <w:rFonts w:ascii="Times New Roman" w:hAnsi="Times New Roman" w:cs="Times New Roman" w:hint="eastAsia"/>
          <w:b/>
          <w:kern w:val="2"/>
          <w:bdr w:val="single" w:sz="4" w:space="0" w:color="auto"/>
        </w:rPr>
        <w:t>請將答案填入答案欄內</w:t>
      </w:r>
    </w:p>
    <w:p w:rsidR="00A54A89" w:rsidRPr="00A54A89" w:rsidRDefault="00A54A89" w:rsidP="00A54A89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noProof/>
          <w:kern w:val="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4735830</wp:posOffset>
            </wp:positionH>
            <wp:positionV relativeFrom="paragraph">
              <wp:posOffset>306705</wp:posOffset>
            </wp:positionV>
            <wp:extent cx="1371600" cy="1076325"/>
            <wp:effectExtent l="0" t="0" r="0" b="9525"/>
            <wp:wrapNone/>
            <wp:docPr id="7" name="圖片 7" descr="http://127.0.0.1/ep/images/B645A1/B645A1CH08-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27.0.0.1/ep/images/B645A1/B645A1CH08-02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7AB">
        <w:rPr>
          <w:rFonts w:ascii="Times New Roman" w:hAnsi="Times New Roman" w:cs="Times New Roman" w:hint="eastAsia"/>
          <w:kern w:val="2"/>
        </w:rPr>
        <w:t>假設哥吉拉紅茶店對附近居民而言是獨占廠商，附近居民的需求函數為</w:t>
      </w:r>
      <w:r w:rsidR="00B437AB">
        <w:rPr>
          <w:rFonts w:ascii="Times New Roman" w:hAnsi="Times New Roman" w:cs="Times New Roman" w:hint="eastAsia"/>
          <w:kern w:val="2"/>
        </w:rPr>
        <w:t>Q = 36</w:t>
      </w:r>
      <w:r w:rsidR="00B437AB">
        <w:rPr>
          <w:rFonts w:ascii="Times New Roman" w:hAnsi="Times New Roman" w:cs="Times New Roman" w:hint="eastAsia"/>
          <w:kern w:val="2"/>
        </w:rPr>
        <w:t>–</w:t>
      </w:r>
      <w:r w:rsidR="00B437AB">
        <w:rPr>
          <w:rFonts w:ascii="Times New Roman" w:hAnsi="Times New Roman" w:cs="Times New Roman" w:hint="eastAsia"/>
          <w:kern w:val="2"/>
        </w:rPr>
        <w:t>2P</w:t>
      </w:r>
      <w:r w:rsidR="00B437AB">
        <w:rPr>
          <w:rFonts w:ascii="Times New Roman" w:hAnsi="Times New Roman" w:cs="Times New Roman" w:hint="eastAsia"/>
          <w:kern w:val="2"/>
        </w:rPr>
        <w:t>，</w:t>
      </w:r>
      <w:r w:rsidR="00B437AB">
        <w:rPr>
          <w:rFonts w:ascii="Times New Roman" w:hAnsi="Times New Roman" w:cs="Times New Roman" w:hint="eastAsia"/>
          <w:kern w:val="2"/>
        </w:rPr>
        <w:t>MR = 20</w:t>
      </w:r>
      <w:r w:rsidR="00B437AB">
        <w:rPr>
          <w:rFonts w:ascii="Times New Roman" w:hAnsi="Times New Roman" w:cs="Times New Roman" w:hint="eastAsia"/>
          <w:kern w:val="2"/>
        </w:rPr>
        <w:t>–</w:t>
      </w:r>
      <w:r w:rsidR="00B437AB">
        <w:rPr>
          <w:rFonts w:ascii="Times New Roman" w:hAnsi="Times New Roman" w:cs="Times New Roman" w:hint="eastAsia"/>
          <w:kern w:val="2"/>
        </w:rPr>
        <w:t>2Q</w:t>
      </w:r>
      <w:r w:rsidR="00B437AB">
        <w:rPr>
          <w:rFonts w:ascii="Times New Roman" w:hAnsi="Times New Roman" w:cs="Times New Roman" w:hint="eastAsia"/>
          <w:kern w:val="2"/>
        </w:rPr>
        <w:t>，當消費者想買</w:t>
      </w:r>
      <w:r w:rsidR="00B437AB">
        <w:rPr>
          <w:rFonts w:ascii="Times New Roman" w:hAnsi="Times New Roman" w:cs="Times New Roman" w:hint="eastAsia"/>
          <w:kern w:val="2"/>
        </w:rPr>
        <w:t>10</w:t>
      </w:r>
      <w:r w:rsidR="00B437AB">
        <w:rPr>
          <w:rFonts w:ascii="Times New Roman" w:hAnsi="Times New Roman" w:cs="Times New Roman" w:hint="eastAsia"/>
          <w:kern w:val="2"/>
        </w:rPr>
        <w:t>杯時：</w:t>
      </w:r>
      <w:r w:rsidR="00B437AB">
        <w:rPr>
          <w:rFonts w:ascii="Times New Roman" w:hAnsi="Times New Roman" w:cs="Times New Roman" w:hint="eastAsia"/>
          <w:kern w:val="2"/>
        </w:rPr>
        <w:br/>
        <w:t xml:space="preserve">(1) </w:t>
      </w:r>
      <w:r w:rsidR="00B437AB">
        <w:rPr>
          <w:rFonts w:ascii="Times New Roman" w:hAnsi="Times New Roman" w:cs="Times New Roman" w:hint="eastAsia"/>
          <w:kern w:val="2"/>
        </w:rPr>
        <w:t>則該店實收為</w:t>
      </w:r>
      <w:r w:rsidR="00B437AB">
        <w:rPr>
          <w:rFonts w:ascii="Times New Roman" w:hAnsi="Times New Roman" w:cs="Times New Roman" w:hint="eastAsia"/>
          <w:kern w:val="2"/>
        </w:rPr>
        <w:t xml:space="preserve"> ____</w:t>
      </w:r>
      <w:r w:rsidR="001820EB">
        <w:rPr>
          <w:rFonts w:ascii="Times New Roman" w:hAnsi="Times New Roman" w:cs="Times New Roman" w:hint="eastAsia"/>
          <w:kern w:val="2"/>
        </w:rPr>
        <w:t>36</w:t>
      </w:r>
      <w:r w:rsidR="00B437AB">
        <w:rPr>
          <w:rFonts w:ascii="Times New Roman" w:hAnsi="Times New Roman" w:cs="Times New Roman" w:hint="eastAsia"/>
          <w:kern w:val="2"/>
        </w:rPr>
        <w:t xml:space="preserve">_____ </w:t>
      </w:r>
      <w:r w:rsidR="00B437AB">
        <w:rPr>
          <w:rFonts w:ascii="Times New Roman" w:hAnsi="Times New Roman" w:cs="Times New Roman" w:hint="eastAsia"/>
          <w:kern w:val="2"/>
        </w:rPr>
        <w:t>元。</w:t>
      </w:r>
      <w:r w:rsidR="00B437AB">
        <w:rPr>
          <w:rFonts w:ascii="Times New Roman" w:hAnsi="Times New Roman" w:cs="Times New Roman" w:hint="eastAsia"/>
          <w:kern w:val="2"/>
        </w:rPr>
        <w:br/>
        <w:t xml:space="preserve">(2) </w:t>
      </w:r>
      <w:r w:rsidR="00B437AB">
        <w:rPr>
          <w:rFonts w:ascii="Times New Roman" w:hAnsi="Times New Roman" w:cs="Times New Roman" w:hint="eastAsia"/>
          <w:kern w:val="2"/>
        </w:rPr>
        <w:t>消費者剩餘為</w:t>
      </w:r>
      <w:r w:rsidR="00B437AB">
        <w:rPr>
          <w:rFonts w:ascii="Times New Roman" w:hAnsi="Times New Roman" w:cs="Times New Roman" w:hint="eastAsia"/>
          <w:kern w:val="2"/>
        </w:rPr>
        <w:t xml:space="preserve"> _____</w:t>
      </w:r>
      <w:r w:rsidR="001820EB">
        <w:rPr>
          <w:rFonts w:ascii="Times New Roman" w:hAnsi="Times New Roman" w:cs="Times New Roman" w:hint="eastAsia"/>
          <w:kern w:val="2"/>
        </w:rPr>
        <w:t>37</w:t>
      </w:r>
      <w:r w:rsidR="00B437AB">
        <w:rPr>
          <w:rFonts w:ascii="Times New Roman" w:hAnsi="Times New Roman" w:cs="Times New Roman" w:hint="eastAsia"/>
          <w:kern w:val="2"/>
        </w:rPr>
        <w:t xml:space="preserve">____ </w:t>
      </w:r>
      <w:r w:rsidR="00B437AB">
        <w:rPr>
          <w:rFonts w:ascii="Times New Roman" w:hAnsi="Times New Roman" w:cs="Times New Roman" w:hint="eastAsia"/>
          <w:kern w:val="2"/>
        </w:rPr>
        <w:t>元。</w:t>
      </w:r>
      <w:r w:rsidR="00B437AB">
        <w:rPr>
          <w:rFonts w:ascii="Times New Roman" w:hAnsi="Times New Roman" w:cs="Times New Roman" w:hint="eastAsia"/>
          <w:kern w:val="2"/>
        </w:rPr>
        <w:br/>
        <w:t xml:space="preserve">(3) </w:t>
      </w:r>
      <w:r w:rsidR="00B437AB">
        <w:rPr>
          <w:rFonts w:ascii="Times New Roman" w:hAnsi="Times New Roman" w:cs="Times New Roman" w:hint="eastAsia"/>
          <w:kern w:val="2"/>
        </w:rPr>
        <w:t>如果依第一級差別訂價，則該店會有</w:t>
      </w:r>
      <w:r w:rsidR="00B437AB">
        <w:rPr>
          <w:rFonts w:ascii="Times New Roman" w:hAnsi="Times New Roman" w:cs="Times New Roman" w:hint="eastAsia"/>
          <w:kern w:val="2"/>
        </w:rPr>
        <w:t xml:space="preserve"> _____</w:t>
      </w:r>
      <w:r w:rsidR="001820EB">
        <w:rPr>
          <w:rFonts w:ascii="Times New Roman" w:hAnsi="Times New Roman" w:cs="Times New Roman" w:hint="eastAsia"/>
          <w:kern w:val="2"/>
        </w:rPr>
        <w:t>38</w:t>
      </w:r>
      <w:r w:rsidR="00B437AB">
        <w:rPr>
          <w:rFonts w:ascii="Times New Roman" w:hAnsi="Times New Roman" w:cs="Times New Roman" w:hint="eastAsia"/>
          <w:kern w:val="2"/>
        </w:rPr>
        <w:t xml:space="preserve">____ </w:t>
      </w:r>
      <w:r w:rsidR="00B437AB">
        <w:rPr>
          <w:rFonts w:ascii="Times New Roman" w:hAnsi="Times New Roman" w:cs="Times New Roman" w:hint="eastAsia"/>
          <w:kern w:val="2"/>
        </w:rPr>
        <w:t>元的收入。</w:t>
      </w:r>
      <w:r w:rsidR="00B437AB">
        <w:rPr>
          <w:rFonts w:ascii="Times New Roman" w:hAnsi="Times New Roman" w:cs="Times New Roman" w:hint="eastAsia"/>
          <w:kern w:val="2"/>
        </w:rPr>
        <w:br/>
      </w:r>
    </w:p>
    <w:p w:rsidR="00B437AB" w:rsidRDefault="00A54A89" w:rsidP="00B437AB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240665</wp:posOffset>
            </wp:positionV>
            <wp:extent cx="2647950" cy="1875631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06" t="53579" r="28561" b="23313"/>
                    <a:stretch/>
                  </pic:blipFill>
                  <pic:spPr bwMode="auto">
                    <a:xfrm>
                      <a:off x="0" y="0"/>
                      <a:ext cx="2647950" cy="1875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7AB">
        <w:rPr>
          <w:rFonts w:ascii="Times New Roman" w:hAnsi="Times New Roman" w:cs="Times New Roman" w:hint="eastAsia"/>
          <w:kern w:val="2"/>
        </w:rPr>
        <w:t>在要素市場中，生產要素需求是指買方</w:t>
      </w:r>
      <w:r w:rsidR="00B437AB">
        <w:rPr>
          <w:rFonts w:ascii="Times New Roman" w:hAnsi="Times New Roman" w:cs="Times New Roman" w:hint="eastAsia"/>
          <w:kern w:val="2"/>
        </w:rPr>
        <w:t xml:space="preserve"> ________</w:t>
      </w:r>
      <w:r w:rsidR="001820EB">
        <w:rPr>
          <w:rFonts w:ascii="Times New Roman" w:hAnsi="Times New Roman" w:cs="Times New Roman" w:hint="eastAsia"/>
          <w:kern w:val="2"/>
        </w:rPr>
        <w:t>39</w:t>
      </w:r>
      <w:r w:rsidR="00B437AB">
        <w:rPr>
          <w:rFonts w:ascii="Times New Roman" w:hAnsi="Times New Roman" w:cs="Times New Roman" w:hint="eastAsia"/>
          <w:kern w:val="2"/>
        </w:rPr>
        <w:t>________</w:t>
      </w:r>
      <w:r w:rsidR="00B437AB">
        <w:rPr>
          <w:rFonts w:ascii="Times New Roman" w:hAnsi="Times New Roman" w:cs="Times New Roman" w:hint="eastAsia"/>
          <w:kern w:val="2"/>
        </w:rPr>
        <w:t>（廠商、勞動者）僱用勞動；生產要素供給是指賣方</w:t>
      </w:r>
      <w:r w:rsidR="00B437AB">
        <w:rPr>
          <w:rFonts w:ascii="Times New Roman" w:hAnsi="Times New Roman" w:cs="Times New Roman" w:hint="eastAsia"/>
          <w:kern w:val="2"/>
        </w:rPr>
        <w:t xml:space="preserve"> _______</w:t>
      </w:r>
      <w:r w:rsidR="001820EB">
        <w:rPr>
          <w:rFonts w:ascii="Times New Roman" w:hAnsi="Times New Roman" w:cs="Times New Roman" w:hint="eastAsia"/>
          <w:kern w:val="2"/>
        </w:rPr>
        <w:t>40</w:t>
      </w:r>
      <w:r w:rsidR="00B437AB">
        <w:rPr>
          <w:rFonts w:ascii="Times New Roman" w:hAnsi="Times New Roman" w:cs="Times New Roman" w:hint="eastAsia"/>
          <w:kern w:val="2"/>
        </w:rPr>
        <w:t>_________</w:t>
      </w:r>
      <w:r w:rsidR="00B437AB">
        <w:rPr>
          <w:rFonts w:ascii="Times New Roman" w:hAnsi="Times New Roman" w:cs="Times New Roman" w:hint="eastAsia"/>
          <w:kern w:val="2"/>
        </w:rPr>
        <w:t>（廠商、勞動者）提供勞力。</w:t>
      </w:r>
    </w:p>
    <w:p w:rsidR="007E11FC" w:rsidRDefault="00A54A89" w:rsidP="007E11FC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A22469" wp14:editId="415B9AC6">
                <wp:simplePos x="0" y="0"/>
                <wp:positionH relativeFrom="column">
                  <wp:posOffset>4345305</wp:posOffset>
                </wp:positionH>
                <wp:positionV relativeFrom="paragraph">
                  <wp:posOffset>125730</wp:posOffset>
                </wp:positionV>
                <wp:extent cx="390525" cy="1404620"/>
                <wp:effectExtent l="0" t="0" r="0" b="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A2246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42.15pt;margin-top:9.9pt;width:30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A22469" wp14:editId="415B9AC6">
                <wp:simplePos x="0" y="0"/>
                <wp:positionH relativeFrom="column">
                  <wp:posOffset>4343400</wp:posOffset>
                </wp:positionH>
                <wp:positionV relativeFrom="paragraph">
                  <wp:posOffset>297815</wp:posOffset>
                </wp:positionV>
                <wp:extent cx="390525" cy="1404620"/>
                <wp:effectExtent l="0" t="0" r="0" b="0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27" type="#_x0000_t202" style="position:absolute;left:0;text-align:left;margin-left:342pt;margin-top:23.45pt;width:30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7E11FC">
        <w:rPr>
          <w:rFonts w:ascii="Times New Roman" w:hAnsi="Times New Roman" w:cs="Times New Roman" w:hint="eastAsia"/>
          <w:kern w:val="2"/>
        </w:rPr>
        <w:t>請問</w:t>
      </w:r>
      <w:r>
        <w:rPr>
          <w:rFonts w:ascii="Times New Roman" w:hAnsi="Times New Roman" w:cs="Times New Roman" w:hint="eastAsia"/>
          <w:kern w:val="2"/>
        </w:rPr>
        <w:t>右</w:t>
      </w:r>
      <w:r w:rsidR="007E11FC">
        <w:rPr>
          <w:rFonts w:ascii="Times New Roman" w:hAnsi="Times New Roman" w:cs="Times New Roman" w:hint="eastAsia"/>
          <w:kern w:val="2"/>
        </w:rPr>
        <w:t>圖形</w:t>
      </w:r>
      <w:r>
        <w:rPr>
          <w:rFonts w:ascii="Times New Roman" w:hAnsi="Times New Roman" w:cs="Times New Roman" w:hint="eastAsia"/>
          <w:kern w:val="2"/>
        </w:rPr>
        <w:t>絕對</w:t>
      </w:r>
      <w:r w:rsidR="007E11FC">
        <w:rPr>
          <w:rFonts w:ascii="Times New Roman" w:hAnsi="Times New Roman" w:cs="Times New Roman" w:hint="eastAsia"/>
          <w:kern w:val="2"/>
        </w:rPr>
        <w:t>是何種廠商？</w:t>
      </w:r>
      <w:r w:rsidR="001820EB" w:rsidRPr="001820EB">
        <w:rPr>
          <w:rFonts w:ascii="Times New Roman" w:hAnsi="Times New Roman" w:cs="Times New Roman" w:hint="eastAsia"/>
          <w:i/>
          <w:kern w:val="2"/>
        </w:rPr>
        <w:t xml:space="preserve">  </w:t>
      </w:r>
      <w:r w:rsidR="001820EB">
        <w:rPr>
          <w:rFonts w:ascii="Times New Roman" w:hAnsi="Times New Roman" w:cs="Times New Roman" w:hint="eastAsia"/>
          <w:kern w:val="2"/>
        </w:rPr>
        <w:t>______41_______</w:t>
      </w:r>
    </w:p>
    <w:p w:rsidR="007E11FC" w:rsidRPr="001820EB" w:rsidRDefault="00A54A89" w:rsidP="007E11FC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  <w:u w:val="single" w:color="000000" w:themeColor="text1"/>
        </w:rPr>
      </w:pP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A22469" wp14:editId="415B9AC6">
                <wp:simplePos x="0" y="0"/>
                <wp:positionH relativeFrom="column">
                  <wp:posOffset>4343400</wp:posOffset>
                </wp:positionH>
                <wp:positionV relativeFrom="paragraph">
                  <wp:posOffset>154940</wp:posOffset>
                </wp:positionV>
                <wp:extent cx="390525" cy="140462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28" type="#_x0000_t202" style="position:absolute;left:0;text-align:left;margin-left:342pt;margin-top:12.2pt;width:30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7E11FC">
        <w:rPr>
          <w:rFonts w:ascii="Times New Roman" w:hAnsi="Times New Roman" w:cs="Times New Roman" w:hint="eastAsia"/>
          <w:kern w:val="2"/>
        </w:rPr>
        <w:t>請問該廠商，利潤最大產量為</w:t>
      </w:r>
      <w:r w:rsidR="001820EB" w:rsidRPr="001820EB">
        <w:rPr>
          <w:rFonts w:ascii="Times New Roman" w:hAnsi="Times New Roman" w:cs="Times New Roman" w:hint="eastAsia"/>
          <w:kern w:val="2"/>
          <w:u w:val="single" w:color="000000" w:themeColor="text1"/>
        </w:rPr>
        <w:t xml:space="preserve"> </w:t>
      </w:r>
      <w:r w:rsidR="001820EB">
        <w:rPr>
          <w:rFonts w:ascii="Times New Roman" w:hAnsi="Times New Roman" w:cs="Times New Roman" w:hint="eastAsia"/>
          <w:kern w:val="2"/>
        </w:rPr>
        <w:t>______42_______</w:t>
      </w:r>
    </w:p>
    <w:p w:rsidR="007E11FC" w:rsidRDefault="00A54A89" w:rsidP="007E11FC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A22469" wp14:editId="415B9AC6">
                <wp:simplePos x="0" y="0"/>
                <wp:positionH relativeFrom="column">
                  <wp:posOffset>4343400</wp:posOffset>
                </wp:positionH>
                <wp:positionV relativeFrom="paragraph">
                  <wp:posOffset>17145</wp:posOffset>
                </wp:positionV>
                <wp:extent cx="390525" cy="140462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29" type="#_x0000_t202" style="position:absolute;left:0;text-align:left;margin-left:342pt;margin-top:1.35pt;width:30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4345305</wp:posOffset>
                </wp:positionH>
                <wp:positionV relativeFrom="paragraph">
                  <wp:posOffset>201930</wp:posOffset>
                </wp:positionV>
                <wp:extent cx="390525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  <w:r w:rsidRPr="00A54A89"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42.15pt;margin-top:15.9pt;width:30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" filled="f" stroked="f">
                <v:textbox style="mso-fit-shape-to-text:t">
                  <w:txbxContent>
                    <w:p w:rsidR="00A54A89" w:rsidRPr="00A54A89" w:rsidRDefault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  <w:r w:rsidRPr="00A54A89">
                        <w:rPr>
                          <w:b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E11FC" w:rsidRPr="00650DC4">
        <w:rPr>
          <w:rFonts w:ascii="Times New Roman" w:hAnsi="Times New Roman" w:cs="Times New Roman" w:hint="eastAsia"/>
          <w:kern w:val="2"/>
        </w:rPr>
        <w:t>呈上題，廠商訂價應為</w:t>
      </w:r>
      <w:r w:rsidR="001820EB">
        <w:rPr>
          <w:rFonts w:ascii="Times New Roman" w:hAnsi="Times New Roman" w:cs="Times New Roman" w:hint="eastAsia"/>
          <w:kern w:val="2"/>
        </w:rPr>
        <w:t>______43_______</w:t>
      </w:r>
    </w:p>
    <w:p w:rsidR="007E11FC" w:rsidRDefault="000430F0" w:rsidP="007E11FC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5A12367" wp14:editId="71D8050D">
                <wp:simplePos x="0" y="0"/>
                <wp:positionH relativeFrom="column">
                  <wp:posOffset>4343400</wp:posOffset>
                </wp:positionH>
                <wp:positionV relativeFrom="paragraph">
                  <wp:posOffset>202565</wp:posOffset>
                </wp:positionV>
                <wp:extent cx="390525" cy="1404620"/>
                <wp:effectExtent l="0" t="0" r="0" b="0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30F0" w:rsidRPr="00A54A89" w:rsidRDefault="000430F0" w:rsidP="000430F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A12367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342pt;margin-top:15.95pt;width:30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" filled="f" stroked="f">
                <v:textbox style="mso-fit-shape-to-text:t">
                  <w:txbxContent>
                    <w:p w:rsidR="000430F0" w:rsidRPr="00A54A89" w:rsidRDefault="000430F0" w:rsidP="000430F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7E11FC" w:rsidRPr="00650DC4">
        <w:rPr>
          <w:rFonts w:ascii="Times New Roman" w:hAnsi="Times New Roman" w:cs="Times New Roman" w:hint="eastAsia"/>
          <w:kern w:val="2"/>
        </w:rPr>
        <w:t>呈上題，最大利潤為</w:t>
      </w:r>
      <w:r w:rsidR="001820EB">
        <w:rPr>
          <w:rFonts w:ascii="Times New Roman" w:hAnsi="Times New Roman" w:cs="Times New Roman" w:hint="eastAsia"/>
          <w:kern w:val="2"/>
        </w:rPr>
        <w:t>______44_______</w:t>
      </w:r>
    </w:p>
    <w:p w:rsidR="00A54A89" w:rsidRDefault="00F45436" w:rsidP="00A54A89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F6B0E64" wp14:editId="0913F05E">
                <wp:simplePos x="0" y="0"/>
                <wp:positionH relativeFrom="column">
                  <wp:posOffset>6444662</wp:posOffset>
                </wp:positionH>
                <wp:positionV relativeFrom="paragraph">
                  <wp:posOffset>77521</wp:posOffset>
                </wp:positionV>
                <wp:extent cx="308540" cy="347808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40" cy="3478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5436" w:rsidRPr="00A54A89" w:rsidRDefault="00F45436" w:rsidP="00F4543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B0E64" id="_x0000_s1032" type="#_x0000_t202" style="position:absolute;left:0;text-align:left;margin-left:507.45pt;margin-top:6.1pt;width:24.3pt;height:27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" fillcolor="white [3212]" stroked="f">
                <v:textbox>
                  <w:txbxContent>
                    <w:p w:rsidR="00F45436" w:rsidRPr="00A54A89" w:rsidRDefault="00F45436" w:rsidP="00F4543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0430F0"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A22469" wp14:editId="415B9AC6">
                <wp:simplePos x="0" y="0"/>
                <wp:positionH relativeFrom="column">
                  <wp:posOffset>5715000</wp:posOffset>
                </wp:positionH>
                <wp:positionV relativeFrom="paragraph">
                  <wp:posOffset>207645</wp:posOffset>
                </wp:positionV>
                <wp:extent cx="390525" cy="1404620"/>
                <wp:effectExtent l="0" t="0" r="0" b="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32" type="#_x0000_t202" style="position:absolute;left:0;text-align:left;margin-left:450pt;margin-top:16.35pt;width:30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0430F0"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2A22469" wp14:editId="415B9AC6">
                <wp:simplePos x="0" y="0"/>
                <wp:positionH relativeFrom="column">
                  <wp:posOffset>5524500</wp:posOffset>
                </wp:positionH>
                <wp:positionV relativeFrom="paragraph">
                  <wp:posOffset>207645</wp:posOffset>
                </wp:positionV>
                <wp:extent cx="390525" cy="1404620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33" type="#_x0000_t202" style="position:absolute;left:0;text-align:left;margin-left:435pt;margin-top:16.35pt;width:30.7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="000430F0"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2A22469" wp14:editId="415B9AC6">
                <wp:simplePos x="0" y="0"/>
                <wp:positionH relativeFrom="column">
                  <wp:posOffset>5343525</wp:posOffset>
                </wp:positionH>
                <wp:positionV relativeFrom="paragraph">
                  <wp:posOffset>207645</wp:posOffset>
                </wp:positionV>
                <wp:extent cx="390525" cy="1404620"/>
                <wp:effectExtent l="0" t="0" r="0" b="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34" type="#_x0000_t202" style="position:absolute;left:0;text-align:left;margin-left:420.75pt;margin-top:16.35pt;width:30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0430F0"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EE7274" wp14:editId="76A982AF">
                <wp:simplePos x="0" y="0"/>
                <wp:positionH relativeFrom="column">
                  <wp:posOffset>5057775</wp:posOffset>
                </wp:positionH>
                <wp:positionV relativeFrom="paragraph">
                  <wp:posOffset>207645</wp:posOffset>
                </wp:positionV>
                <wp:extent cx="390525" cy="1404620"/>
                <wp:effectExtent l="0" t="0" r="0" b="0"/>
                <wp:wrapNone/>
                <wp:docPr id="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30F0" w:rsidRPr="00A54A89" w:rsidRDefault="000430F0" w:rsidP="000430F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E7274" id="_x0000_s1035" type="#_x0000_t202" style="position:absolute;left:0;text-align:left;margin-left:398.25pt;margin-top:16.35pt;width:30.7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" filled="f" stroked="f">
                <v:textbox style="mso-fit-shape-to-text:t">
                  <w:txbxContent>
                    <w:p w:rsidR="000430F0" w:rsidRPr="00A54A89" w:rsidRDefault="000430F0" w:rsidP="000430F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0430F0" w:rsidRPr="00A54A89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2A22469" wp14:editId="415B9AC6">
                <wp:simplePos x="0" y="0"/>
                <wp:positionH relativeFrom="column">
                  <wp:posOffset>4733925</wp:posOffset>
                </wp:positionH>
                <wp:positionV relativeFrom="paragraph">
                  <wp:posOffset>212725</wp:posOffset>
                </wp:positionV>
                <wp:extent cx="390525" cy="140462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4A89" w:rsidRPr="00A54A89" w:rsidRDefault="00A54A89" w:rsidP="00A54A8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22469" id="_x0000_s1036" type="#_x0000_t202" style="position:absolute;left:0;text-align:left;margin-left:372.75pt;margin-top:16.75pt;width:30.7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" filled="f" stroked="f">
                <v:textbox style="mso-fit-shape-to-text:t">
                  <w:txbxContent>
                    <w:p w:rsidR="00A54A89" w:rsidRPr="00A54A89" w:rsidRDefault="00A54A89" w:rsidP="00A54A8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0430F0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5212080</wp:posOffset>
                </wp:positionH>
                <wp:positionV relativeFrom="paragraph">
                  <wp:posOffset>49530</wp:posOffset>
                </wp:positionV>
                <wp:extent cx="0" cy="200025"/>
                <wp:effectExtent l="0" t="0" r="19050" b="0"/>
                <wp:wrapNone/>
                <wp:docPr id="22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38104" id="直線接點 2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.4pt,3.9pt" to="410.4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" strokecolor="#747070 [1614]" strokeweight=".5pt">
                <v:stroke dashstyle="longDash" joinstyle="miter"/>
              </v:line>
            </w:pict>
          </mc:Fallback>
        </mc:AlternateContent>
      </w:r>
      <w:r w:rsidR="000430F0">
        <w:rPr>
          <w:rFonts w:ascii="Times New Roman" w:hAnsi="Times New Roman" w:cs="Times New Roman"/>
          <w:noProof/>
          <w:kern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49530</wp:posOffset>
                </wp:positionV>
                <wp:extent cx="552450" cy="0"/>
                <wp:effectExtent l="0" t="0" r="19050" b="19050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3CECA" id="直線接點 21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9pt,3.9pt" to="410.4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" strokecolor="#5a5a5a [2109]">
                <v:stroke dashstyle="dash" joinstyle="miter"/>
              </v:line>
            </w:pict>
          </mc:Fallback>
        </mc:AlternateContent>
      </w:r>
      <w:r w:rsidR="00A54A89">
        <w:rPr>
          <w:rFonts w:ascii="Times New Roman" w:hAnsi="Times New Roman" w:cs="Times New Roman" w:hint="eastAsia"/>
          <w:kern w:val="2"/>
        </w:rPr>
        <w:t>請問總固定成本為</w:t>
      </w:r>
      <w:r w:rsidR="00A54A89">
        <w:rPr>
          <w:rFonts w:ascii="Times New Roman" w:hAnsi="Times New Roman" w:cs="Times New Roman" w:hint="eastAsia"/>
          <w:kern w:val="2"/>
        </w:rPr>
        <w:t xml:space="preserve"> </w:t>
      </w:r>
      <w:r w:rsidR="001820EB">
        <w:rPr>
          <w:rFonts w:ascii="Times New Roman" w:hAnsi="Times New Roman" w:cs="Times New Roman" w:hint="eastAsia"/>
          <w:kern w:val="2"/>
        </w:rPr>
        <w:t>______45_______</w:t>
      </w:r>
      <w:r w:rsidR="00A54A89">
        <w:rPr>
          <w:rFonts w:ascii="Times New Roman" w:hAnsi="Times New Roman" w:cs="Times New Roman" w:hint="eastAsia"/>
          <w:kern w:val="2"/>
        </w:rPr>
        <w:t xml:space="preserve">    </w:t>
      </w:r>
    </w:p>
    <w:p w:rsidR="007E11FC" w:rsidRPr="00A54A89" w:rsidRDefault="00A54A89" w:rsidP="007E11FC">
      <w:pPr>
        <w:pStyle w:val="question"/>
        <w:numPr>
          <w:ilvl w:val="1"/>
          <w:numId w:val="4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請問當價格為</w:t>
      </w:r>
      <w:r w:rsidR="000430F0">
        <w:rPr>
          <w:rFonts w:ascii="Times New Roman" w:hAnsi="Times New Roman" w:cs="Times New Roman" w:hint="eastAsia"/>
          <w:kern w:val="2"/>
        </w:rPr>
        <w:t>1</w:t>
      </w:r>
      <w:r>
        <w:rPr>
          <w:rFonts w:ascii="Times New Roman" w:hAnsi="Times New Roman" w:cs="Times New Roman" w:hint="eastAsia"/>
          <w:kern w:val="2"/>
        </w:rPr>
        <w:t>0</w:t>
      </w:r>
      <w:r>
        <w:rPr>
          <w:rFonts w:ascii="Times New Roman" w:hAnsi="Times New Roman" w:cs="Times New Roman" w:hint="eastAsia"/>
          <w:kern w:val="2"/>
        </w:rPr>
        <w:t>時，產量為多少？</w:t>
      </w:r>
      <w:r w:rsidR="001820EB">
        <w:rPr>
          <w:rFonts w:ascii="Times New Roman" w:hAnsi="Times New Roman" w:cs="Times New Roman" w:hint="eastAsia"/>
          <w:kern w:val="2"/>
        </w:rPr>
        <w:t>______46______</w:t>
      </w:r>
    </w:p>
    <w:p w:rsidR="001820EB" w:rsidRDefault="00A54A89" w:rsidP="007E11FC">
      <w:pPr>
        <w:pStyle w:val="question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9.</w:t>
      </w:r>
      <w:r>
        <w:rPr>
          <w:rFonts w:ascii="Times New Roman" w:hAnsi="Times New Roman" w:cs="Times New Roman"/>
          <w:kern w:val="2"/>
        </w:rPr>
        <w:tab/>
      </w:r>
      <w:r w:rsidR="007E11FC">
        <w:rPr>
          <w:rFonts w:ascii="Times New Roman" w:hAnsi="Times New Roman" w:cs="Times New Roman" w:hint="eastAsia"/>
          <w:kern w:val="2"/>
        </w:rPr>
        <w:t>拗折的需求曲線是用來解釋</w:t>
      </w:r>
      <w:r w:rsidR="001820EB">
        <w:rPr>
          <w:rFonts w:ascii="Times New Roman" w:hAnsi="Times New Roman" w:cs="Times New Roman" w:hint="eastAsia"/>
          <w:kern w:val="2"/>
        </w:rPr>
        <w:t>______47_____</w:t>
      </w:r>
      <w:r w:rsidR="007E11FC">
        <w:rPr>
          <w:rFonts w:ascii="Times New Roman" w:hAnsi="Times New Roman" w:cs="Times New Roman" w:hint="eastAsia"/>
          <w:kern w:val="2"/>
        </w:rPr>
        <w:t>的僵固性，預設廠商會跟</w:t>
      </w:r>
      <w:r w:rsidR="001820EB">
        <w:rPr>
          <w:rFonts w:ascii="Times New Roman" w:hAnsi="Times New Roman" w:cs="Times New Roman" w:hint="eastAsia"/>
          <w:kern w:val="2"/>
        </w:rPr>
        <w:t>______48______</w:t>
      </w:r>
      <w:r w:rsidR="007E11FC">
        <w:rPr>
          <w:rFonts w:ascii="Times New Roman" w:hAnsi="Times New Roman" w:cs="Times New Roman" w:hint="eastAsia"/>
          <w:kern w:val="2"/>
        </w:rPr>
        <w:t>不跟</w:t>
      </w:r>
      <w:r w:rsidR="001820EB">
        <w:rPr>
          <w:rFonts w:ascii="Times New Roman" w:hAnsi="Times New Roman" w:cs="Times New Roman" w:hint="eastAsia"/>
          <w:kern w:val="2"/>
        </w:rPr>
        <w:t>_____49_______</w:t>
      </w:r>
    </w:p>
    <w:p w:rsidR="007E11FC" w:rsidRPr="00650DC4" w:rsidRDefault="00A54A89" w:rsidP="007E11FC">
      <w:pPr>
        <w:pStyle w:val="question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10.</w:t>
      </w:r>
      <w:r>
        <w:rPr>
          <w:rFonts w:ascii="Times New Roman" w:hAnsi="Times New Roman" w:cs="Times New Roman"/>
          <w:kern w:val="2"/>
        </w:rPr>
        <w:tab/>
      </w:r>
      <w:r w:rsidR="007E11FC">
        <w:rPr>
          <w:rFonts w:ascii="Times New Roman" w:hAnsi="Times New Roman" w:cs="Times New Roman" w:hint="eastAsia"/>
          <w:kern w:val="2"/>
        </w:rPr>
        <w:t>第三級差別訂價針對需求彈性大的市場訂價</w:t>
      </w:r>
      <w:r w:rsidR="001820EB">
        <w:rPr>
          <w:rFonts w:ascii="Times New Roman" w:hAnsi="Times New Roman" w:cs="Times New Roman" w:hint="eastAsia"/>
          <w:kern w:val="2"/>
        </w:rPr>
        <w:t>______50______</w:t>
      </w:r>
      <w:r w:rsidR="007E11FC">
        <w:rPr>
          <w:rFonts w:ascii="Times New Roman" w:hAnsi="Times New Roman" w:cs="Times New Roman" w:hint="eastAsia"/>
          <w:kern w:val="2"/>
        </w:rPr>
        <w:t>。</w:t>
      </w:r>
    </w:p>
    <w:p w:rsidR="00AA0854" w:rsidRDefault="001820EB" w:rsidP="00A54A89">
      <w:pPr>
        <w:pStyle w:val="question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參考答案：高、低、價格、產量、漲、跌</w:t>
      </w: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Pr="001820EB" w:rsidRDefault="001820EB" w:rsidP="001820EB">
      <w:pPr>
        <w:pStyle w:val="question"/>
        <w:jc w:val="center"/>
        <w:rPr>
          <w:rFonts w:ascii="Times New Roman" w:hAnsi="Times New Roman" w:cs="Times New Roman"/>
          <w:b/>
          <w:kern w:val="2"/>
          <w:sz w:val="32"/>
          <w:bdr w:val="single" w:sz="4" w:space="0" w:color="auto"/>
        </w:rPr>
      </w:pPr>
      <w:r w:rsidRPr="001820EB">
        <w:rPr>
          <w:rFonts w:ascii="Times New Roman" w:hAnsi="Times New Roman" w:cs="Times New Roman" w:hint="eastAsia"/>
          <w:b/>
          <w:kern w:val="2"/>
          <w:sz w:val="32"/>
          <w:bdr w:val="single" w:sz="4" w:space="0" w:color="auto"/>
        </w:rPr>
        <w:t>此張考卷務必繳回，否則非選題以零分計</w:t>
      </w: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--------------------------------------------------------------------------</w:t>
      </w:r>
      <w:r>
        <w:rPr>
          <w:rFonts w:ascii="Times New Roman" w:hAnsi="Times New Roman" w:cs="Times New Roman" w:hint="eastAsia"/>
          <w:kern w:val="2"/>
        </w:rPr>
        <w:t>答案欄</w:t>
      </w:r>
      <w:r>
        <w:rPr>
          <w:rFonts w:ascii="Times New Roman" w:hAnsi="Times New Roman" w:cs="Times New Roman" w:hint="eastAsia"/>
          <w:kern w:val="2"/>
        </w:rPr>
        <w:t>-----------------------------------------------------------------------------</w:t>
      </w: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班級：</w:t>
      </w:r>
      <w:r w:rsidRPr="001820EB">
        <w:rPr>
          <w:rFonts w:ascii="Times New Roman" w:hAnsi="Times New Roman" w:cs="Times New Roman" w:hint="eastAsia"/>
          <w:kern w:val="2"/>
          <w:u w:val="single" w:color="000000" w:themeColor="text1"/>
        </w:rPr>
        <w:t xml:space="preserve">                     </w:t>
      </w:r>
      <w:r>
        <w:rPr>
          <w:rFonts w:ascii="Times New Roman" w:hAnsi="Times New Roman" w:cs="Times New Roman" w:hint="eastAsia"/>
          <w:kern w:val="2"/>
        </w:rPr>
        <w:t>姓名：</w:t>
      </w:r>
      <w:r w:rsidRPr="001820EB">
        <w:rPr>
          <w:rFonts w:ascii="Times New Roman" w:hAnsi="Times New Roman" w:cs="Times New Roman" w:hint="eastAsia"/>
          <w:kern w:val="2"/>
          <w:u w:val="single" w:color="000000" w:themeColor="text1"/>
        </w:rPr>
        <w:t xml:space="preserve">                           </w:t>
      </w:r>
      <w:r w:rsidRPr="001820EB">
        <w:rPr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>座號：</w:t>
      </w:r>
      <w:r w:rsidRPr="001820EB">
        <w:rPr>
          <w:rFonts w:ascii="Times New Roman" w:hAnsi="Times New Roman" w:cs="Times New Roman" w:hint="eastAsia"/>
          <w:kern w:val="2"/>
          <w:u w:val="single" w:color="000000" w:themeColor="text1"/>
        </w:rPr>
        <w:t xml:space="preserve">                 </w:t>
      </w:r>
      <w:r w:rsidRPr="001820EB">
        <w:rPr>
          <w:rFonts w:ascii="Times New Roman" w:hAnsi="Times New Roman" w:cs="Times New Roman" w:hint="eastAsia"/>
          <w:kern w:val="2"/>
        </w:rPr>
        <w:t xml:space="preserve">   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</w:p>
    <w:p w:rsidR="001820EB" w:rsidRDefault="001820EB" w:rsidP="00A54A89">
      <w:pPr>
        <w:pStyle w:val="question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每格</w:t>
      </w:r>
      <w:r w:rsidR="000C4A25"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分，共</w:t>
      </w:r>
      <w:r>
        <w:rPr>
          <w:rFonts w:ascii="Times New Roman" w:hAnsi="Times New Roman" w:cs="Times New Roman" w:hint="eastAsia"/>
          <w:kern w:val="2"/>
        </w:rPr>
        <w:t>30</w:t>
      </w:r>
      <w:r>
        <w:rPr>
          <w:rFonts w:ascii="Times New Roman" w:hAnsi="Times New Roman" w:cs="Times New Roman" w:hint="eastAsia"/>
          <w:kern w:val="2"/>
        </w:rPr>
        <w:t>分。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343"/>
        <w:gridCol w:w="1343"/>
        <w:gridCol w:w="1343"/>
        <w:gridCol w:w="1343"/>
        <w:gridCol w:w="1343"/>
        <w:gridCol w:w="1343"/>
        <w:gridCol w:w="1343"/>
        <w:gridCol w:w="1343"/>
      </w:tblGrid>
      <w:tr w:rsidR="001820EB" w:rsidTr="001820EB"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36</w:t>
            </w:r>
          </w:p>
        </w:tc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37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38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39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40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41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42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43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44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45</w:t>
            </w:r>
          </w:p>
        </w:tc>
      </w:tr>
      <w:tr w:rsidR="001820EB" w:rsidTr="001820EB"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  <w:tr w:rsidR="001820EB" w:rsidTr="00AE3743"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46</w:t>
            </w:r>
          </w:p>
        </w:tc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47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48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49</w:t>
            </w: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50</w:t>
            </w:r>
          </w:p>
        </w:tc>
        <w:tc>
          <w:tcPr>
            <w:tcW w:w="6715" w:type="dxa"/>
            <w:gridSpan w:val="5"/>
            <w:vMerge w:val="restart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  <w:tr w:rsidR="001820EB" w:rsidTr="00AE3743"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2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343" w:type="dxa"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715" w:type="dxa"/>
            <w:gridSpan w:val="5"/>
            <w:vMerge/>
            <w:vAlign w:val="center"/>
          </w:tcPr>
          <w:p w:rsidR="001820EB" w:rsidRDefault="001820EB" w:rsidP="001820EB">
            <w:pPr>
              <w:pStyle w:val="question"/>
              <w:jc w:val="center"/>
              <w:rPr>
                <w:rFonts w:ascii="Times New Roman" w:hAnsi="Times New Roman" w:cs="Times New Roman"/>
                <w:kern w:val="2"/>
              </w:rPr>
            </w:pPr>
          </w:p>
        </w:tc>
      </w:tr>
    </w:tbl>
    <w:p w:rsidR="001820EB" w:rsidRDefault="001820EB" w:rsidP="001820EB">
      <w:pPr>
        <w:pStyle w:val="question"/>
        <w:rPr>
          <w:rFonts w:ascii="Times New Roman" w:hAnsi="Times New Roman" w:cs="Times New Roman"/>
          <w:kern w:val="2"/>
        </w:rPr>
      </w:pPr>
    </w:p>
    <w:p w:rsidR="00437EA5" w:rsidRDefault="00437EA5" w:rsidP="001820EB">
      <w:pPr>
        <w:pStyle w:val="question"/>
        <w:rPr>
          <w:rFonts w:ascii="Times New Roman" w:hAnsi="Times New Roman" w:cs="Times New Roman"/>
          <w:kern w:val="2"/>
        </w:rPr>
      </w:pPr>
      <w:bookmarkStart w:id="0" w:name="_GoBack"/>
      <w:bookmarkEnd w:id="0"/>
    </w:p>
    <w:sectPr w:rsidR="00437EA5" w:rsidSect="00B437AB">
      <w:footerReference w:type="default" r:id="rId15"/>
      <w:pgSz w:w="14572" w:h="20639"/>
      <w:pgMar w:top="567" w:right="567" w:bottom="567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79B" w:rsidRDefault="0019079B" w:rsidP="0019079B">
      <w:r>
        <w:separator/>
      </w:r>
    </w:p>
  </w:endnote>
  <w:endnote w:type="continuationSeparator" w:id="0">
    <w:p w:rsidR="0019079B" w:rsidRDefault="0019079B" w:rsidP="0019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71657866"/>
      <w:docPartObj>
        <w:docPartGallery w:val="Page Numbers (Bottom of Page)"/>
        <w:docPartUnique/>
      </w:docPartObj>
    </w:sdtPr>
    <w:sdtEndPr/>
    <w:sdtContent>
      <w:p w:rsidR="0019079B" w:rsidRDefault="0019079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03B" w:rsidRPr="00BF503B">
          <w:rPr>
            <w:noProof/>
            <w:lang w:val="zh-TW"/>
          </w:rPr>
          <w:t>2</w:t>
        </w:r>
        <w:r>
          <w:fldChar w:fldCharType="end"/>
        </w:r>
      </w:p>
    </w:sdtContent>
  </w:sdt>
  <w:p w:rsidR="0019079B" w:rsidRDefault="0019079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79B" w:rsidRDefault="0019079B" w:rsidP="0019079B">
      <w:r>
        <w:separator/>
      </w:r>
    </w:p>
  </w:footnote>
  <w:footnote w:type="continuationSeparator" w:id="0">
    <w:p w:rsidR="0019079B" w:rsidRDefault="0019079B" w:rsidP="00190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76B3F"/>
    <w:multiLevelType w:val="hybridMultilevel"/>
    <w:tmpl w:val="5DB8C870"/>
    <w:lvl w:ilvl="0" w:tplc="EC4A6780">
      <w:start w:val="1"/>
      <w:numFmt w:val="decimal"/>
      <w:lvlText w:val="%1."/>
      <w:lvlJc w:val="left"/>
      <w:pPr>
        <w:tabs>
          <w:tab w:val="num" w:pos="560"/>
        </w:tabs>
        <w:ind w:left="1000" w:hanging="1000"/>
      </w:pPr>
    </w:lvl>
    <w:lvl w:ilvl="1" w:tplc="02082D8C">
      <w:start w:val="1"/>
      <w:numFmt w:val="decimal"/>
      <w:lvlText w:val="%2."/>
      <w:lvlJc w:val="left"/>
      <w:pPr>
        <w:tabs>
          <w:tab w:val="num" w:pos="560"/>
        </w:tabs>
        <w:ind w:left="560" w:hanging="560"/>
      </w:pPr>
    </w:lvl>
    <w:lvl w:ilvl="2" w:tplc="A2F664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6032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3A11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007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E8FD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F0C80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64E0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73B01"/>
    <w:multiLevelType w:val="hybridMultilevel"/>
    <w:tmpl w:val="A948BFE2"/>
    <w:lvl w:ilvl="0" w:tplc="EF88D2DC">
      <w:start w:val="1"/>
      <w:numFmt w:val="decimal"/>
      <w:lvlText w:val="%1."/>
      <w:lvlJc w:val="left"/>
      <w:pPr>
        <w:tabs>
          <w:tab w:val="num" w:pos="560"/>
        </w:tabs>
        <w:ind w:left="1000" w:hanging="1000"/>
      </w:pPr>
    </w:lvl>
    <w:lvl w:ilvl="1" w:tplc="CD362C8C">
      <w:start w:val="1"/>
      <w:numFmt w:val="decimal"/>
      <w:lvlText w:val="%2."/>
      <w:lvlJc w:val="left"/>
      <w:pPr>
        <w:tabs>
          <w:tab w:val="num" w:pos="560"/>
        </w:tabs>
        <w:ind w:left="560" w:hanging="560"/>
      </w:pPr>
    </w:lvl>
    <w:lvl w:ilvl="2" w:tplc="4574C1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6A7A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0B7E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4EB9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78E1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38C50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4623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5B2"/>
    <w:rsid w:val="000430F0"/>
    <w:rsid w:val="000C4A25"/>
    <w:rsid w:val="001820EB"/>
    <w:rsid w:val="0019079B"/>
    <w:rsid w:val="00304A1B"/>
    <w:rsid w:val="00437EA5"/>
    <w:rsid w:val="00492096"/>
    <w:rsid w:val="004A1B92"/>
    <w:rsid w:val="007D65B2"/>
    <w:rsid w:val="007E11FC"/>
    <w:rsid w:val="008770A5"/>
    <w:rsid w:val="00A54A89"/>
    <w:rsid w:val="00AA0854"/>
    <w:rsid w:val="00AD051A"/>
    <w:rsid w:val="00AE1DFD"/>
    <w:rsid w:val="00B07F2D"/>
    <w:rsid w:val="00B437AB"/>
    <w:rsid w:val="00BF503B"/>
    <w:rsid w:val="00CB0A09"/>
    <w:rsid w:val="00CB2639"/>
    <w:rsid w:val="00E65E17"/>
    <w:rsid w:val="00F4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36739A63-BC8B-40FF-9AD7-A7C8D85D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after="120"/>
      <w:textAlignment w:val="center"/>
    </w:pPr>
  </w:style>
  <w:style w:type="paragraph" w:customStyle="1" w:styleId="b4-c1-v">
    <w:name w:val="b4-c1-v"/>
    <w:basedOn w:val="a"/>
    <w:pPr>
      <w:spacing w:after="120"/>
      <w:textAlignment w:val="center"/>
    </w:pPr>
  </w:style>
  <w:style w:type="paragraph" w:customStyle="1" w:styleId="b4-c2-h">
    <w:name w:val="b4-c2-h"/>
    <w:basedOn w:val="a"/>
    <w:pPr>
      <w:spacing w:after="120"/>
      <w:textAlignment w:val="center"/>
    </w:pPr>
  </w:style>
  <w:style w:type="paragraph" w:customStyle="1" w:styleId="b4-c2-v">
    <w:name w:val="b4-c2-v"/>
    <w:basedOn w:val="a"/>
    <w:pPr>
      <w:spacing w:after="120"/>
      <w:textAlignment w:val="center"/>
    </w:pPr>
  </w:style>
  <w:style w:type="paragraph" w:customStyle="1" w:styleId="ep-name">
    <w:name w:val="ep-name"/>
    <w:basedOn w:val="a"/>
    <w:pPr>
      <w:textAlignment w:val="center"/>
    </w:pPr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  <w:textAlignment w:val="center"/>
    </w:pPr>
  </w:style>
  <w:style w:type="paragraph" w:customStyle="1" w:styleId="transparent">
    <w:name w:val="transparent"/>
    <w:basedOn w:val="a"/>
    <w:pPr>
      <w:spacing w:after="120"/>
      <w:textAlignment w:val="center"/>
    </w:pPr>
    <w:rPr>
      <w:color w:val="FFFFFF"/>
    </w:rPr>
  </w:style>
  <w:style w:type="paragraph" w:customStyle="1" w:styleId="ans">
    <w:name w:val="ans"/>
    <w:basedOn w:val="a"/>
    <w:pPr>
      <w:spacing w:after="120"/>
      <w:ind w:left="560" w:hanging="560"/>
      <w:textAlignment w:val="center"/>
    </w:pPr>
  </w:style>
  <w:style w:type="paragraph" w:customStyle="1" w:styleId="dans">
    <w:name w:val="dans"/>
    <w:basedOn w:val="a"/>
    <w:pPr>
      <w:spacing w:after="120"/>
      <w:textAlignment w:val="center"/>
    </w:pPr>
    <w:rPr>
      <w:color w:val="FF0000"/>
    </w:rPr>
  </w:style>
  <w:style w:type="paragraph" w:customStyle="1" w:styleId="red">
    <w:name w:val="red"/>
    <w:basedOn w:val="a"/>
    <w:pPr>
      <w:spacing w:after="120"/>
      <w:textAlignment w:val="center"/>
    </w:pPr>
    <w:rPr>
      <w:color w:val="FF0000"/>
    </w:rPr>
  </w:style>
  <w:style w:type="paragraph" w:customStyle="1" w:styleId="gray">
    <w:name w:val="gray"/>
    <w:basedOn w:val="a"/>
    <w:pPr>
      <w:spacing w:after="120"/>
      <w:textAlignment w:val="center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after="120"/>
      <w:textAlignment w:val="center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FF0000"/>
    </w:rPr>
  </w:style>
  <w:style w:type="character" w:customStyle="1" w:styleId="bold1">
    <w:name w:val="bold1"/>
    <w:basedOn w:val="a0"/>
    <w:rPr>
      <w:b/>
      <w:bCs/>
    </w:rPr>
  </w:style>
  <w:style w:type="table" w:styleId="a3">
    <w:name w:val="Table Grid"/>
    <w:basedOn w:val="a1"/>
    <w:uiPriority w:val="39"/>
    <w:rsid w:val="007D65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A08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A085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nhideWhenUsed/>
    <w:rsid w:val="001907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9079B"/>
    <w:rPr>
      <w:rFonts w:ascii="新細明體" w:eastAsia="新細明體" w:hAnsi="新細明體" w:cs="新細明體"/>
    </w:rPr>
  </w:style>
  <w:style w:type="paragraph" w:styleId="a8">
    <w:name w:val="footer"/>
    <w:basedOn w:val="a"/>
    <w:link w:val="a9"/>
    <w:uiPriority w:val="99"/>
    <w:unhideWhenUsed/>
    <w:rsid w:val="001907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9079B"/>
    <w:rPr>
      <w:rFonts w:ascii="新細明體" w:eastAsia="新細明體" w:hAnsi="新細明體" w:cs="新細明體"/>
    </w:rPr>
  </w:style>
  <w:style w:type="character" w:customStyle="1" w:styleId="qmaincontent">
    <w:name w:val="qmaincontent"/>
    <w:basedOn w:val="a0"/>
    <w:rsid w:val="00CB0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409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440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4022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27CD-C55F-4A57-814A-72B8A837A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2790</Words>
  <Characters>1640</Characters>
  <Application>Microsoft Office Word</Application>
  <DocSecurity>0</DocSecurity>
  <Lines>13</Lines>
  <Paragraphs>8</Paragraphs>
  <ScaleCrop>false</ScaleCrop>
  <Company/>
  <LinksUpToDate>false</LinksUpToDate>
  <CharactersWithSpaces>4422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1109</dc:title>
  <dc:subject/>
  <dc:creator>hs53</dc:creator>
  <cp:keywords/>
  <dc:description/>
  <cp:lastModifiedBy>hs53</cp:lastModifiedBy>
  <cp:revision>3</cp:revision>
  <cp:lastPrinted>2021-01-04T05:28:00Z</cp:lastPrinted>
  <dcterms:created xsi:type="dcterms:W3CDTF">2021-01-11T02:30:00Z</dcterms:created>
  <dcterms:modified xsi:type="dcterms:W3CDTF">2021-01-11T02:30:00Z</dcterms:modified>
</cp:coreProperties>
</file>