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bookmarkStart w:id="0" w:name="_GoBack"/>
      <w:bookmarkEnd w:id="0"/>
      <w:r w:rsidRPr="00D01BE9">
        <w:rPr>
          <w:rFonts w:ascii="標楷體" w:eastAsia="標楷體" w:hAnsi="標楷體" w:cs="新細明體" w:hint="eastAsia"/>
          <w:szCs w:val="23"/>
        </w:rPr>
        <w:t>如果電腦的速度變慢，增加下列何者的容量或速度大小將不會加快電腦反應速度？</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CPU</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隨機存取記憶體</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虛擬記憶體</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光碟機</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在啟動</w:t>
      </w:r>
      <w:r w:rsidRPr="00D01BE9">
        <w:rPr>
          <w:rFonts w:ascii="標楷體" w:eastAsia="標楷體" w:hAnsi="標楷體"/>
          <w:szCs w:val="23"/>
        </w:rPr>
        <w:t>Windows 7</w:t>
      </w:r>
      <w:r w:rsidRPr="00D01BE9">
        <w:rPr>
          <w:rFonts w:ascii="標楷體" w:eastAsia="標楷體" w:hAnsi="標楷體" w:cs="新細明體" w:hint="eastAsia"/>
          <w:szCs w:val="23"/>
        </w:rPr>
        <w:t>時，若尚未進入</w:t>
      </w:r>
      <w:r w:rsidRPr="00D01BE9">
        <w:rPr>
          <w:rFonts w:ascii="標楷體" w:eastAsia="標楷體" w:hAnsi="標楷體"/>
          <w:szCs w:val="23"/>
        </w:rPr>
        <w:t>Windows</w:t>
      </w:r>
      <w:r w:rsidRPr="00D01BE9">
        <w:rPr>
          <w:rFonts w:ascii="標楷體" w:eastAsia="標楷體" w:hAnsi="標楷體" w:cs="新細明體" w:hint="eastAsia"/>
          <w:szCs w:val="23"/>
        </w:rPr>
        <w:t>系統之前，按下鍵盤上的何種功能鍵，可以選擇進入安全模式？</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F4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F8</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F10</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F12</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Linux</w:t>
      </w:r>
      <w:r w:rsidRPr="00D01BE9">
        <w:rPr>
          <w:rFonts w:ascii="標楷體" w:eastAsia="標楷體" w:hAnsi="標楷體" w:cs="新細明體" w:hint="eastAsia"/>
          <w:szCs w:val="23"/>
        </w:rPr>
        <w:t>作業系統下，使用何種指令可以複製檔案或目錄？</w:t>
      </w:r>
      <w:r w:rsidRPr="00D01BE9">
        <w:rPr>
          <w:rFonts w:ascii="標楷體" w:eastAsia="標楷體" w:hAnsi="標楷體"/>
          <w:sz w:val="28"/>
        </w:rPr>
        <w:t xml:space="preserve"> </w:t>
      </w:r>
      <w:r w:rsidRPr="00D01BE9">
        <w:rPr>
          <w:rFonts w:ascii="標楷體" w:eastAsia="標楷體" w:hAnsi="標楷體"/>
          <w:sz w:val="28"/>
        </w:rPr>
        <w:br/>
        <w:t>(A)</w:t>
      </w:r>
      <w:proofErr w:type="spellStart"/>
      <w:r w:rsidRPr="00D01BE9">
        <w:rPr>
          <w:rFonts w:ascii="標楷體" w:eastAsia="標楷體" w:hAnsi="標楷體"/>
          <w:szCs w:val="23"/>
        </w:rPr>
        <w:t>mkdir</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proofErr w:type="spellStart"/>
      <w:r w:rsidRPr="00D01BE9">
        <w:rPr>
          <w:rFonts w:ascii="標楷體" w:eastAsia="標楷體" w:hAnsi="標楷體"/>
          <w:szCs w:val="23"/>
        </w:rPr>
        <w:t>cp</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alias</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echo</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要完全發揮</w:t>
      </w:r>
      <w:r w:rsidRPr="00D01BE9">
        <w:rPr>
          <w:rFonts w:ascii="標楷體" w:eastAsia="標楷體" w:hAnsi="標楷體"/>
          <w:szCs w:val="23"/>
        </w:rPr>
        <w:t>Windows 8.1</w:t>
      </w:r>
      <w:r w:rsidRPr="00D01BE9">
        <w:rPr>
          <w:rFonts w:ascii="標楷體" w:eastAsia="標楷體" w:hAnsi="標楷體" w:cs="新細明體" w:hint="eastAsia"/>
          <w:szCs w:val="23"/>
        </w:rPr>
        <w:t>的多點觸控功能，觸控板必須至少支援幾點觸控？</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2</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3</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5</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以下哪一種區域網路標準，傳輸速率最慢？</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ATM</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Ethernet</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proofErr w:type="spellStart"/>
      <w:r w:rsidRPr="00D01BE9">
        <w:rPr>
          <w:rFonts w:ascii="標楷體" w:eastAsia="標楷體" w:hAnsi="標楷體"/>
          <w:szCs w:val="23"/>
        </w:rPr>
        <w:t>ARCnet</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FDDI</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在公共環境中使用自己的筆記型電腦若偵測到可用的無線網路時應該如何處置？</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馬上連線使用</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確認自己是否有使用權並瞭解其安全保護機制再決定是否使用</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無線網路不易監聽所以可以放心傳送重要的資訊</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只要確認自己的筆記型電腦的</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下列何者不是</w:t>
      </w:r>
      <w:proofErr w:type="gramStart"/>
      <w:r w:rsidRPr="00D01BE9">
        <w:rPr>
          <w:rFonts w:ascii="標楷體" w:eastAsia="標楷體" w:hAnsi="標楷體" w:cs="新細明體" w:hint="eastAsia"/>
          <w:szCs w:val="23"/>
        </w:rPr>
        <w:t>資料隱碼攻擊</w:t>
      </w:r>
      <w:proofErr w:type="gramEnd"/>
      <w:r w:rsidRPr="00D01BE9">
        <w:rPr>
          <w:rFonts w:ascii="標楷體" w:eastAsia="標楷體" w:hAnsi="標楷體"/>
          <w:szCs w:val="23"/>
        </w:rPr>
        <w:t xml:space="preserve">(SQL Injection) </w:t>
      </w:r>
      <w:r w:rsidRPr="00D01BE9">
        <w:rPr>
          <w:rFonts w:ascii="標楷體" w:eastAsia="標楷體" w:hAnsi="標楷體" w:cs="新細明體" w:hint="eastAsia"/>
          <w:szCs w:val="23"/>
        </w:rPr>
        <w:t>的防禦方法？</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對字串過濾並限制長度</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加強資料庫權限管理，不以系統管理員帳號連結資料庫</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對使用者隱藏資料庫管理系統回傳的錯誤訊息，以免攻擊者獲得有用資訊</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在程式碼中標示註解</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下列何種觀念敘述不正確？</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使用防毒軟體仍需經常更新病毒碼</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不可隨意開啟不明來源電子郵件的附加檔案</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重要資料燒錄於光碟儲存，可避免受病毒感染及破壞</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將資料備份於不同的資料夾內，可確保資料安全</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表示</w:t>
      </w:r>
      <w:r w:rsidRPr="00D01BE9">
        <w:rPr>
          <w:rFonts w:ascii="標楷體" w:eastAsia="標楷體" w:hAnsi="標楷體"/>
          <w:szCs w:val="23"/>
        </w:rPr>
        <w:t>0</w:t>
      </w:r>
      <w:r w:rsidRPr="00D01BE9">
        <w:rPr>
          <w:rFonts w:ascii="標楷體" w:eastAsia="標楷體" w:hAnsi="標楷體" w:cs="新細明體" w:hint="eastAsia"/>
          <w:szCs w:val="23"/>
        </w:rPr>
        <w:t>到</w:t>
      </w:r>
      <w:r w:rsidRPr="00D01BE9">
        <w:rPr>
          <w:rFonts w:ascii="標楷體" w:eastAsia="標楷體" w:hAnsi="標楷體"/>
          <w:szCs w:val="23"/>
        </w:rPr>
        <w:t>9</w:t>
      </w:r>
      <w:r w:rsidRPr="00D01BE9">
        <w:rPr>
          <w:rFonts w:ascii="標楷體" w:eastAsia="標楷體" w:hAnsi="標楷體" w:cs="新細明體" w:hint="eastAsia"/>
          <w:szCs w:val="23"/>
        </w:rPr>
        <w:t>的十進制數值，至少需要幾個二進位位元？</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3</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2</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1</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微處理器與外部連接之各種訊號匯流排，何者具有雙向流通性？</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color w:val="000000"/>
          <w:kern w:val="0"/>
        </w:rPr>
        <w:t>控制匯流排</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color w:val="000000"/>
          <w:kern w:val="0"/>
        </w:rPr>
        <w:t>狀態匯流排</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color w:val="000000"/>
          <w:kern w:val="0"/>
        </w:rPr>
        <w:t>資料匯流排</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color w:val="000000"/>
          <w:kern w:val="0"/>
        </w:rPr>
        <w:t>位址匯流排</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若電腦教室內的電腦皆以雙絞線連結至某一台集線器上，則此種網路架構為下列何者？</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color w:val="000000"/>
          <w:kern w:val="0"/>
        </w:rPr>
        <w:t>星狀拓樸</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color w:val="000000"/>
          <w:kern w:val="0"/>
        </w:rPr>
        <w:t>環狀拓樸</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color w:val="000000"/>
          <w:kern w:val="0"/>
        </w:rPr>
        <w:t>匯流排拓樸</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color w:val="000000"/>
          <w:kern w:val="0"/>
        </w:rPr>
        <w:t>網狀拓樸</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下列何者為</w:t>
      </w:r>
      <w:r w:rsidRPr="00D01BE9">
        <w:rPr>
          <w:rFonts w:ascii="標楷體" w:eastAsia="標楷體" w:hAnsi="標楷體" w:cs="新細明體"/>
          <w:color w:val="000000"/>
          <w:kern w:val="0"/>
        </w:rPr>
        <w:t>Linux</w:t>
      </w:r>
      <w:r w:rsidRPr="00D01BE9">
        <w:rPr>
          <w:rFonts w:ascii="標楷體" w:eastAsia="標楷體" w:hAnsi="標楷體" w:cs="新細明體" w:hint="eastAsia"/>
          <w:color w:val="000000"/>
          <w:kern w:val="0"/>
        </w:rPr>
        <w:t>作業系統之「系統管理者」的預設帳號？</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color w:val="000000"/>
          <w:kern w:val="0"/>
        </w:rPr>
        <w:t>administrator</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r w:rsidRPr="00D01BE9">
        <w:rPr>
          <w:rFonts w:ascii="標楷體" w:eastAsia="標楷體" w:hAnsi="標楷體" w:cs="新細明體"/>
          <w:color w:val="000000"/>
          <w:kern w:val="0"/>
        </w:rPr>
        <w:t>manager</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color w:val="000000"/>
          <w:kern w:val="0"/>
        </w:rPr>
        <w:t>root</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color w:val="000000"/>
          <w:kern w:val="0"/>
        </w:rPr>
        <w:t>supervisor</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下列何者屬於揮發性記憶體？</w:t>
      </w:r>
      <w:r w:rsidRPr="00D01BE9">
        <w:rPr>
          <w:rFonts w:ascii="標楷體" w:eastAsia="標楷體" w:hAnsi="標楷體"/>
          <w:sz w:val="28"/>
        </w:rPr>
        <w:t xml:space="preserve"> </w:t>
      </w:r>
      <w:r w:rsidRPr="00D01BE9">
        <w:rPr>
          <w:rFonts w:ascii="標楷體" w:eastAsia="標楷體" w:hAnsi="標楷體"/>
          <w:sz w:val="28"/>
        </w:rPr>
        <w:br/>
      </w:r>
      <w:r w:rsidRPr="00D01BE9">
        <w:rPr>
          <w:rFonts w:ascii="標楷體" w:eastAsia="標楷體" w:hAnsi="標楷體"/>
          <w:sz w:val="28"/>
        </w:rPr>
        <w:lastRenderedPageBreak/>
        <w:t>(A)</w:t>
      </w:r>
      <w:r w:rsidRPr="00D01BE9">
        <w:rPr>
          <w:rFonts w:ascii="標楷體" w:eastAsia="標楷體" w:hAnsi="標楷體" w:cs="新細明體"/>
          <w:color w:val="000000"/>
          <w:kern w:val="0"/>
        </w:rPr>
        <w:t>Hard Disk</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r w:rsidRPr="00D01BE9">
        <w:rPr>
          <w:rFonts w:ascii="標楷體" w:eastAsia="標楷體" w:hAnsi="標楷體" w:cs="新細明體"/>
          <w:color w:val="000000"/>
          <w:kern w:val="0"/>
        </w:rPr>
        <w:t>Flash Memory</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color w:val="000000"/>
          <w:kern w:val="0"/>
        </w:rPr>
        <w:t>ROM</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color w:val="000000"/>
          <w:kern w:val="0"/>
        </w:rPr>
        <w:t>RAM</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有關重要的電腦系統如醫療系統、航空管制系統、戰情管制系統及捷運系統，在設計時通常會考慮當機的回復問題。下列何種方式是一般最常用的做法？</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color w:val="000000"/>
          <w:kern w:val="0"/>
        </w:rPr>
        <w:t>隨時準備當機時，立即回復人工作業，並時常加以演習</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color w:val="000000"/>
          <w:kern w:val="0"/>
        </w:rPr>
        <w:t>裝設自動控制溫度及防災設備，最重要應有</w:t>
      </w:r>
      <w:r w:rsidRPr="00D01BE9">
        <w:rPr>
          <w:rFonts w:ascii="標楷體" w:eastAsia="標楷體" w:hAnsi="標楷體" w:cs="新細明體"/>
          <w:color w:val="000000"/>
          <w:kern w:val="0"/>
        </w:rPr>
        <w:t>UPS</w:t>
      </w:r>
      <w:proofErr w:type="gramStart"/>
      <w:r w:rsidRPr="00D01BE9">
        <w:rPr>
          <w:rFonts w:ascii="標楷體" w:eastAsia="標楷體" w:hAnsi="標楷體" w:cs="新細明體" w:hint="eastAsia"/>
          <w:color w:val="000000"/>
          <w:kern w:val="0"/>
        </w:rPr>
        <w:t>不</w:t>
      </w:r>
      <w:proofErr w:type="gramEnd"/>
      <w:r w:rsidRPr="00D01BE9">
        <w:rPr>
          <w:rFonts w:ascii="標楷體" w:eastAsia="標楷體" w:hAnsi="標楷體" w:cs="新細明體" w:hint="eastAsia"/>
          <w:color w:val="000000"/>
          <w:kern w:val="0"/>
        </w:rPr>
        <w:t>斷電配備</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color w:val="000000"/>
          <w:kern w:val="0"/>
        </w:rPr>
        <w:t>同時裝設兩套或多套系統，以</w:t>
      </w:r>
      <w:proofErr w:type="gramStart"/>
      <w:r w:rsidRPr="00D01BE9">
        <w:rPr>
          <w:rFonts w:ascii="標楷體" w:eastAsia="標楷體" w:hAnsi="標楷體" w:cs="新細明體" w:hint="eastAsia"/>
          <w:color w:val="000000"/>
          <w:kern w:val="0"/>
        </w:rPr>
        <w:t>俾</w:t>
      </w:r>
      <w:proofErr w:type="gramEnd"/>
      <w:r w:rsidRPr="00D01BE9">
        <w:rPr>
          <w:rFonts w:ascii="標楷體" w:eastAsia="標楷體" w:hAnsi="標楷體" w:cs="新細明體" w:hint="eastAsia"/>
          <w:color w:val="000000"/>
          <w:kern w:val="0"/>
        </w:rPr>
        <w:t>應變當機時之轉換運作</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color w:val="000000"/>
          <w:kern w:val="0"/>
        </w:rPr>
        <w:t>與同機型之電腦使用單位或電腦中心訂立應變時之支援合約，以便屆時作支援作業</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電腦病毒的侵入是屬於？</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機件故障</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天然災害</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惡意破壞</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人為過失</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下列何者不是資訊系統安全之措施？</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備份</w:t>
      </w:r>
      <w:r w:rsidRPr="00D01BE9">
        <w:rPr>
          <w:rFonts w:ascii="標楷體" w:eastAsia="標楷體" w:hAnsi="標楷體"/>
          <w:szCs w:val="23"/>
        </w:rPr>
        <w:t>(Backup)</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稽核</w:t>
      </w:r>
      <w:r w:rsidRPr="00D01BE9">
        <w:rPr>
          <w:rFonts w:ascii="標楷體" w:eastAsia="標楷體" w:hAnsi="標楷體"/>
          <w:szCs w:val="23"/>
        </w:rPr>
        <w:t>(Audit)</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測試</w:t>
      </w:r>
      <w:r w:rsidRPr="00D01BE9">
        <w:rPr>
          <w:rFonts w:ascii="標楷體" w:eastAsia="標楷體" w:hAnsi="標楷體"/>
          <w:szCs w:val="23"/>
        </w:rPr>
        <w:t>(Testing)</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識別</w:t>
      </w:r>
      <w:r w:rsidRPr="00D01BE9">
        <w:rPr>
          <w:rFonts w:ascii="標楷體" w:eastAsia="標楷體" w:hAnsi="標楷體"/>
          <w:szCs w:val="23"/>
        </w:rPr>
        <w:t>(Identification)</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電腦終端機的畫面發生上下跳動時，可調整下列哪一個旋轉鈕以使畫面恢復穩定？</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V-WIDTH</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V-HOLD</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BRIGHT</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V-SIZE</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下列何者不是電腦病毒的特性？</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病毒一旦病發就一定無法解毒</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病毒會寄生在正常程式中，伺機將自己複製並感染給其它正常程式</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有些病毒發作時會降低</w:t>
      </w:r>
      <w:r w:rsidRPr="00D01BE9">
        <w:rPr>
          <w:rFonts w:ascii="標楷體" w:eastAsia="標楷體" w:hAnsi="標楷體"/>
          <w:szCs w:val="23"/>
        </w:rPr>
        <w:t>CPU</w:t>
      </w:r>
      <w:r w:rsidRPr="00D01BE9">
        <w:rPr>
          <w:rFonts w:ascii="標楷體" w:eastAsia="標楷體" w:hAnsi="標楷體" w:cs="新細明體" w:hint="eastAsia"/>
          <w:szCs w:val="23"/>
        </w:rPr>
        <w:t>的執行速度</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當病毒感染正常程式中，並不一定會立即發作，有時須條件成立時，才會發病</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color w:val="000000"/>
          <w:kern w:val="0"/>
        </w:rPr>
        <w:t>有關資訊中心的安全防護措施之敘述，下列何者「不正確」？</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color w:val="000000"/>
          <w:kern w:val="0"/>
        </w:rPr>
        <w:t>重要檔案每天備份三份以上，並分別存放</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(B)</w:t>
      </w:r>
      <w:proofErr w:type="gramStart"/>
      <w:r w:rsidRPr="00D01BE9">
        <w:rPr>
          <w:rFonts w:ascii="標楷體" w:eastAsia="標楷體" w:hAnsi="標楷體" w:cs="新細明體" w:hint="eastAsia"/>
          <w:color w:val="000000"/>
          <w:kern w:val="0"/>
        </w:rPr>
        <w:t>加裝穩壓</w:t>
      </w:r>
      <w:proofErr w:type="gramEnd"/>
      <w:r w:rsidRPr="00D01BE9">
        <w:rPr>
          <w:rFonts w:ascii="標楷體" w:eastAsia="標楷體" w:hAnsi="標楷體" w:cs="新細明體" w:hint="eastAsia"/>
          <w:color w:val="000000"/>
          <w:kern w:val="0"/>
        </w:rPr>
        <w:t>器及</w:t>
      </w:r>
      <w:proofErr w:type="gramStart"/>
      <w:r w:rsidRPr="00D01BE9">
        <w:rPr>
          <w:rFonts w:ascii="標楷體" w:eastAsia="標楷體" w:hAnsi="標楷體" w:cs="新細明體" w:hint="eastAsia"/>
          <w:color w:val="000000"/>
          <w:kern w:val="0"/>
        </w:rPr>
        <w:t>不</w:t>
      </w:r>
      <w:proofErr w:type="gramEnd"/>
      <w:r w:rsidRPr="00D01BE9">
        <w:rPr>
          <w:rFonts w:ascii="標楷體" w:eastAsia="標楷體" w:hAnsi="標楷體" w:cs="新細明體" w:hint="eastAsia"/>
          <w:color w:val="000000"/>
          <w:kern w:val="0"/>
        </w:rPr>
        <w:t>斷電系統</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color w:val="000000"/>
          <w:kern w:val="0"/>
        </w:rPr>
        <w:t>設置煙霧及熱度感測器等設備，以防止災害發生</w:t>
      </w:r>
      <w:r w:rsidRPr="00D01BE9">
        <w:rPr>
          <w:rFonts w:ascii="標楷體" w:eastAsia="標楷體" w:hAnsi="標楷體"/>
          <w:sz w:val="28"/>
        </w:rPr>
        <w:t xml:space="preserve"> </w:t>
      </w:r>
      <w:r w:rsidRPr="00D01BE9">
        <w:rPr>
          <w:rFonts w:ascii="標楷體" w:eastAsia="標楷體" w:hAnsi="標楷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color w:val="000000"/>
          <w:kern w:val="0"/>
        </w:rPr>
        <w:t>雖是不同部門，資料也可以任意交流，以便支援合作，順利完成工作</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關於「</w:t>
      </w:r>
      <w:r w:rsidRPr="00D01BE9">
        <w:rPr>
          <w:rFonts w:ascii="標楷體" w:eastAsia="標楷體" w:hAnsi="標楷體"/>
          <w:szCs w:val="23"/>
        </w:rPr>
        <w:t>CD-ROM</w:t>
      </w:r>
      <w:r w:rsidRPr="00D01BE9">
        <w:rPr>
          <w:rFonts w:ascii="標楷體" w:eastAsia="標楷體" w:hAnsi="標楷體" w:cs="新細明體" w:hint="eastAsia"/>
          <w:szCs w:val="23"/>
        </w:rPr>
        <w:t>光碟機」之描述，下列何者正確？</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只能用來錄音樂</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只能讀取預先灌錄於其內的資料</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可備份硬式磁碟機中的資料</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能讀寫各種媒體資料</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電子計算機的記憶體容量之大小與</w:t>
      </w:r>
      <w:r w:rsidRPr="00D01BE9">
        <w:rPr>
          <w:rFonts w:ascii="標楷體" w:eastAsia="標楷體" w:hAnsi="標楷體"/>
          <w:szCs w:val="23"/>
        </w:rPr>
        <w:t>2</w:t>
      </w:r>
      <w:r w:rsidRPr="00D01BE9">
        <w:rPr>
          <w:rFonts w:ascii="標楷體" w:eastAsia="標楷體" w:hAnsi="標楷體" w:cs="新細明體" w:hint="eastAsia"/>
          <w:szCs w:val="23"/>
        </w:rPr>
        <w:t>的次方有關，所謂</w:t>
      </w:r>
      <w:r w:rsidRPr="00D01BE9">
        <w:rPr>
          <w:rFonts w:ascii="標楷體" w:eastAsia="標楷體" w:hAnsi="標楷體"/>
          <w:szCs w:val="23"/>
        </w:rPr>
        <w:t>1M</w:t>
      </w:r>
      <w:r w:rsidRPr="00D01BE9">
        <w:rPr>
          <w:rFonts w:ascii="標楷體" w:eastAsia="標楷體" w:hAnsi="標楷體" w:cs="新細明體" w:hint="eastAsia"/>
          <w:szCs w:val="23"/>
        </w:rPr>
        <w:t>是指</w:t>
      </w:r>
      <w:r w:rsidRPr="00D01BE9">
        <w:rPr>
          <w:rFonts w:ascii="標楷體" w:eastAsia="標楷體" w:hAnsi="標楷體"/>
          <w:szCs w:val="23"/>
        </w:rPr>
        <w:t>2</w:t>
      </w:r>
      <w:r w:rsidRPr="00D01BE9">
        <w:rPr>
          <w:rFonts w:ascii="標楷體" w:eastAsia="標楷體" w:hAnsi="標楷體" w:cs="新細明體" w:hint="eastAsia"/>
          <w:szCs w:val="23"/>
        </w:rPr>
        <w:t>的幾次方？</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15</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10</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20</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50</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設</w:t>
      </w:r>
      <w:r w:rsidRPr="00D01BE9">
        <w:rPr>
          <w:rFonts w:ascii="標楷體" w:eastAsia="標楷體" w:hAnsi="標楷體"/>
          <w:szCs w:val="23"/>
        </w:rPr>
        <w:t>B=5</w:t>
      </w:r>
      <w:r w:rsidRPr="00D01BE9">
        <w:rPr>
          <w:rFonts w:ascii="標楷體" w:eastAsia="標楷體" w:hAnsi="標楷體" w:cs="新細明體" w:hint="eastAsia"/>
          <w:szCs w:val="23"/>
        </w:rPr>
        <w:t>，</w:t>
      </w:r>
      <w:r w:rsidRPr="00D01BE9">
        <w:rPr>
          <w:rFonts w:ascii="標楷體" w:eastAsia="標楷體" w:hAnsi="標楷體"/>
          <w:szCs w:val="23"/>
        </w:rPr>
        <w:t>C=10</w:t>
      </w:r>
      <w:r w:rsidRPr="00D01BE9">
        <w:rPr>
          <w:rFonts w:ascii="標楷體" w:eastAsia="標楷體" w:hAnsi="標楷體" w:cs="新細明體" w:hint="eastAsia"/>
          <w:szCs w:val="23"/>
        </w:rPr>
        <w:t>，則計算</w:t>
      </w:r>
      <w:r w:rsidRPr="00D01BE9">
        <w:rPr>
          <w:rFonts w:ascii="標楷體" w:eastAsia="標楷體" w:hAnsi="標楷體"/>
          <w:szCs w:val="23"/>
        </w:rPr>
        <w:t>A=B+C</w:t>
      </w:r>
      <w:r w:rsidRPr="00D01BE9">
        <w:rPr>
          <w:rFonts w:ascii="標楷體" w:eastAsia="標楷體" w:hAnsi="標楷體" w:cs="新細明體" w:hint="eastAsia"/>
          <w:szCs w:val="23"/>
        </w:rPr>
        <w:t>時，控制單元是到何處取出代表</w:t>
      </w:r>
      <w:r w:rsidRPr="00D01BE9">
        <w:rPr>
          <w:rFonts w:ascii="標楷體" w:eastAsia="標楷體" w:hAnsi="標楷體"/>
          <w:szCs w:val="23"/>
        </w:rPr>
        <w:t>B</w:t>
      </w:r>
      <w:r w:rsidRPr="00D01BE9">
        <w:rPr>
          <w:rFonts w:ascii="標楷體" w:eastAsia="標楷體" w:hAnsi="標楷體" w:cs="新細明體" w:hint="eastAsia"/>
          <w:szCs w:val="23"/>
        </w:rPr>
        <w:t>及</w:t>
      </w:r>
      <w:r w:rsidRPr="00D01BE9">
        <w:rPr>
          <w:rFonts w:ascii="標楷體" w:eastAsia="標楷體" w:hAnsi="標楷體"/>
          <w:szCs w:val="23"/>
        </w:rPr>
        <w:t>C</w:t>
      </w:r>
      <w:r w:rsidRPr="00D01BE9">
        <w:rPr>
          <w:rFonts w:ascii="標楷體" w:eastAsia="標楷體" w:hAnsi="標楷體" w:cs="新細明體" w:hint="eastAsia"/>
          <w:szCs w:val="23"/>
        </w:rPr>
        <w:t>之值，再送到</w:t>
      </w:r>
      <w:r w:rsidRPr="00D01BE9">
        <w:rPr>
          <w:rFonts w:ascii="標楷體" w:eastAsia="標楷體" w:hAnsi="標楷體"/>
          <w:szCs w:val="23"/>
        </w:rPr>
        <w:t>ALU</w:t>
      </w:r>
      <w:r w:rsidRPr="00D01BE9">
        <w:rPr>
          <w:rFonts w:ascii="標楷體" w:eastAsia="標楷體" w:hAnsi="標楷體" w:cs="新細明體" w:hint="eastAsia"/>
          <w:szCs w:val="23"/>
        </w:rPr>
        <w:t>相加？</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輸入單元</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CPU</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記憶體</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輸出單元</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下列何者可將高階語言的程式碼轉換成機器碼</w:t>
      </w:r>
      <w:r w:rsidRPr="00D01BE9">
        <w:rPr>
          <w:rFonts w:ascii="標楷體" w:eastAsia="標楷體" w:hAnsi="標楷體"/>
          <w:szCs w:val="23"/>
        </w:rPr>
        <w:t>?</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組譯器</w:t>
      </w:r>
      <w:r w:rsidRPr="00D01BE9">
        <w:rPr>
          <w:rFonts w:ascii="標楷體" w:eastAsia="標楷體" w:hAnsi="標楷體"/>
          <w:szCs w:val="23"/>
        </w:rPr>
        <w:t xml:space="preserve">(Assembler) </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編譯器</w:t>
      </w:r>
      <w:r w:rsidRPr="00D01BE9">
        <w:rPr>
          <w:rFonts w:ascii="標楷體" w:eastAsia="標楷體" w:hAnsi="標楷體"/>
          <w:szCs w:val="23"/>
        </w:rPr>
        <w:t>(Compiler)</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編輯器</w:t>
      </w:r>
      <w:r w:rsidRPr="00D01BE9">
        <w:rPr>
          <w:rFonts w:ascii="標楷體" w:eastAsia="標楷體" w:hAnsi="標楷體"/>
          <w:szCs w:val="23"/>
        </w:rPr>
        <w:t xml:space="preserve">(Editor) </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直譯器</w:t>
      </w:r>
      <w:r w:rsidRPr="00D01BE9">
        <w:rPr>
          <w:rFonts w:ascii="標楷體" w:eastAsia="標楷體" w:hAnsi="標楷體"/>
          <w:szCs w:val="23"/>
        </w:rPr>
        <w:t>(Interpreter</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下列哪</w:t>
      </w:r>
      <w:proofErr w:type="gramStart"/>
      <w:r w:rsidRPr="00D01BE9">
        <w:rPr>
          <w:rFonts w:ascii="標楷體" w:eastAsia="標楷體" w:hAnsi="標楷體" w:cs="新細明體" w:hint="eastAsia"/>
          <w:szCs w:val="23"/>
        </w:rPr>
        <w:t>個</w:t>
      </w:r>
      <w:proofErr w:type="gramEnd"/>
      <w:r w:rsidRPr="00D01BE9">
        <w:rPr>
          <w:rFonts w:ascii="標楷體" w:eastAsia="標楷體" w:hAnsi="標楷體" w:cs="新細明體" w:hint="eastAsia"/>
          <w:szCs w:val="23"/>
        </w:rPr>
        <w:t>數值與其他不同？</w:t>
      </w:r>
      <w:r w:rsidRPr="00D01BE9">
        <w:rPr>
          <w:rFonts w:ascii="標楷體" w:eastAsia="標楷體" w:hAnsi="標楷體"/>
          <w:sz w:val="28"/>
        </w:rPr>
        <w:t xml:space="preserve"> </w:t>
      </w:r>
      <w:r w:rsidRPr="00D01BE9">
        <w:rPr>
          <w:rFonts w:ascii="標楷體" w:eastAsia="標楷體" w:hAnsi="標楷體"/>
          <w:sz w:val="28"/>
        </w:rPr>
        <w:br/>
      </w:r>
      <w:r w:rsidRPr="00D01BE9">
        <w:rPr>
          <w:rFonts w:ascii="標楷體" w:eastAsia="標楷體" w:hAnsi="標楷體"/>
          <w:sz w:val="28"/>
        </w:rPr>
        <w:lastRenderedPageBreak/>
        <w:t>(A)</w:t>
      </w:r>
      <w:r w:rsidRPr="00D01BE9">
        <w:rPr>
          <w:rFonts w:ascii="標楷體" w:eastAsia="標楷體" w:hAnsi="標楷體"/>
          <w:szCs w:val="23"/>
        </w:rPr>
        <w:t>12</w:t>
      </w:r>
      <w:r w:rsidRPr="00D01BE9">
        <w:rPr>
          <w:rFonts w:ascii="標楷體" w:eastAsia="標楷體" w:hAnsi="標楷體"/>
          <w:sz w:val="14"/>
          <w:szCs w:val="12"/>
        </w:rPr>
        <w:t>16</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22</w:t>
      </w:r>
      <w:r w:rsidRPr="00D01BE9">
        <w:rPr>
          <w:rFonts w:ascii="標楷體" w:eastAsia="標楷體" w:hAnsi="標楷體"/>
          <w:sz w:val="14"/>
          <w:szCs w:val="12"/>
        </w:rPr>
        <w:t>8</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10000</w:t>
      </w:r>
      <w:r w:rsidRPr="00D01BE9">
        <w:rPr>
          <w:rFonts w:ascii="標楷體" w:eastAsia="標楷體" w:hAnsi="標楷體"/>
          <w:sz w:val="14"/>
          <w:szCs w:val="12"/>
        </w:rPr>
        <w:t>2</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18</w:t>
      </w:r>
      <w:r w:rsidRPr="00D01BE9">
        <w:rPr>
          <w:rFonts w:ascii="標楷體" w:eastAsia="標楷體" w:hAnsi="標楷體"/>
          <w:sz w:val="14"/>
          <w:szCs w:val="12"/>
        </w:rPr>
        <w:t>10</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有關勒索病毒的運作原理，下列那一項敘述有誤</w:t>
      </w:r>
      <w:r w:rsidRPr="00D01BE9">
        <w:rPr>
          <w:rFonts w:ascii="標楷體" w:eastAsia="標楷體" w:hAnsi="標楷體"/>
          <w:szCs w:val="23"/>
        </w:rPr>
        <w:t>?</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使用非</w:t>
      </w:r>
      <w:proofErr w:type="gramStart"/>
      <w:r w:rsidRPr="00D01BE9">
        <w:rPr>
          <w:rFonts w:ascii="標楷體" w:eastAsia="標楷體" w:hAnsi="標楷體" w:cs="新細明體" w:hint="eastAsia"/>
          <w:szCs w:val="23"/>
        </w:rPr>
        <w:t>對稱式加密</w:t>
      </w:r>
      <w:proofErr w:type="gramEnd"/>
      <w:r w:rsidRPr="00D01BE9">
        <w:rPr>
          <w:rFonts w:ascii="標楷體" w:eastAsia="標楷體" w:hAnsi="標楷體" w:cs="新細明體" w:hint="eastAsia"/>
          <w:szCs w:val="23"/>
        </w:rPr>
        <w:t>法來達到目的</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被勒索者需要取得解密的金</w:t>
      </w:r>
      <w:proofErr w:type="gramStart"/>
      <w:r w:rsidRPr="00D01BE9">
        <w:rPr>
          <w:rFonts w:ascii="標楷體" w:eastAsia="標楷體" w:hAnsi="標楷體" w:cs="新細明體" w:hint="eastAsia"/>
          <w:szCs w:val="23"/>
        </w:rPr>
        <w:t>鑰</w:t>
      </w:r>
      <w:proofErr w:type="gramEnd"/>
      <w:r w:rsidRPr="00D01BE9">
        <w:rPr>
          <w:rFonts w:ascii="標楷體" w:eastAsia="標楷體" w:hAnsi="標楷體" w:cs="新細明體" w:hint="eastAsia"/>
          <w:szCs w:val="23"/>
        </w:rPr>
        <w:t>才能解開檔案</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這是屬於破壞性的攻擊手法</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勒索者以握有金</w:t>
      </w:r>
      <w:proofErr w:type="gramStart"/>
      <w:r w:rsidRPr="00D01BE9">
        <w:rPr>
          <w:rFonts w:ascii="標楷體" w:eastAsia="標楷體" w:hAnsi="標楷體" w:cs="新細明體" w:hint="eastAsia"/>
          <w:szCs w:val="23"/>
        </w:rPr>
        <w:t>鑰</w:t>
      </w:r>
      <w:proofErr w:type="gramEnd"/>
      <w:r w:rsidRPr="00D01BE9">
        <w:rPr>
          <w:rFonts w:ascii="標楷體" w:eastAsia="標楷體" w:hAnsi="標楷體" w:cs="新細明體" w:hint="eastAsia"/>
          <w:szCs w:val="23"/>
        </w:rPr>
        <w:t>來進行威脅</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szCs w:val="23"/>
        </w:rPr>
        <w:t>CPU</w:t>
      </w:r>
      <w:r w:rsidRPr="00D01BE9">
        <w:rPr>
          <w:rFonts w:ascii="標楷體" w:eastAsia="標楷體" w:hAnsi="標楷體" w:cs="新細明體" w:hint="eastAsia"/>
          <w:szCs w:val="23"/>
        </w:rPr>
        <w:t>中的控制單元主要功能在控制電腦的動作，下列何者不是控制單元所執行的動作？</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控制</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解碼</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執行</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計算</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下列何者是多人多工的作業系統？</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Windows</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CP/M</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UNIX</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MS-DOS</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下列何種中文輸入法與拆碼無關？</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行列輸入法</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手寫輸入法</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大易輸入法</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倉頡輸入法</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使用直譯器</w:t>
      </w:r>
      <w:r w:rsidRPr="00D01BE9">
        <w:rPr>
          <w:rFonts w:ascii="標楷體" w:eastAsia="標楷體" w:hAnsi="標楷體"/>
          <w:szCs w:val="23"/>
        </w:rPr>
        <w:t>(Interpreter)</w:t>
      </w:r>
      <w:r w:rsidRPr="00D01BE9">
        <w:rPr>
          <w:rFonts w:ascii="標楷體" w:eastAsia="標楷體" w:hAnsi="標楷體" w:cs="新細明體" w:hint="eastAsia"/>
          <w:szCs w:val="23"/>
        </w:rPr>
        <w:t>將程式翻譯成機器語言的方式，下列敘述何者正確？</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直譯器與編譯器</w:t>
      </w:r>
      <w:r w:rsidRPr="00D01BE9">
        <w:rPr>
          <w:rFonts w:ascii="標楷體" w:eastAsia="標楷體" w:hAnsi="標楷體"/>
          <w:szCs w:val="23"/>
        </w:rPr>
        <w:t>(Compiler)</w:t>
      </w:r>
      <w:r w:rsidRPr="00D01BE9">
        <w:rPr>
          <w:rFonts w:ascii="標楷體" w:eastAsia="標楷體" w:hAnsi="標楷體" w:cs="新細明體" w:hint="eastAsia"/>
          <w:szCs w:val="23"/>
        </w:rPr>
        <w:t>翻譯方式一樣</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先翻譯成目的碼再執行之</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在鍵入程式的同時，立即翻譯並執行</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依行號順序，依序翻譯並執行</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有關</w:t>
      </w:r>
      <w:r w:rsidRPr="00D01BE9">
        <w:rPr>
          <w:rFonts w:ascii="標楷體" w:eastAsia="標楷體" w:hAnsi="標楷體"/>
          <w:szCs w:val="23"/>
        </w:rPr>
        <w:t>Windows 7</w:t>
      </w:r>
      <w:r w:rsidRPr="00D01BE9">
        <w:rPr>
          <w:rFonts w:ascii="標楷體" w:eastAsia="標楷體" w:hAnsi="標楷體" w:cs="新細明體" w:hint="eastAsia"/>
          <w:szCs w:val="23"/>
        </w:rPr>
        <w:t>環境下，可以使用哪</w:t>
      </w:r>
      <w:proofErr w:type="gramStart"/>
      <w:r w:rsidRPr="00D01BE9">
        <w:rPr>
          <w:rFonts w:ascii="標楷體" w:eastAsia="標楷體" w:hAnsi="標楷體" w:cs="新細明體" w:hint="eastAsia"/>
          <w:szCs w:val="23"/>
        </w:rPr>
        <w:t>個</w:t>
      </w:r>
      <w:proofErr w:type="gramEnd"/>
      <w:r w:rsidRPr="00D01BE9">
        <w:rPr>
          <w:rFonts w:ascii="標楷體" w:eastAsia="標楷體" w:hAnsi="標楷體" w:cs="新細明體" w:hint="eastAsia"/>
          <w:szCs w:val="23"/>
        </w:rPr>
        <w:t>程式來指定使用者登入時，自動執行的指定程式？</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資源監視器</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工作</w:t>
      </w:r>
      <w:proofErr w:type="gramStart"/>
      <w:r w:rsidRPr="00D01BE9">
        <w:rPr>
          <w:rFonts w:ascii="標楷體" w:eastAsia="標楷體" w:hAnsi="標楷體" w:cs="新細明體" w:hint="eastAsia"/>
          <w:szCs w:val="23"/>
        </w:rPr>
        <w:t>排程器</w:t>
      </w:r>
      <w:proofErr w:type="gram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執行</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同步中心</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Windows 7</w:t>
      </w:r>
      <w:r w:rsidRPr="00D01BE9">
        <w:rPr>
          <w:rFonts w:ascii="標楷體" w:eastAsia="標楷體" w:hAnsi="標楷體" w:cs="新細明體" w:hint="eastAsia"/>
          <w:szCs w:val="23"/>
        </w:rPr>
        <w:t>的「</w:t>
      </w:r>
      <w:r w:rsidRPr="00D01BE9">
        <w:rPr>
          <w:rFonts w:ascii="標楷體" w:eastAsia="標楷體" w:hAnsi="標楷體"/>
          <w:szCs w:val="23"/>
        </w:rPr>
        <w:t>WordPad</w:t>
      </w:r>
      <w:r w:rsidRPr="00D01BE9">
        <w:rPr>
          <w:rFonts w:ascii="標楷體" w:eastAsia="標楷體" w:hAnsi="標楷體" w:cs="新細明體" w:hint="eastAsia"/>
          <w:szCs w:val="23"/>
        </w:rPr>
        <w:t>」軟體在預設狀況下，無法將資料儲存成下列哪一種檔案類型？</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.txt</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w:t>
      </w:r>
      <w:proofErr w:type="spellStart"/>
      <w:r w:rsidRPr="00D01BE9">
        <w:rPr>
          <w:rFonts w:ascii="標楷體" w:eastAsia="標楷體" w:hAnsi="標楷體"/>
          <w:szCs w:val="23"/>
        </w:rPr>
        <w:t>odg</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.rtf</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w:t>
      </w:r>
      <w:proofErr w:type="spellStart"/>
      <w:r w:rsidRPr="00D01BE9">
        <w:rPr>
          <w:rFonts w:ascii="標楷體" w:eastAsia="標楷體" w:hAnsi="標楷體"/>
          <w:szCs w:val="23"/>
        </w:rPr>
        <w:t>odt</w:t>
      </w:r>
      <w:proofErr w:type="spellEnd"/>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Windows 10</w:t>
      </w:r>
      <w:r w:rsidRPr="00D01BE9">
        <w:rPr>
          <w:rFonts w:ascii="標楷體" w:eastAsia="標楷體" w:hAnsi="標楷體" w:cs="新細明體" w:hint="eastAsia"/>
          <w:szCs w:val="23"/>
        </w:rPr>
        <w:t>預設環境中，要新增「虛擬桌面」，可以按下哪</w:t>
      </w:r>
      <w:proofErr w:type="gramStart"/>
      <w:r w:rsidRPr="00D01BE9">
        <w:rPr>
          <w:rFonts w:ascii="標楷體" w:eastAsia="標楷體" w:hAnsi="標楷體" w:cs="新細明體" w:hint="eastAsia"/>
          <w:szCs w:val="23"/>
        </w:rPr>
        <w:t>個</w:t>
      </w:r>
      <w:proofErr w:type="gramEnd"/>
      <w:r w:rsidRPr="00D01BE9">
        <w:rPr>
          <w:rFonts w:ascii="標楷體" w:eastAsia="標楷體" w:hAnsi="標楷體" w:cs="新細明體" w:hint="eastAsia"/>
          <w:szCs w:val="23"/>
        </w:rPr>
        <w:t>組合鍵</w:t>
      </w:r>
      <w:r w:rsidRPr="00D01BE9">
        <w:rPr>
          <w:rFonts w:ascii="標楷體" w:eastAsia="標楷體" w:hAnsi="標楷體"/>
          <w:szCs w:val="23"/>
        </w:rPr>
        <w:t>?</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noProof/>
          <w:sz w:val="28"/>
        </w:rPr>
        <w:t xml:space="preserve"> </w:t>
      </w:r>
      <w:r w:rsidRPr="00D01BE9">
        <w:rPr>
          <w:rFonts w:ascii="標楷體" w:eastAsia="標楷體" w:hAnsi="標楷體"/>
          <w:noProof/>
          <w:sz w:val="28"/>
        </w:rPr>
        <w:drawing>
          <wp:inline distT="0" distB="0" distL="0" distR="0" wp14:anchorId="18A036D4" wp14:editId="55642819">
            <wp:extent cx="419100" cy="40005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r w:rsidRPr="00D01BE9">
        <w:rPr>
          <w:rFonts w:ascii="標楷體" w:eastAsia="標楷體" w:hAnsi="標楷體"/>
          <w:szCs w:val="23"/>
        </w:rPr>
        <w:t>+</w:t>
      </w:r>
      <w:proofErr w:type="spellStart"/>
      <w:r w:rsidRPr="00D01BE9">
        <w:rPr>
          <w:rFonts w:ascii="標楷體" w:eastAsia="標楷體" w:hAnsi="標楷體"/>
          <w:szCs w:val="23"/>
        </w:rPr>
        <w:t>Ctrl+D</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noProof/>
          <w:sz w:val="28"/>
        </w:rPr>
        <w:t xml:space="preserve"> </w:t>
      </w:r>
      <w:r w:rsidRPr="00D01BE9">
        <w:rPr>
          <w:rFonts w:ascii="標楷體" w:eastAsia="標楷體" w:hAnsi="標楷體"/>
          <w:noProof/>
          <w:sz w:val="28"/>
        </w:rPr>
        <w:drawing>
          <wp:inline distT="0" distB="0" distL="0" distR="0" wp14:anchorId="7E63330D" wp14:editId="3EAA701C">
            <wp:extent cx="419100" cy="4000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r w:rsidRPr="00D01BE9">
        <w:rPr>
          <w:rFonts w:ascii="標楷體" w:eastAsia="標楷體" w:hAnsi="標楷體"/>
          <w:szCs w:val="23"/>
        </w:rPr>
        <w:t>+</w:t>
      </w:r>
      <w:proofErr w:type="spellStart"/>
      <w:r w:rsidRPr="00D01BE9">
        <w:rPr>
          <w:rFonts w:ascii="標楷體" w:eastAsia="標楷體" w:hAnsi="標楷體"/>
          <w:szCs w:val="23"/>
        </w:rPr>
        <w:t>Ctrl+A</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noProof/>
          <w:sz w:val="28"/>
        </w:rPr>
        <w:t xml:space="preserve"> </w:t>
      </w:r>
      <w:r w:rsidRPr="00D01BE9">
        <w:rPr>
          <w:rFonts w:ascii="標楷體" w:eastAsia="標楷體" w:hAnsi="標楷體"/>
          <w:noProof/>
          <w:sz w:val="28"/>
        </w:rPr>
        <w:drawing>
          <wp:inline distT="0" distB="0" distL="0" distR="0" wp14:anchorId="2B9BBBB6" wp14:editId="107D1148">
            <wp:extent cx="419100" cy="40005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r w:rsidRPr="00D01BE9">
        <w:rPr>
          <w:rFonts w:ascii="標楷體" w:eastAsia="標楷體" w:hAnsi="標楷體"/>
          <w:szCs w:val="23"/>
        </w:rPr>
        <w:t>+</w:t>
      </w:r>
      <w:proofErr w:type="spellStart"/>
      <w:r w:rsidRPr="00D01BE9">
        <w:rPr>
          <w:rFonts w:ascii="標楷體" w:eastAsia="標楷體" w:hAnsi="標楷體"/>
          <w:szCs w:val="23"/>
        </w:rPr>
        <w:t>Ctrl+C</w:t>
      </w:r>
      <w:proofErr w:type="spellEnd"/>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noProof/>
          <w:sz w:val="28"/>
        </w:rPr>
        <w:t xml:space="preserve"> </w:t>
      </w:r>
      <w:r w:rsidRPr="00D01BE9">
        <w:rPr>
          <w:rFonts w:ascii="標楷體" w:eastAsia="標楷體" w:hAnsi="標楷體"/>
          <w:noProof/>
          <w:sz w:val="28"/>
        </w:rPr>
        <w:drawing>
          <wp:inline distT="0" distB="0" distL="0" distR="0" wp14:anchorId="290CBAAB" wp14:editId="6861FED8">
            <wp:extent cx="419100" cy="40005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9100" cy="400050"/>
                    </a:xfrm>
                    <a:prstGeom prst="rect">
                      <a:avLst/>
                    </a:prstGeom>
                    <a:noFill/>
                    <a:ln>
                      <a:noFill/>
                    </a:ln>
                  </pic:spPr>
                </pic:pic>
              </a:graphicData>
            </a:graphic>
          </wp:inline>
        </w:drawing>
      </w:r>
      <w:r w:rsidRPr="00D01BE9">
        <w:rPr>
          <w:rFonts w:ascii="標楷體" w:eastAsia="標楷體" w:hAnsi="標楷體"/>
          <w:szCs w:val="23"/>
        </w:rPr>
        <w:t>+</w:t>
      </w:r>
      <w:proofErr w:type="spellStart"/>
      <w:r w:rsidRPr="00D01BE9">
        <w:rPr>
          <w:rFonts w:ascii="標楷體" w:eastAsia="標楷體" w:hAnsi="標楷體"/>
          <w:szCs w:val="23"/>
        </w:rPr>
        <w:t>Ctrl+L</w:t>
      </w:r>
      <w:proofErr w:type="spellEnd"/>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Windows 7</w:t>
      </w:r>
      <w:r w:rsidRPr="00D01BE9">
        <w:rPr>
          <w:rFonts w:ascii="標楷體" w:eastAsia="標楷體" w:hAnsi="標楷體" w:cs="新細明體" w:hint="eastAsia"/>
          <w:szCs w:val="23"/>
        </w:rPr>
        <w:t>中，要關閉一個作用中的視窗，可以使用以下哪一個按鍵？</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F4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Shift+F4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Alt+F4</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Ctrl+F4</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ASCII Code</w:t>
      </w:r>
      <w:r w:rsidRPr="00D01BE9">
        <w:rPr>
          <w:rFonts w:ascii="標楷體" w:eastAsia="標楷體" w:hAnsi="標楷體" w:cs="新細明體" w:hint="eastAsia"/>
          <w:szCs w:val="23"/>
        </w:rPr>
        <w:t>的表示法中，下列之大小關係何者錯誤？</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A</w:t>
      </w:r>
      <w:r w:rsidRPr="00D01BE9">
        <w:rPr>
          <w:rFonts w:ascii="標楷體" w:eastAsia="標楷體" w:hAnsi="標楷體" w:cs="新細明體" w:hint="eastAsia"/>
          <w:szCs w:val="23"/>
        </w:rPr>
        <w:t>＞</w:t>
      </w:r>
      <w:r w:rsidRPr="00D01BE9">
        <w:rPr>
          <w:rFonts w:ascii="標楷體" w:eastAsia="標楷體" w:hAnsi="標楷體"/>
          <w:szCs w:val="23"/>
        </w:rPr>
        <w:t>B</w:t>
      </w:r>
      <w:r w:rsidRPr="00D01BE9">
        <w:rPr>
          <w:rFonts w:ascii="標楷體" w:eastAsia="標楷體" w:hAnsi="標楷體" w:cs="新細明體" w:hint="eastAsia"/>
          <w:szCs w:val="23"/>
        </w:rPr>
        <w:t>＞</w:t>
      </w:r>
      <w:r w:rsidRPr="00D01BE9">
        <w:rPr>
          <w:rFonts w:ascii="標楷體" w:eastAsia="標楷體" w:hAnsi="標楷體"/>
          <w:szCs w:val="23"/>
        </w:rPr>
        <w:t>C</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c</w:t>
      </w:r>
      <w:r w:rsidRPr="00D01BE9">
        <w:rPr>
          <w:rFonts w:ascii="標楷體" w:eastAsia="標楷體" w:hAnsi="標楷體" w:cs="新細明體" w:hint="eastAsia"/>
          <w:szCs w:val="23"/>
        </w:rPr>
        <w:t>＞</w:t>
      </w:r>
      <w:r w:rsidRPr="00D01BE9">
        <w:rPr>
          <w:rFonts w:ascii="標楷體" w:eastAsia="標楷體" w:hAnsi="標楷體"/>
          <w:szCs w:val="23"/>
        </w:rPr>
        <w:t>b</w:t>
      </w:r>
      <w:r w:rsidRPr="00D01BE9">
        <w:rPr>
          <w:rFonts w:ascii="標楷體" w:eastAsia="標楷體" w:hAnsi="標楷體" w:cs="新細明體" w:hint="eastAsia"/>
          <w:szCs w:val="23"/>
        </w:rPr>
        <w:t>＞</w:t>
      </w:r>
      <w:r w:rsidRPr="00D01BE9">
        <w:rPr>
          <w:rFonts w:ascii="標楷體" w:eastAsia="標楷體" w:hAnsi="標楷體"/>
          <w:szCs w:val="23"/>
        </w:rPr>
        <w:t>a</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3</w:t>
      </w:r>
      <w:r w:rsidRPr="00D01BE9">
        <w:rPr>
          <w:rFonts w:ascii="標楷體" w:eastAsia="標楷體" w:hAnsi="標楷體" w:cs="新細明體" w:hint="eastAsia"/>
          <w:szCs w:val="23"/>
        </w:rPr>
        <w:t>＞</w:t>
      </w:r>
      <w:r w:rsidRPr="00D01BE9">
        <w:rPr>
          <w:rFonts w:ascii="標楷體" w:eastAsia="標楷體" w:hAnsi="標楷體"/>
          <w:szCs w:val="23"/>
        </w:rPr>
        <w:t>2</w:t>
      </w:r>
      <w:r w:rsidRPr="00D01BE9">
        <w:rPr>
          <w:rFonts w:ascii="標楷體" w:eastAsia="標楷體" w:hAnsi="標楷體" w:cs="新細明體" w:hint="eastAsia"/>
          <w:szCs w:val="23"/>
        </w:rPr>
        <w:t>＞</w:t>
      </w:r>
      <w:r w:rsidRPr="00D01BE9">
        <w:rPr>
          <w:rFonts w:ascii="標楷體" w:eastAsia="標楷體" w:hAnsi="標楷體"/>
          <w:szCs w:val="23"/>
        </w:rPr>
        <w:t>1</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p</w:t>
      </w:r>
      <w:r w:rsidRPr="00D01BE9">
        <w:rPr>
          <w:rFonts w:ascii="標楷體" w:eastAsia="標楷體" w:hAnsi="標楷體" w:cs="新細明體" w:hint="eastAsia"/>
          <w:szCs w:val="23"/>
        </w:rPr>
        <w:t>＞</w:t>
      </w:r>
      <w:r w:rsidRPr="00D01BE9">
        <w:rPr>
          <w:rFonts w:ascii="標楷體" w:eastAsia="標楷體" w:hAnsi="標楷體"/>
          <w:szCs w:val="23"/>
        </w:rPr>
        <w:t>g</w:t>
      </w:r>
      <w:r w:rsidRPr="00D01BE9">
        <w:rPr>
          <w:rFonts w:ascii="標楷體" w:eastAsia="標楷體" w:hAnsi="標楷體" w:cs="新細明體" w:hint="eastAsia"/>
          <w:szCs w:val="23"/>
        </w:rPr>
        <w:t>＞</w:t>
      </w:r>
      <w:r w:rsidRPr="00D01BE9">
        <w:rPr>
          <w:rFonts w:ascii="標楷體" w:eastAsia="標楷體" w:hAnsi="標楷體"/>
          <w:szCs w:val="23"/>
        </w:rPr>
        <w:t>e</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有關</w:t>
      </w:r>
      <w:proofErr w:type="spellStart"/>
      <w:r w:rsidRPr="00D01BE9">
        <w:rPr>
          <w:rFonts w:ascii="標楷體" w:eastAsia="標楷體" w:hAnsi="標楷體"/>
          <w:szCs w:val="23"/>
        </w:rPr>
        <w:t>HBase</w:t>
      </w:r>
      <w:proofErr w:type="spellEnd"/>
      <w:r w:rsidRPr="00D01BE9">
        <w:rPr>
          <w:rFonts w:ascii="標楷體" w:eastAsia="標楷體" w:hAnsi="標楷體" w:cs="新細明體" w:hint="eastAsia"/>
          <w:szCs w:val="23"/>
        </w:rPr>
        <w:t>資料庫的敘述，下列者正確？</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沒有開放程式碼</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可執行於</w:t>
      </w:r>
      <w:r w:rsidRPr="00D01BE9">
        <w:rPr>
          <w:rFonts w:ascii="標楷體" w:eastAsia="標楷體" w:hAnsi="標楷體"/>
          <w:szCs w:val="23"/>
        </w:rPr>
        <w:t>HDFS</w:t>
      </w:r>
      <w:r w:rsidRPr="00D01BE9">
        <w:rPr>
          <w:rFonts w:ascii="標楷體" w:eastAsia="標楷體" w:hAnsi="標楷體" w:cs="新細明體" w:hint="eastAsia"/>
          <w:szCs w:val="23"/>
        </w:rPr>
        <w:t>檔案系統之上</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只可透過</w:t>
      </w:r>
      <w:r w:rsidRPr="00D01BE9">
        <w:rPr>
          <w:rFonts w:ascii="標楷體" w:eastAsia="標楷體" w:hAnsi="標楷體"/>
          <w:szCs w:val="23"/>
        </w:rPr>
        <w:t>SQL</w:t>
      </w:r>
      <w:r w:rsidRPr="00D01BE9">
        <w:rPr>
          <w:rFonts w:ascii="標楷體" w:eastAsia="標楷體" w:hAnsi="標楷體" w:cs="新細明體" w:hint="eastAsia"/>
          <w:szCs w:val="23"/>
        </w:rPr>
        <w:t>來存取資料</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屬於關聯式資料庫的一種</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大數據</w:t>
      </w:r>
      <w:r w:rsidRPr="00D01BE9">
        <w:rPr>
          <w:rFonts w:ascii="標楷體" w:eastAsia="標楷體" w:hAnsi="標楷體"/>
          <w:szCs w:val="23"/>
        </w:rPr>
        <w:t>(Big Data)</w:t>
      </w:r>
      <w:r w:rsidRPr="00D01BE9">
        <w:rPr>
          <w:rFonts w:ascii="標楷體" w:eastAsia="標楷體" w:hAnsi="標楷體" w:cs="新細明體" w:hint="eastAsia"/>
          <w:szCs w:val="23"/>
        </w:rPr>
        <w:t>分析的標的來源為何？</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原始數據</w:t>
      </w:r>
      <w:r w:rsidRPr="00D01BE9">
        <w:rPr>
          <w:rFonts w:ascii="標楷體" w:eastAsia="標楷體" w:hAnsi="標楷體"/>
          <w:szCs w:val="23"/>
        </w:rPr>
        <w:t>(Raw Data)</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依據統計理論取樣本</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proofErr w:type="gramStart"/>
      <w:r w:rsidRPr="00D01BE9">
        <w:rPr>
          <w:rFonts w:ascii="標楷體" w:eastAsia="標楷體" w:hAnsi="標楷體" w:cs="新細明體" w:hint="eastAsia"/>
          <w:szCs w:val="23"/>
        </w:rPr>
        <w:t>隨機取夠多</w:t>
      </w:r>
      <w:proofErr w:type="gramEnd"/>
      <w:r w:rsidRPr="00D01BE9">
        <w:rPr>
          <w:rFonts w:ascii="標楷體" w:eastAsia="標楷體" w:hAnsi="標楷體" w:cs="新細明體" w:hint="eastAsia"/>
          <w:szCs w:val="23"/>
        </w:rPr>
        <w:t>樣本即可</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分類取樣本</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悠遊卡使用下列何種感測技術？</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szCs w:val="23"/>
        </w:rPr>
        <w:t>Bluetooth</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RFID</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szCs w:val="23"/>
        </w:rPr>
        <w:t>Wi-Fi</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GPS</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lastRenderedPageBreak/>
        <w:t>下列何者</w:t>
      </w:r>
      <w:proofErr w:type="gramStart"/>
      <w:r w:rsidRPr="00D01BE9">
        <w:rPr>
          <w:rFonts w:ascii="標楷體" w:eastAsia="標楷體" w:hAnsi="標楷體" w:cs="新細明體" w:hint="eastAsia"/>
          <w:szCs w:val="23"/>
        </w:rPr>
        <w:t>為物聯網</w:t>
      </w:r>
      <w:proofErr w:type="gramEnd"/>
      <w:r w:rsidRPr="00D01BE9">
        <w:rPr>
          <w:rFonts w:ascii="標楷體" w:eastAsia="標楷體" w:hAnsi="標楷體" w:cs="新細明體" w:hint="eastAsia"/>
          <w:szCs w:val="23"/>
        </w:rPr>
        <w:t>之感知層的技術？</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條碼資訊傳播架構</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szCs w:val="23"/>
        </w:rPr>
        <w:t>VoIP</w:t>
      </w:r>
      <w:r w:rsidRPr="00D01BE9">
        <w:rPr>
          <w:rFonts w:ascii="標楷體" w:eastAsia="標楷體" w:hAnsi="標楷體" w:cs="新細明體" w:hint="eastAsia"/>
          <w:szCs w:val="23"/>
        </w:rPr>
        <w:t>網路</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無線射頻識別</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szCs w:val="23"/>
        </w:rPr>
        <w:t>IP</w:t>
      </w:r>
      <w:r w:rsidRPr="00D01BE9">
        <w:rPr>
          <w:rFonts w:ascii="標楷體" w:eastAsia="標楷體" w:hAnsi="標楷體" w:cs="新細明體" w:hint="eastAsia"/>
          <w:szCs w:val="23"/>
        </w:rPr>
        <w:t>網路</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Microsoft Word 2010</w:t>
      </w:r>
      <w:r w:rsidRPr="00D01BE9">
        <w:rPr>
          <w:rFonts w:ascii="標楷體" w:eastAsia="標楷體" w:hAnsi="標楷體" w:cs="新細明體" w:hint="eastAsia"/>
          <w:szCs w:val="23"/>
        </w:rPr>
        <w:t>中，有關「索引標籤、群組」的敘述，下列哪項錯誤？</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可新增索引標籤</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可調整「檔案」索引標籤的位置</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可隱藏預設的索引標籤</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不能隱藏預設的群組</w:t>
      </w:r>
      <w:r w:rsidRPr="00D01BE9">
        <w:rPr>
          <w:rFonts w:ascii="標楷體" w:eastAsia="標楷體" w:hAnsi="標楷體"/>
          <w:sz w:val="28"/>
        </w:rPr>
        <w:t xml:space="preserve"> </w:t>
      </w:r>
    </w:p>
    <w:p w:rsidR="004A42C9" w:rsidRPr="00D01BE9" w:rsidRDefault="004A42C9" w:rsidP="0023597E">
      <w:pPr>
        <w:pStyle w:val="a9"/>
        <w:numPr>
          <w:ilvl w:val="0"/>
          <w:numId w:val="9"/>
        </w:numPr>
        <w:autoSpaceDE w:val="0"/>
        <w:autoSpaceDN w:val="0"/>
        <w:adjustRightInd w:val="0"/>
        <w:spacing w:line="400" w:lineRule="exact"/>
        <w:ind w:leftChars="0"/>
        <w:rPr>
          <w:rFonts w:ascii="標楷體" w:eastAsia="標楷體" w:hAnsi="標楷體"/>
          <w:sz w:val="28"/>
        </w:rPr>
      </w:pPr>
      <w:r w:rsidRPr="00D01BE9">
        <w:rPr>
          <w:rFonts w:ascii="標楷體" w:eastAsia="標楷體" w:hAnsi="標楷體" w:cs="新細明體" w:hint="eastAsia"/>
          <w:szCs w:val="23"/>
        </w:rPr>
        <w:t>在</w:t>
      </w:r>
      <w:r w:rsidRPr="00D01BE9">
        <w:rPr>
          <w:rFonts w:ascii="標楷體" w:eastAsia="標楷體" w:hAnsi="標楷體"/>
          <w:szCs w:val="23"/>
        </w:rPr>
        <w:t>Microsoft Word 2010</w:t>
      </w:r>
      <w:r w:rsidRPr="00D01BE9">
        <w:rPr>
          <w:rFonts w:ascii="標楷體" w:eastAsia="標楷體" w:hAnsi="標楷體" w:cs="新細明體" w:hint="eastAsia"/>
          <w:szCs w:val="23"/>
        </w:rPr>
        <w:t>中，下列哪項合併列印功能，不能使用目前文件作為主文件？</w:t>
      </w:r>
      <w:r w:rsidRPr="00D01BE9">
        <w:rPr>
          <w:rFonts w:ascii="標楷體" w:eastAsia="標楷體" w:hAnsi="標楷體"/>
          <w:sz w:val="28"/>
        </w:rPr>
        <w:t xml:space="preserve"> </w:t>
      </w:r>
      <w:r w:rsidRPr="00D01BE9">
        <w:rPr>
          <w:rFonts w:ascii="標楷體" w:eastAsia="標楷體" w:hAnsi="標楷體"/>
          <w:sz w:val="28"/>
        </w:rPr>
        <w:br/>
        <w:t>(A)</w:t>
      </w:r>
      <w:r w:rsidRPr="00D01BE9">
        <w:rPr>
          <w:rFonts w:ascii="標楷體" w:eastAsia="標楷體" w:hAnsi="標楷體" w:cs="新細明體" w:hint="eastAsia"/>
          <w:szCs w:val="23"/>
        </w:rPr>
        <w:t>信件</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(B)</w:t>
      </w:r>
      <w:r w:rsidRPr="00D01BE9">
        <w:rPr>
          <w:rFonts w:ascii="標楷體" w:eastAsia="標楷體" w:hAnsi="標楷體" w:cs="新細明體" w:hint="eastAsia"/>
          <w:szCs w:val="23"/>
        </w:rPr>
        <w:t>標籤</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(C)</w:t>
      </w:r>
      <w:r w:rsidRPr="00D01BE9">
        <w:rPr>
          <w:rFonts w:ascii="標楷體" w:eastAsia="標楷體" w:hAnsi="標楷體" w:cs="新細明體" w:hint="eastAsia"/>
          <w:szCs w:val="23"/>
        </w:rPr>
        <w:t>目錄</w:t>
      </w:r>
      <w:r w:rsidRPr="00D01BE9">
        <w:rPr>
          <w:rFonts w:ascii="標楷體" w:eastAsia="標楷體" w:hAnsi="標楷體"/>
          <w:sz w:val="28"/>
        </w:rPr>
        <w:t xml:space="preserve"> </w:t>
      </w:r>
      <w:r w:rsidRPr="00D01BE9">
        <w:rPr>
          <w:rFonts w:ascii="標楷體" w:eastAsia="標楷體" w:hAnsi="標楷體" w:cs="新細明體" w:hint="eastAsia"/>
          <w:sz w:val="28"/>
        </w:rPr>
        <w:t xml:space="preserve">　</w:t>
      </w:r>
      <w:r w:rsidRPr="00D01BE9">
        <w:rPr>
          <w:rFonts w:ascii="標楷體" w:eastAsia="標楷體" w:hAnsi="標楷體"/>
          <w:sz w:val="28"/>
        </w:rPr>
        <w:t>(D)</w:t>
      </w:r>
      <w:r w:rsidRPr="00D01BE9">
        <w:rPr>
          <w:rFonts w:ascii="標楷體" w:eastAsia="標楷體" w:hAnsi="標楷體" w:cs="新細明體" w:hint="eastAsia"/>
          <w:szCs w:val="23"/>
        </w:rPr>
        <w:t>電子郵件訊息</w:t>
      </w:r>
      <w:r w:rsidRPr="00D01BE9">
        <w:rPr>
          <w:rFonts w:ascii="標楷體" w:eastAsia="標楷體" w:hAnsi="標楷體"/>
          <w:sz w:val="28"/>
        </w:rPr>
        <w:t xml:space="preserve"> </w:t>
      </w:r>
    </w:p>
    <w:p w:rsidR="000C3901" w:rsidRPr="00D01BE9" w:rsidRDefault="000C3901" w:rsidP="0023597E">
      <w:pPr>
        <w:spacing w:line="400" w:lineRule="exact"/>
        <w:rPr>
          <w:rFonts w:ascii="標楷體" w:eastAsia="標楷體" w:hAnsi="標楷體"/>
          <w:sz w:val="28"/>
        </w:rPr>
      </w:pPr>
    </w:p>
    <w:sectPr w:rsidR="000C3901" w:rsidRPr="00D01BE9" w:rsidSect="000C3901">
      <w:headerReference w:type="default" r:id="rId10"/>
      <w:type w:val="continuous"/>
      <w:pgSz w:w="14572" w:h="20639"/>
      <w:pgMar w:top="567" w:right="567" w:bottom="567" w:left="567" w:header="851" w:footer="992" w:gutter="0"/>
      <w:cols w:num="2"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3579" w:rsidRDefault="00493579">
      <w:r>
        <w:separator/>
      </w:r>
    </w:p>
  </w:endnote>
  <w:endnote w:type="continuationSeparator" w:id="0">
    <w:p w:rsidR="00493579" w:rsidRDefault="004935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²Ó©úÅé Western">
    <w:altName w:val="@新細明體"/>
    <w:panose1 w:val="00000000000000000000"/>
    <w:charset w:val="88"/>
    <w:family w:val="roman"/>
    <w:notTrueType/>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3579" w:rsidRDefault="00493579">
      <w:r>
        <w:separator/>
      </w:r>
    </w:p>
  </w:footnote>
  <w:footnote w:type="continuationSeparator" w:id="0">
    <w:p w:rsidR="00493579" w:rsidRDefault="0049357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28" w:type="dxa"/>
        <w:right w:w="28" w:type="dxa"/>
      </w:tblCellMar>
      <w:tblLook w:val="04A0" w:firstRow="1" w:lastRow="0" w:firstColumn="1" w:lastColumn="0" w:noHBand="0" w:noVBand="1"/>
    </w:tblPr>
    <w:tblGrid>
      <w:gridCol w:w="721"/>
      <w:gridCol w:w="1112"/>
      <w:gridCol w:w="926"/>
      <w:gridCol w:w="1295"/>
      <w:gridCol w:w="1155"/>
      <w:gridCol w:w="1066"/>
      <w:gridCol w:w="556"/>
      <w:gridCol w:w="556"/>
      <w:gridCol w:w="556"/>
      <w:gridCol w:w="1109"/>
      <w:gridCol w:w="926"/>
      <w:gridCol w:w="739"/>
      <w:gridCol w:w="926"/>
      <w:gridCol w:w="556"/>
      <w:gridCol w:w="1295"/>
    </w:tblGrid>
    <w:tr w:rsidR="000C3901" w:rsidRPr="006D1D4D" w:rsidTr="00BF2BEE">
      <w:trPr>
        <w:cantSplit/>
        <w:trHeight w:val="510"/>
        <w:jc w:val="center"/>
      </w:trPr>
      <w:tc>
        <w:tcPr>
          <w:tcW w:w="3354" w:type="pct"/>
          <w:gridSpan w:val="10"/>
          <w:tcBorders>
            <w:top w:val="double" w:sz="4" w:space="0" w:color="auto"/>
            <w:left w:val="double" w:sz="4" w:space="0" w:color="auto"/>
            <w:bottom w:val="single" w:sz="4" w:space="0" w:color="auto"/>
            <w:right w:val="double" w:sz="4" w:space="0" w:color="auto"/>
          </w:tcBorders>
          <w:vAlign w:val="center"/>
          <w:hideMark/>
        </w:tcPr>
        <w:p w:rsidR="000C3901" w:rsidRPr="006D1D4D" w:rsidRDefault="000C3901" w:rsidP="00B42943">
          <w:pPr>
            <w:tabs>
              <w:tab w:val="center" w:pos="4153"/>
              <w:tab w:val="right" w:pos="8306"/>
            </w:tabs>
            <w:snapToGrid w:val="0"/>
            <w:jc w:val="distribute"/>
            <w:rPr>
              <w:rFonts w:ascii="標楷體" w:eastAsia="標楷體" w:hAnsi="標楷體"/>
              <w:sz w:val="20"/>
              <w:szCs w:val="20"/>
            </w:rPr>
          </w:pPr>
          <w:r w:rsidRPr="006D1D4D">
            <w:rPr>
              <w:rFonts w:ascii="標楷體" w:eastAsia="標楷體" w:hAnsi="標楷體" w:hint="eastAsia"/>
              <w:sz w:val="28"/>
              <w:szCs w:val="20"/>
            </w:rPr>
            <w:t>市立新北高工109學年度第1學期</w:t>
          </w:r>
          <w:r w:rsidR="00B42943">
            <w:rPr>
              <w:rFonts w:ascii="標楷體" w:eastAsia="標楷體" w:hAnsi="標楷體" w:hint="eastAsia"/>
              <w:sz w:val="28"/>
              <w:szCs w:val="20"/>
            </w:rPr>
            <w:t>補考</w:t>
          </w:r>
          <w:r w:rsidRPr="006D1D4D">
            <w:rPr>
              <w:rFonts w:ascii="標楷體" w:eastAsia="標楷體" w:hAnsi="標楷體" w:hint="eastAsia"/>
              <w:sz w:val="28"/>
              <w:szCs w:val="20"/>
            </w:rPr>
            <w:t xml:space="preserve"> 試題</w:t>
          </w:r>
        </w:p>
      </w:tc>
      <w:tc>
        <w:tcPr>
          <w:tcW w:w="343" w:type="pct"/>
          <w:tcBorders>
            <w:top w:val="double" w:sz="4" w:space="0" w:color="auto"/>
            <w:left w:val="doub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班別</w:t>
          </w:r>
        </w:p>
      </w:tc>
      <w:tc>
        <w:tcPr>
          <w:tcW w:w="274"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p>
      </w:tc>
      <w:tc>
        <w:tcPr>
          <w:tcW w:w="343" w:type="pct"/>
          <w:tcBorders>
            <w:top w:val="double" w:sz="4" w:space="0" w:color="auto"/>
            <w:left w:val="single" w:sz="4" w:space="0" w:color="auto"/>
            <w:bottom w:val="sing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座號</w:t>
          </w:r>
        </w:p>
      </w:tc>
      <w:tc>
        <w:tcPr>
          <w:tcW w:w="206" w:type="pct"/>
          <w:tcBorders>
            <w:top w:val="double" w:sz="4" w:space="0" w:color="auto"/>
            <w:left w:val="single" w:sz="4" w:space="0" w:color="auto"/>
            <w:bottom w:val="sing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double" w:sz="4" w:space="0" w:color="auto"/>
            <w:left w:val="single" w:sz="4" w:space="0" w:color="auto"/>
            <w:bottom w:val="sing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電腦卡作答</w:t>
          </w:r>
        </w:p>
      </w:tc>
    </w:tr>
    <w:tr w:rsidR="000C3901" w:rsidRPr="006D1D4D" w:rsidTr="00BF2BEE">
      <w:trPr>
        <w:cantSplit/>
        <w:trHeight w:val="456"/>
        <w:jc w:val="center"/>
      </w:trPr>
      <w:tc>
        <w:tcPr>
          <w:tcW w:w="267"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 目</w:t>
          </w:r>
        </w:p>
      </w:tc>
      <w:tc>
        <w:tcPr>
          <w:tcW w:w="412"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64CFC"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文書處理</w:t>
          </w:r>
        </w:p>
      </w:tc>
      <w:tc>
        <w:tcPr>
          <w:tcW w:w="343"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命題</w:t>
          </w:r>
        </w:p>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教師</w:t>
          </w:r>
        </w:p>
      </w:tc>
      <w:tc>
        <w:tcPr>
          <w:tcW w:w="480"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楊淳翔</w:t>
          </w:r>
        </w:p>
      </w:tc>
      <w:tc>
        <w:tcPr>
          <w:tcW w:w="428"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color w:val="FF0000"/>
              <w:szCs w:val="20"/>
            </w:rPr>
            <w:t>審</w:t>
          </w:r>
          <w:r w:rsidRPr="006D1D4D">
            <w:rPr>
              <w:rFonts w:ascii="標楷體" w:eastAsia="標楷體" w:hAnsi="標楷體"/>
              <w:color w:val="FF0000"/>
              <w:szCs w:val="20"/>
            </w:rPr>
            <w:t>題教師</w:t>
          </w:r>
        </w:p>
      </w:tc>
      <w:tc>
        <w:tcPr>
          <w:tcW w:w="395" w:type="pct"/>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王俊</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年級</w:t>
          </w:r>
        </w:p>
      </w:tc>
      <w:tc>
        <w:tcPr>
          <w:tcW w:w="206" w:type="pct"/>
          <w:tcBorders>
            <w:top w:val="single" w:sz="4" w:space="0" w:color="auto"/>
            <w:left w:val="single" w:sz="4" w:space="0" w:color="auto"/>
            <w:bottom w:val="double" w:sz="4" w:space="0" w:color="auto"/>
            <w:right w:val="single" w:sz="4" w:space="0" w:color="auto"/>
          </w:tcBorders>
          <w:vAlign w:val="center"/>
          <w:hideMark/>
        </w:tcPr>
        <w:p w:rsidR="005423C6" w:rsidRPr="006D1D4D" w:rsidRDefault="00E91B04" w:rsidP="005423C6">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三</w:t>
          </w:r>
        </w:p>
      </w:tc>
      <w:tc>
        <w:tcPr>
          <w:tcW w:w="206" w:type="pct"/>
          <w:tcBorders>
            <w:top w:val="single" w:sz="4" w:space="0" w:color="auto"/>
            <w:left w:val="sing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科別</w:t>
          </w:r>
        </w:p>
      </w:tc>
      <w:tc>
        <w:tcPr>
          <w:tcW w:w="411" w:type="pct"/>
          <w:tcBorders>
            <w:top w:val="single" w:sz="4" w:space="0" w:color="auto"/>
            <w:left w:val="single" w:sz="4" w:space="0" w:color="auto"/>
            <w:bottom w:val="double" w:sz="4" w:space="0" w:color="auto"/>
            <w:right w:val="double" w:sz="4" w:space="0" w:color="auto"/>
          </w:tcBorders>
          <w:vAlign w:val="center"/>
          <w:hideMark/>
        </w:tcPr>
        <w:p w:rsidR="000C3901" w:rsidRPr="006D1D4D" w:rsidRDefault="00E91B04" w:rsidP="00BF2BEE">
          <w:pPr>
            <w:tabs>
              <w:tab w:val="center" w:pos="4153"/>
              <w:tab w:val="right" w:pos="8306"/>
            </w:tabs>
            <w:snapToGrid w:val="0"/>
            <w:jc w:val="center"/>
            <w:rPr>
              <w:rFonts w:ascii="標楷體" w:eastAsia="標楷體" w:hAnsi="標楷體"/>
              <w:szCs w:val="20"/>
            </w:rPr>
          </w:pPr>
          <w:r>
            <w:rPr>
              <w:rFonts w:ascii="標楷體" w:eastAsia="標楷體" w:hAnsi="標楷體" w:hint="eastAsia"/>
              <w:szCs w:val="20"/>
            </w:rPr>
            <w:t>體育班</w:t>
          </w:r>
        </w:p>
      </w:tc>
      <w:tc>
        <w:tcPr>
          <w:tcW w:w="343" w:type="pct"/>
          <w:tcBorders>
            <w:top w:val="single" w:sz="4" w:space="0" w:color="auto"/>
            <w:left w:val="double" w:sz="4" w:space="0" w:color="auto"/>
            <w:bottom w:val="double" w:sz="4" w:space="0" w:color="auto"/>
            <w:right w:val="single" w:sz="4" w:space="0" w:color="auto"/>
          </w:tcBorders>
          <w:vAlign w:val="center"/>
          <w:hideMark/>
        </w:tcPr>
        <w:p w:rsidR="000C3901" w:rsidRPr="006D1D4D" w:rsidRDefault="000C3901" w:rsidP="00BF2BEE">
          <w:pPr>
            <w:tabs>
              <w:tab w:val="center" w:pos="4153"/>
              <w:tab w:val="right" w:pos="8306"/>
            </w:tabs>
            <w:snapToGrid w:val="0"/>
            <w:jc w:val="center"/>
            <w:rPr>
              <w:rFonts w:ascii="標楷體" w:eastAsia="標楷體" w:hAnsi="標楷體"/>
              <w:szCs w:val="20"/>
            </w:rPr>
          </w:pPr>
          <w:r w:rsidRPr="006D1D4D">
            <w:rPr>
              <w:rFonts w:ascii="標楷體" w:eastAsia="標楷體" w:hAnsi="標楷體" w:hint="eastAsia"/>
              <w:szCs w:val="20"/>
            </w:rPr>
            <w:t>姓名</w:t>
          </w:r>
        </w:p>
      </w:tc>
      <w:tc>
        <w:tcPr>
          <w:tcW w:w="823" w:type="pct"/>
          <w:gridSpan w:val="3"/>
          <w:tcBorders>
            <w:top w:val="single" w:sz="4" w:space="0" w:color="auto"/>
            <w:left w:val="single" w:sz="4" w:space="0" w:color="auto"/>
            <w:bottom w:val="double" w:sz="4" w:space="0" w:color="auto"/>
            <w:right w:val="sing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p>
      </w:tc>
      <w:tc>
        <w:tcPr>
          <w:tcW w:w="480" w:type="pct"/>
          <w:tcBorders>
            <w:top w:val="single" w:sz="4" w:space="0" w:color="auto"/>
            <w:left w:val="single" w:sz="4" w:space="0" w:color="auto"/>
            <w:bottom w:val="double" w:sz="4" w:space="0" w:color="auto"/>
            <w:right w:val="double" w:sz="4" w:space="0" w:color="auto"/>
          </w:tcBorders>
          <w:vAlign w:val="center"/>
        </w:tcPr>
        <w:p w:rsidR="000C3901" w:rsidRPr="006D1D4D" w:rsidRDefault="000C3901" w:rsidP="00BF2BEE">
          <w:pPr>
            <w:tabs>
              <w:tab w:val="center" w:pos="4153"/>
              <w:tab w:val="right" w:pos="8306"/>
            </w:tabs>
            <w:snapToGrid w:val="0"/>
            <w:jc w:val="center"/>
            <w:rPr>
              <w:rFonts w:ascii="標楷體" w:eastAsia="標楷體" w:hAnsi="標楷體"/>
            </w:rPr>
          </w:pPr>
          <w:r w:rsidRPr="006D1D4D">
            <w:rPr>
              <w:rFonts w:ascii="標楷體" w:eastAsia="標楷體" w:hAnsi="標楷體" w:hint="eastAsia"/>
              <w:lang w:eastAsia="zh-HK"/>
            </w:rPr>
            <w:t>是</w:t>
          </w:r>
        </w:p>
      </w:tc>
    </w:tr>
  </w:tbl>
  <w:p w:rsidR="000C3901" w:rsidRDefault="000C3901">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35A4F"/>
    <w:multiLevelType w:val="hybridMultilevel"/>
    <w:tmpl w:val="86FA892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080C6860"/>
    <w:multiLevelType w:val="hybridMultilevel"/>
    <w:tmpl w:val="F072DC7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0B321CA8"/>
    <w:multiLevelType w:val="hybridMultilevel"/>
    <w:tmpl w:val="25E04D0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0D44152B"/>
    <w:multiLevelType w:val="hybridMultilevel"/>
    <w:tmpl w:val="A51C8EA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nsid w:val="485F1C27"/>
    <w:multiLevelType w:val="hybridMultilevel"/>
    <w:tmpl w:val="8C82CA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nsid w:val="662A155F"/>
    <w:multiLevelType w:val="hybridMultilevel"/>
    <w:tmpl w:val="4574DA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nsid w:val="66D54944"/>
    <w:multiLevelType w:val="hybridMultilevel"/>
    <w:tmpl w:val="008C76F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nsid w:val="6A644B17"/>
    <w:multiLevelType w:val="hybridMultilevel"/>
    <w:tmpl w:val="DE46D8C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nsid w:val="71470A48"/>
    <w:multiLevelType w:val="hybridMultilevel"/>
    <w:tmpl w:val="54A8369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0"/>
  </w:num>
  <w:num w:numId="3">
    <w:abstractNumId w:val="2"/>
  </w:num>
  <w:num w:numId="4">
    <w:abstractNumId w:val="7"/>
  </w:num>
  <w:num w:numId="5">
    <w:abstractNumId w:val="4"/>
  </w:num>
  <w:num w:numId="6">
    <w:abstractNumId w:val="3"/>
  </w:num>
  <w:num w:numId="7">
    <w:abstractNumId w:val="6"/>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48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6BFA"/>
    <w:rsid w:val="0000546C"/>
    <w:rsid w:val="00064CFC"/>
    <w:rsid w:val="000C3901"/>
    <w:rsid w:val="001313C4"/>
    <w:rsid w:val="00183EBC"/>
    <w:rsid w:val="00201D34"/>
    <w:rsid w:val="0023597E"/>
    <w:rsid w:val="00274151"/>
    <w:rsid w:val="003547BC"/>
    <w:rsid w:val="00382B57"/>
    <w:rsid w:val="00451169"/>
    <w:rsid w:val="00493579"/>
    <w:rsid w:val="004A42C9"/>
    <w:rsid w:val="005423C6"/>
    <w:rsid w:val="00667E71"/>
    <w:rsid w:val="00682B25"/>
    <w:rsid w:val="007571D5"/>
    <w:rsid w:val="00780E7B"/>
    <w:rsid w:val="007C6F72"/>
    <w:rsid w:val="0084788F"/>
    <w:rsid w:val="008E41C3"/>
    <w:rsid w:val="00914D8E"/>
    <w:rsid w:val="009F2BCD"/>
    <w:rsid w:val="00A80808"/>
    <w:rsid w:val="00AA525A"/>
    <w:rsid w:val="00B14408"/>
    <w:rsid w:val="00B42943"/>
    <w:rsid w:val="00D01BE9"/>
    <w:rsid w:val="00D06BFA"/>
    <w:rsid w:val="00D22480"/>
    <w:rsid w:val="00DE5A23"/>
    <w:rsid w:val="00E91B04"/>
    <w:rsid w:val="00F20120"/>
    <w:rsid w:val="00F602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s²Ó©úÅé Western" w:eastAsia="新細明體" w:hAnsi="@·s²Ó©úÅé Western" w:cs="@·s²Ó©úÅé Western"/>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uiPriority w:val="99"/>
    <w:qFormat/>
    <w:rsid w:val="00D06BFA"/>
    <w:pPr>
      <w:widowControl w:val="0"/>
    </w:pPr>
    <w:rPr>
      <w:szCs w:val="24"/>
    </w:rPr>
  </w:style>
  <w:style w:type="paragraph" w:styleId="1">
    <w:name w:val="heading 1"/>
    <w:basedOn w:val="a"/>
    <w:next w:val="a"/>
    <w:link w:val="10"/>
    <w:uiPriority w:val="99"/>
    <w:qFormat/>
    <w:rsid w:val="00340148"/>
    <w:pPr>
      <w:keepNext/>
      <w:spacing w:before="180" w:after="180" w:line="720" w:lineRule="auto"/>
      <w:outlineLvl w:val="0"/>
    </w:pPr>
    <w:rPr>
      <w:rFonts w:ascii="Arial" w:hAnsi="Arial" w:cs="Arial"/>
      <w:b/>
      <w:bCs/>
      <w:kern w:val="52"/>
      <w:sz w:val="52"/>
      <w:szCs w:val="52"/>
    </w:rPr>
  </w:style>
  <w:style w:type="paragraph" w:styleId="2">
    <w:name w:val="heading 2"/>
    <w:basedOn w:val="a"/>
    <w:next w:val="a"/>
    <w:link w:val="20"/>
    <w:uiPriority w:val="99"/>
    <w:qFormat/>
    <w:rsid w:val="00340148"/>
    <w:pPr>
      <w:keepNext/>
      <w:spacing w:line="720" w:lineRule="auto"/>
      <w:outlineLvl w:val="1"/>
    </w:pPr>
    <w:rPr>
      <w:rFonts w:ascii="Arial" w:hAnsi="Arial" w:cs="Arial"/>
      <w:b/>
      <w:bCs/>
      <w:sz w:val="48"/>
      <w:szCs w:val="48"/>
    </w:rPr>
  </w:style>
  <w:style w:type="paragraph" w:styleId="3">
    <w:name w:val="heading 3"/>
    <w:basedOn w:val="a"/>
    <w:next w:val="a"/>
    <w:link w:val="30"/>
    <w:uiPriority w:val="99"/>
    <w:qFormat/>
    <w:rsid w:val="00340148"/>
    <w:pPr>
      <w:keepNext/>
      <w:spacing w:line="720" w:lineRule="auto"/>
      <w:outlineLvl w:val="2"/>
    </w:pPr>
    <w:rPr>
      <w:rFonts w:ascii="Arial" w:hAnsi="Arial" w:cs="Arial"/>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semiHidden/>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Pr>
      <w:rFonts w:asciiTheme="majorHAnsi" w:eastAsiaTheme="majorEastAsia" w:hAnsiTheme="majorHAnsi" w:cstheme="majorBidi"/>
      <w:b/>
      <w:bCs/>
      <w:sz w:val="36"/>
      <w:szCs w:val="36"/>
    </w:rPr>
  </w:style>
  <w:style w:type="paragraph" w:styleId="a3">
    <w:name w:val="header"/>
    <w:basedOn w:val="a"/>
    <w:link w:val="a4"/>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4">
    <w:name w:val="頁首 字元"/>
    <w:basedOn w:val="a0"/>
    <w:link w:val="a3"/>
    <w:uiPriority w:val="99"/>
    <w:semiHidden/>
    <w:rPr>
      <w:sz w:val="20"/>
      <w:szCs w:val="20"/>
    </w:rPr>
  </w:style>
  <w:style w:type="paragraph" w:styleId="a5">
    <w:name w:val="footer"/>
    <w:basedOn w:val="a"/>
    <w:link w:val="a6"/>
    <w:uiPriority w:val="99"/>
    <w:rsid w:val="002C4ABD"/>
    <w:pPr>
      <w:tabs>
        <w:tab w:val="center" w:pos="4153"/>
        <w:tab w:val="right" w:pos="8306"/>
      </w:tabs>
      <w:snapToGrid w:val="0"/>
    </w:pPr>
    <w:rPr>
      <w:rFonts w:ascii="Times New Roman" w:hAnsi="Times New Roman" w:cs="Times New Roman"/>
      <w:sz w:val="20"/>
      <w:szCs w:val="20"/>
    </w:rPr>
  </w:style>
  <w:style w:type="character" w:customStyle="1" w:styleId="a6">
    <w:name w:val="頁尾 字元"/>
    <w:basedOn w:val="a0"/>
    <w:link w:val="a5"/>
    <w:uiPriority w:val="99"/>
    <w:semiHidden/>
    <w:rPr>
      <w:sz w:val="20"/>
      <w:szCs w:val="20"/>
    </w:rPr>
  </w:style>
  <w:style w:type="paragraph" w:styleId="a7">
    <w:name w:val="Balloon Text"/>
    <w:basedOn w:val="a"/>
    <w:link w:val="a8"/>
    <w:uiPriority w:val="99"/>
    <w:semiHidden/>
    <w:unhideWhenUsed/>
    <w:rsid w:val="000C3901"/>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0C3901"/>
    <w:rPr>
      <w:rFonts w:asciiTheme="majorHAnsi" w:eastAsiaTheme="majorEastAsia" w:hAnsiTheme="majorHAnsi" w:cstheme="majorBidi"/>
      <w:sz w:val="18"/>
      <w:szCs w:val="18"/>
    </w:rPr>
  </w:style>
  <w:style w:type="paragraph" w:styleId="a9">
    <w:name w:val="List Paragraph"/>
    <w:basedOn w:val="a"/>
    <w:uiPriority w:val="34"/>
    <w:qFormat/>
    <w:rsid w:val="000C3901"/>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30892F-61A7-4003-A683-E778D0F8D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2188</Words>
  <Characters>1236</Characters>
  <Application>Microsoft Office Word</Application>
  <DocSecurity>0</DocSecurity>
  <Lines>10</Lines>
  <Paragraphs>6</Paragraphs>
  <ScaleCrop>false</ScaleCrop>
  <Company>My Company</Company>
  <LinksUpToDate>false</LinksUpToDate>
  <CharactersWithSpaces>3418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標題1</dc:title>
  <dc:creator>Customer</dc:creator>
  <cp:lastModifiedBy>Windows 使用者</cp:lastModifiedBy>
  <cp:revision>2</cp:revision>
  <dcterms:created xsi:type="dcterms:W3CDTF">2021-01-29T00:30:00Z</dcterms:created>
  <dcterms:modified xsi:type="dcterms:W3CDTF">2021-01-29T00:30:00Z</dcterms:modified>
</cp:coreProperties>
</file>