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3400"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4A0" w:firstRow="1" w:lastRow="0" w:firstColumn="1" w:lastColumn="0" w:noHBand="0" w:noVBand="1"/>
      </w:tblPr>
      <w:tblGrid>
        <w:gridCol w:w="832"/>
        <w:gridCol w:w="851"/>
        <w:gridCol w:w="567"/>
        <w:gridCol w:w="709"/>
        <w:gridCol w:w="1134"/>
        <w:gridCol w:w="1134"/>
        <w:gridCol w:w="1134"/>
        <w:gridCol w:w="1134"/>
        <w:gridCol w:w="567"/>
        <w:gridCol w:w="698"/>
        <w:gridCol w:w="733"/>
        <w:gridCol w:w="966"/>
        <w:gridCol w:w="672"/>
        <w:gridCol w:w="883"/>
        <w:gridCol w:w="1386"/>
      </w:tblGrid>
      <w:tr w:rsidR="009A4501" w:rsidRPr="00C33A1B" w:rsidTr="0043253E">
        <w:trPr>
          <w:cantSplit/>
          <w:trHeight w:val="510"/>
          <w:jc w:val="center"/>
        </w:trPr>
        <w:tc>
          <w:tcPr>
            <w:tcW w:w="8760" w:type="dxa"/>
            <w:gridSpan w:val="10"/>
            <w:tcBorders>
              <w:top w:val="double" w:sz="4" w:space="0" w:color="auto"/>
              <w:left w:val="double" w:sz="4" w:space="0" w:color="auto"/>
              <w:bottom w:val="single" w:sz="4" w:space="0" w:color="auto"/>
              <w:right w:val="double" w:sz="4" w:space="0" w:color="auto"/>
            </w:tcBorders>
            <w:vAlign w:val="center"/>
            <w:hideMark/>
          </w:tcPr>
          <w:p w:rsidR="009A4501" w:rsidRPr="00C33A1B" w:rsidRDefault="009A4501" w:rsidP="0043253E">
            <w:pPr>
              <w:pStyle w:val="a3"/>
              <w:spacing w:line="0" w:lineRule="atLeast"/>
              <w:jc w:val="center"/>
              <w:rPr>
                <w:rFonts w:ascii="標楷體" w:hAnsi="標楷體"/>
              </w:rPr>
            </w:pPr>
            <w:bookmarkStart w:id="0" w:name="_Hlk43476280"/>
            <w:bookmarkStart w:id="1" w:name="SeqStyle1"/>
            <w:bookmarkStart w:id="2" w:name="_GoBack"/>
            <w:bookmarkEnd w:id="2"/>
            <w:r w:rsidRPr="00C33A1B">
              <w:rPr>
                <w:rFonts w:ascii="標楷體" w:hAnsi="標楷體" w:hint="eastAsia"/>
                <w:sz w:val="28"/>
              </w:rPr>
              <w:t>新北市立新北高級工業職業學校</w:t>
            </w:r>
            <w:r>
              <w:rPr>
                <w:rFonts w:ascii="標楷體" w:hAnsi="標楷體" w:hint="eastAsia"/>
                <w:sz w:val="28"/>
              </w:rPr>
              <w:t>109</w:t>
            </w:r>
            <w:r w:rsidRPr="00C33A1B">
              <w:rPr>
                <w:rFonts w:ascii="標楷體" w:hAnsi="標楷體" w:hint="eastAsia"/>
                <w:sz w:val="28"/>
              </w:rPr>
              <w:t>學年度第</w:t>
            </w:r>
            <w:r>
              <w:rPr>
                <w:rFonts w:ascii="標楷體" w:hAnsi="標楷體"/>
                <w:sz w:val="28"/>
              </w:rPr>
              <w:t>1</w:t>
            </w:r>
            <w:r w:rsidRPr="00C33A1B">
              <w:rPr>
                <w:rFonts w:ascii="標楷體" w:hAnsi="標楷體" w:hint="eastAsia"/>
                <w:sz w:val="28"/>
              </w:rPr>
              <w:t>學期</w:t>
            </w:r>
            <w:r>
              <w:rPr>
                <w:rFonts w:ascii="標楷體" w:hAnsi="標楷體" w:hint="eastAsia"/>
                <w:sz w:val="28"/>
              </w:rPr>
              <w:t>開學</w:t>
            </w:r>
            <w:r w:rsidRPr="00C33A1B">
              <w:rPr>
                <w:rFonts w:ascii="標楷體" w:hAnsi="標楷體" w:hint="eastAsia"/>
                <w:sz w:val="28"/>
              </w:rPr>
              <w:t>考試題</w:t>
            </w:r>
          </w:p>
        </w:tc>
        <w:tc>
          <w:tcPr>
            <w:tcW w:w="733" w:type="dxa"/>
            <w:tcBorders>
              <w:top w:val="double" w:sz="4" w:space="0" w:color="auto"/>
              <w:left w:val="double" w:sz="4" w:space="0" w:color="auto"/>
              <w:bottom w:val="sing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班別</w:t>
            </w:r>
          </w:p>
        </w:tc>
        <w:tc>
          <w:tcPr>
            <w:tcW w:w="966" w:type="dxa"/>
            <w:tcBorders>
              <w:top w:val="double" w:sz="4" w:space="0" w:color="auto"/>
              <w:left w:val="single" w:sz="4" w:space="0" w:color="auto"/>
              <w:bottom w:val="sing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4"/>
              </w:rPr>
            </w:pPr>
          </w:p>
        </w:tc>
        <w:tc>
          <w:tcPr>
            <w:tcW w:w="672" w:type="dxa"/>
            <w:tcBorders>
              <w:top w:val="double" w:sz="4" w:space="0" w:color="auto"/>
              <w:left w:val="single" w:sz="4" w:space="0" w:color="auto"/>
              <w:bottom w:val="sing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座號</w:t>
            </w:r>
          </w:p>
        </w:tc>
        <w:tc>
          <w:tcPr>
            <w:tcW w:w="883" w:type="dxa"/>
            <w:tcBorders>
              <w:top w:val="double" w:sz="4" w:space="0" w:color="auto"/>
              <w:left w:val="single" w:sz="4" w:space="0" w:color="auto"/>
              <w:bottom w:val="sing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8"/>
              </w:rPr>
            </w:pPr>
          </w:p>
        </w:tc>
        <w:tc>
          <w:tcPr>
            <w:tcW w:w="1386" w:type="dxa"/>
            <w:tcBorders>
              <w:top w:val="double" w:sz="4" w:space="0" w:color="auto"/>
              <w:left w:val="single" w:sz="4" w:space="0" w:color="auto"/>
              <w:bottom w:val="single" w:sz="4" w:space="0" w:color="auto"/>
              <w:right w:val="double" w:sz="4" w:space="0" w:color="auto"/>
            </w:tcBorders>
            <w:vAlign w:val="center"/>
            <w:hideMark/>
          </w:tcPr>
          <w:p w:rsidR="009A4501" w:rsidRPr="00C33A1B" w:rsidRDefault="009A4501" w:rsidP="0043253E">
            <w:pPr>
              <w:pStyle w:val="a3"/>
              <w:spacing w:line="0" w:lineRule="atLeast"/>
              <w:jc w:val="center"/>
              <w:rPr>
                <w:rFonts w:ascii="標楷體" w:hAnsi="標楷體"/>
                <w:sz w:val="24"/>
                <w:szCs w:val="24"/>
              </w:rPr>
            </w:pPr>
            <w:r w:rsidRPr="00C33A1B">
              <w:rPr>
                <w:rFonts w:ascii="標楷體" w:hAnsi="標楷體" w:hint="eastAsia"/>
                <w:sz w:val="24"/>
                <w:szCs w:val="24"/>
              </w:rPr>
              <w:t>電腦卡作答</w:t>
            </w:r>
          </w:p>
        </w:tc>
      </w:tr>
      <w:tr w:rsidR="009A4501" w:rsidRPr="00C33A1B" w:rsidTr="0043253E">
        <w:trPr>
          <w:cantSplit/>
          <w:trHeight w:val="520"/>
          <w:jc w:val="center"/>
        </w:trPr>
        <w:tc>
          <w:tcPr>
            <w:tcW w:w="832" w:type="dxa"/>
            <w:tcBorders>
              <w:top w:val="single" w:sz="4" w:space="0" w:color="auto"/>
              <w:left w:val="doub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科目</w:t>
            </w:r>
          </w:p>
        </w:tc>
        <w:tc>
          <w:tcPr>
            <w:tcW w:w="851" w:type="dxa"/>
            <w:tcBorders>
              <w:top w:val="single" w:sz="4" w:space="0" w:color="auto"/>
              <w:left w:val="sing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國文</w:t>
            </w:r>
          </w:p>
        </w:tc>
        <w:tc>
          <w:tcPr>
            <w:tcW w:w="567" w:type="dxa"/>
            <w:tcBorders>
              <w:top w:val="single" w:sz="4" w:space="0" w:color="auto"/>
              <w:left w:val="sing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年級</w:t>
            </w:r>
          </w:p>
        </w:tc>
        <w:tc>
          <w:tcPr>
            <w:tcW w:w="709" w:type="dxa"/>
            <w:tcBorders>
              <w:top w:val="single" w:sz="4" w:space="0" w:color="auto"/>
              <w:left w:val="sing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高二</w:t>
            </w:r>
          </w:p>
        </w:tc>
        <w:tc>
          <w:tcPr>
            <w:tcW w:w="1134" w:type="dxa"/>
            <w:tcBorders>
              <w:top w:val="single" w:sz="4" w:space="0" w:color="auto"/>
              <w:left w:val="sing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命題教師</w:t>
            </w:r>
          </w:p>
        </w:tc>
        <w:tc>
          <w:tcPr>
            <w:tcW w:w="1134" w:type="dxa"/>
            <w:tcBorders>
              <w:top w:val="single" w:sz="4" w:space="0" w:color="auto"/>
              <w:left w:val="single" w:sz="4" w:space="0" w:color="auto"/>
              <w:bottom w:val="doub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林芷茜</w:t>
            </w:r>
          </w:p>
        </w:tc>
        <w:tc>
          <w:tcPr>
            <w:tcW w:w="1134" w:type="dxa"/>
            <w:tcBorders>
              <w:top w:val="single" w:sz="4" w:space="0" w:color="auto"/>
              <w:left w:val="single" w:sz="4" w:space="0" w:color="auto"/>
              <w:bottom w:val="doub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審題教師</w:t>
            </w:r>
          </w:p>
        </w:tc>
        <w:tc>
          <w:tcPr>
            <w:tcW w:w="1134" w:type="dxa"/>
            <w:tcBorders>
              <w:top w:val="single" w:sz="4" w:space="0" w:color="auto"/>
              <w:left w:val="single" w:sz="4" w:space="0" w:color="auto"/>
              <w:bottom w:val="doub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4"/>
              </w:rPr>
            </w:pPr>
            <w:r>
              <w:rPr>
                <w:rFonts w:ascii="標楷體" w:hAnsi="標楷體" w:hint="eastAsia"/>
                <w:sz w:val="24"/>
              </w:rPr>
              <w:t>潘怡旭</w:t>
            </w:r>
          </w:p>
        </w:tc>
        <w:tc>
          <w:tcPr>
            <w:tcW w:w="567" w:type="dxa"/>
            <w:tcBorders>
              <w:top w:val="single" w:sz="4" w:space="0" w:color="auto"/>
              <w:left w:val="single" w:sz="4" w:space="0" w:color="auto"/>
              <w:bottom w:val="doub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科別</w:t>
            </w:r>
          </w:p>
        </w:tc>
        <w:tc>
          <w:tcPr>
            <w:tcW w:w="698" w:type="dxa"/>
            <w:tcBorders>
              <w:top w:val="single" w:sz="4" w:space="0" w:color="auto"/>
              <w:left w:val="single" w:sz="4" w:space="0" w:color="auto"/>
              <w:bottom w:val="double" w:sz="4" w:space="0" w:color="auto"/>
              <w:right w:val="double" w:sz="4" w:space="0" w:color="auto"/>
            </w:tcBorders>
            <w:vAlign w:val="center"/>
          </w:tcPr>
          <w:p w:rsidR="009A4501" w:rsidRPr="00C33A1B" w:rsidRDefault="009A4501" w:rsidP="0043253E">
            <w:pPr>
              <w:pStyle w:val="a3"/>
              <w:spacing w:line="0" w:lineRule="atLeast"/>
              <w:jc w:val="center"/>
              <w:rPr>
                <w:rFonts w:ascii="標楷體" w:hAnsi="標楷體"/>
                <w:sz w:val="24"/>
              </w:rPr>
            </w:pPr>
          </w:p>
        </w:tc>
        <w:tc>
          <w:tcPr>
            <w:tcW w:w="733" w:type="dxa"/>
            <w:tcBorders>
              <w:top w:val="single" w:sz="4" w:space="0" w:color="auto"/>
              <w:left w:val="double" w:sz="4" w:space="0" w:color="auto"/>
              <w:bottom w:val="double" w:sz="4" w:space="0" w:color="auto"/>
              <w:right w:val="single" w:sz="4" w:space="0" w:color="auto"/>
            </w:tcBorders>
            <w:vAlign w:val="center"/>
            <w:hideMark/>
          </w:tcPr>
          <w:p w:rsidR="009A4501" w:rsidRPr="00C33A1B" w:rsidRDefault="009A4501" w:rsidP="0043253E">
            <w:pPr>
              <w:pStyle w:val="a3"/>
              <w:spacing w:line="0" w:lineRule="atLeast"/>
              <w:jc w:val="center"/>
              <w:rPr>
                <w:rFonts w:ascii="標楷體" w:hAnsi="標楷體"/>
                <w:sz w:val="24"/>
              </w:rPr>
            </w:pPr>
            <w:r w:rsidRPr="00C33A1B">
              <w:rPr>
                <w:rFonts w:ascii="標楷體" w:hAnsi="標楷體" w:hint="eastAsia"/>
                <w:sz w:val="24"/>
              </w:rPr>
              <w:t>姓名</w:t>
            </w:r>
          </w:p>
        </w:tc>
        <w:tc>
          <w:tcPr>
            <w:tcW w:w="2521" w:type="dxa"/>
            <w:gridSpan w:val="3"/>
            <w:tcBorders>
              <w:top w:val="single" w:sz="4" w:space="0" w:color="auto"/>
              <w:left w:val="single" w:sz="4" w:space="0" w:color="auto"/>
              <w:bottom w:val="double" w:sz="4" w:space="0" w:color="auto"/>
              <w:right w:val="single" w:sz="4" w:space="0" w:color="auto"/>
            </w:tcBorders>
            <w:vAlign w:val="center"/>
          </w:tcPr>
          <w:p w:rsidR="009A4501" w:rsidRPr="00C33A1B" w:rsidRDefault="009A4501" w:rsidP="0043253E">
            <w:pPr>
              <w:pStyle w:val="a3"/>
              <w:spacing w:line="0" w:lineRule="atLeast"/>
              <w:jc w:val="center"/>
              <w:rPr>
                <w:rFonts w:ascii="標楷體" w:hAnsi="標楷體"/>
                <w:sz w:val="28"/>
              </w:rPr>
            </w:pPr>
          </w:p>
        </w:tc>
        <w:tc>
          <w:tcPr>
            <w:tcW w:w="1386" w:type="dxa"/>
            <w:tcBorders>
              <w:top w:val="single" w:sz="4" w:space="0" w:color="auto"/>
              <w:left w:val="single" w:sz="4" w:space="0" w:color="auto"/>
              <w:bottom w:val="double" w:sz="4" w:space="0" w:color="auto"/>
              <w:right w:val="double" w:sz="4" w:space="0" w:color="auto"/>
            </w:tcBorders>
            <w:hideMark/>
          </w:tcPr>
          <w:p w:rsidR="009A4501" w:rsidRPr="00C33A1B" w:rsidRDefault="009A4501" w:rsidP="0043253E">
            <w:pPr>
              <w:pStyle w:val="a3"/>
              <w:spacing w:line="0" w:lineRule="atLeast"/>
              <w:jc w:val="center"/>
              <w:rPr>
                <w:rFonts w:ascii="標楷體" w:hAnsi="標楷體"/>
                <w:sz w:val="24"/>
                <w:szCs w:val="24"/>
              </w:rPr>
            </w:pPr>
            <w:r w:rsidRPr="00C33A1B">
              <w:rPr>
                <w:rFonts w:ascii="標楷體" w:hAnsi="標楷體" w:hint="eastAsia"/>
                <w:sz w:val="24"/>
                <w:szCs w:val="24"/>
              </w:rPr>
              <w:t>是</w:t>
            </w:r>
          </w:p>
        </w:tc>
      </w:tr>
    </w:tbl>
    <w:bookmarkEnd w:id="0"/>
    <w:p w:rsidR="00D54557" w:rsidRPr="00D54557" w:rsidRDefault="00D54557" w:rsidP="00D54557">
      <w:pPr>
        <w:snapToGrid w:val="0"/>
        <w:spacing w:before="360"/>
        <w:rPr>
          <w:rFonts w:ascii="微軟正黑體" w:eastAsia="微軟正黑體" w:hAnsi="細明體"/>
          <w:b/>
          <w:sz w:val="26"/>
        </w:rPr>
      </w:pPr>
      <w:r w:rsidRPr="00D54557">
        <w:rPr>
          <w:rFonts w:ascii="微軟正黑體" w:eastAsia="微軟正黑體" w:hAnsi="細明體"/>
          <w:b/>
          <w:sz w:val="26"/>
        </w:rPr>
        <w:t>一、選擇題</w:t>
      </w:r>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 w:name="QQ191223000003_1_H"/>
      <w:bookmarkStart w:id="4" w:name="QQ191223000003"/>
      <w:bookmarkEnd w:id="1"/>
      <w:r w:rsidRPr="00D54557">
        <w:rPr>
          <w:sz w:val="24"/>
        </w:rPr>
        <w:t>（　　）</w:t>
      </w:r>
      <w:r w:rsidRPr="00D54557">
        <w:rPr>
          <w:rFonts w:hint="eastAsia"/>
          <w:kern w:val="2"/>
          <w:sz w:val="24"/>
          <w:szCs w:val="22"/>
        </w:rPr>
        <w:t>下列各選項「　」內的文字，何者前後相同？</w:t>
      </w:r>
      <w:r w:rsidRPr="00D54557">
        <w:rPr>
          <w:sz w:val="24"/>
        </w:rPr>
        <w:t xml:space="preserve">　</w:t>
      </w:r>
      <w:bookmarkEnd w:id="3"/>
      <w:r w:rsidRPr="00D54557">
        <w:rPr>
          <w:sz w:val="24"/>
        </w:rPr>
        <w:t>(A)</w:t>
      </w:r>
      <w:bookmarkStart w:id="5" w:name="QQ191223000003_1_1"/>
      <w:r w:rsidRPr="00D54557">
        <w:rPr>
          <w:rFonts w:hint="eastAsia"/>
          <w:kern w:val="2"/>
          <w:sz w:val="24"/>
          <w:szCs w:val="22"/>
        </w:rPr>
        <w:t>失去依「</w:t>
      </w:r>
      <w:r w:rsidRPr="00D54557">
        <w:rPr>
          <w:rFonts w:eastAsia="標楷體" w:hint="eastAsia"/>
          <w:kern w:val="2"/>
          <w:sz w:val="24"/>
          <w:szCs w:val="22"/>
        </w:rPr>
        <w:t>ㄅㄤˋ</w:t>
      </w:r>
      <w:r w:rsidRPr="00D54557">
        <w:rPr>
          <w:rFonts w:hint="eastAsia"/>
          <w:kern w:val="2"/>
          <w:sz w:val="24"/>
          <w:szCs w:val="22"/>
        </w:rPr>
        <w:t>」╱毀「</w:t>
      </w:r>
      <w:r w:rsidRPr="00D54557">
        <w:rPr>
          <w:rFonts w:eastAsia="標楷體" w:hint="eastAsia"/>
          <w:kern w:val="2"/>
          <w:sz w:val="24"/>
          <w:szCs w:val="22"/>
        </w:rPr>
        <w:t>ㄅㄤˋ</w:t>
      </w:r>
      <w:r w:rsidRPr="00D54557">
        <w:rPr>
          <w:rFonts w:hint="eastAsia"/>
          <w:kern w:val="2"/>
          <w:sz w:val="24"/>
          <w:szCs w:val="22"/>
        </w:rPr>
        <w:t>」他人</w:t>
      </w:r>
      <w:r w:rsidRPr="00D54557">
        <w:rPr>
          <w:sz w:val="24"/>
        </w:rPr>
        <w:t xml:space="preserve">　</w:t>
      </w:r>
      <w:bookmarkEnd w:id="5"/>
      <w:r w:rsidRPr="00D54557">
        <w:rPr>
          <w:sz w:val="24"/>
        </w:rPr>
        <w:t>(B)</w:t>
      </w:r>
      <w:bookmarkStart w:id="6" w:name="QQ191223000003_1_2"/>
      <w:r w:rsidRPr="00D54557">
        <w:rPr>
          <w:rFonts w:hint="eastAsia"/>
          <w:kern w:val="2"/>
          <w:sz w:val="24"/>
          <w:szCs w:val="22"/>
        </w:rPr>
        <w:t>「</w:t>
      </w:r>
      <w:r w:rsidRPr="00D54557">
        <w:rPr>
          <w:rFonts w:eastAsia="標楷體" w:hint="eastAsia"/>
          <w:kern w:val="2"/>
          <w:sz w:val="24"/>
          <w:szCs w:val="22"/>
        </w:rPr>
        <w:t>ㄇㄧㄣˇ</w:t>
      </w:r>
      <w:r w:rsidRPr="00D54557">
        <w:rPr>
          <w:rFonts w:hint="eastAsia"/>
          <w:kern w:val="2"/>
          <w:sz w:val="24"/>
          <w:szCs w:val="22"/>
        </w:rPr>
        <w:t>」嘴兒笑╱童心未「</w:t>
      </w:r>
      <w:r w:rsidRPr="00D54557">
        <w:rPr>
          <w:rFonts w:eastAsia="標楷體" w:hint="eastAsia"/>
          <w:kern w:val="2"/>
          <w:sz w:val="24"/>
          <w:szCs w:val="22"/>
        </w:rPr>
        <w:t>ㄇㄧㄣˇ</w:t>
      </w:r>
      <w:r w:rsidRPr="00D54557">
        <w:rPr>
          <w:rFonts w:hint="eastAsia"/>
          <w:kern w:val="2"/>
          <w:sz w:val="24"/>
          <w:szCs w:val="22"/>
        </w:rPr>
        <w:t>」</w:t>
      </w:r>
      <w:r w:rsidRPr="00D54557">
        <w:rPr>
          <w:sz w:val="24"/>
        </w:rPr>
        <w:t xml:space="preserve">　</w:t>
      </w:r>
      <w:bookmarkEnd w:id="6"/>
      <w:r w:rsidRPr="00D54557">
        <w:rPr>
          <w:sz w:val="24"/>
        </w:rPr>
        <w:t>(C)</w:t>
      </w:r>
      <w:bookmarkStart w:id="7" w:name="QQ191223000003_1_3"/>
      <w:r w:rsidRPr="00D54557">
        <w:rPr>
          <w:rFonts w:hint="eastAsia"/>
          <w:kern w:val="2"/>
          <w:sz w:val="24"/>
          <w:szCs w:val="22"/>
        </w:rPr>
        <w:t>愛「</w:t>
      </w:r>
      <w:r w:rsidRPr="00D54557">
        <w:rPr>
          <w:rFonts w:eastAsia="標楷體" w:hint="eastAsia"/>
          <w:kern w:val="2"/>
          <w:sz w:val="24"/>
          <w:szCs w:val="22"/>
        </w:rPr>
        <w:t>ㄗㄥ</w:t>
      </w:r>
      <w:r w:rsidRPr="00D54557">
        <w:rPr>
          <w:rFonts w:hint="eastAsia"/>
          <w:kern w:val="2"/>
          <w:sz w:val="24"/>
          <w:szCs w:val="22"/>
        </w:rPr>
        <w:t>」貪癡╱面目可「</w:t>
      </w:r>
      <w:r w:rsidRPr="00D54557">
        <w:rPr>
          <w:rFonts w:eastAsia="標楷體" w:hint="eastAsia"/>
          <w:kern w:val="2"/>
          <w:sz w:val="24"/>
          <w:szCs w:val="22"/>
        </w:rPr>
        <w:t>ㄗㄥ</w:t>
      </w:r>
      <w:r w:rsidRPr="00D54557">
        <w:rPr>
          <w:rFonts w:hint="eastAsia"/>
          <w:kern w:val="2"/>
          <w:sz w:val="24"/>
          <w:szCs w:val="22"/>
        </w:rPr>
        <w:t>」</w:t>
      </w:r>
      <w:r w:rsidRPr="00D54557">
        <w:rPr>
          <w:sz w:val="24"/>
        </w:rPr>
        <w:t xml:space="preserve">　</w:t>
      </w:r>
      <w:bookmarkEnd w:id="7"/>
      <w:r w:rsidRPr="00D54557">
        <w:rPr>
          <w:sz w:val="24"/>
        </w:rPr>
        <w:t>(D)</w:t>
      </w:r>
      <w:bookmarkStart w:id="8" w:name="QQ191223000003_1_4"/>
      <w:r w:rsidRPr="00D54557">
        <w:rPr>
          <w:rFonts w:hint="eastAsia"/>
          <w:kern w:val="2"/>
          <w:sz w:val="24"/>
          <w:szCs w:val="22"/>
        </w:rPr>
        <w:t>體育界的「</w:t>
      </w:r>
      <w:r w:rsidRPr="00D54557">
        <w:rPr>
          <w:rFonts w:eastAsia="標楷體" w:hint="eastAsia"/>
          <w:kern w:val="2"/>
          <w:sz w:val="24"/>
          <w:szCs w:val="22"/>
        </w:rPr>
        <w:t>ㄑㄧㄠˊ</w:t>
      </w:r>
      <w:r w:rsidRPr="00D54557">
        <w:rPr>
          <w:rFonts w:hint="eastAsia"/>
          <w:kern w:val="2"/>
          <w:sz w:val="24"/>
          <w:szCs w:val="22"/>
        </w:rPr>
        <w:t>」楚╱良禽擇「</w:t>
      </w:r>
      <w:r w:rsidRPr="00D54557">
        <w:rPr>
          <w:rFonts w:eastAsia="標楷體" w:hint="eastAsia"/>
          <w:kern w:val="2"/>
          <w:sz w:val="24"/>
          <w:szCs w:val="22"/>
        </w:rPr>
        <w:t>ㄑㄧㄠˊ</w:t>
      </w:r>
      <w:r w:rsidRPr="00D54557">
        <w:rPr>
          <w:rFonts w:hint="eastAsia"/>
          <w:kern w:val="2"/>
          <w:sz w:val="24"/>
          <w:szCs w:val="22"/>
        </w:rPr>
        <w:t>」木而居</w:t>
      </w:r>
      <w:r w:rsidRPr="00D54557">
        <w:rPr>
          <w:sz w:val="24"/>
        </w:rPr>
        <w:t xml:space="preserve">　</w:t>
      </w:r>
      <w:bookmarkEnd w:id="4"/>
      <w:bookmarkEnd w:id="8"/>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9" w:name="AQ191223000003_M"/>
      <w:bookmarkStart w:id="10" w:name="AQ191223000003"/>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1" w:name="AQ191223000003_1"/>
      <w:bookmarkEnd w:id="9"/>
      <w:r w:rsidRPr="00D54557">
        <w:rPr>
          <w:color w:val="FF0000"/>
          <w:sz w:val="24"/>
        </w:rPr>
        <w:t>C</w:t>
      </w:r>
      <w:r w:rsidRPr="00D54557">
        <w:rPr>
          <w:color w:val="FF0000"/>
          <w:sz w:val="24"/>
        </w:rPr>
        <w:t xml:space="preserve">　</w:t>
      </w:r>
      <w:bookmarkEnd w:id="10"/>
      <w:bookmarkEnd w:id="11"/>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2" w:name="RQ191223000003_M"/>
      <w:bookmarkStart w:id="13" w:name="RQ191223000003"/>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4" w:name="RQ191223000003_1_H"/>
      <w:bookmarkEnd w:id="12"/>
      <w:bookmarkEnd w:id="14"/>
      <w:r w:rsidRPr="00D54557">
        <w:rPr>
          <w:color w:val="008000"/>
          <w:sz w:val="24"/>
        </w:rPr>
        <w:t>(A)</w:t>
      </w:r>
      <w:bookmarkStart w:id="15" w:name="RQ191223000003_1_1"/>
      <w:r w:rsidRPr="00D54557">
        <w:rPr>
          <w:rFonts w:hint="eastAsia"/>
          <w:color w:val="008000"/>
          <w:kern w:val="2"/>
          <w:sz w:val="24"/>
          <w:szCs w:val="22"/>
        </w:rPr>
        <w:t>傍╱謗</w:t>
      </w:r>
      <w:r w:rsidRPr="00D54557">
        <w:rPr>
          <w:color w:val="008000"/>
          <w:sz w:val="24"/>
        </w:rPr>
        <w:t xml:space="preserve">　</w:t>
      </w:r>
      <w:bookmarkEnd w:id="15"/>
      <w:r w:rsidRPr="00D54557">
        <w:rPr>
          <w:color w:val="008000"/>
          <w:sz w:val="24"/>
        </w:rPr>
        <w:t>(B)</w:t>
      </w:r>
      <w:bookmarkStart w:id="16" w:name="RQ191223000003_1_2"/>
      <w:r w:rsidRPr="00D54557">
        <w:rPr>
          <w:rFonts w:hint="eastAsia"/>
          <w:color w:val="008000"/>
          <w:kern w:val="2"/>
          <w:sz w:val="24"/>
          <w:szCs w:val="22"/>
        </w:rPr>
        <w:t>抿╱泯</w:t>
      </w:r>
      <w:r w:rsidRPr="00D54557">
        <w:rPr>
          <w:color w:val="008000"/>
          <w:sz w:val="24"/>
        </w:rPr>
        <w:t xml:space="preserve">　</w:t>
      </w:r>
      <w:bookmarkEnd w:id="16"/>
      <w:r w:rsidRPr="00D54557">
        <w:rPr>
          <w:color w:val="008000"/>
          <w:sz w:val="24"/>
        </w:rPr>
        <w:t>(C)</w:t>
      </w:r>
      <w:bookmarkStart w:id="17" w:name="RQ191223000003_1_3"/>
      <w:r w:rsidRPr="00D54557">
        <w:rPr>
          <w:rFonts w:hint="eastAsia"/>
          <w:color w:val="008000"/>
          <w:kern w:val="2"/>
          <w:sz w:val="24"/>
          <w:szCs w:val="22"/>
        </w:rPr>
        <w:t>憎</w:t>
      </w:r>
      <w:r w:rsidRPr="00D54557">
        <w:rPr>
          <w:color w:val="008000"/>
          <w:sz w:val="24"/>
        </w:rPr>
        <w:t xml:space="preserve">　</w:t>
      </w:r>
      <w:bookmarkEnd w:id="17"/>
      <w:r w:rsidRPr="00D54557">
        <w:rPr>
          <w:color w:val="008000"/>
          <w:sz w:val="24"/>
        </w:rPr>
        <w:t>(D)</w:t>
      </w:r>
      <w:bookmarkStart w:id="18" w:name="RQ191223000003_1_4"/>
      <w:r w:rsidRPr="00D54557">
        <w:rPr>
          <w:rFonts w:hint="eastAsia"/>
          <w:color w:val="008000"/>
          <w:kern w:val="2"/>
          <w:sz w:val="24"/>
          <w:szCs w:val="22"/>
        </w:rPr>
        <w:t>翹╱喬</w:t>
      </w:r>
      <w:r w:rsidRPr="00D54557">
        <w:rPr>
          <w:color w:val="008000"/>
          <w:sz w:val="24"/>
        </w:rPr>
        <w:t xml:space="preserve">　</w:t>
      </w:r>
      <w:bookmarkEnd w:id="13"/>
      <w:bookmarkEnd w:id="18"/>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9" w:name="QQ191225000002_1_H"/>
      <w:bookmarkStart w:id="20" w:name="QQ191225000002"/>
      <w:r w:rsidRPr="00D54557">
        <w:rPr>
          <w:sz w:val="24"/>
        </w:rPr>
        <w:t>（　　）</w:t>
      </w:r>
      <w:r w:rsidRPr="00D54557">
        <w:rPr>
          <w:rFonts w:hint="eastAsia"/>
          <w:kern w:val="2"/>
          <w:sz w:val="24"/>
          <w:szCs w:val="22"/>
        </w:rPr>
        <w:t>下列各組「　」內的字，何者讀音</w:t>
      </w:r>
      <w:r w:rsidRPr="00D54557">
        <w:rPr>
          <w:rFonts w:hint="eastAsia"/>
          <w:b/>
          <w:kern w:val="2"/>
          <w:sz w:val="24"/>
          <w:szCs w:val="22"/>
        </w:rPr>
        <w:t>不同</w:t>
      </w:r>
      <w:r w:rsidRPr="00D54557">
        <w:rPr>
          <w:rFonts w:hint="eastAsia"/>
          <w:kern w:val="2"/>
          <w:sz w:val="24"/>
          <w:szCs w:val="22"/>
        </w:rPr>
        <w:t>？</w:t>
      </w:r>
      <w:r w:rsidRPr="00D54557">
        <w:rPr>
          <w:sz w:val="24"/>
        </w:rPr>
        <w:t xml:space="preserve">　</w:t>
      </w:r>
      <w:bookmarkEnd w:id="19"/>
      <w:r w:rsidRPr="00D54557">
        <w:rPr>
          <w:sz w:val="24"/>
        </w:rPr>
        <w:t>(A)</w:t>
      </w:r>
      <w:bookmarkStart w:id="21" w:name="QQ191225000002_1_1"/>
      <w:r w:rsidRPr="00D54557">
        <w:rPr>
          <w:rFonts w:hint="eastAsia"/>
          <w:kern w:val="2"/>
          <w:sz w:val="24"/>
          <w:szCs w:val="22"/>
        </w:rPr>
        <w:t>諮「諏」善道／渡大海，入荒「陬」</w:t>
      </w:r>
      <w:r w:rsidRPr="00D54557">
        <w:rPr>
          <w:sz w:val="24"/>
        </w:rPr>
        <w:t xml:space="preserve">　</w:t>
      </w:r>
      <w:bookmarkEnd w:id="21"/>
      <w:r w:rsidRPr="00D54557">
        <w:rPr>
          <w:sz w:val="24"/>
        </w:rPr>
        <w:t>(B)</w:t>
      </w:r>
      <w:bookmarkStart w:id="22" w:name="QQ191225000002_1_2"/>
      <w:r w:rsidRPr="00D54557">
        <w:rPr>
          <w:rFonts w:hint="eastAsia"/>
          <w:kern w:val="2"/>
          <w:sz w:val="24"/>
          <w:szCs w:val="22"/>
        </w:rPr>
        <w:t>「傴」僂提攜／「嘔」啞嘲哳難為聽</w:t>
      </w:r>
      <w:r w:rsidRPr="00D54557">
        <w:rPr>
          <w:sz w:val="24"/>
        </w:rPr>
        <w:t xml:space="preserve">　</w:t>
      </w:r>
      <w:bookmarkEnd w:id="22"/>
      <w:r w:rsidRPr="00D54557">
        <w:rPr>
          <w:sz w:val="24"/>
        </w:rPr>
        <w:t>(C)</w:t>
      </w:r>
      <w:bookmarkStart w:id="23" w:name="QQ191225000002_1_3"/>
      <w:r w:rsidRPr="00D54557">
        <w:rPr>
          <w:rFonts w:hint="eastAsia"/>
          <w:kern w:val="2"/>
          <w:sz w:val="24"/>
          <w:szCs w:val="22"/>
        </w:rPr>
        <w:t>「跫」音不響／秋蟬兒噪罷寒「蛩」兒叫</w:t>
      </w:r>
      <w:r w:rsidRPr="00D54557">
        <w:rPr>
          <w:sz w:val="24"/>
        </w:rPr>
        <w:t xml:space="preserve">　</w:t>
      </w:r>
      <w:bookmarkEnd w:id="23"/>
      <w:r w:rsidRPr="00D54557">
        <w:rPr>
          <w:sz w:val="24"/>
        </w:rPr>
        <w:t>(D)</w:t>
      </w:r>
      <w:bookmarkStart w:id="24" w:name="QQ191225000002_1_4"/>
      <w:r w:rsidRPr="00D54557">
        <w:rPr>
          <w:rFonts w:hint="eastAsia"/>
          <w:kern w:val="2"/>
          <w:sz w:val="24"/>
          <w:szCs w:val="22"/>
        </w:rPr>
        <w:t>形容枯「槁」／阿「縞」之衣，錦繡之飾</w:t>
      </w:r>
      <w:r w:rsidRPr="00D54557">
        <w:rPr>
          <w:sz w:val="24"/>
        </w:rPr>
        <w:t xml:space="preserve">　</w:t>
      </w:r>
      <w:bookmarkEnd w:id="20"/>
      <w:bookmarkEnd w:id="24"/>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【103統測試題】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5" w:name="AQ191225000002_M"/>
      <w:bookmarkStart w:id="26" w:name="AQ191225000002"/>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7" w:name="AQ191225000002_1"/>
      <w:bookmarkEnd w:id="25"/>
      <w:r w:rsidRPr="00D54557">
        <w:rPr>
          <w:color w:val="FF0000"/>
          <w:sz w:val="24"/>
        </w:rPr>
        <w:t>B</w:t>
      </w:r>
      <w:r w:rsidRPr="00D54557">
        <w:rPr>
          <w:color w:val="FF0000"/>
          <w:sz w:val="24"/>
        </w:rPr>
        <w:t xml:space="preserve">　</w:t>
      </w:r>
      <w:bookmarkEnd w:id="26"/>
      <w:bookmarkEnd w:id="27"/>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8" w:name="RQ191225000002_M"/>
      <w:bookmarkStart w:id="29" w:name="RQ191225000002"/>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0" w:name="RQ191225000002_1_H"/>
      <w:bookmarkEnd w:id="28"/>
      <w:bookmarkEnd w:id="30"/>
      <w:r w:rsidRPr="00D54557">
        <w:rPr>
          <w:color w:val="008000"/>
          <w:sz w:val="24"/>
        </w:rPr>
        <w:t>(A)</w:t>
      </w:r>
      <w:bookmarkStart w:id="31" w:name="RQ191225000002_1_1"/>
      <w:r w:rsidRPr="00D54557">
        <w:rPr>
          <w:rFonts w:eastAsia="標楷體" w:hint="eastAsia"/>
          <w:color w:val="008000"/>
          <w:kern w:val="2"/>
          <w:sz w:val="24"/>
          <w:szCs w:val="22"/>
        </w:rPr>
        <w:t>ㄗㄡ</w:t>
      </w:r>
      <w:r w:rsidRPr="00D54557">
        <w:rPr>
          <w:rFonts w:hint="eastAsia"/>
          <w:color w:val="008000"/>
          <w:kern w:val="2"/>
          <w:sz w:val="24"/>
          <w:szCs w:val="22"/>
        </w:rPr>
        <w:t>／</w:t>
      </w:r>
      <w:r w:rsidRPr="00D54557">
        <w:rPr>
          <w:rFonts w:eastAsia="標楷體" w:hint="eastAsia"/>
          <w:color w:val="008000"/>
          <w:kern w:val="2"/>
          <w:sz w:val="24"/>
          <w:szCs w:val="22"/>
        </w:rPr>
        <w:t>ㄗㄡ</w:t>
      </w:r>
      <w:r w:rsidRPr="00D54557">
        <w:rPr>
          <w:color w:val="008000"/>
          <w:sz w:val="24"/>
        </w:rPr>
        <w:t xml:space="preserve">　</w:t>
      </w:r>
      <w:bookmarkEnd w:id="31"/>
      <w:r w:rsidRPr="00D54557">
        <w:rPr>
          <w:color w:val="008000"/>
          <w:sz w:val="24"/>
        </w:rPr>
        <w:t>(B)</w:t>
      </w:r>
      <w:bookmarkStart w:id="32" w:name="RQ191225000002_1_2"/>
      <w:r w:rsidRPr="00D54557">
        <w:rPr>
          <w:rFonts w:eastAsia="標楷體" w:hint="eastAsia"/>
          <w:color w:val="008000"/>
          <w:kern w:val="2"/>
          <w:sz w:val="24"/>
          <w:szCs w:val="22"/>
        </w:rPr>
        <w:t>ㄩˇ</w:t>
      </w:r>
      <w:r w:rsidRPr="00D54557">
        <w:rPr>
          <w:rFonts w:hint="eastAsia"/>
          <w:color w:val="008000"/>
          <w:kern w:val="2"/>
          <w:sz w:val="24"/>
          <w:szCs w:val="22"/>
        </w:rPr>
        <w:t>／</w:t>
      </w:r>
      <w:r w:rsidRPr="00D54557">
        <w:rPr>
          <w:rFonts w:eastAsia="標楷體" w:hint="eastAsia"/>
          <w:color w:val="008000"/>
          <w:kern w:val="2"/>
          <w:sz w:val="24"/>
          <w:szCs w:val="22"/>
        </w:rPr>
        <w:t>ㄡ</w:t>
      </w:r>
      <w:r w:rsidRPr="00D54557">
        <w:rPr>
          <w:color w:val="008000"/>
          <w:sz w:val="24"/>
        </w:rPr>
        <w:t xml:space="preserve">　</w:t>
      </w:r>
      <w:bookmarkEnd w:id="32"/>
      <w:r w:rsidRPr="00D54557">
        <w:rPr>
          <w:color w:val="008000"/>
          <w:sz w:val="24"/>
        </w:rPr>
        <w:t>(C)</w:t>
      </w:r>
      <w:bookmarkStart w:id="33" w:name="RQ191225000002_1_3"/>
      <w:r w:rsidRPr="00D54557">
        <w:rPr>
          <w:rFonts w:eastAsia="標楷體" w:hint="eastAsia"/>
          <w:color w:val="008000"/>
          <w:kern w:val="2"/>
          <w:sz w:val="24"/>
          <w:szCs w:val="22"/>
        </w:rPr>
        <w:t>ㄑㄩㄥˊ</w:t>
      </w:r>
      <w:r w:rsidRPr="00D54557">
        <w:rPr>
          <w:rFonts w:hint="eastAsia"/>
          <w:color w:val="008000"/>
          <w:kern w:val="2"/>
          <w:sz w:val="24"/>
          <w:szCs w:val="22"/>
        </w:rPr>
        <w:t>／</w:t>
      </w:r>
      <w:r w:rsidRPr="00D54557">
        <w:rPr>
          <w:rFonts w:eastAsia="標楷體" w:hint="eastAsia"/>
          <w:color w:val="008000"/>
          <w:kern w:val="2"/>
          <w:sz w:val="24"/>
          <w:szCs w:val="22"/>
        </w:rPr>
        <w:t>ㄑㄩㄥˊ</w:t>
      </w:r>
      <w:r w:rsidRPr="00D54557">
        <w:rPr>
          <w:color w:val="008000"/>
          <w:sz w:val="24"/>
        </w:rPr>
        <w:t xml:space="preserve">　</w:t>
      </w:r>
      <w:bookmarkEnd w:id="33"/>
      <w:r w:rsidRPr="00D54557">
        <w:rPr>
          <w:color w:val="008000"/>
          <w:sz w:val="24"/>
        </w:rPr>
        <w:t>(D)</w:t>
      </w:r>
      <w:bookmarkStart w:id="34" w:name="RQ191225000002_1_4"/>
      <w:r w:rsidRPr="00D54557">
        <w:rPr>
          <w:rFonts w:eastAsia="標楷體" w:hint="eastAsia"/>
          <w:color w:val="008000"/>
          <w:kern w:val="2"/>
          <w:sz w:val="24"/>
          <w:szCs w:val="22"/>
        </w:rPr>
        <w:t>ㄍㄠˇ</w:t>
      </w:r>
      <w:r w:rsidRPr="00D54557">
        <w:rPr>
          <w:rFonts w:hint="eastAsia"/>
          <w:color w:val="008000"/>
          <w:kern w:val="2"/>
          <w:sz w:val="24"/>
          <w:szCs w:val="22"/>
        </w:rPr>
        <w:t>／</w:t>
      </w:r>
      <w:r w:rsidRPr="00D54557">
        <w:rPr>
          <w:rFonts w:eastAsia="標楷體" w:hint="eastAsia"/>
          <w:color w:val="008000"/>
          <w:kern w:val="2"/>
          <w:sz w:val="24"/>
          <w:szCs w:val="22"/>
        </w:rPr>
        <w:t>ㄍㄠˇ</w:t>
      </w:r>
      <w:r w:rsidRPr="00D54557">
        <w:rPr>
          <w:color w:val="008000"/>
          <w:sz w:val="24"/>
        </w:rPr>
        <w:t xml:space="preserve">　</w:t>
      </w:r>
      <w:bookmarkEnd w:id="29"/>
      <w:bookmarkEnd w:id="34"/>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5" w:name="QQ191223000088_1_H"/>
      <w:bookmarkStart w:id="36" w:name="QQ191223000088"/>
      <w:r w:rsidRPr="00D54557">
        <w:rPr>
          <w:sz w:val="24"/>
        </w:rPr>
        <w:t>（　　）</w:t>
      </w:r>
      <w:r w:rsidRPr="00D54557">
        <w:rPr>
          <w:rFonts w:hint="eastAsia"/>
          <w:kern w:val="2"/>
          <w:sz w:val="24"/>
          <w:szCs w:val="22"/>
        </w:rPr>
        <w:t>下列各組文句，何者用字完全正確？</w:t>
      </w:r>
      <w:r w:rsidRPr="00D54557">
        <w:rPr>
          <w:sz w:val="24"/>
        </w:rPr>
        <w:t xml:space="preserve">　</w:t>
      </w:r>
      <w:bookmarkEnd w:id="35"/>
      <w:r w:rsidRPr="00D54557">
        <w:rPr>
          <w:sz w:val="24"/>
        </w:rPr>
        <w:t>(A)</w:t>
      </w:r>
      <w:bookmarkStart w:id="37" w:name="QQ191223000088_1_1"/>
      <w:r w:rsidRPr="00D54557">
        <w:rPr>
          <w:rFonts w:hint="eastAsia"/>
          <w:kern w:val="2"/>
          <w:sz w:val="24"/>
          <w:szCs w:val="22"/>
        </w:rPr>
        <w:t>人生走至遲慕，應戒除浮燥之心，用更豁達的態度看待得失</w:t>
      </w:r>
      <w:r w:rsidRPr="00D54557">
        <w:rPr>
          <w:sz w:val="24"/>
        </w:rPr>
        <w:t xml:space="preserve">　</w:t>
      </w:r>
      <w:bookmarkEnd w:id="37"/>
      <w:r w:rsidRPr="00D54557">
        <w:rPr>
          <w:sz w:val="24"/>
        </w:rPr>
        <w:t>(B)</w:t>
      </w:r>
      <w:bookmarkStart w:id="38" w:name="QQ191223000088_1_2"/>
      <w:r w:rsidRPr="00D54557">
        <w:rPr>
          <w:rFonts w:hint="eastAsia"/>
          <w:kern w:val="2"/>
          <w:sz w:val="24"/>
          <w:szCs w:val="22"/>
        </w:rPr>
        <w:t>候鳥衷其一生都在繁殖地與過冬地之間，南來北往遷徒飛行</w:t>
      </w:r>
      <w:r w:rsidRPr="00D54557">
        <w:rPr>
          <w:sz w:val="24"/>
        </w:rPr>
        <w:t xml:space="preserve">　</w:t>
      </w:r>
      <w:bookmarkEnd w:id="38"/>
      <w:r w:rsidRPr="00D54557">
        <w:rPr>
          <w:sz w:val="24"/>
        </w:rPr>
        <w:t>(C)</w:t>
      </w:r>
      <w:bookmarkStart w:id="39" w:name="QQ191223000088_1_3"/>
      <w:r w:rsidRPr="00D54557">
        <w:rPr>
          <w:rFonts w:hint="eastAsia"/>
          <w:kern w:val="2"/>
          <w:sz w:val="24"/>
          <w:szCs w:val="22"/>
        </w:rPr>
        <w:t>從電影主角內心的掙扎恐懼，可以窺探出現代人心靈的空虛</w:t>
      </w:r>
      <w:r w:rsidRPr="00D54557">
        <w:rPr>
          <w:sz w:val="24"/>
        </w:rPr>
        <w:t xml:space="preserve">　</w:t>
      </w:r>
      <w:bookmarkEnd w:id="39"/>
      <w:r w:rsidRPr="00D54557">
        <w:rPr>
          <w:sz w:val="24"/>
        </w:rPr>
        <w:t>(D)</w:t>
      </w:r>
      <w:bookmarkStart w:id="40" w:name="QQ191223000088_1_4"/>
      <w:r w:rsidRPr="00D54557">
        <w:rPr>
          <w:rFonts w:hint="eastAsia"/>
          <w:kern w:val="2"/>
          <w:sz w:val="24"/>
          <w:szCs w:val="22"/>
        </w:rPr>
        <w:t>望著斑駁陳舊的古績，心中只希望過去的美好時光未完待緒</w:t>
      </w:r>
      <w:r w:rsidRPr="00D54557">
        <w:rPr>
          <w:sz w:val="24"/>
        </w:rPr>
        <w:t xml:space="preserve">　</w:t>
      </w:r>
      <w:bookmarkEnd w:id="36"/>
      <w:bookmarkEnd w:id="40"/>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1" w:name="AQ191223000088_M"/>
      <w:bookmarkStart w:id="42" w:name="AQ191223000088"/>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3" w:name="AQ191223000088_1"/>
      <w:bookmarkEnd w:id="41"/>
      <w:r w:rsidRPr="00D54557">
        <w:rPr>
          <w:color w:val="FF0000"/>
          <w:sz w:val="24"/>
        </w:rPr>
        <w:t>C</w:t>
      </w:r>
      <w:r w:rsidRPr="00D54557">
        <w:rPr>
          <w:color w:val="FF0000"/>
          <w:sz w:val="24"/>
        </w:rPr>
        <w:t xml:space="preserve">　</w:t>
      </w:r>
      <w:bookmarkEnd w:id="42"/>
      <w:bookmarkEnd w:id="43"/>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44" w:name="RQ191223000088_M"/>
      <w:bookmarkStart w:id="45" w:name="RQ191223000088"/>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6" w:name="RQ191223000088_1_H"/>
      <w:bookmarkEnd w:id="44"/>
      <w:bookmarkEnd w:id="46"/>
      <w:r w:rsidRPr="00D54557">
        <w:rPr>
          <w:color w:val="008000"/>
          <w:sz w:val="24"/>
        </w:rPr>
        <w:t>(A)</w:t>
      </w:r>
      <w:bookmarkStart w:id="47" w:name="RQ191223000088_1_1"/>
      <w:r w:rsidRPr="00D54557">
        <w:rPr>
          <w:rFonts w:hint="eastAsia"/>
          <w:color w:val="008000"/>
          <w:kern w:val="2"/>
          <w:sz w:val="24"/>
          <w:szCs w:val="22"/>
        </w:rPr>
        <w:t>慕→幕、燥→躁</w:t>
      </w:r>
      <w:r w:rsidRPr="00D54557">
        <w:rPr>
          <w:color w:val="008000"/>
          <w:sz w:val="24"/>
        </w:rPr>
        <w:t xml:space="preserve">　</w:t>
      </w:r>
      <w:bookmarkEnd w:id="47"/>
      <w:r w:rsidRPr="00D54557">
        <w:rPr>
          <w:color w:val="008000"/>
          <w:sz w:val="24"/>
        </w:rPr>
        <w:t>(B)</w:t>
      </w:r>
      <w:bookmarkStart w:id="48" w:name="RQ191223000088_1_2"/>
      <w:r w:rsidRPr="00D54557">
        <w:rPr>
          <w:rFonts w:hint="eastAsia"/>
          <w:color w:val="008000"/>
          <w:kern w:val="2"/>
          <w:sz w:val="24"/>
          <w:szCs w:val="22"/>
        </w:rPr>
        <w:t>衷→終、徒→徙</w:t>
      </w:r>
      <w:r w:rsidRPr="00D54557">
        <w:rPr>
          <w:color w:val="008000"/>
          <w:sz w:val="24"/>
        </w:rPr>
        <w:t xml:space="preserve">　</w:t>
      </w:r>
      <w:bookmarkEnd w:id="48"/>
      <w:r w:rsidRPr="00D54557">
        <w:rPr>
          <w:color w:val="008000"/>
          <w:sz w:val="24"/>
        </w:rPr>
        <w:t>(D)</w:t>
      </w:r>
      <w:bookmarkStart w:id="49" w:name="RQ191223000088_1_4"/>
      <w:r w:rsidRPr="00D54557">
        <w:rPr>
          <w:rFonts w:hint="eastAsia"/>
          <w:color w:val="008000"/>
          <w:kern w:val="2"/>
          <w:sz w:val="24"/>
          <w:szCs w:val="22"/>
        </w:rPr>
        <w:t>績→蹟、緒→續</w:t>
      </w:r>
      <w:r w:rsidRPr="00D54557">
        <w:rPr>
          <w:color w:val="008000"/>
          <w:sz w:val="24"/>
        </w:rPr>
        <w:t xml:space="preserve">　</w:t>
      </w:r>
      <w:bookmarkEnd w:id="45"/>
      <w:bookmarkEnd w:id="49"/>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50" w:name="QQ191209003984_1_H"/>
      <w:bookmarkStart w:id="51" w:name="QQ191209003984"/>
      <w:r w:rsidRPr="00D54557">
        <w:rPr>
          <w:sz w:val="24"/>
        </w:rPr>
        <w:t>（　　）</w:t>
      </w:r>
      <w:r w:rsidRPr="00D54557">
        <w:rPr>
          <w:rFonts w:hint="eastAsia"/>
          <w:kern w:val="2"/>
          <w:sz w:val="24"/>
          <w:szCs w:val="22"/>
        </w:rPr>
        <w:t>下列「　」中字的解釋，何者前後相同？</w:t>
      </w:r>
      <w:r w:rsidRPr="00D54557">
        <w:rPr>
          <w:sz w:val="24"/>
        </w:rPr>
        <w:t xml:space="preserve">　</w:t>
      </w:r>
      <w:bookmarkEnd w:id="50"/>
      <w:r w:rsidRPr="00D54557">
        <w:rPr>
          <w:sz w:val="24"/>
        </w:rPr>
        <w:t>(A)</w:t>
      </w:r>
      <w:bookmarkStart w:id="52" w:name="QQ191209003984_1_1"/>
      <w:r w:rsidRPr="00D54557">
        <w:rPr>
          <w:rFonts w:hint="eastAsia"/>
          <w:kern w:val="2"/>
          <w:sz w:val="24"/>
          <w:szCs w:val="22"/>
        </w:rPr>
        <w:t>以「賢」勇知，以功為己／選「賢」與能</w:t>
      </w:r>
      <w:r w:rsidRPr="00D54557">
        <w:rPr>
          <w:sz w:val="24"/>
        </w:rPr>
        <w:t xml:space="preserve">　</w:t>
      </w:r>
      <w:bookmarkEnd w:id="52"/>
      <w:r w:rsidRPr="00D54557">
        <w:rPr>
          <w:sz w:val="24"/>
        </w:rPr>
        <w:t>(B)</w:t>
      </w:r>
      <w:bookmarkStart w:id="53" w:name="QQ191209003984_1_2"/>
      <w:r w:rsidRPr="00D54557">
        <w:rPr>
          <w:rFonts w:hint="eastAsia"/>
          <w:kern w:val="2"/>
          <w:sz w:val="24"/>
          <w:szCs w:val="22"/>
        </w:rPr>
        <w:t>謀用是作，而「兵」由此起／「兵」刃既接，棄甲曳兵而走</w:t>
      </w:r>
      <w:r w:rsidRPr="00D54557">
        <w:rPr>
          <w:sz w:val="24"/>
        </w:rPr>
        <w:t xml:space="preserve">　</w:t>
      </w:r>
      <w:bookmarkEnd w:id="53"/>
      <w:r w:rsidRPr="00D54557">
        <w:rPr>
          <w:sz w:val="24"/>
        </w:rPr>
        <w:t>(C)</w:t>
      </w:r>
      <w:bookmarkStart w:id="54" w:name="QQ191209003984_1_3"/>
      <w:r w:rsidRPr="00D54557">
        <w:rPr>
          <w:rFonts w:hint="eastAsia"/>
          <w:kern w:val="2"/>
          <w:sz w:val="24"/>
          <w:szCs w:val="22"/>
        </w:rPr>
        <w:t>大道之行也，與三代之英，丘未之「逮」也／吾資之昏，不「逮」人也</w:t>
      </w:r>
      <w:r w:rsidRPr="00D54557">
        <w:rPr>
          <w:sz w:val="24"/>
        </w:rPr>
        <w:t xml:space="preserve">　</w:t>
      </w:r>
      <w:bookmarkEnd w:id="54"/>
      <w:r w:rsidRPr="00D54557">
        <w:rPr>
          <w:sz w:val="24"/>
        </w:rPr>
        <w:t>(D)</w:t>
      </w:r>
      <w:bookmarkStart w:id="55" w:name="QQ191209003984_1_4"/>
      <w:r w:rsidRPr="00D54557">
        <w:rPr>
          <w:rFonts w:hint="eastAsia"/>
          <w:kern w:val="2"/>
          <w:sz w:val="24"/>
          <w:szCs w:val="22"/>
        </w:rPr>
        <w:t>仲尼之嘆，「蓋」嘆魯也／忽有龐然大物，拔山倒樹而來，「蓋」一癩蝦蟆也</w:t>
      </w:r>
      <w:r w:rsidRPr="00D54557">
        <w:rPr>
          <w:sz w:val="24"/>
        </w:rPr>
        <w:t xml:space="preserve">　</w:t>
      </w:r>
      <w:bookmarkEnd w:id="51"/>
      <w:bookmarkEnd w:id="55"/>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56" w:name="AQ191209003984_M"/>
      <w:bookmarkStart w:id="57" w:name="AQ191209003984"/>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58" w:name="AQ191209003984_1"/>
      <w:bookmarkEnd w:id="56"/>
      <w:r w:rsidRPr="00D54557">
        <w:rPr>
          <w:color w:val="FF0000"/>
          <w:sz w:val="24"/>
        </w:rPr>
        <w:t>C</w:t>
      </w:r>
      <w:r w:rsidRPr="00D54557">
        <w:rPr>
          <w:color w:val="FF0000"/>
          <w:sz w:val="24"/>
        </w:rPr>
        <w:t xml:space="preserve">　</w:t>
      </w:r>
      <w:bookmarkEnd w:id="57"/>
      <w:bookmarkEnd w:id="58"/>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59" w:name="RQ191209003984_M"/>
      <w:bookmarkStart w:id="60" w:name="RQ191209003984"/>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61" w:name="RQ191209003984_1_H"/>
      <w:bookmarkEnd w:id="59"/>
      <w:bookmarkEnd w:id="61"/>
      <w:r w:rsidRPr="00D54557">
        <w:rPr>
          <w:color w:val="008000"/>
          <w:sz w:val="24"/>
        </w:rPr>
        <w:t>(A)</w:t>
      </w:r>
      <w:bookmarkStart w:id="62" w:name="RQ191209003984_1_1"/>
      <w:r w:rsidRPr="00D54557">
        <w:rPr>
          <w:rFonts w:hint="eastAsia"/>
          <w:color w:val="008000"/>
          <w:kern w:val="2"/>
          <w:sz w:val="24"/>
          <w:szCs w:val="22"/>
        </w:rPr>
        <w:t>尊崇／有才能德性的人</w:t>
      </w:r>
      <w:r w:rsidRPr="00D54557">
        <w:rPr>
          <w:color w:val="008000"/>
          <w:sz w:val="24"/>
        </w:rPr>
        <w:t xml:space="preserve">　</w:t>
      </w:r>
      <w:bookmarkEnd w:id="62"/>
      <w:r w:rsidRPr="00D54557">
        <w:rPr>
          <w:color w:val="008000"/>
          <w:sz w:val="24"/>
        </w:rPr>
        <w:t>(B)</w:t>
      </w:r>
      <w:bookmarkStart w:id="63" w:name="RQ191209003984_1_2"/>
      <w:r w:rsidRPr="00D54557">
        <w:rPr>
          <w:rFonts w:hint="eastAsia"/>
          <w:color w:val="008000"/>
          <w:kern w:val="2"/>
          <w:sz w:val="24"/>
          <w:szCs w:val="22"/>
        </w:rPr>
        <w:t>戰爭／武器。</w:t>
      </w:r>
      <w:r w:rsidRPr="00D54557">
        <w:rPr>
          <w:rFonts w:hint="eastAsia"/>
          <w:color w:val="008000"/>
          <w:kern w:val="2"/>
          <w:sz w:val="24"/>
          <w:szCs w:val="22"/>
          <w:lang w:eastAsia="zh-HK"/>
        </w:rPr>
        <w:t>〈</w:t>
      </w:r>
      <w:r w:rsidRPr="00D54557">
        <w:rPr>
          <w:rFonts w:hint="eastAsia"/>
          <w:color w:val="008000"/>
          <w:kern w:val="2"/>
          <w:sz w:val="24"/>
          <w:szCs w:val="22"/>
        </w:rPr>
        <w:t>王道之始</w:t>
      </w:r>
      <w:r w:rsidRPr="00D54557">
        <w:rPr>
          <w:rFonts w:hint="eastAsia"/>
          <w:color w:val="008000"/>
          <w:kern w:val="2"/>
          <w:sz w:val="24"/>
          <w:szCs w:val="22"/>
          <w:lang w:eastAsia="zh-HK"/>
        </w:rPr>
        <w:t>〉</w:t>
      </w:r>
      <w:r w:rsidRPr="00D54557">
        <w:rPr>
          <w:color w:val="008000"/>
          <w:sz w:val="24"/>
        </w:rPr>
        <w:t xml:space="preserve">　</w:t>
      </w:r>
      <w:bookmarkEnd w:id="63"/>
      <w:r w:rsidRPr="00D54557">
        <w:rPr>
          <w:color w:val="008000"/>
          <w:sz w:val="24"/>
        </w:rPr>
        <w:t>(C)</w:t>
      </w:r>
      <w:bookmarkStart w:id="64" w:name="RQ191209003984_1_3"/>
      <w:r w:rsidRPr="00D54557">
        <w:rPr>
          <w:rFonts w:hint="eastAsia"/>
          <w:color w:val="008000"/>
          <w:kern w:val="2"/>
          <w:sz w:val="24"/>
          <w:szCs w:val="22"/>
        </w:rPr>
        <w:t>趕上／趕上。彭端淑〈為學一首示子姪〉</w:t>
      </w:r>
      <w:r w:rsidRPr="00D54557">
        <w:rPr>
          <w:color w:val="008000"/>
          <w:sz w:val="24"/>
        </w:rPr>
        <w:t xml:space="preserve">　</w:t>
      </w:r>
      <w:bookmarkEnd w:id="64"/>
      <w:r w:rsidRPr="00D54557">
        <w:rPr>
          <w:color w:val="008000"/>
          <w:sz w:val="24"/>
        </w:rPr>
        <w:t>(D)</w:t>
      </w:r>
      <w:bookmarkStart w:id="65" w:name="RQ191209003984_1_4"/>
      <w:r w:rsidRPr="00D54557">
        <w:rPr>
          <w:rFonts w:hint="eastAsia"/>
          <w:color w:val="008000"/>
          <w:kern w:val="2"/>
          <w:sz w:val="24"/>
          <w:szCs w:val="22"/>
        </w:rPr>
        <w:t>大概／原來是。沈復〈兒時記趣〉</w:t>
      </w:r>
      <w:r w:rsidRPr="00D54557">
        <w:rPr>
          <w:color w:val="008000"/>
          <w:sz w:val="24"/>
        </w:rPr>
        <w:t xml:space="preserve">　</w:t>
      </w:r>
      <w:bookmarkEnd w:id="60"/>
      <w:bookmarkEnd w:id="65"/>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66" w:name="QQ191219000692_1_H"/>
      <w:bookmarkStart w:id="67" w:name="QQ191219000692"/>
      <w:r w:rsidRPr="00D54557">
        <w:rPr>
          <w:sz w:val="24"/>
        </w:rPr>
        <w:t>（　　）</w:t>
      </w:r>
      <w:r w:rsidRPr="00D54557">
        <w:rPr>
          <w:rFonts w:hint="eastAsia"/>
          <w:kern w:val="2"/>
          <w:sz w:val="24"/>
          <w:szCs w:val="22"/>
        </w:rPr>
        <w:t>下列成語何者與「癩蝦蟆想吃起天鵝肉」最相近？</w:t>
      </w:r>
      <w:r w:rsidRPr="00D54557">
        <w:rPr>
          <w:sz w:val="24"/>
        </w:rPr>
        <w:t xml:space="preserve">　</w:t>
      </w:r>
      <w:bookmarkEnd w:id="66"/>
      <w:r w:rsidRPr="00D54557">
        <w:rPr>
          <w:sz w:val="24"/>
        </w:rPr>
        <w:t>(A)</w:t>
      </w:r>
      <w:bookmarkStart w:id="68" w:name="QQ191219000692_1_1"/>
      <w:r w:rsidRPr="00D54557">
        <w:rPr>
          <w:rFonts w:hint="eastAsia"/>
          <w:kern w:val="2"/>
          <w:sz w:val="24"/>
          <w:szCs w:val="22"/>
        </w:rPr>
        <w:t>蚍蜉撼樹</w:t>
      </w:r>
      <w:r w:rsidRPr="00D54557">
        <w:rPr>
          <w:sz w:val="24"/>
        </w:rPr>
        <w:t xml:space="preserve">　</w:t>
      </w:r>
      <w:bookmarkEnd w:id="68"/>
      <w:r w:rsidRPr="00D54557">
        <w:rPr>
          <w:sz w:val="24"/>
        </w:rPr>
        <w:t>(B)</w:t>
      </w:r>
      <w:bookmarkStart w:id="69" w:name="QQ191219000692_1_2"/>
      <w:r w:rsidRPr="00D54557">
        <w:rPr>
          <w:rFonts w:hint="eastAsia"/>
          <w:kern w:val="2"/>
          <w:sz w:val="24"/>
          <w:szCs w:val="22"/>
        </w:rPr>
        <w:t>泰山壓卵</w:t>
      </w:r>
      <w:r w:rsidRPr="00D54557">
        <w:rPr>
          <w:sz w:val="24"/>
        </w:rPr>
        <w:t xml:space="preserve">　</w:t>
      </w:r>
      <w:bookmarkEnd w:id="69"/>
      <w:r w:rsidRPr="00D54557">
        <w:rPr>
          <w:sz w:val="24"/>
        </w:rPr>
        <w:t>(C)</w:t>
      </w:r>
      <w:bookmarkStart w:id="70" w:name="QQ191219000692_1_3"/>
      <w:r w:rsidRPr="00D54557">
        <w:rPr>
          <w:rFonts w:hint="eastAsia"/>
          <w:kern w:val="2"/>
          <w:sz w:val="24"/>
          <w:szCs w:val="22"/>
        </w:rPr>
        <w:t>以湯沃雪</w:t>
      </w:r>
      <w:r w:rsidRPr="00D54557">
        <w:rPr>
          <w:sz w:val="24"/>
        </w:rPr>
        <w:t xml:space="preserve">　</w:t>
      </w:r>
      <w:bookmarkEnd w:id="70"/>
      <w:r w:rsidRPr="00D54557">
        <w:rPr>
          <w:sz w:val="24"/>
        </w:rPr>
        <w:t>(D)</w:t>
      </w:r>
      <w:bookmarkStart w:id="71" w:name="QQ191219000692_1_4"/>
      <w:r w:rsidRPr="00D54557">
        <w:rPr>
          <w:rFonts w:hint="eastAsia"/>
          <w:kern w:val="2"/>
          <w:sz w:val="24"/>
          <w:szCs w:val="22"/>
        </w:rPr>
        <w:t>反掌折枝</w:t>
      </w:r>
      <w:r w:rsidRPr="00D54557">
        <w:rPr>
          <w:sz w:val="24"/>
        </w:rPr>
        <w:t xml:space="preserve">　</w:t>
      </w:r>
      <w:bookmarkEnd w:id="67"/>
      <w:bookmarkEnd w:id="71"/>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72" w:name="AQ191219000692_M"/>
      <w:bookmarkStart w:id="73" w:name="AQ191219000692"/>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74" w:name="AQ191219000692_1"/>
      <w:bookmarkEnd w:id="72"/>
      <w:r w:rsidRPr="00D54557">
        <w:rPr>
          <w:color w:val="FF0000"/>
          <w:sz w:val="24"/>
        </w:rPr>
        <w:t>A</w:t>
      </w:r>
      <w:r w:rsidRPr="00D54557">
        <w:rPr>
          <w:color w:val="FF0000"/>
          <w:sz w:val="24"/>
        </w:rPr>
        <w:t xml:space="preserve">　</w:t>
      </w:r>
      <w:bookmarkEnd w:id="73"/>
      <w:bookmarkEnd w:id="74"/>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75" w:name="RQ191219000692_M"/>
      <w:bookmarkStart w:id="76" w:name="RQ191219000692"/>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77" w:name="RQ191219000692_1_H"/>
      <w:bookmarkEnd w:id="75"/>
      <w:r w:rsidRPr="00D54557">
        <w:rPr>
          <w:rFonts w:hint="eastAsia"/>
          <w:color w:val="008000"/>
          <w:kern w:val="2"/>
          <w:sz w:val="24"/>
          <w:szCs w:val="22"/>
        </w:rPr>
        <w:t>題幹：比喻痴心妄想，不自量力</w:t>
      </w:r>
      <w:r w:rsidRPr="00D54557">
        <w:rPr>
          <w:color w:val="008000"/>
          <w:sz w:val="24"/>
        </w:rPr>
        <w:t xml:space="preserve">　</w:t>
      </w:r>
      <w:bookmarkEnd w:id="77"/>
      <w:r w:rsidRPr="00D54557">
        <w:rPr>
          <w:color w:val="008000"/>
          <w:sz w:val="24"/>
        </w:rPr>
        <w:t>(A)</w:t>
      </w:r>
      <w:bookmarkStart w:id="78" w:name="RQ191219000692_1_1"/>
      <w:r w:rsidRPr="00D54557">
        <w:rPr>
          <w:rFonts w:hint="eastAsia"/>
          <w:color w:val="008000"/>
          <w:kern w:val="2"/>
          <w:sz w:val="24"/>
          <w:szCs w:val="22"/>
        </w:rPr>
        <w:t>比喻不自量力</w:t>
      </w:r>
      <w:r w:rsidRPr="00D54557">
        <w:rPr>
          <w:color w:val="008000"/>
          <w:sz w:val="24"/>
        </w:rPr>
        <w:t xml:space="preserve">　</w:t>
      </w:r>
      <w:bookmarkEnd w:id="78"/>
      <w:r w:rsidRPr="00D54557">
        <w:rPr>
          <w:color w:val="008000"/>
          <w:sz w:val="24"/>
        </w:rPr>
        <w:t>(B)</w:t>
      </w:r>
      <w:bookmarkStart w:id="79" w:name="RQ191219000692_1_2"/>
      <w:r w:rsidRPr="00D54557">
        <w:rPr>
          <w:rFonts w:hint="eastAsia"/>
          <w:color w:val="008000"/>
          <w:kern w:val="2"/>
          <w:sz w:val="24"/>
          <w:szCs w:val="22"/>
        </w:rPr>
        <w:t>比喻強弱懸殊，穩操勝算</w:t>
      </w:r>
      <w:r w:rsidRPr="00D54557">
        <w:rPr>
          <w:color w:val="008000"/>
          <w:sz w:val="24"/>
        </w:rPr>
        <w:t xml:space="preserve">　</w:t>
      </w:r>
      <w:bookmarkEnd w:id="79"/>
      <w:r w:rsidRPr="00D54557">
        <w:rPr>
          <w:color w:val="008000"/>
          <w:sz w:val="24"/>
        </w:rPr>
        <w:t>(C)</w:t>
      </w:r>
      <w:bookmarkStart w:id="80" w:name="RQ191219000692_1_3"/>
      <w:r w:rsidRPr="00D54557">
        <w:rPr>
          <w:rFonts w:hint="eastAsia"/>
          <w:color w:val="008000"/>
          <w:kern w:val="2"/>
          <w:sz w:val="24"/>
          <w:szCs w:val="22"/>
        </w:rPr>
        <w:t>比喻事情輕而易舉，極易成功</w:t>
      </w:r>
      <w:r w:rsidRPr="00D54557">
        <w:rPr>
          <w:color w:val="008000"/>
          <w:sz w:val="24"/>
        </w:rPr>
        <w:t xml:space="preserve">　</w:t>
      </w:r>
      <w:bookmarkEnd w:id="80"/>
      <w:r w:rsidRPr="00D54557">
        <w:rPr>
          <w:color w:val="008000"/>
          <w:sz w:val="24"/>
        </w:rPr>
        <w:t>(D)</w:t>
      </w:r>
      <w:bookmarkStart w:id="81" w:name="RQ191219000692_1_4"/>
      <w:r w:rsidRPr="00D54557">
        <w:rPr>
          <w:rFonts w:hint="eastAsia"/>
          <w:color w:val="008000"/>
          <w:kern w:val="2"/>
          <w:sz w:val="24"/>
          <w:szCs w:val="22"/>
        </w:rPr>
        <w:t>比喻至簡易之事</w:t>
      </w:r>
      <w:r w:rsidRPr="00D54557">
        <w:rPr>
          <w:color w:val="008000"/>
          <w:sz w:val="24"/>
        </w:rPr>
        <w:t xml:space="preserve">　</w:t>
      </w:r>
      <w:bookmarkEnd w:id="76"/>
      <w:bookmarkEnd w:id="81"/>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82" w:name="QQ191223000240_1_H"/>
      <w:bookmarkStart w:id="83" w:name="QQ191223000240"/>
      <w:r w:rsidRPr="00D54557">
        <w:rPr>
          <w:sz w:val="24"/>
        </w:rPr>
        <w:t>（　　）</w:t>
      </w:r>
      <w:r w:rsidRPr="00D54557">
        <w:rPr>
          <w:rFonts w:hint="eastAsia"/>
          <w:kern w:val="2"/>
          <w:sz w:val="24"/>
          <w:szCs w:val="22"/>
        </w:rPr>
        <w:t>下列文句畫底線處的成語，何者運用正確？</w:t>
      </w:r>
      <w:r w:rsidRPr="00D54557">
        <w:rPr>
          <w:sz w:val="24"/>
        </w:rPr>
        <w:t xml:space="preserve">　</w:t>
      </w:r>
      <w:bookmarkEnd w:id="82"/>
      <w:r w:rsidRPr="00D54557">
        <w:rPr>
          <w:sz w:val="24"/>
        </w:rPr>
        <w:t>(A)</w:t>
      </w:r>
      <w:bookmarkStart w:id="84" w:name="QQ191223000240_1_1"/>
      <w:r w:rsidRPr="00D54557">
        <w:rPr>
          <w:rFonts w:hint="eastAsia"/>
          <w:kern w:val="2"/>
          <w:sz w:val="24"/>
          <w:szCs w:val="22"/>
        </w:rPr>
        <w:t>出現了不祥的徵兆，他連忙上書勸告皇帝，千萬要</w:t>
      </w:r>
      <w:r w:rsidRPr="00D54557">
        <w:rPr>
          <w:rFonts w:hint="eastAsia"/>
          <w:kern w:val="2"/>
          <w:sz w:val="24"/>
          <w:szCs w:val="22"/>
          <w:u w:val="single"/>
        </w:rPr>
        <w:t>不屈不撓</w:t>
      </w:r>
      <w:r w:rsidRPr="00D54557">
        <w:rPr>
          <w:rFonts w:hint="eastAsia"/>
          <w:kern w:val="2"/>
          <w:sz w:val="24"/>
          <w:szCs w:val="22"/>
        </w:rPr>
        <w:t>地對待百姓</w:t>
      </w:r>
      <w:r w:rsidRPr="00D54557">
        <w:rPr>
          <w:sz w:val="24"/>
        </w:rPr>
        <w:t xml:space="preserve">　</w:t>
      </w:r>
      <w:bookmarkEnd w:id="84"/>
      <w:r w:rsidRPr="00D54557">
        <w:rPr>
          <w:sz w:val="24"/>
        </w:rPr>
        <w:t>(B)</w:t>
      </w:r>
      <w:bookmarkStart w:id="85" w:name="QQ191223000240_1_2"/>
      <w:r w:rsidRPr="00D54557">
        <w:rPr>
          <w:rFonts w:hint="eastAsia"/>
          <w:kern w:val="2"/>
          <w:sz w:val="24"/>
          <w:szCs w:val="22"/>
        </w:rPr>
        <w:t>只要有心，馬上拾起書本用功念書，</w:t>
      </w:r>
      <w:r w:rsidRPr="00D54557">
        <w:rPr>
          <w:rFonts w:hint="eastAsia"/>
          <w:kern w:val="2"/>
          <w:sz w:val="24"/>
          <w:szCs w:val="22"/>
          <w:u w:val="single"/>
        </w:rPr>
        <w:t>江心補漏</w:t>
      </w:r>
      <w:r w:rsidRPr="00D54557">
        <w:rPr>
          <w:rFonts w:hint="eastAsia"/>
          <w:kern w:val="2"/>
          <w:sz w:val="24"/>
          <w:szCs w:val="22"/>
        </w:rPr>
        <w:t>定有不錯的成績回應努力</w:t>
      </w:r>
      <w:r w:rsidRPr="00D54557">
        <w:rPr>
          <w:sz w:val="24"/>
        </w:rPr>
        <w:t xml:space="preserve">　</w:t>
      </w:r>
      <w:bookmarkEnd w:id="85"/>
      <w:r w:rsidRPr="00D54557">
        <w:rPr>
          <w:sz w:val="24"/>
        </w:rPr>
        <w:t>(C)</w:t>
      </w:r>
      <w:bookmarkStart w:id="86" w:name="QQ191223000240_1_3"/>
      <w:r w:rsidRPr="00D54557">
        <w:rPr>
          <w:rFonts w:hint="eastAsia"/>
          <w:kern w:val="2"/>
          <w:sz w:val="24"/>
          <w:szCs w:val="22"/>
        </w:rPr>
        <w:t>雖然一時間找不到解決的方法，但</w:t>
      </w:r>
      <w:r w:rsidRPr="00D54557">
        <w:rPr>
          <w:rFonts w:hint="eastAsia"/>
          <w:kern w:val="2"/>
          <w:sz w:val="24"/>
          <w:szCs w:val="22"/>
          <w:u w:val="single"/>
        </w:rPr>
        <w:t>刻舟求劍</w:t>
      </w:r>
      <w:r w:rsidRPr="00D54557">
        <w:rPr>
          <w:rFonts w:hint="eastAsia"/>
          <w:kern w:val="2"/>
          <w:sz w:val="24"/>
          <w:szCs w:val="22"/>
        </w:rPr>
        <w:t>仍有些效果，待來日再處理</w:t>
      </w:r>
      <w:r w:rsidRPr="00D54557">
        <w:rPr>
          <w:sz w:val="24"/>
        </w:rPr>
        <w:t xml:space="preserve">　</w:t>
      </w:r>
      <w:bookmarkEnd w:id="86"/>
      <w:r w:rsidRPr="00D54557">
        <w:rPr>
          <w:sz w:val="24"/>
        </w:rPr>
        <w:t>(D)</w:t>
      </w:r>
      <w:bookmarkStart w:id="87" w:name="QQ191223000240_1_4"/>
      <w:r w:rsidRPr="00D54557">
        <w:rPr>
          <w:rFonts w:hint="eastAsia"/>
          <w:kern w:val="2"/>
          <w:sz w:val="24"/>
          <w:szCs w:val="22"/>
        </w:rPr>
        <w:t>在諸多俊傑面前，我的意見只是</w:t>
      </w:r>
      <w:r w:rsidRPr="00D54557">
        <w:rPr>
          <w:rFonts w:hint="eastAsia"/>
          <w:kern w:val="2"/>
          <w:sz w:val="24"/>
          <w:szCs w:val="22"/>
          <w:u w:val="single"/>
        </w:rPr>
        <w:t>野人獻曝</w:t>
      </w:r>
      <w:r w:rsidRPr="00D54557">
        <w:rPr>
          <w:rFonts w:hint="eastAsia"/>
          <w:kern w:val="2"/>
          <w:sz w:val="24"/>
          <w:szCs w:val="22"/>
        </w:rPr>
        <w:t>罷了，稱不上是多新穎的提議</w:t>
      </w:r>
      <w:r w:rsidRPr="00D54557">
        <w:rPr>
          <w:sz w:val="24"/>
        </w:rPr>
        <w:t xml:space="preserve">　</w:t>
      </w:r>
      <w:bookmarkEnd w:id="83"/>
      <w:bookmarkEnd w:id="87"/>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88" w:name="AQ191223000240_M"/>
      <w:bookmarkStart w:id="89" w:name="AQ19122300024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90" w:name="AQ191223000240_1"/>
      <w:bookmarkEnd w:id="88"/>
      <w:r w:rsidRPr="00D54557">
        <w:rPr>
          <w:color w:val="FF0000"/>
          <w:sz w:val="24"/>
        </w:rPr>
        <w:t>D</w:t>
      </w:r>
      <w:r w:rsidRPr="00D54557">
        <w:rPr>
          <w:color w:val="FF0000"/>
          <w:sz w:val="24"/>
        </w:rPr>
        <w:t xml:space="preserve">　</w:t>
      </w:r>
      <w:bookmarkEnd w:id="89"/>
      <w:bookmarkEnd w:id="90"/>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91" w:name="RQ191223000240_M"/>
      <w:bookmarkStart w:id="92" w:name="RQ19122300024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93" w:name="RQ191223000240_1_H"/>
      <w:bookmarkEnd w:id="91"/>
      <w:bookmarkEnd w:id="93"/>
      <w:r w:rsidRPr="00D54557">
        <w:rPr>
          <w:color w:val="008000"/>
          <w:sz w:val="24"/>
        </w:rPr>
        <w:t>(A)</w:t>
      </w:r>
      <w:bookmarkStart w:id="94" w:name="RQ191223000240_1_1"/>
      <w:r w:rsidRPr="00D54557">
        <w:rPr>
          <w:rFonts w:hint="eastAsia"/>
          <w:color w:val="008000"/>
          <w:kern w:val="2"/>
          <w:sz w:val="24"/>
          <w:szCs w:val="22"/>
        </w:rPr>
        <w:t>不因受阻礙而屈服</w:t>
      </w:r>
      <w:r w:rsidRPr="00D54557">
        <w:rPr>
          <w:color w:val="008000"/>
          <w:sz w:val="24"/>
        </w:rPr>
        <w:t xml:space="preserve">　</w:t>
      </w:r>
      <w:bookmarkEnd w:id="94"/>
      <w:r w:rsidRPr="00D54557">
        <w:rPr>
          <w:color w:val="008000"/>
          <w:sz w:val="24"/>
        </w:rPr>
        <w:t>(B)</w:t>
      </w:r>
      <w:bookmarkStart w:id="95" w:name="RQ191223000240_1_2"/>
      <w:r w:rsidRPr="00D54557">
        <w:rPr>
          <w:rFonts w:hint="eastAsia"/>
          <w:color w:val="008000"/>
          <w:kern w:val="2"/>
          <w:sz w:val="24"/>
          <w:szCs w:val="22"/>
        </w:rPr>
        <w:t>有缺失不事先預防，臨時才補救，為時已晚</w:t>
      </w:r>
      <w:r w:rsidRPr="00D54557">
        <w:rPr>
          <w:color w:val="008000"/>
          <w:sz w:val="24"/>
        </w:rPr>
        <w:t xml:space="preserve">　</w:t>
      </w:r>
      <w:bookmarkEnd w:id="95"/>
      <w:r w:rsidRPr="00D54557">
        <w:rPr>
          <w:color w:val="008000"/>
          <w:sz w:val="24"/>
        </w:rPr>
        <w:t>(C)</w:t>
      </w:r>
      <w:bookmarkStart w:id="96" w:name="RQ191223000240_1_3"/>
      <w:r w:rsidRPr="00D54557">
        <w:rPr>
          <w:rFonts w:hint="eastAsia"/>
          <w:color w:val="008000"/>
          <w:kern w:val="2"/>
          <w:sz w:val="24"/>
          <w:szCs w:val="22"/>
        </w:rPr>
        <w:t>比喻固執拘泥，不知變通</w:t>
      </w:r>
      <w:r w:rsidRPr="00D54557">
        <w:rPr>
          <w:color w:val="008000"/>
          <w:sz w:val="24"/>
        </w:rPr>
        <w:t xml:space="preserve">　</w:t>
      </w:r>
      <w:bookmarkEnd w:id="96"/>
      <w:r w:rsidRPr="00D54557">
        <w:rPr>
          <w:color w:val="008000"/>
          <w:sz w:val="24"/>
        </w:rPr>
        <w:t>(D)</w:t>
      </w:r>
      <w:bookmarkStart w:id="97" w:name="RQ191223000240_1_4"/>
      <w:r w:rsidRPr="00D54557">
        <w:rPr>
          <w:rFonts w:hint="eastAsia"/>
          <w:color w:val="008000"/>
          <w:kern w:val="2"/>
          <w:sz w:val="24"/>
          <w:szCs w:val="22"/>
        </w:rPr>
        <w:t>人對所獻東西或意見的自謙之詞</w:t>
      </w:r>
      <w:r w:rsidRPr="00D54557">
        <w:rPr>
          <w:color w:val="008000"/>
          <w:sz w:val="24"/>
        </w:rPr>
        <w:t xml:space="preserve">　</w:t>
      </w:r>
      <w:bookmarkEnd w:id="92"/>
      <w:bookmarkEnd w:id="97"/>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98" w:name="QQ191223000280_1_H"/>
      <w:bookmarkStart w:id="99" w:name="QQ191223000280"/>
      <w:r w:rsidRPr="00D54557">
        <w:rPr>
          <w:sz w:val="24"/>
        </w:rPr>
        <w:t>（　　）</w:t>
      </w:r>
      <w:r w:rsidRPr="00D54557">
        <w:rPr>
          <w:rFonts w:hint="eastAsia"/>
          <w:kern w:val="2"/>
          <w:sz w:val="24"/>
          <w:szCs w:val="22"/>
        </w:rPr>
        <w:t>下列散文詩，根據詩意，□□處應填入何者？</w:t>
      </w:r>
      <w:r w:rsidRPr="00D54557">
        <w:rPr>
          <w:kern w:val="2"/>
          <w:sz w:val="24"/>
          <w:szCs w:val="22"/>
        </w:rPr>
        <w:br/>
      </w:r>
      <w:r w:rsidRPr="00D54557">
        <w:rPr>
          <w:rFonts w:hint="eastAsia"/>
          <w:kern w:val="2"/>
          <w:sz w:val="24"/>
          <w:szCs w:val="22"/>
        </w:rPr>
        <w:t xml:space="preserve">　　那個年輕的獄卒發覺囚犯們每次體格檢查時身長的逐月增加都是在脖子之後，他報告典獄長說：「長官，窗子太高了！」而他得到的回答卻是：「不，他們瞻望□□。」（節選自商禽〈長頸鹿〉）</w:t>
      </w:r>
      <w:r w:rsidRPr="00D54557">
        <w:rPr>
          <w:sz w:val="24"/>
        </w:rPr>
        <w:t xml:space="preserve">　</w:t>
      </w:r>
      <w:bookmarkEnd w:id="98"/>
      <w:r w:rsidRPr="00D54557">
        <w:rPr>
          <w:sz w:val="24"/>
        </w:rPr>
        <w:t>(A)</w:t>
      </w:r>
      <w:bookmarkStart w:id="100" w:name="QQ191223000280_1_1"/>
      <w:r w:rsidRPr="00D54557">
        <w:rPr>
          <w:rFonts w:hint="eastAsia"/>
          <w:kern w:val="2"/>
          <w:sz w:val="24"/>
          <w:szCs w:val="22"/>
        </w:rPr>
        <w:t>歲月</w:t>
      </w:r>
      <w:r w:rsidRPr="00D54557">
        <w:rPr>
          <w:sz w:val="24"/>
        </w:rPr>
        <w:t xml:space="preserve">　</w:t>
      </w:r>
      <w:bookmarkEnd w:id="100"/>
      <w:r w:rsidRPr="00D54557">
        <w:rPr>
          <w:sz w:val="24"/>
        </w:rPr>
        <w:t>(B)</w:t>
      </w:r>
      <w:bookmarkStart w:id="101" w:name="QQ191223000280_1_2"/>
      <w:r w:rsidRPr="00D54557">
        <w:rPr>
          <w:rFonts w:hint="eastAsia"/>
          <w:kern w:val="2"/>
          <w:sz w:val="24"/>
          <w:szCs w:val="22"/>
        </w:rPr>
        <w:t>景色</w:t>
      </w:r>
      <w:r w:rsidRPr="00D54557">
        <w:rPr>
          <w:sz w:val="24"/>
        </w:rPr>
        <w:t xml:space="preserve">　</w:t>
      </w:r>
      <w:bookmarkEnd w:id="101"/>
      <w:r w:rsidRPr="00D54557">
        <w:rPr>
          <w:sz w:val="24"/>
        </w:rPr>
        <w:t>(C)</w:t>
      </w:r>
      <w:bookmarkStart w:id="102" w:name="QQ191223000280_1_3"/>
      <w:r w:rsidRPr="00D54557">
        <w:rPr>
          <w:rFonts w:hint="eastAsia"/>
          <w:kern w:val="2"/>
          <w:sz w:val="24"/>
          <w:szCs w:val="22"/>
        </w:rPr>
        <w:t>獄卒</w:t>
      </w:r>
      <w:r w:rsidRPr="00D54557">
        <w:rPr>
          <w:sz w:val="24"/>
        </w:rPr>
        <w:t xml:space="preserve">　</w:t>
      </w:r>
      <w:bookmarkEnd w:id="102"/>
      <w:r w:rsidRPr="00D54557">
        <w:rPr>
          <w:sz w:val="24"/>
        </w:rPr>
        <w:t>(D)</w:t>
      </w:r>
      <w:bookmarkStart w:id="103" w:name="QQ191223000280_1_4"/>
      <w:r w:rsidRPr="00D54557">
        <w:rPr>
          <w:rFonts w:hint="eastAsia"/>
          <w:kern w:val="2"/>
          <w:sz w:val="24"/>
          <w:szCs w:val="22"/>
        </w:rPr>
        <w:t>健康</w:t>
      </w:r>
      <w:r w:rsidRPr="00D54557">
        <w:rPr>
          <w:sz w:val="24"/>
        </w:rPr>
        <w:t xml:space="preserve">　</w:t>
      </w:r>
      <w:bookmarkEnd w:id="99"/>
      <w:bookmarkEnd w:id="103"/>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04" w:name="AQ191223000280_M"/>
      <w:bookmarkStart w:id="105" w:name="AQ19122300028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06" w:name="AQ191223000280_1"/>
      <w:bookmarkEnd w:id="104"/>
      <w:r w:rsidRPr="00D54557">
        <w:rPr>
          <w:color w:val="FF0000"/>
          <w:sz w:val="24"/>
        </w:rPr>
        <w:t>A</w:t>
      </w:r>
      <w:r w:rsidRPr="00D54557">
        <w:rPr>
          <w:color w:val="FF0000"/>
          <w:sz w:val="24"/>
        </w:rPr>
        <w:t xml:space="preserve">　</w:t>
      </w:r>
      <w:bookmarkEnd w:id="105"/>
      <w:bookmarkEnd w:id="106"/>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07" w:name="RQ191223000280_M"/>
      <w:bookmarkStart w:id="108" w:name="RQ19122300028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09" w:name="RQ191223000280_1_H"/>
      <w:bookmarkEnd w:id="107"/>
      <w:r w:rsidRPr="00D54557">
        <w:rPr>
          <w:rFonts w:hint="eastAsia"/>
          <w:color w:val="008000"/>
          <w:kern w:val="2"/>
          <w:sz w:val="24"/>
          <w:szCs w:val="22"/>
        </w:rPr>
        <w:t>題幹：「瞻望」一詞有遠望、盼望之意，藉由「失去人身自由」的囚犯們看窗外的動作，可知解為「盼望」較適切，表達他們渴望拘禁時間結束、渴望自由的心情。故詩中空格應填入「歲月」一詞</w:t>
      </w:r>
      <w:r w:rsidRPr="00D54557">
        <w:rPr>
          <w:color w:val="008000"/>
          <w:sz w:val="24"/>
        </w:rPr>
        <w:t xml:space="preserve">　</w:t>
      </w:r>
      <w:bookmarkEnd w:id="108"/>
      <w:bookmarkEnd w:id="109"/>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10" w:name="QQ191223000302_1_H"/>
      <w:bookmarkStart w:id="111" w:name="QQ191223000302"/>
      <w:r w:rsidRPr="00D54557">
        <w:rPr>
          <w:sz w:val="24"/>
        </w:rPr>
        <w:t>（　　）</w:t>
      </w:r>
      <w:r w:rsidRPr="00D54557">
        <w:rPr>
          <w:rFonts w:hint="eastAsia"/>
          <w:kern w:val="2"/>
          <w:sz w:val="24"/>
          <w:szCs w:val="22"/>
        </w:rPr>
        <w:t>譬喻修辭可分作四類：明喻、略喻、借喻、暗喻。下列選項中的文句，何者屬於「明喻」？</w:t>
      </w:r>
      <w:r w:rsidRPr="00D54557">
        <w:rPr>
          <w:sz w:val="24"/>
        </w:rPr>
        <w:t xml:space="preserve">　</w:t>
      </w:r>
      <w:bookmarkEnd w:id="110"/>
      <w:r w:rsidRPr="00D54557">
        <w:rPr>
          <w:sz w:val="24"/>
        </w:rPr>
        <w:t>(A)</w:t>
      </w:r>
      <w:bookmarkStart w:id="112" w:name="QQ191223000302_1_1"/>
      <w:r w:rsidRPr="00D54557">
        <w:rPr>
          <w:rFonts w:hint="eastAsia"/>
          <w:kern w:val="2"/>
          <w:sz w:val="24"/>
          <w:szCs w:val="22"/>
        </w:rPr>
        <w:t>我們不可汲飲仇恨的苦杯，來舒解我們對自由的乾渴</w:t>
      </w:r>
      <w:r w:rsidRPr="00D54557">
        <w:rPr>
          <w:sz w:val="24"/>
        </w:rPr>
        <w:t xml:space="preserve">　</w:t>
      </w:r>
      <w:bookmarkEnd w:id="112"/>
      <w:r w:rsidRPr="00D54557">
        <w:rPr>
          <w:sz w:val="24"/>
        </w:rPr>
        <w:t>(B)</w:t>
      </w:r>
      <w:bookmarkStart w:id="113" w:name="QQ191223000302_1_2"/>
      <w:r w:rsidRPr="00D54557">
        <w:rPr>
          <w:rFonts w:hint="eastAsia"/>
          <w:kern w:val="2"/>
          <w:sz w:val="24"/>
          <w:szCs w:val="22"/>
        </w:rPr>
        <w:t>姨娘細潔的肌膚，嬝嬝婷婷的水蛇腰兒，越發引得父親笑瞇了眼</w:t>
      </w:r>
      <w:r w:rsidRPr="00D54557">
        <w:rPr>
          <w:sz w:val="24"/>
        </w:rPr>
        <w:t xml:space="preserve">　</w:t>
      </w:r>
      <w:bookmarkEnd w:id="113"/>
      <w:r w:rsidRPr="00D54557">
        <w:rPr>
          <w:sz w:val="24"/>
        </w:rPr>
        <w:t>(C)</w:t>
      </w:r>
      <w:bookmarkStart w:id="114" w:name="QQ191223000302_1_3"/>
      <w:r w:rsidRPr="00D54557">
        <w:rPr>
          <w:rFonts w:hint="eastAsia"/>
          <w:kern w:val="2"/>
          <w:sz w:val="24"/>
          <w:szCs w:val="22"/>
        </w:rPr>
        <w:t>我的愛情是一部《水經》，從發源的泉眼開始已然註定了流程與消逝</w:t>
      </w:r>
      <w:r w:rsidRPr="00D54557">
        <w:rPr>
          <w:sz w:val="24"/>
        </w:rPr>
        <w:t xml:space="preserve">　</w:t>
      </w:r>
      <w:bookmarkEnd w:id="114"/>
      <w:r w:rsidRPr="00D54557">
        <w:rPr>
          <w:sz w:val="24"/>
        </w:rPr>
        <w:t>(D)</w:t>
      </w:r>
      <w:bookmarkStart w:id="115" w:name="QQ191223000302_1_4"/>
      <w:r w:rsidRPr="00D54557">
        <w:rPr>
          <w:rFonts w:hint="eastAsia"/>
          <w:kern w:val="2"/>
          <w:sz w:val="24"/>
          <w:szCs w:val="22"/>
        </w:rPr>
        <w:t>她望著此刻跟她生命一樣的紅點香火，在昏暗的廳堂，慢慢地引暈著小火光</w:t>
      </w:r>
      <w:r w:rsidRPr="00D54557">
        <w:rPr>
          <w:sz w:val="24"/>
        </w:rPr>
        <w:t xml:space="preserve">　</w:t>
      </w:r>
      <w:bookmarkEnd w:id="111"/>
      <w:bookmarkEnd w:id="115"/>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16" w:name="AQ191223000302_M"/>
      <w:bookmarkStart w:id="117" w:name="AQ191223000302"/>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18" w:name="AQ191223000302_1"/>
      <w:bookmarkEnd w:id="116"/>
      <w:r w:rsidRPr="00D54557">
        <w:rPr>
          <w:color w:val="FF0000"/>
          <w:sz w:val="24"/>
        </w:rPr>
        <w:t>D</w:t>
      </w:r>
      <w:r w:rsidRPr="00D54557">
        <w:rPr>
          <w:color w:val="FF0000"/>
          <w:sz w:val="24"/>
        </w:rPr>
        <w:t xml:space="preserve">　</w:t>
      </w:r>
      <w:bookmarkEnd w:id="117"/>
      <w:bookmarkEnd w:id="118"/>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19" w:name="RQ191223000302_M"/>
      <w:bookmarkStart w:id="120" w:name="RQ191223000302"/>
      <w:r w:rsidRPr="00D54557">
        <w:rPr>
          <w:color w:val="008000"/>
          <w:sz w:val="24"/>
          <w:bdr w:val="single" w:sz="2" w:space="0" w:color="auto" w:shadow="1"/>
        </w:rPr>
        <w:lastRenderedPageBreak/>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21" w:name="RQ191223000302_1_H"/>
      <w:bookmarkEnd w:id="119"/>
      <w:bookmarkEnd w:id="121"/>
      <w:r w:rsidRPr="00D54557">
        <w:rPr>
          <w:color w:val="008000"/>
          <w:sz w:val="24"/>
        </w:rPr>
        <w:t>(A)</w:t>
      </w:r>
      <w:bookmarkStart w:id="122" w:name="RQ191223000302_1_1"/>
      <w:r w:rsidRPr="00D54557">
        <w:rPr>
          <w:rFonts w:hint="eastAsia"/>
          <w:color w:val="008000"/>
          <w:kern w:val="2"/>
          <w:sz w:val="24"/>
          <w:szCs w:val="22"/>
        </w:rPr>
        <w:t>「苦」借喻著敵對和仇恨的情緒。馬丁．路德．金恩〈我有一個夢〉</w:t>
      </w:r>
      <w:r w:rsidRPr="00D54557">
        <w:rPr>
          <w:color w:val="008000"/>
          <w:sz w:val="24"/>
        </w:rPr>
        <w:t xml:space="preserve">　</w:t>
      </w:r>
      <w:bookmarkEnd w:id="122"/>
      <w:r w:rsidRPr="00D54557">
        <w:rPr>
          <w:color w:val="008000"/>
          <w:sz w:val="24"/>
        </w:rPr>
        <w:t>(B)</w:t>
      </w:r>
      <w:bookmarkStart w:id="123" w:name="RQ191223000302_1_2"/>
      <w:r w:rsidRPr="00D54557">
        <w:rPr>
          <w:rFonts w:hint="eastAsia"/>
          <w:color w:val="008000"/>
          <w:kern w:val="2"/>
          <w:sz w:val="24"/>
          <w:szCs w:val="22"/>
        </w:rPr>
        <w:t>略喻。琦君〈髻〉</w:t>
      </w:r>
      <w:r w:rsidRPr="00D54557">
        <w:rPr>
          <w:color w:val="008000"/>
          <w:sz w:val="24"/>
        </w:rPr>
        <w:t xml:space="preserve">　</w:t>
      </w:r>
      <w:bookmarkEnd w:id="123"/>
      <w:r w:rsidRPr="00D54557">
        <w:rPr>
          <w:color w:val="008000"/>
          <w:sz w:val="24"/>
        </w:rPr>
        <w:t>(C)</w:t>
      </w:r>
      <w:bookmarkStart w:id="124" w:name="RQ191223000302_1_3"/>
      <w:r w:rsidRPr="00D54557">
        <w:rPr>
          <w:rFonts w:hint="eastAsia"/>
          <w:color w:val="008000"/>
          <w:kern w:val="2"/>
          <w:sz w:val="24"/>
          <w:szCs w:val="22"/>
        </w:rPr>
        <w:t>隱喻。簡媜〈水經〉</w:t>
      </w:r>
      <w:r w:rsidRPr="00D54557">
        <w:rPr>
          <w:color w:val="008000"/>
          <w:sz w:val="24"/>
        </w:rPr>
        <w:t xml:space="preserve">　</w:t>
      </w:r>
      <w:bookmarkEnd w:id="124"/>
      <w:r w:rsidRPr="00D54557">
        <w:rPr>
          <w:color w:val="008000"/>
          <w:sz w:val="24"/>
        </w:rPr>
        <w:t>(D)</w:t>
      </w:r>
      <w:bookmarkStart w:id="125" w:name="RQ191223000302_1_4"/>
      <w:r w:rsidRPr="00D54557">
        <w:rPr>
          <w:rFonts w:hint="eastAsia"/>
          <w:color w:val="008000"/>
          <w:kern w:val="2"/>
          <w:sz w:val="24"/>
          <w:szCs w:val="22"/>
        </w:rPr>
        <w:t>黃春明〈死去活來〉</w:t>
      </w:r>
      <w:r w:rsidRPr="00D54557">
        <w:rPr>
          <w:color w:val="008000"/>
          <w:sz w:val="24"/>
        </w:rPr>
        <w:t xml:space="preserve">　</w:t>
      </w:r>
      <w:bookmarkEnd w:id="120"/>
      <w:bookmarkEnd w:id="125"/>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26" w:name="QQ191219000680_1_H"/>
      <w:bookmarkStart w:id="127" w:name="QQ191219000680"/>
      <w:r w:rsidRPr="00D54557">
        <w:rPr>
          <w:sz w:val="24"/>
        </w:rPr>
        <w:t>（　　）</w:t>
      </w:r>
      <w:r w:rsidRPr="00D54557">
        <w:rPr>
          <w:rFonts w:hint="eastAsia"/>
          <w:kern w:val="2"/>
          <w:sz w:val="24"/>
          <w:szCs w:val="22"/>
        </w:rPr>
        <w:t>將兩種不同或相反的觀念或事物，兩相對列比較為映襯修辭。下列〈我有一個夢〉的文句中何者同樣使用映襯修辭？</w:t>
      </w:r>
      <w:r w:rsidRPr="00D54557">
        <w:rPr>
          <w:sz w:val="24"/>
        </w:rPr>
        <w:t xml:space="preserve">　</w:t>
      </w:r>
      <w:bookmarkEnd w:id="126"/>
      <w:r w:rsidRPr="00D54557">
        <w:rPr>
          <w:sz w:val="24"/>
        </w:rPr>
        <w:t>(A)</w:t>
      </w:r>
      <w:bookmarkStart w:id="128" w:name="QQ191219000680_1_1"/>
      <w:r w:rsidRPr="00D54557">
        <w:rPr>
          <w:rFonts w:hint="eastAsia"/>
          <w:kern w:val="2"/>
          <w:sz w:val="24"/>
          <w:szCs w:val="22"/>
        </w:rPr>
        <w:t>絕望的大山，鑿成希望的磐石</w:t>
      </w:r>
      <w:r w:rsidRPr="00D54557">
        <w:rPr>
          <w:sz w:val="24"/>
        </w:rPr>
        <w:t xml:space="preserve">　</w:t>
      </w:r>
      <w:bookmarkEnd w:id="128"/>
      <w:r w:rsidRPr="00D54557">
        <w:rPr>
          <w:sz w:val="24"/>
        </w:rPr>
        <w:t>(B)</w:t>
      </w:r>
      <w:bookmarkStart w:id="129" w:name="QQ191219000680_1_2"/>
      <w:r w:rsidRPr="00D54557">
        <w:rPr>
          <w:rFonts w:hint="eastAsia"/>
          <w:kern w:val="2"/>
          <w:sz w:val="24"/>
          <w:szCs w:val="22"/>
        </w:rPr>
        <w:t>正義似水，四處泛溢；公理如河，奔流不息</w:t>
      </w:r>
      <w:r w:rsidRPr="00D54557">
        <w:rPr>
          <w:sz w:val="24"/>
        </w:rPr>
        <w:t xml:space="preserve">　</w:t>
      </w:r>
      <w:bookmarkEnd w:id="129"/>
      <w:r w:rsidRPr="00D54557">
        <w:rPr>
          <w:sz w:val="24"/>
        </w:rPr>
        <w:t>(C)</w:t>
      </w:r>
      <w:bookmarkStart w:id="130" w:name="QQ191219000680_1_3"/>
      <w:r w:rsidRPr="00D54557">
        <w:rPr>
          <w:rFonts w:hint="eastAsia"/>
          <w:kern w:val="2"/>
          <w:sz w:val="24"/>
          <w:szCs w:val="22"/>
        </w:rPr>
        <w:t>終於自由了，終於自由了，感謝全能的上帝，我們終於自由了</w:t>
      </w:r>
      <w:r w:rsidRPr="00D54557">
        <w:rPr>
          <w:sz w:val="24"/>
        </w:rPr>
        <w:t xml:space="preserve">　</w:t>
      </w:r>
      <w:bookmarkEnd w:id="130"/>
      <w:r w:rsidRPr="00D54557">
        <w:rPr>
          <w:sz w:val="24"/>
        </w:rPr>
        <w:t>(D)</w:t>
      </w:r>
      <w:bookmarkStart w:id="131" w:name="QQ191219000680_1_4"/>
      <w:r w:rsidRPr="00D54557">
        <w:rPr>
          <w:rFonts w:hint="eastAsia"/>
          <w:kern w:val="2"/>
          <w:sz w:val="24"/>
          <w:szCs w:val="22"/>
        </w:rPr>
        <w:t>我們知道這些慘狀可以而且一定會改變的，我們別再躑躅於絕望的幽谷中不去</w:t>
      </w:r>
      <w:r w:rsidRPr="00D54557">
        <w:rPr>
          <w:sz w:val="24"/>
        </w:rPr>
        <w:t xml:space="preserve">　</w:t>
      </w:r>
      <w:bookmarkEnd w:id="127"/>
      <w:bookmarkEnd w:id="131"/>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32" w:name="AQ191219000680_M"/>
      <w:bookmarkStart w:id="133" w:name="AQ19121900068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34" w:name="AQ191219000680_1"/>
      <w:bookmarkEnd w:id="132"/>
      <w:r w:rsidRPr="00D54557">
        <w:rPr>
          <w:color w:val="FF0000"/>
          <w:sz w:val="24"/>
        </w:rPr>
        <w:t>A</w:t>
      </w:r>
      <w:r w:rsidRPr="00D54557">
        <w:rPr>
          <w:color w:val="FF0000"/>
          <w:sz w:val="24"/>
        </w:rPr>
        <w:t xml:space="preserve">　</w:t>
      </w:r>
      <w:bookmarkEnd w:id="133"/>
      <w:bookmarkEnd w:id="134"/>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35" w:name="RQ191219000680_M"/>
      <w:bookmarkStart w:id="136" w:name="RQ19121900068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37" w:name="RQ191219000680_1_H"/>
      <w:bookmarkEnd w:id="135"/>
      <w:bookmarkEnd w:id="137"/>
      <w:r w:rsidRPr="00D54557">
        <w:rPr>
          <w:color w:val="008000"/>
          <w:sz w:val="24"/>
        </w:rPr>
        <w:t>(A)</w:t>
      </w:r>
      <w:bookmarkStart w:id="138" w:name="RQ191219000680_1_1"/>
      <w:r w:rsidRPr="00D54557">
        <w:rPr>
          <w:rFonts w:hint="eastAsia"/>
          <w:color w:val="008000"/>
          <w:kern w:val="2"/>
          <w:sz w:val="24"/>
          <w:szCs w:val="22"/>
        </w:rPr>
        <w:t>絕望和希望的兩相對比</w:t>
      </w:r>
      <w:r w:rsidRPr="00D54557">
        <w:rPr>
          <w:color w:val="008000"/>
          <w:sz w:val="24"/>
        </w:rPr>
        <w:t xml:space="preserve">　</w:t>
      </w:r>
      <w:bookmarkEnd w:id="138"/>
      <w:r w:rsidRPr="00D54557">
        <w:rPr>
          <w:color w:val="008000"/>
          <w:sz w:val="24"/>
        </w:rPr>
        <w:t>(B)</w:t>
      </w:r>
      <w:bookmarkStart w:id="139" w:name="RQ191219000680_1_2"/>
      <w:r w:rsidRPr="00D54557">
        <w:rPr>
          <w:rFonts w:hint="eastAsia"/>
          <w:color w:val="008000"/>
          <w:kern w:val="2"/>
          <w:sz w:val="24"/>
          <w:szCs w:val="22"/>
        </w:rPr>
        <w:t>引用（暗用）、譬喻（明喻）</w:t>
      </w:r>
      <w:r w:rsidRPr="00D54557">
        <w:rPr>
          <w:color w:val="008000"/>
          <w:sz w:val="24"/>
        </w:rPr>
        <w:t xml:space="preserve">　</w:t>
      </w:r>
      <w:bookmarkEnd w:id="139"/>
      <w:r w:rsidRPr="00D54557">
        <w:rPr>
          <w:color w:val="008000"/>
          <w:sz w:val="24"/>
        </w:rPr>
        <w:t>(C)</w:t>
      </w:r>
      <w:bookmarkStart w:id="140" w:name="RQ191219000680_1_3"/>
      <w:r w:rsidRPr="00D54557">
        <w:rPr>
          <w:rFonts w:hint="eastAsia"/>
          <w:color w:val="008000"/>
          <w:kern w:val="2"/>
          <w:sz w:val="24"/>
          <w:szCs w:val="22"/>
        </w:rPr>
        <w:t>類疊</w:t>
      </w:r>
      <w:r w:rsidRPr="00D54557">
        <w:rPr>
          <w:color w:val="008000"/>
          <w:sz w:val="24"/>
        </w:rPr>
        <w:t xml:space="preserve">　</w:t>
      </w:r>
      <w:bookmarkEnd w:id="136"/>
      <w:bookmarkEnd w:id="140"/>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41" w:name="QQ191223000136_1_H"/>
      <w:bookmarkStart w:id="142" w:name="QQ191223000136"/>
      <w:r w:rsidRPr="00D54557">
        <w:rPr>
          <w:sz w:val="24"/>
        </w:rPr>
        <w:t>（　　）</w:t>
      </w:r>
      <w:r w:rsidRPr="00D54557">
        <w:rPr>
          <w:rFonts w:hint="eastAsia"/>
          <w:kern w:val="2"/>
          <w:sz w:val="24"/>
          <w:szCs w:val="22"/>
        </w:rPr>
        <w:t>下列選項中的歌詞，何者與琦君〈髻〉中「一把小小黃楊木梳，再也理不清母親心中的愁緒」一句同樣運用「轉化法」使抽象之物「形象化」，加深讀者的感受？</w:t>
      </w:r>
      <w:r w:rsidRPr="00D54557">
        <w:rPr>
          <w:sz w:val="24"/>
        </w:rPr>
        <w:t xml:space="preserve">　</w:t>
      </w:r>
      <w:bookmarkEnd w:id="141"/>
      <w:r w:rsidRPr="00D54557">
        <w:rPr>
          <w:sz w:val="24"/>
        </w:rPr>
        <w:t>(A)</w:t>
      </w:r>
      <w:bookmarkStart w:id="143" w:name="QQ191223000136_1_1"/>
      <w:r w:rsidRPr="00D54557">
        <w:rPr>
          <w:rFonts w:hint="eastAsia"/>
          <w:kern w:val="2"/>
          <w:sz w:val="24"/>
          <w:szCs w:val="22"/>
        </w:rPr>
        <w:t>可是你如何真的確定，靈魂找到自己的樣貌和身體</w:t>
      </w:r>
      <w:r w:rsidRPr="00D54557">
        <w:rPr>
          <w:sz w:val="24"/>
        </w:rPr>
        <w:t xml:space="preserve">　</w:t>
      </w:r>
      <w:bookmarkEnd w:id="143"/>
      <w:r w:rsidRPr="00D54557">
        <w:rPr>
          <w:sz w:val="24"/>
        </w:rPr>
        <w:t>(B)</w:t>
      </w:r>
      <w:bookmarkStart w:id="144" w:name="QQ191223000136_1_2"/>
      <w:r w:rsidRPr="00D54557">
        <w:rPr>
          <w:rFonts w:hint="eastAsia"/>
          <w:kern w:val="2"/>
          <w:sz w:val="24"/>
          <w:szCs w:val="22"/>
        </w:rPr>
        <w:t>哪朵玫瑰沒有荊棘？最好的報復是美麗，最美的盛開是反擊</w:t>
      </w:r>
      <w:r w:rsidRPr="00D54557">
        <w:rPr>
          <w:sz w:val="24"/>
        </w:rPr>
        <w:t xml:space="preserve">　</w:t>
      </w:r>
      <w:bookmarkEnd w:id="144"/>
      <w:r w:rsidRPr="00D54557">
        <w:rPr>
          <w:sz w:val="24"/>
        </w:rPr>
        <w:t>(C)</w:t>
      </w:r>
      <w:bookmarkStart w:id="145" w:name="QQ191223000136_1_3"/>
      <w:r w:rsidRPr="00D54557">
        <w:rPr>
          <w:rFonts w:hint="eastAsia"/>
          <w:kern w:val="2"/>
          <w:sz w:val="24"/>
          <w:szCs w:val="22"/>
        </w:rPr>
        <w:t>居酒屋裡的小神龕，離鋪滿鵝卵石的玄關，差不多一米寬的信仰</w:t>
      </w:r>
      <w:r w:rsidRPr="00D54557">
        <w:rPr>
          <w:sz w:val="24"/>
        </w:rPr>
        <w:t xml:space="preserve">　</w:t>
      </w:r>
      <w:bookmarkEnd w:id="145"/>
      <w:r w:rsidRPr="00D54557">
        <w:rPr>
          <w:sz w:val="24"/>
        </w:rPr>
        <w:t>(D)</w:t>
      </w:r>
      <w:bookmarkStart w:id="146" w:name="QQ191223000136_1_4"/>
      <w:r w:rsidRPr="00D54557">
        <w:rPr>
          <w:rFonts w:hint="eastAsia"/>
          <w:kern w:val="2"/>
          <w:sz w:val="24"/>
          <w:szCs w:val="22"/>
        </w:rPr>
        <w:t>在哪裡跌倒，在哪裡躺好。消極好，消極一下好，人生有高低潮</w:t>
      </w:r>
      <w:r w:rsidRPr="00D54557">
        <w:rPr>
          <w:sz w:val="24"/>
        </w:rPr>
        <w:t xml:space="preserve">　</w:t>
      </w:r>
      <w:bookmarkEnd w:id="142"/>
      <w:bookmarkEnd w:id="146"/>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47" w:name="AQ191223000136_M"/>
      <w:bookmarkStart w:id="148" w:name="AQ191223000136"/>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49" w:name="AQ191223000136_1"/>
      <w:bookmarkEnd w:id="147"/>
      <w:r w:rsidRPr="00D54557">
        <w:rPr>
          <w:color w:val="FF0000"/>
          <w:sz w:val="24"/>
        </w:rPr>
        <w:t>C</w:t>
      </w:r>
      <w:r w:rsidRPr="00D54557">
        <w:rPr>
          <w:color w:val="FF0000"/>
          <w:sz w:val="24"/>
        </w:rPr>
        <w:t xml:space="preserve">　</w:t>
      </w:r>
      <w:bookmarkEnd w:id="148"/>
      <w:bookmarkEnd w:id="149"/>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50" w:name="RQ191223000136_M"/>
      <w:bookmarkStart w:id="151" w:name="RQ191223000136"/>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52" w:name="RQ191223000136_1_H"/>
      <w:bookmarkEnd w:id="150"/>
      <w:bookmarkEnd w:id="152"/>
      <w:r w:rsidRPr="00D54557">
        <w:rPr>
          <w:color w:val="008000"/>
          <w:sz w:val="24"/>
        </w:rPr>
        <w:t>(A)</w:t>
      </w:r>
      <w:bookmarkStart w:id="153" w:name="RQ191223000136_1_1"/>
      <w:r w:rsidRPr="00D54557">
        <w:rPr>
          <w:rFonts w:hint="eastAsia"/>
          <w:color w:val="008000"/>
          <w:kern w:val="2"/>
          <w:sz w:val="24"/>
          <w:szCs w:val="22"/>
        </w:rPr>
        <w:t>轉化（擬人化）。五月天〈雌雄同體〉（作詞：五月天阿信）</w:t>
      </w:r>
      <w:r w:rsidRPr="00D54557">
        <w:rPr>
          <w:color w:val="008000"/>
          <w:sz w:val="24"/>
        </w:rPr>
        <w:t xml:space="preserve">　</w:t>
      </w:r>
      <w:bookmarkEnd w:id="153"/>
      <w:r w:rsidRPr="00D54557">
        <w:rPr>
          <w:color w:val="008000"/>
          <w:sz w:val="24"/>
        </w:rPr>
        <w:t>(B)</w:t>
      </w:r>
      <w:bookmarkStart w:id="154" w:name="RQ191223000136_1_2"/>
      <w:r w:rsidRPr="00D54557">
        <w:rPr>
          <w:rFonts w:hint="eastAsia"/>
          <w:color w:val="008000"/>
          <w:kern w:val="2"/>
          <w:sz w:val="24"/>
          <w:szCs w:val="22"/>
        </w:rPr>
        <w:t>激問法，映襯法。蔡依林〈玫瑰少年〉（作詞：五月天阿信、蔡依林）</w:t>
      </w:r>
      <w:r w:rsidRPr="00D54557">
        <w:rPr>
          <w:color w:val="008000"/>
          <w:sz w:val="24"/>
        </w:rPr>
        <w:t xml:space="preserve">　</w:t>
      </w:r>
      <w:bookmarkEnd w:id="154"/>
      <w:r w:rsidRPr="00D54557">
        <w:rPr>
          <w:color w:val="008000"/>
          <w:sz w:val="24"/>
        </w:rPr>
        <w:t>(C)</w:t>
      </w:r>
      <w:bookmarkStart w:id="155" w:name="RQ191223000136_1_3"/>
      <w:r w:rsidRPr="00D54557">
        <w:rPr>
          <w:rFonts w:hint="eastAsia"/>
          <w:color w:val="008000"/>
          <w:kern w:val="2"/>
          <w:sz w:val="24"/>
          <w:szCs w:val="22"/>
        </w:rPr>
        <w:t>「一米寬的信仰」為轉化（形象化）。周杰倫〈忍者〉（作詞：方文山）</w:t>
      </w:r>
      <w:r w:rsidRPr="00D54557">
        <w:rPr>
          <w:color w:val="008000"/>
          <w:sz w:val="24"/>
        </w:rPr>
        <w:t xml:space="preserve">　</w:t>
      </w:r>
      <w:bookmarkEnd w:id="155"/>
      <w:r w:rsidRPr="00D54557">
        <w:rPr>
          <w:color w:val="008000"/>
          <w:sz w:val="24"/>
        </w:rPr>
        <w:t>(D)</w:t>
      </w:r>
      <w:bookmarkStart w:id="156" w:name="RQ191223000136_1_4"/>
      <w:r w:rsidRPr="00D54557">
        <w:rPr>
          <w:rFonts w:hint="eastAsia"/>
          <w:color w:val="008000"/>
          <w:kern w:val="2"/>
          <w:sz w:val="24"/>
          <w:szCs w:val="22"/>
        </w:rPr>
        <w:t>類疊。蔡依林〈消極掰〉（作詞：王文良）</w:t>
      </w:r>
      <w:r w:rsidRPr="00D54557">
        <w:rPr>
          <w:color w:val="008000"/>
          <w:sz w:val="24"/>
        </w:rPr>
        <w:t xml:space="preserve">　</w:t>
      </w:r>
      <w:bookmarkEnd w:id="151"/>
      <w:bookmarkEnd w:id="156"/>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57" w:name="QQ191209003969_1_H"/>
      <w:bookmarkStart w:id="158" w:name="QQ191209003969"/>
      <w:r w:rsidRPr="00D54557">
        <w:rPr>
          <w:sz w:val="24"/>
        </w:rPr>
        <w:t>（　　）</w:t>
      </w:r>
      <w:r w:rsidRPr="00D54557">
        <w:rPr>
          <w:rFonts w:hint="eastAsia"/>
          <w:kern w:val="2"/>
          <w:sz w:val="24"/>
          <w:szCs w:val="22"/>
        </w:rPr>
        <w:t>依據下段〈水經〉引文，選項何者最符合作者對愛情的看法？</w:t>
      </w:r>
      <w:r w:rsidRPr="00D54557">
        <w:rPr>
          <w:kern w:val="2"/>
          <w:sz w:val="24"/>
          <w:szCs w:val="22"/>
        </w:rPr>
        <w:br/>
      </w:r>
      <w:r w:rsidRPr="00D54557">
        <w:rPr>
          <w:rFonts w:hint="eastAsia"/>
          <w:kern w:val="2"/>
          <w:sz w:val="24"/>
          <w:szCs w:val="22"/>
        </w:rPr>
        <w:t xml:space="preserve">　　我的愛情是一部《水經》，從發源的泉眼開始已然註定了流程與消逝。因而，奔流途中所遇到的驚喜之漩渦與悲哀的暗礁，都是不得不的心願。</w:t>
      </w:r>
      <w:r w:rsidRPr="00D54557">
        <w:rPr>
          <w:sz w:val="24"/>
        </w:rPr>
        <w:t xml:space="preserve">　</w:t>
      </w:r>
      <w:bookmarkEnd w:id="157"/>
      <w:r w:rsidRPr="00D54557">
        <w:rPr>
          <w:sz w:val="24"/>
        </w:rPr>
        <w:t>(A)</w:t>
      </w:r>
      <w:bookmarkStart w:id="159" w:name="QQ191209003969_1_1"/>
      <w:r w:rsidRPr="00D54557">
        <w:rPr>
          <w:rFonts w:hint="eastAsia"/>
          <w:kern w:val="2"/>
          <w:sz w:val="24"/>
          <w:szCs w:val="22"/>
        </w:rPr>
        <w:t>如滔滔江水，付出就無法收回，一旦決定廝守，就無法更改</w:t>
      </w:r>
      <w:r w:rsidRPr="00D54557">
        <w:rPr>
          <w:sz w:val="24"/>
        </w:rPr>
        <w:t xml:space="preserve">　</w:t>
      </w:r>
      <w:bookmarkEnd w:id="159"/>
      <w:r w:rsidRPr="00D54557">
        <w:rPr>
          <w:sz w:val="24"/>
        </w:rPr>
        <w:t>(B)</w:t>
      </w:r>
      <w:bookmarkStart w:id="160" w:name="QQ191209003969_1_2"/>
      <w:r w:rsidRPr="00D54557">
        <w:rPr>
          <w:rFonts w:hint="eastAsia"/>
          <w:kern w:val="2"/>
          <w:sz w:val="24"/>
          <w:szCs w:val="22"/>
        </w:rPr>
        <w:t>如暗藏水中的漩渦，充滿不穩定的情緒與危機，令人們盲目</w:t>
      </w:r>
      <w:r w:rsidRPr="00D54557">
        <w:rPr>
          <w:sz w:val="24"/>
        </w:rPr>
        <w:t xml:space="preserve">　</w:t>
      </w:r>
      <w:bookmarkEnd w:id="160"/>
      <w:r w:rsidRPr="00D54557">
        <w:rPr>
          <w:sz w:val="24"/>
        </w:rPr>
        <w:t>(C)</w:t>
      </w:r>
      <w:bookmarkStart w:id="161" w:name="QQ191209003969_1_3"/>
      <w:r w:rsidRPr="00D54557">
        <w:rPr>
          <w:rFonts w:hint="eastAsia"/>
          <w:kern w:val="2"/>
          <w:sz w:val="24"/>
          <w:szCs w:val="22"/>
        </w:rPr>
        <w:t>如河流跌宕起伏，途中所經歷的五味雜陳，都是必經的過程</w:t>
      </w:r>
      <w:r w:rsidRPr="00D54557">
        <w:rPr>
          <w:sz w:val="24"/>
        </w:rPr>
        <w:t xml:space="preserve">　</w:t>
      </w:r>
      <w:bookmarkEnd w:id="161"/>
      <w:r w:rsidRPr="00D54557">
        <w:rPr>
          <w:sz w:val="24"/>
        </w:rPr>
        <w:t>(D)</w:t>
      </w:r>
      <w:bookmarkStart w:id="162" w:name="QQ191209003969_1_4"/>
      <w:r w:rsidRPr="00D54557">
        <w:rPr>
          <w:rFonts w:hint="eastAsia"/>
          <w:kern w:val="2"/>
          <w:sz w:val="24"/>
          <w:szCs w:val="22"/>
        </w:rPr>
        <w:t>如水中的暗礁，讓人無法預知前方險境，避免碰觸方為上策</w:t>
      </w:r>
      <w:r w:rsidRPr="00D54557">
        <w:rPr>
          <w:sz w:val="24"/>
        </w:rPr>
        <w:t xml:space="preserve">　</w:t>
      </w:r>
      <w:bookmarkEnd w:id="158"/>
      <w:bookmarkEnd w:id="162"/>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63" w:name="AQ191209003969_M"/>
      <w:bookmarkStart w:id="164" w:name="AQ191209003969"/>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65" w:name="AQ191209003969_1"/>
      <w:bookmarkEnd w:id="163"/>
      <w:r w:rsidRPr="00D54557">
        <w:rPr>
          <w:color w:val="FF0000"/>
          <w:sz w:val="24"/>
        </w:rPr>
        <w:t>C</w:t>
      </w:r>
      <w:r w:rsidRPr="00D54557">
        <w:rPr>
          <w:color w:val="FF0000"/>
          <w:sz w:val="24"/>
        </w:rPr>
        <w:t xml:space="preserve">　</w:t>
      </w:r>
      <w:bookmarkEnd w:id="164"/>
      <w:bookmarkEnd w:id="165"/>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66" w:name="RQ191209003969_M"/>
      <w:bookmarkStart w:id="167" w:name="RQ191209003969"/>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68" w:name="RQ191209003969_1_H"/>
      <w:bookmarkEnd w:id="166"/>
      <w:bookmarkEnd w:id="168"/>
      <w:r w:rsidRPr="00D54557">
        <w:rPr>
          <w:color w:val="008000"/>
          <w:sz w:val="24"/>
        </w:rPr>
        <w:t>(C)</w:t>
      </w:r>
      <w:bookmarkStart w:id="169" w:name="RQ191209003969_1_3"/>
      <w:r w:rsidRPr="00D54557">
        <w:rPr>
          <w:rFonts w:hint="eastAsia"/>
          <w:color w:val="008000"/>
          <w:kern w:val="2"/>
          <w:sz w:val="24"/>
          <w:szCs w:val="22"/>
        </w:rPr>
        <w:t>從「奔流途中所遇到的驚喜之漩渦與悲哀的暗礁」可知愛情有驚喜亦有悲哀，是一種五味雜陳的感受，以「註定」、「不得不」表示是一種必然的過程</w:t>
      </w:r>
      <w:r w:rsidRPr="00D54557">
        <w:rPr>
          <w:color w:val="008000"/>
          <w:sz w:val="24"/>
        </w:rPr>
        <w:t xml:space="preserve">　</w:t>
      </w:r>
      <w:bookmarkEnd w:id="167"/>
      <w:bookmarkEnd w:id="169"/>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70" w:name="QQ191209003975_1_H"/>
      <w:bookmarkStart w:id="171" w:name="QQ191209003975"/>
      <w:r w:rsidRPr="00D54557">
        <w:rPr>
          <w:sz w:val="24"/>
        </w:rPr>
        <w:t>（　　）</w:t>
      </w:r>
      <w:r w:rsidRPr="00D54557">
        <w:rPr>
          <w:rFonts w:hint="eastAsia"/>
          <w:kern w:val="2"/>
          <w:sz w:val="24"/>
          <w:szCs w:val="22"/>
        </w:rPr>
        <w:t>以下是先秦諸子以水為喻，表達哲思的作品。請問說明正確的選項為何？</w:t>
      </w:r>
      <w:r w:rsidRPr="00D54557">
        <w:rPr>
          <w:sz w:val="24"/>
        </w:rPr>
        <w:t xml:space="preserve">　</w:t>
      </w:r>
      <w:bookmarkEnd w:id="170"/>
      <w:r w:rsidRPr="00D54557">
        <w:rPr>
          <w:sz w:val="24"/>
        </w:rPr>
        <w:t>(A)</w:t>
      </w:r>
      <w:bookmarkStart w:id="172" w:name="QQ191209003975_1_1"/>
      <w:r w:rsidRPr="00D54557">
        <w:rPr>
          <w:rFonts w:hint="eastAsia"/>
          <w:kern w:val="2"/>
          <w:sz w:val="24"/>
          <w:szCs w:val="22"/>
        </w:rPr>
        <w:t>子在川上曰：「逝者如斯夫！不舍晝夜。」／孔子見川流不息，感嘆時光流逝，勉人應及時努力</w:t>
      </w:r>
      <w:r w:rsidRPr="00D54557">
        <w:rPr>
          <w:sz w:val="24"/>
        </w:rPr>
        <w:t xml:space="preserve">　</w:t>
      </w:r>
      <w:bookmarkEnd w:id="172"/>
      <w:r w:rsidRPr="00D54557">
        <w:rPr>
          <w:sz w:val="24"/>
        </w:rPr>
        <w:t>(B)</w:t>
      </w:r>
      <w:bookmarkStart w:id="173" w:name="QQ191209003975_1_2"/>
      <w:r w:rsidRPr="00D54557">
        <w:rPr>
          <w:rFonts w:hint="eastAsia"/>
          <w:kern w:val="2"/>
          <w:sz w:val="24"/>
          <w:szCs w:val="22"/>
        </w:rPr>
        <w:t>告子曰：「性，猶湍水也；決諸東方則東流，決諸西方則西流。」／告子認為人性如江水，一路向東流，可見有其定性</w:t>
      </w:r>
      <w:r w:rsidRPr="00D54557">
        <w:rPr>
          <w:sz w:val="24"/>
        </w:rPr>
        <w:t xml:space="preserve">　</w:t>
      </w:r>
      <w:bookmarkEnd w:id="173"/>
      <w:r w:rsidRPr="00D54557">
        <w:rPr>
          <w:sz w:val="24"/>
        </w:rPr>
        <w:t>(C)</w:t>
      </w:r>
      <w:bookmarkStart w:id="174" w:name="QQ191209003975_1_3"/>
      <w:r w:rsidRPr="00D54557">
        <w:rPr>
          <w:rFonts w:hint="eastAsia"/>
          <w:kern w:val="2"/>
          <w:sz w:val="24"/>
          <w:szCs w:val="22"/>
        </w:rPr>
        <w:t>老子曰：「上善若水，水善利萬物而不爭，處眾人之所惡，故幾於道。」／老子認為水雖然受到眾人厭惡，卻能不加爭辯，值得效法</w:t>
      </w:r>
      <w:r w:rsidRPr="00D54557">
        <w:rPr>
          <w:sz w:val="24"/>
        </w:rPr>
        <w:t xml:space="preserve">　</w:t>
      </w:r>
      <w:bookmarkEnd w:id="174"/>
      <w:r w:rsidRPr="00D54557">
        <w:rPr>
          <w:sz w:val="24"/>
        </w:rPr>
        <w:t>(D)</w:t>
      </w:r>
      <w:bookmarkStart w:id="175" w:name="QQ191209003975_1_4"/>
      <w:r w:rsidRPr="00D54557">
        <w:rPr>
          <w:rFonts w:hint="eastAsia"/>
          <w:kern w:val="2"/>
          <w:sz w:val="24"/>
          <w:szCs w:val="22"/>
        </w:rPr>
        <w:t>孟子曰：「原泉混混，不舍晝夜，盈科而後進，放乎四海；有本者如是，是之取爾。」／孟子以水說明人應夜以繼日，取得科名，才是不忘本</w:t>
      </w:r>
      <w:r w:rsidRPr="00D54557">
        <w:rPr>
          <w:sz w:val="24"/>
        </w:rPr>
        <w:t xml:space="preserve">　</w:t>
      </w:r>
      <w:bookmarkEnd w:id="171"/>
      <w:bookmarkEnd w:id="175"/>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76" w:name="AQ191209003975_M"/>
      <w:bookmarkStart w:id="177" w:name="AQ191209003975"/>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78" w:name="AQ191209003975_1"/>
      <w:bookmarkEnd w:id="176"/>
      <w:r w:rsidRPr="00D54557">
        <w:rPr>
          <w:color w:val="FF0000"/>
          <w:sz w:val="24"/>
        </w:rPr>
        <w:t>A</w:t>
      </w:r>
      <w:r w:rsidRPr="00D54557">
        <w:rPr>
          <w:color w:val="FF0000"/>
          <w:sz w:val="24"/>
        </w:rPr>
        <w:t xml:space="preserve">　</w:t>
      </w:r>
      <w:bookmarkEnd w:id="177"/>
      <w:bookmarkEnd w:id="178"/>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79" w:name="RQ191209003975_M"/>
      <w:bookmarkStart w:id="180" w:name="RQ191209003975"/>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81" w:name="RQ191209003975_1_H"/>
      <w:bookmarkEnd w:id="179"/>
      <w:bookmarkEnd w:id="181"/>
      <w:r w:rsidRPr="00D54557">
        <w:rPr>
          <w:color w:val="008000"/>
          <w:sz w:val="24"/>
        </w:rPr>
        <w:t>(A)</w:t>
      </w:r>
      <w:bookmarkStart w:id="182" w:name="RQ191209003975_1_1"/>
      <w:r w:rsidRPr="00D54557">
        <w:rPr>
          <w:rFonts w:hint="eastAsia"/>
          <w:color w:val="008000"/>
          <w:kern w:val="2"/>
          <w:sz w:val="24"/>
          <w:szCs w:val="22"/>
        </w:rPr>
        <w:t>《論語．子罕》。語譯：孔子在河邊上說：「逝去的時光就像流水一樣！日夜不停流逝。」</w:t>
      </w:r>
      <w:r w:rsidRPr="00D54557">
        <w:rPr>
          <w:color w:val="008000"/>
          <w:sz w:val="24"/>
        </w:rPr>
        <w:t xml:space="preserve">　</w:t>
      </w:r>
      <w:bookmarkEnd w:id="182"/>
      <w:r w:rsidRPr="00D54557">
        <w:rPr>
          <w:color w:val="008000"/>
          <w:sz w:val="24"/>
        </w:rPr>
        <w:t>(B)</w:t>
      </w:r>
      <w:bookmarkStart w:id="183" w:name="RQ191209003975_1_2"/>
      <w:r w:rsidRPr="00D54557">
        <w:rPr>
          <w:rFonts w:hint="eastAsia"/>
          <w:color w:val="008000"/>
          <w:kern w:val="2"/>
          <w:sz w:val="24"/>
          <w:szCs w:val="22"/>
        </w:rPr>
        <w:t>告子以水的流動不分東西來說明人性無分善惡，而是看後天環境影響的道理。《孟子．告子上》。語譯：告子說：「人性，就像急流的水，疏導它往東便往東流，疏導它往西便往西流。」</w:t>
      </w:r>
      <w:r w:rsidRPr="00D54557">
        <w:rPr>
          <w:color w:val="008000"/>
          <w:sz w:val="24"/>
        </w:rPr>
        <w:t xml:space="preserve">　</w:t>
      </w:r>
      <w:bookmarkEnd w:id="183"/>
      <w:r w:rsidRPr="00D54557">
        <w:rPr>
          <w:color w:val="008000"/>
          <w:sz w:val="24"/>
        </w:rPr>
        <w:t>(C)</w:t>
      </w:r>
      <w:bookmarkStart w:id="184" w:name="RQ191209003975_1_3"/>
      <w:r w:rsidRPr="00D54557">
        <w:rPr>
          <w:rFonts w:hint="eastAsia"/>
          <w:color w:val="008000"/>
          <w:kern w:val="2"/>
          <w:sz w:val="24"/>
          <w:szCs w:val="22"/>
        </w:rPr>
        <w:t>老子認為最高境界的善行就如水一般，滋潤萬物卻化於無形，不爭名利。《老子》。語譯：老子說：「最高境界的善就好比是水。水善於滋潤萬物卻不與萬物相爭，自願處於眾人都厭惡的卑下之地，可說是與道十分接近。」</w:t>
      </w:r>
      <w:r w:rsidRPr="00D54557">
        <w:rPr>
          <w:color w:val="008000"/>
          <w:sz w:val="24"/>
        </w:rPr>
        <w:t xml:space="preserve">　</w:t>
      </w:r>
      <w:bookmarkEnd w:id="184"/>
      <w:r w:rsidRPr="00D54557">
        <w:rPr>
          <w:color w:val="008000"/>
          <w:sz w:val="24"/>
        </w:rPr>
        <w:t>(D)</w:t>
      </w:r>
      <w:bookmarkStart w:id="185" w:name="RQ191209003975_1_4"/>
      <w:r w:rsidRPr="00D54557">
        <w:rPr>
          <w:rFonts w:hint="eastAsia"/>
          <w:color w:val="008000"/>
          <w:kern w:val="2"/>
          <w:sz w:val="24"/>
          <w:szCs w:val="22"/>
        </w:rPr>
        <w:t>水有源源不絕、循序漸進和持之以恆的特性，可作為立身處事和為學的準則。更強調君子應自強不息，求其本源。《孟子．離婁下》。語譯：孟子說：「有源頭的泉水滾滾的湧出來，不分日夜的流，流滿了低下的坎坑，再向前流，一直流到大海裡去；有根本來源的才能如此，這點就是水可取的地方啊！」</w:t>
      </w:r>
      <w:r w:rsidRPr="00D54557">
        <w:rPr>
          <w:color w:val="008000"/>
          <w:sz w:val="24"/>
        </w:rPr>
        <w:t xml:space="preserve">　</w:t>
      </w:r>
      <w:bookmarkEnd w:id="180"/>
      <w:bookmarkEnd w:id="185"/>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86" w:name="QQ191223000010_1_H"/>
      <w:bookmarkStart w:id="187" w:name="QQ191223000010"/>
      <w:r w:rsidRPr="00D54557">
        <w:rPr>
          <w:sz w:val="24"/>
        </w:rPr>
        <w:t>（　　）</w:t>
      </w:r>
      <w:r w:rsidRPr="00D54557">
        <w:rPr>
          <w:rFonts w:hint="eastAsia"/>
          <w:kern w:val="2"/>
          <w:sz w:val="24"/>
          <w:szCs w:val="22"/>
        </w:rPr>
        <w:t>關於琦君〈髻〉的文意說明，下列何者</w:t>
      </w:r>
      <w:r w:rsidRPr="00D54557">
        <w:rPr>
          <w:rFonts w:hint="eastAsia"/>
          <w:b/>
          <w:kern w:val="2"/>
          <w:sz w:val="24"/>
          <w:szCs w:val="22"/>
        </w:rPr>
        <w:t>錯誤</w:t>
      </w:r>
      <w:r w:rsidRPr="00D54557">
        <w:rPr>
          <w:rFonts w:hint="eastAsia"/>
          <w:kern w:val="2"/>
          <w:sz w:val="24"/>
          <w:szCs w:val="22"/>
        </w:rPr>
        <w:t>？</w:t>
      </w:r>
      <w:r w:rsidRPr="00D54557">
        <w:rPr>
          <w:sz w:val="24"/>
        </w:rPr>
        <w:t xml:space="preserve">　</w:t>
      </w:r>
      <w:bookmarkEnd w:id="186"/>
      <w:r w:rsidRPr="00D54557">
        <w:rPr>
          <w:sz w:val="24"/>
        </w:rPr>
        <w:t>(A)</w:t>
      </w:r>
      <w:bookmarkStart w:id="188" w:name="QQ191223000010_1_1"/>
      <w:r w:rsidRPr="00D54557">
        <w:rPr>
          <w:rFonts w:hint="eastAsia"/>
          <w:kern w:val="2"/>
          <w:sz w:val="24"/>
          <w:szCs w:val="22"/>
        </w:rPr>
        <w:t>「有時劉嫂與陳嫂一起來了，母親和姨娘就在廊前背對著背同時梳頭。只聽姨娘和劉嫂有說有笑，這邊母親只是閉目養神。」代表母親和姨娘的個性不同，感情不融洽，所以不願面對面聊天</w:t>
      </w:r>
      <w:r w:rsidRPr="00D54557">
        <w:rPr>
          <w:sz w:val="24"/>
        </w:rPr>
        <w:t xml:space="preserve">　</w:t>
      </w:r>
      <w:bookmarkEnd w:id="188"/>
      <w:r w:rsidRPr="00D54557">
        <w:rPr>
          <w:sz w:val="24"/>
        </w:rPr>
        <w:t>(B)</w:t>
      </w:r>
      <w:bookmarkStart w:id="189" w:name="QQ191223000010_1_2"/>
      <w:r w:rsidRPr="00D54557">
        <w:rPr>
          <w:rFonts w:hint="eastAsia"/>
          <w:kern w:val="2"/>
          <w:sz w:val="24"/>
          <w:szCs w:val="22"/>
        </w:rPr>
        <w:t>「她剪去了稀疏的短髮，又何嘗剪去滿懷的悲緒呢！」意謂母親雖將頭髮剪短，卻無法消泯心頭的愁緒</w:t>
      </w:r>
      <w:r w:rsidRPr="00D54557">
        <w:rPr>
          <w:sz w:val="24"/>
        </w:rPr>
        <w:t xml:space="preserve">　</w:t>
      </w:r>
      <w:bookmarkEnd w:id="189"/>
      <w:r w:rsidRPr="00D54557">
        <w:rPr>
          <w:sz w:val="24"/>
        </w:rPr>
        <w:t>(C)</w:t>
      </w:r>
      <w:bookmarkStart w:id="190" w:name="QQ191223000010_1_3"/>
      <w:r w:rsidRPr="00D54557">
        <w:rPr>
          <w:rFonts w:hint="eastAsia"/>
          <w:kern w:val="2"/>
          <w:sz w:val="24"/>
          <w:szCs w:val="22"/>
        </w:rPr>
        <w:t>「我說：『讓我來替你梳個新的式樣吧。』她愀然一笑說：『我還要那樣時髦幹什麼，那是你們年輕人的事了。』」傳達因父親過世，姨娘無心打扮，自憐哀戚的模樣</w:t>
      </w:r>
      <w:r w:rsidRPr="00D54557">
        <w:rPr>
          <w:sz w:val="24"/>
        </w:rPr>
        <w:t xml:space="preserve">　</w:t>
      </w:r>
      <w:bookmarkEnd w:id="190"/>
      <w:r w:rsidRPr="00D54557">
        <w:rPr>
          <w:sz w:val="24"/>
        </w:rPr>
        <w:t>(D)</w:t>
      </w:r>
      <w:bookmarkStart w:id="191" w:name="QQ191223000010_1_4"/>
      <w:r w:rsidRPr="00D54557">
        <w:rPr>
          <w:rFonts w:hint="eastAsia"/>
          <w:kern w:val="2"/>
          <w:sz w:val="24"/>
          <w:szCs w:val="22"/>
        </w:rPr>
        <w:t>「這個世界，究竟有什麼是永久的，又有什麼是值得認真的呢？」傳達人生如夢，愛恨情仇終將隨之淡去，反思執著是否有意義</w:t>
      </w:r>
      <w:r w:rsidRPr="00D54557">
        <w:rPr>
          <w:sz w:val="24"/>
        </w:rPr>
        <w:t xml:space="preserve">　</w:t>
      </w:r>
      <w:bookmarkEnd w:id="187"/>
      <w:bookmarkEnd w:id="191"/>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192" w:name="AQ191223000010_M"/>
      <w:bookmarkStart w:id="193" w:name="AQ19122300001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194" w:name="AQ191223000010_1"/>
      <w:bookmarkEnd w:id="192"/>
      <w:r w:rsidRPr="00D54557">
        <w:rPr>
          <w:color w:val="FF0000"/>
          <w:sz w:val="24"/>
        </w:rPr>
        <w:t>C</w:t>
      </w:r>
      <w:r w:rsidRPr="00D54557">
        <w:rPr>
          <w:color w:val="FF0000"/>
          <w:sz w:val="24"/>
        </w:rPr>
        <w:t xml:space="preserve">　</w:t>
      </w:r>
      <w:bookmarkEnd w:id="193"/>
      <w:bookmarkEnd w:id="194"/>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195" w:name="RQ191223000010_M"/>
      <w:bookmarkStart w:id="196" w:name="RQ19122300001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197" w:name="RQ191223000010_1_H"/>
      <w:bookmarkEnd w:id="195"/>
      <w:bookmarkEnd w:id="197"/>
      <w:r w:rsidRPr="00D54557">
        <w:rPr>
          <w:color w:val="008000"/>
          <w:sz w:val="24"/>
        </w:rPr>
        <w:t>(C)</w:t>
      </w:r>
      <w:bookmarkStart w:id="198" w:name="RQ191223000010_1_3"/>
      <w:r w:rsidRPr="00D54557">
        <w:rPr>
          <w:rFonts w:hint="eastAsia"/>
          <w:color w:val="008000"/>
          <w:kern w:val="2"/>
          <w:sz w:val="24"/>
          <w:szCs w:val="22"/>
        </w:rPr>
        <w:t>寫姨娘心境蒼老，回歸素樸</w:t>
      </w:r>
      <w:r w:rsidRPr="00D54557">
        <w:rPr>
          <w:color w:val="008000"/>
          <w:sz w:val="24"/>
        </w:rPr>
        <w:t xml:space="preserve">　</w:t>
      </w:r>
      <w:bookmarkEnd w:id="196"/>
      <w:bookmarkEnd w:id="198"/>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199" w:name="QQ191125000108_1_H"/>
      <w:bookmarkStart w:id="200" w:name="QQ191125000108"/>
      <w:r w:rsidRPr="00D54557">
        <w:rPr>
          <w:sz w:val="24"/>
        </w:rPr>
        <w:t>（　　）</w:t>
      </w:r>
      <w:r w:rsidRPr="00D54557">
        <w:rPr>
          <w:rFonts w:hint="eastAsia"/>
          <w:kern w:val="2"/>
          <w:sz w:val="24"/>
          <w:szCs w:val="22"/>
        </w:rPr>
        <w:t>〈醉翁亭記〉文意多有前後呼應之處，下列前後呼應配對正確的選項為何？</w:t>
      </w:r>
      <w:r w:rsidRPr="00D54557">
        <w:rPr>
          <w:sz w:val="24"/>
        </w:rPr>
        <w:t xml:space="preserve">　</w:t>
      </w:r>
      <w:bookmarkEnd w:id="199"/>
      <w:r w:rsidRPr="00D54557">
        <w:rPr>
          <w:sz w:val="24"/>
        </w:rPr>
        <w:t>(A)</w:t>
      </w:r>
      <w:bookmarkStart w:id="201" w:name="QQ191125000108_1_1"/>
      <w:r w:rsidRPr="00D54557">
        <w:rPr>
          <w:rFonts w:hint="eastAsia"/>
          <w:kern w:val="2"/>
          <w:sz w:val="24"/>
          <w:szCs w:val="22"/>
        </w:rPr>
        <w:t>山行六、七里，漸聞水聲潺潺，而瀉出於兩峰之間者／風霜高潔，水落而石出者</w:t>
      </w:r>
      <w:r w:rsidRPr="00D54557">
        <w:rPr>
          <w:sz w:val="24"/>
        </w:rPr>
        <w:t xml:space="preserve">　</w:t>
      </w:r>
      <w:bookmarkEnd w:id="201"/>
      <w:r w:rsidRPr="00D54557">
        <w:rPr>
          <w:sz w:val="24"/>
        </w:rPr>
        <w:t>(B)</w:t>
      </w:r>
      <w:bookmarkStart w:id="202" w:name="QQ191125000108_1_2"/>
      <w:r w:rsidRPr="00D54557">
        <w:rPr>
          <w:rFonts w:hint="eastAsia"/>
          <w:kern w:val="2"/>
          <w:sz w:val="24"/>
          <w:szCs w:val="22"/>
        </w:rPr>
        <w:t>觥籌交錯，起坐而諠譁者，眾賓懽也／樹林陰翳，鳴聲上下，遊人去而禽鳥樂也</w:t>
      </w:r>
      <w:r w:rsidRPr="00D54557">
        <w:rPr>
          <w:sz w:val="24"/>
        </w:rPr>
        <w:t xml:space="preserve">　</w:t>
      </w:r>
      <w:bookmarkEnd w:id="202"/>
      <w:r w:rsidRPr="00D54557">
        <w:rPr>
          <w:sz w:val="24"/>
        </w:rPr>
        <w:t>(C)</w:t>
      </w:r>
      <w:bookmarkStart w:id="203" w:name="QQ191125000108_1_3"/>
      <w:r w:rsidRPr="00D54557">
        <w:rPr>
          <w:rFonts w:hint="eastAsia"/>
          <w:kern w:val="2"/>
          <w:sz w:val="24"/>
          <w:szCs w:val="22"/>
        </w:rPr>
        <w:t>太守與客來飲於此，飲少輒醉，而年又最高，故自號曰醉翁也／蒼顏白髮，頹然乎其間者，太守醉也</w:t>
      </w:r>
      <w:r w:rsidRPr="00D54557">
        <w:rPr>
          <w:sz w:val="24"/>
        </w:rPr>
        <w:t xml:space="preserve">　</w:t>
      </w:r>
      <w:bookmarkEnd w:id="203"/>
      <w:r w:rsidRPr="00D54557">
        <w:rPr>
          <w:sz w:val="24"/>
        </w:rPr>
        <w:t>(D)</w:t>
      </w:r>
      <w:bookmarkStart w:id="204" w:name="QQ191125000108_1_4"/>
      <w:r w:rsidRPr="00D54557">
        <w:rPr>
          <w:rFonts w:hint="eastAsia"/>
          <w:kern w:val="2"/>
          <w:sz w:val="24"/>
          <w:szCs w:val="22"/>
        </w:rPr>
        <w:t>前者呼，後者應，傴僂提攜，往來而不絕者，滁人遊也／已而夕陽在山，人影散亂，太守歸而賓客從也</w:t>
      </w:r>
      <w:r w:rsidRPr="00D54557">
        <w:rPr>
          <w:sz w:val="24"/>
        </w:rPr>
        <w:t xml:space="preserve">　</w:t>
      </w:r>
      <w:bookmarkEnd w:id="200"/>
      <w:bookmarkEnd w:id="204"/>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【課本練習題】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05" w:name="AQ191125000108_M"/>
      <w:bookmarkStart w:id="206" w:name="AQ191125000108"/>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07" w:name="AQ191125000108_1"/>
      <w:bookmarkEnd w:id="205"/>
      <w:r w:rsidRPr="00D54557">
        <w:rPr>
          <w:color w:val="FF0000"/>
          <w:sz w:val="24"/>
        </w:rPr>
        <w:t>C</w:t>
      </w:r>
      <w:r w:rsidRPr="00D54557">
        <w:rPr>
          <w:color w:val="FF0000"/>
          <w:sz w:val="24"/>
        </w:rPr>
        <w:t xml:space="preserve">　</w:t>
      </w:r>
      <w:bookmarkEnd w:id="206"/>
      <w:bookmarkEnd w:id="207"/>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08" w:name="RQ191125000108_M"/>
      <w:bookmarkStart w:id="209" w:name="RQ191125000108"/>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10" w:name="RQ191125000108_1_H"/>
      <w:bookmarkEnd w:id="208"/>
      <w:bookmarkEnd w:id="210"/>
      <w:r w:rsidRPr="00D54557">
        <w:rPr>
          <w:color w:val="008000"/>
          <w:sz w:val="24"/>
        </w:rPr>
        <w:t>(A)</w:t>
      </w:r>
      <w:bookmarkStart w:id="211" w:name="RQ191125000108_1_1"/>
      <w:r w:rsidRPr="00D54557">
        <w:rPr>
          <w:rFonts w:hint="eastAsia"/>
          <w:color w:val="008000"/>
          <w:kern w:val="2"/>
          <w:sz w:val="24"/>
          <w:szCs w:val="22"/>
        </w:rPr>
        <w:t>山行六、七里，潮聞水聲潺潺，而瀉出於兩峰之間者／至於負者歌於塗，行者休於樹，前者呼，後者應，傴僂提攜，往來而不絕者，滁人遊也。臨谿而漁，谿深而魚肥；釀泉為酒，泉香而酒冽</w:t>
      </w:r>
      <w:r w:rsidRPr="00D54557">
        <w:rPr>
          <w:color w:val="008000"/>
          <w:sz w:val="24"/>
        </w:rPr>
        <w:t xml:space="preserve">　</w:t>
      </w:r>
      <w:bookmarkEnd w:id="211"/>
      <w:r w:rsidRPr="00D54557">
        <w:rPr>
          <w:color w:val="008000"/>
          <w:sz w:val="24"/>
        </w:rPr>
        <w:t>(B)</w:t>
      </w:r>
      <w:bookmarkStart w:id="212" w:name="RQ191125000108_1_2"/>
      <w:r w:rsidRPr="00D54557">
        <w:rPr>
          <w:rFonts w:hint="eastAsia"/>
          <w:color w:val="008000"/>
          <w:kern w:val="2"/>
          <w:sz w:val="24"/>
          <w:szCs w:val="22"/>
        </w:rPr>
        <w:t>太守與客來飲於此／觥籌交錯，起坐而諠譁者，眾賓懽也</w:t>
      </w:r>
      <w:r w:rsidRPr="00D54557">
        <w:rPr>
          <w:color w:val="008000"/>
          <w:sz w:val="24"/>
        </w:rPr>
        <w:t xml:space="preserve">　</w:t>
      </w:r>
      <w:bookmarkEnd w:id="212"/>
      <w:r w:rsidRPr="00D54557">
        <w:rPr>
          <w:color w:val="008000"/>
          <w:sz w:val="24"/>
        </w:rPr>
        <w:t>(D)</w:t>
      </w:r>
      <w:bookmarkStart w:id="213" w:name="RQ191125000108_1_4"/>
      <w:r w:rsidRPr="00D54557">
        <w:rPr>
          <w:rFonts w:hint="eastAsia"/>
          <w:color w:val="008000"/>
          <w:kern w:val="2"/>
          <w:sz w:val="24"/>
          <w:szCs w:val="22"/>
        </w:rPr>
        <w:t>(1)</w:t>
      </w:r>
      <w:r w:rsidRPr="00D54557">
        <w:rPr>
          <w:rFonts w:hint="eastAsia"/>
          <w:color w:val="008000"/>
          <w:kern w:val="2"/>
          <w:sz w:val="24"/>
          <w:szCs w:val="22"/>
        </w:rPr>
        <w:t xml:space="preserve">山行六、七里／前者呼，後者應，傴僂提攜，往來而不絕者，滁人遊也　</w:t>
      </w:r>
      <w:r w:rsidRPr="00D54557">
        <w:rPr>
          <w:rFonts w:hint="eastAsia"/>
          <w:color w:val="008000"/>
          <w:kern w:val="2"/>
          <w:sz w:val="24"/>
          <w:szCs w:val="22"/>
        </w:rPr>
        <w:t>(2)</w:t>
      </w:r>
      <w:r w:rsidRPr="00D54557">
        <w:rPr>
          <w:rFonts w:hint="eastAsia"/>
          <w:color w:val="008000"/>
          <w:kern w:val="2"/>
          <w:sz w:val="24"/>
          <w:szCs w:val="22"/>
        </w:rPr>
        <w:t>太守與客來飲於此／已而夕陽在山，人影散亂，太守歸而賓客從也</w:t>
      </w:r>
      <w:r w:rsidRPr="00D54557">
        <w:rPr>
          <w:color w:val="008000"/>
          <w:sz w:val="24"/>
        </w:rPr>
        <w:t xml:space="preserve">　</w:t>
      </w:r>
      <w:bookmarkEnd w:id="209"/>
      <w:bookmarkEnd w:id="213"/>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214" w:name="QQ191223000121_1_H"/>
      <w:bookmarkStart w:id="215" w:name="QQ191223000121"/>
      <w:r w:rsidRPr="00D54557">
        <w:rPr>
          <w:sz w:val="24"/>
        </w:rPr>
        <w:t>（　　）</w:t>
      </w:r>
      <w:r w:rsidRPr="00D54557">
        <w:rPr>
          <w:rFonts w:hint="eastAsia"/>
          <w:kern w:val="2"/>
          <w:sz w:val="24"/>
          <w:szCs w:val="22"/>
        </w:rPr>
        <w:t>旅行社推出富有各地特色的套裝行程吸引旅客，若本季打算帶著旅客體驗滁州的「地方特產」與「瓊漿玉液」，下列何句所描述的內容適合規劃於行程內？</w:t>
      </w:r>
      <w:r w:rsidRPr="00D54557">
        <w:rPr>
          <w:sz w:val="24"/>
        </w:rPr>
        <w:t xml:space="preserve">　</w:t>
      </w:r>
      <w:bookmarkEnd w:id="214"/>
      <w:r w:rsidRPr="00D54557">
        <w:rPr>
          <w:sz w:val="24"/>
        </w:rPr>
        <w:t>(A)</w:t>
      </w:r>
      <w:bookmarkStart w:id="216" w:name="QQ191223000121_1_1"/>
      <w:r w:rsidRPr="00D54557">
        <w:rPr>
          <w:rFonts w:hint="eastAsia"/>
          <w:kern w:val="2"/>
          <w:sz w:val="24"/>
          <w:szCs w:val="22"/>
        </w:rPr>
        <w:t>醉翁之意不在酒，在乎山水之間也</w:t>
      </w:r>
      <w:r w:rsidRPr="00D54557">
        <w:rPr>
          <w:sz w:val="24"/>
        </w:rPr>
        <w:t xml:space="preserve">　</w:t>
      </w:r>
      <w:bookmarkEnd w:id="216"/>
      <w:r w:rsidRPr="00D54557">
        <w:rPr>
          <w:sz w:val="24"/>
        </w:rPr>
        <w:t>(B)</w:t>
      </w:r>
      <w:bookmarkStart w:id="217" w:name="QQ191223000121_1_2"/>
      <w:r w:rsidRPr="00D54557">
        <w:rPr>
          <w:rFonts w:hint="eastAsia"/>
          <w:kern w:val="2"/>
          <w:sz w:val="24"/>
          <w:szCs w:val="22"/>
        </w:rPr>
        <w:t>泉香而酒洌；山肴野蔌，雜然而前陳</w:t>
      </w:r>
      <w:r w:rsidRPr="00D54557">
        <w:rPr>
          <w:sz w:val="24"/>
        </w:rPr>
        <w:t xml:space="preserve">　</w:t>
      </w:r>
      <w:bookmarkEnd w:id="217"/>
      <w:r w:rsidRPr="00D54557">
        <w:rPr>
          <w:sz w:val="24"/>
        </w:rPr>
        <w:t>(C)</w:t>
      </w:r>
      <w:bookmarkStart w:id="218" w:name="QQ191223000121_1_3"/>
      <w:r w:rsidRPr="00D54557">
        <w:rPr>
          <w:rFonts w:hint="eastAsia"/>
          <w:kern w:val="2"/>
          <w:sz w:val="24"/>
          <w:szCs w:val="22"/>
        </w:rPr>
        <w:t>宴酣之樂，非絲非竹，射者中，弈者勝</w:t>
      </w:r>
      <w:r w:rsidRPr="00D54557">
        <w:rPr>
          <w:sz w:val="24"/>
        </w:rPr>
        <w:t xml:space="preserve">　</w:t>
      </w:r>
      <w:bookmarkEnd w:id="218"/>
      <w:r w:rsidRPr="00D54557">
        <w:rPr>
          <w:sz w:val="24"/>
        </w:rPr>
        <w:t>(D)</w:t>
      </w:r>
      <w:bookmarkStart w:id="219" w:name="QQ191223000121_1_4"/>
      <w:r w:rsidRPr="00D54557">
        <w:rPr>
          <w:rFonts w:hint="eastAsia"/>
          <w:kern w:val="2"/>
          <w:sz w:val="24"/>
          <w:szCs w:val="22"/>
        </w:rPr>
        <w:t>觥籌交錯，起坐而諠譁者，眾賓懽也</w:t>
      </w:r>
      <w:r w:rsidRPr="00D54557">
        <w:rPr>
          <w:sz w:val="24"/>
        </w:rPr>
        <w:t xml:space="preserve">　</w:t>
      </w:r>
      <w:bookmarkEnd w:id="215"/>
      <w:bookmarkEnd w:id="219"/>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20" w:name="AQ191223000121_M"/>
      <w:bookmarkStart w:id="221" w:name="AQ191223000121"/>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22" w:name="AQ191223000121_1"/>
      <w:bookmarkEnd w:id="220"/>
      <w:r w:rsidRPr="00D54557">
        <w:rPr>
          <w:color w:val="FF0000"/>
          <w:sz w:val="24"/>
        </w:rPr>
        <w:t>B</w:t>
      </w:r>
      <w:r w:rsidRPr="00D54557">
        <w:rPr>
          <w:color w:val="FF0000"/>
          <w:sz w:val="24"/>
        </w:rPr>
        <w:t xml:space="preserve">　</w:t>
      </w:r>
      <w:bookmarkEnd w:id="221"/>
      <w:bookmarkEnd w:id="222"/>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23" w:name="RQ191223000121_M"/>
      <w:bookmarkStart w:id="224" w:name="RQ191223000121"/>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25" w:name="RQ191223000121_1_H"/>
      <w:bookmarkEnd w:id="223"/>
      <w:bookmarkEnd w:id="225"/>
      <w:r w:rsidRPr="00D54557">
        <w:rPr>
          <w:color w:val="008000"/>
          <w:sz w:val="24"/>
        </w:rPr>
        <w:t>(A)</w:t>
      </w:r>
      <w:bookmarkStart w:id="226" w:name="RQ191223000121_1_1"/>
      <w:r w:rsidRPr="00D54557">
        <w:rPr>
          <w:rFonts w:hint="eastAsia"/>
          <w:color w:val="008000"/>
          <w:kern w:val="2"/>
          <w:sz w:val="24"/>
          <w:szCs w:val="22"/>
        </w:rPr>
        <w:t>雖飲酒但實則醉心於山林之美</w:t>
      </w:r>
      <w:r w:rsidRPr="00D54557">
        <w:rPr>
          <w:color w:val="008000"/>
          <w:sz w:val="24"/>
        </w:rPr>
        <w:t xml:space="preserve">　</w:t>
      </w:r>
      <w:bookmarkEnd w:id="226"/>
      <w:r w:rsidRPr="00D54557">
        <w:rPr>
          <w:color w:val="008000"/>
          <w:sz w:val="24"/>
        </w:rPr>
        <w:t>(C)</w:t>
      </w:r>
      <w:bookmarkStart w:id="227" w:name="RQ191223000121_1_3"/>
      <w:r w:rsidRPr="00D54557">
        <w:rPr>
          <w:rFonts w:hint="eastAsia"/>
          <w:color w:val="008000"/>
          <w:kern w:val="2"/>
          <w:sz w:val="24"/>
          <w:szCs w:val="22"/>
        </w:rPr>
        <w:t>為宴席間的投壺與下棋遊戲</w:t>
      </w:r>
      <w:r w:rsidRPr="00D54557">
        <w:rPr>
          <w:color w:val="008000"/>
          <w:sz w:val="24"/>
        </w:rPr>
        <w:t xml:space="preserve">　</w:t>
      </w:r>
      <w:bookmarkEnd w:id="227"/>
      <w:r w:rsidRPr="00D54557">
        <w:rPr>
          <w:color w:val="008000"/>
          <w:sz w:val="24"/>
        </w:rPr>
        <w:t>(D)</w:t>
      </w:r>
      <w:bookmarkStart w:id="228" w:name="RQ191223000121_1_4"/>
      <w:r w:rsidRPr="00D54557">
        <w:rPr>
          <w:rFonts w:hint="eastAsia"/>
          <w:color w:val="008000"/>
          <w:kern w:val="2"/>
          <w:sz w:val="24"/>
          <w:szCs w:val="22"/>
        </w:rPr>
        <w:t>僅有宴席間的飲酒之樂</w:t>
      </w:r>
      <w:r w:rsidRPr="00D54557">
        <w:rPr>
          <w:color w:val="008000"/>
          <w:sz w:val="24"/>
        </w:rPr>
        <w:t xml:space="preserve">　</w:t>
      </w:r>
      <w:bookmarkEnd w:id="224"/>
      <w:bookmarkEnd w:id="228"/>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229" w:name="QQ191223000296_1_H"/>
      <w:bookmarkStart w:id="230" w:name="QQ191223000296"/>
      <w:r w:rsidRPr="00D54557">
        <w:rPr>
          <w:sz w:val="24"/>
        </w:rPr>
        <w:t>（　　）</w:t>
      </w:r>
      <w:r w:rsidRPr="00D54557">
        <w:rPr>
          <w:rFonts w:hint="eastAsia"/>
          <w:kern w:val="2"/>
          <w:sz w:val="24"/>
          <w:szCs w:val="22"/>
        </w:rPr>
        <w:t>閱讀下述兩段文字，下列各選項的分析何者正確？</w:t>
      </w:r>
      <w:r w:rsidRPr="00D54557">
        <w:rPr>
          <w:kern w:val="2"/>
          <w:sz w:val="24"/>
          <w:szCs w:val="22"/>
        </w:rPr>
        <w:br/>
      </w:r>
      <w:r w:rsidRPr="00D54557">
        <w:rPr>
          <w:rFonts w:hint="eastAsia"/>
          <w:kern w:val="2"/>
          <w:sz w:val="24"/>
          <w:szCs w:val="22"/>
        </w:rPr>
        <w:t>(</w:t>
      </w:r>
      <w:r w:rsidRPr="00D54557">
        <w:rPr>
          <w:rFonts w:hint="eastAsia"/>
          <w:kern w:val="2"/>
          <w:sz w:val="24"/>
          <w:szCs w:val="22"/>
        </w:rPr>
        <w:t>甲</w:t>
      </w:r>
      <w:r w:rsidRPr="00D54557">
        <w:rPr>
          <w:rFonts w:hint="eastAsia"/>
          <w:kern w:val="2"/>
          <w:sz w:val="24"/>
          <w:szCs w:val="22"/>
        </w:rPr>
        <w:t>)</w:t>
      </w:r>
      <w:r w:rsidRPr="00D54557">
        <w:rPr>
          <w:rFonts w:hint="eastAsia"/>
          <w:kern w:val="2"/>
          <w:sz w:val="24"/>
          <w:szCs w:val="22"/>
        </w:rPr>
        <w:t>有以文人畫士孤癖之隱，明告鬻梅者，斫其正，養其旁條，刪其密，夭其稚枝，鋤其直，遏其生氣，以求重價，而江、浙之梅皆病。文人畫士之禍之烈至此哉！（龔自珍〈病梅館記〉）</w:t>
      </w:r>
      <w:r w:rsidRPr="00D54557">
        <w:rPr>
          <w:kern w:val="2"/>
          <w:sz w:val="24"/>
          <w:szCs w:val="22"/>
        </w:rPr>
        <w:br/>
      </w:r>
      <w:r w:rsidRPr="00D54557">
        <w:rPr>
          <w:rFonts w:hint="eastAsia"/>
          <w:kern w:val="2"/>
          <w:sz w:val="24"/>
          <w:szCs w:val="22"/>
        </w:rPr>
        <w:t>(</w:t>
      </w:r>
      <w:r w:rsidRPr="00D54557">
        <w:rPr>
          <w:rFonts w:hint="eastAsia"/>
          <w:kern w:val="2"/>
          <w:sz w:val="24"/>
          <w:szCs w:val="22"/>
        </w:rPr>
        <w:t>乙</w:t>
      </w:r>
      <w:r w:rsidRPr="00D54557">
        <w:rPr>
          <w:rFonts w:hint="eastAsia"/>
          <w:kern w:val="2"/>
          <w:sz w:val="24"/>
          <w:szCs w:val="22"/>
        </w:rPr>
        <w:t>)</w:t>
      </w:r>
      <w:r w:rsidRPr="00D54557">
        <w:rPr>
          <w:rFonts w:hint="eastAsia"/>
          <w:kern w:val="2"/>
          <w:sz w:val="24"/>
          <w:szCs w:val="22"/>
        </w:rPr>
        <w:t>凡植木之性，其本欲舒，其培欲平，其土欲故，其築欲密。既然已，勿動勿慮，去不復顧。其蒔也若子，其置也若棄，則其天者全，而其性得矣。（柳宗元〈種樹郭橐駝傳〉）</w:t>
      </w:r>
      <w:r w:rsidRPr="00D54557">
        <w:rPr>
          <w:kern w:val="2"/>
          <w:sz w:val="24"/>
          <w:szCs w:val="22"/>
        </w:rPr>
        <w:br/>
      </w:r>
      <w:bookmarkEnd w:id="229"/>
      <w:r w:rsidRPr="00D54557">
        <w:rPr>
          <w:sz w:val="24"/>
        </w:rPr>
        <w:t>(A)</w:t>
      </w:r>
      <w:bookmarkStart w:id="231" w:name="QQ191223000296_1_1"/>
      <w:r w:rsidRPr="00D54557">
        <w:rPr>
          <w:rFonts w:hint="eastAsia"/>
          <w:kern w:val="2"/>
          <w:sz w:val="24"/>
          <w:szCs w:val="22"/>
        </w:rPr>
        <w:t>甲則對梅樹的照顧呵護備至，故梅樹以各樣姿態回報</w:t>
      </w:r>
      <w:r w:rsidRPr="00D54557">
        <w:rPr>
          <w:sz w:val="24"/>
        </w:rPr>
        <w:t xml:space="preserve">　</w:t>
      </w:r>
      <w:bookmarkEnd w:id="231"/>
      <w:r w:rsidRPr="00D54557">
        <w:rPr>
          <w:sz w:val="24"/>
        </w:rPr>
        <w:t>(B)</w:t>
      </w:r>
      <w:bookmarkStart w:id="232" w:name="QQ191223000296_1_2"/>
      <w:r w:rsidRPr="00D54557">
        <w:rPr>
          <w:rFonts w:hint="eastAsia"/>
          <w:kern w:val="2"/>
          <w:sz w:val="24"/>
          <w:szCs w:val="22"/>
        </w:rPr>
        <w:t>甲則種梅的方式和乙則種樹的方式，可說是天壤之別</w:t>
      </w:r>
      <w:r w:rsidRPr="00D54557">
        <w:rPr>
          <w:sz w:val="24"/>
        </w:rPr>
        <w:t xml:space="preserve">　</w:t>
      </w:r>
      <w:bookmarkEnd w:id="232"/>
      <w:r w:rsidRPr="00D54557">
        <w:rPr>
          <w:sz w:val="24"/>
        </w:rPr>
        <w:t>(C)</w:t>
      </w:r>
      <w:bookmarkStart w:id="233" w:name="QQ191223000296_1_3"/>
      <w:r w:rsidRPr="00D54557">
        <w:rPr>
          <w:rFonts w:hint="eastAsia"/>
          <w:kern w:val="2"/>
          <w:sz w:val="24"/>
          <w:szCs w:val="22"/>
        </w:rPr>
        <w:t>乙則對樹木的栽培方式可說是消極無為，樹木成長與否由天決定</w:t>
      </w:r>
      <w:r w:rsidRPr="00D54557">
        <w:rPr>
          <w:sz w:val="24"/>
        </w:rPr>
        <w:t xml:space="preserve">　</w:t>
      </w:r>
      <w:bookmarkEnd w:id="233"/>
      <w:r w:rsidRPr="00D54557">
        <w:rPr>
          <w:sz w:val="24"/>
        </w:rPr>
        <w:t>(D)</w:t>
      </w:r>
      <w:bookmarkStart w:id="234" w:name="QQ191223000296_1_4"/>
      <w:r w:rsidRPr="00D54557">
        <w:rPr>
          <w:rFonts w:hint="eastAsia"/>
          <w:kern w:val="2"/>
          <w:sz w:val="24"/>
          <w:szCs w:val="22"/>
        </w:rPr>
        <w:t>兩則內容皆能聯想到政治，認為人才需要磨礪與要求才會有所成長</w:t>
      </w:r>
      <w:r w:rsidRPr="00D54557">
        <w:rPr>
          <w:sz w:val="24"/>
        </w:rPr>
        <w:t xml:space="preserve">　</w:t>
      </w:r>
      <w:bookmarkEnd w:id="230"/>
      <w:bookmarkEnd w:id="234"/>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35" w:name="AQ191223000296_M"/>
      <w:bookmarkStart w:id="236" w:name="AQ191223000296"/>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37" w:name="AQ191223000296_1"/>
      <w:bookmarkEnd w:id="235"/>
      <w:r w:rsidRPr="00D54557">
        <w:rPr>
          <w:color w:val="FF0000"/>
          <w:sz w:val="24"/>
        </w:rPr>
        <w:t>B</w:t>
      </w:r>
      <w:r w:rsidRPr="00D54557">
        <w:rPr>
          <w:color w:val="FF0000"/>
          <w:sz w:val="24"/>
        </w:rPr>
        <w:t xml:space="preserve">　</w:t>
      </w:r>
      <w:bookmarkEnd w:id="236"/>
      <w:bookmarkEnd w:id="237"/>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38" w:name="RQ191223000296_M"/>
      <w:bookmarkStart w:id="239" w:name="RQ191223000296"/>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40" w:name="RQ191223000296_1_H"/>
      <w:bookmarkEnd w:id="238"/>
      <w:r w:rsidRPr="00D54557">
        <w:rPr>
          <w:rFonts w:hint="eastAsia"/>
          <w:color w:val="008000"/>
          <w:kern w:val="2"/>
          <w:sz w:val="24"/>
          <w:szCs w:val="22"/>
        </w:rPr>
        <w:t>題幹語譯：</w:t>
      </w:r>
      <w:r w:rsidRPr="00D54557">
        <w:rPr>
          <w:rFonts w:hint="eastAsia"/>
          <w:color w:val="008000"/>
          <w:kern w:val="2"/>
          <w:sz w:val="24"/>
          <w:szCs w:val="22"/>
        </w:rPr>
        <w:t>(</w:t>
      </w:r>
      <w:r w:rsidRPr="00D54557">
        <w:rPr>
          <w:rFonts w:hint="eastAsia"/>
          <w:color w:val="008000"/>
          <w:kern w:val="2"/>
          <w:sz w:val="24"/>
          <w:szCs w:val="22"/>
        </w:rPr>
        <w:t>甲</w:t>
      </w:r>
      <w:r w:rsidRPr="00D54557">
        <w:rPr>
          <w:rFonts w:hint="eastAsia"/>
          <w:color w:val="008000"/>
          <w:kern w:val="2"/>
          <w:sz w:val="24"/>
          <w:szCs w:val="22"/>
        </w:rPr>
        <w:t>)</w:t>
      </w:r>
      <w:r w:rsidRPr="00D54557">
        <w:rPr>
          <w:rFonts w:hint="eastAsia"/>
          <w:color w:val="008000"/>
          <w:kern w:val="2"/>
          <w:sz w:val="24"/>
          <w:szCs w:val="22"/>
        </w:rPr>
        <w:t>有人將文人畫士喜愛病梅的病態癖好明確地告訴賣梅樹的人，砍掉端正的梅樹枝幹，培養橫斜生長的岔枝；剪除生長茂密的枝幹，彎折幼嫩的枝條；鋤去梅樹的直枝，抑制梅樹的生機，好謀求更高的價格，於是江、浙一帶的梅樹都病了。文人畫士對梅樹所造成的禍害，竟如此嚴重</w:t>
      </w:r>
      <w:r w:rsidRPr="00D54557">
        <w:rPr>
          <w:color w:val="008000"/>
          <w:sz w:val="24"/>
        </w:rPr>
        <w:t xml:space="preserve">　</w:t>
      </w:r>
      <w:bookmarkEnd w:id="240"/>
      <w:r w:rsidRPr="00D54557">
        <w:rPr>
          <w:color w:val="008000"/>
          <w:sz w:val="24"/>
        </w:rPr>
        <w:t>(A)</w:t>
      </w:r>
      <w:bookmarkStart w:id="241" w:name="RQ191223000296_1_1"/>
      <w:r w:rsidRPr="00D54557">
        <w:rPr>
          <w:rFonts w:hint="eastAsia"/>
          <w:color w:val="008000"/>
          <w:kern w:val="2"/>
          <w:sz w:val="24"/>
          <w:szCs w:val="22"/>
        </w:rPr>
        <w:t>甲則是用各種傷害的方式種梅，以獲得各種姿態怪異的梅樹</w:t>
      </w:r>
      <w:r w:rsidRPr="00D54557">
        <w:rPr>
          <w:color w:val="008000"/>
          <w:sz w:val="24"/>
        </w:rPr>
        <w:t xml:space="preserve">　</w:t>
      </w:r>
      <w:bookmarkEnd w:id="241"/>
      <w:r w:rsidRPr="00D54557">
        <w:rPr>
          <w:color w:val="008000"/>
          <w:sz w:val="24"/>
        </w:rPr>
        <w:t>(C)</w:t>
      </w:r>
      <w:bookmarkStart w:id="242" w:name="RQ191223000296_1_3"/>
      <w:r w:rsidRPr="00D54557">
        <w:rPr>
          <w:rFonts w:hint="eastAsia"/>
          <w:color w:val="008000"/>
          <w:kern w:val="2"/>
          <w:sz w:val="24"/>
          <w:szCs w:val="22"/>
        </w:rPr>
        <w:t>乙則種樹的方法採適性發展，順應樹木的本性就能枝葉茂盛</w:t>
      </w:r>
      <w:r w:rsidRPr="00D54557">
        <w:rPr>
          <w:color w:val="008000"/>
          <w:sz w:val="24"/>
        </w:rPr>
        <w:t xml:space="preserve">　</w:t>
      </w:r>
      <w:bookmarkEnd w:id="242"/>
      <w:r w:rsidRPr="00D54557">
        <w:rPr>
          <w:color w:val="008000"/>
          <w:sz w:val="24"/>
        </w:rPr>
        <w:t>(D)</w:t>
      </w:r>
      <w:bookmarkStart w:id="243" w:name="RQ191223000296_1_4"/>
      <w:r w:rsidRPr="00D54557">
        <w:rPr>
          <w:rFonts w:hint="eastAsia"/>
          <w:color w:val="008000"/>
          <w:kern w:val="2"/>
          <w:sz w:val="24"/>
          <w:szCs w:val="22"/>
        </w:rPr>
        <w:t>兩則內容均能對應到政治，但</w:t>
      </w:r>
      <w:r w:rsidRPr="00D54557">
        <w:rPr>
          <w:rFonts w:hint="eastAsia"/>
          <w:color w:val="008000"/>
          <w:kern w:val="2"/>
          <w:sz w:val="24"/>
          <w:szCs w:val="22"/>
        </w:rPr>
        <w:t>(</w:t>
      </w:r>
      <w:r w:rsidRPr="00D54557">
        <w:rPr>
          <w:rFonts w:hint="eastAsia"/>
          <w:color w:val="008000"/>
          <w:kern w:val="2"/>
          <w:sz w:val="24"/>
          <w:szCs w:val="22"/>
        </w:rPr>
        <w:t>甲</w:t>
      </w:r>
      <w:r w:rsidRPr="00D54557">
        <w:rPr>
          <w:rFonts w:hint="eastAsia"/>
          <w:color w:val="008000"/>
          <w:kern w:val="2"/>
          <w:sz w:val="24"/>
          <w:szCs w:val="22"/>
        </w:rPr>
        <w:t>)</w:t>
      </w:r>
      <w:r w:rsidRPr="00D54557">
        <w:rPr>
          <w:rFonts w:hint="eastAsia"/>
          <w:color w:val="008000"/>
          <w:kern w:val="2"/>
          <w:sz w:val="24"/>
          <w:szCs w:val="22"/>
        </w:rPr>
        <w:t>則在控訴文人畫士的無理要求與癖好，反而助長種植者（為政者）對梅樹（人才）的摧殘；</w:t>
      </w:r>
      <w:r w:rsidRPr="00D54557">
        <w:rPr>
          <w:rFonts w:hint="eastAsia"/>
          <w:color w:val="008000"/>
          <w:kern w:val="2"/>
          <w:sz w:val="24"/>
          <w:szCs w:val="22"/>
        </w:rPr>
        <w:t>(</w:t>
      </w:r>
      <w:r w:rsidRPr="00D54557">
        <w:rPr>
          <w:rFonts w:hint="eastAsia"/>
          <w:color w:val="008000"/>
          <w:kern w:val="2"/>
          <w:sz w:val="24"/>
          <w:szCs w:val="22"/>
        </w:rPr>
        <w:t>乙</w:t>
      </w:r>
      <w:r w:rsidRPr="00D54557">
        <w:rPr>
          <w:rFonts w:hint="eastAsia"/>
          <w:color w:val="008000"/>
          <w:kern w:val="2"/>
          <w:sz w:val="24"/>
          <w:szCs w:val="22"/>
        </w:rPr>
        <w:t>)</w:t>
      </w:r>
      <w:r w:rsidRPr="00D54557">
        <w:rPr>
          <w:rFonts w:hint="eastAsia"/>
          <w:color w:val="008000"/>
          <w:kern w:val="2"/>
          <w:sz w:val="24"/>
          <w:szCs w:val="22"/>
        </w:rPr>
        <w:t>則乃強調適才的栽培法才能使樹木（人才）自由成長（發揮）</w:t>
      </w:r>
      <w:r w:rsidRPr="00D54557">
        <w:rPr>
          <w:color w:val="008000"/>
          <w:sz w:val="24"/>
        </w:rPr>
        <w:t xml:space="preserve">　</w:t>
      </w:r>
      <w:bookmarkEnd w:id="239"/>
      <w:bookmarkEnd w:id="243"/>
    </w:p>
    <w:p w:rsidR="00D54557" w:rsidRPr="00D54557" w:rsidRDefault="00D54557" w:rsidP="00767514">
      <w:pPr>
        <w:pStyle w:val="Normal1"/>
        <w:numPr>
          <w:ilvl w:val="0"/>
          <w:numId w:val="13"/>
        </w:numPr>
        <w:tabs>
          <w:tab w:val="left" w:pos="567"/>
        </w:tabs>
        <w:snapToGrid w:val="0"/>
        <w:spacing w:before="80"/>
        <w:ind w:left="1247" w:hanging="964"/>
        <w:textAlignment w:val="center"/>
        <w:rPr>
          <w:sz w:val="24"/>
        </w:rPr>
      </w:pPr>
      <w:bookmarkStart w:id="244" w:name="QQ200109000003_1_H"/>
      <w:bookmarkStart w:id="245" w:name="QQ200109000003"/>
      <w:r w:rsidRPr="00D54557">
        <w:rPr>
          <w:sz w:val="24"/>
        </w:rPr>
        <w:t>（　　）</w:t>
      </w:r>
      <w:bookmarkStart w:id="246" w:name="QQ200109000003_1_4"/>
      <w:bookmarkEnd w:id="244"/>
      <w:r w:rsidR="00767514" w:rsidRPr="00767514">
        <w:rPr>
          <w:rFonts w:hint="eastAsia"/>
          <w:kern w:val="2"/>
          <w:sz w:val="24"/>
          <w:szCs w:val="22"/>
        </w:rPr>
        <w:t>下列敘述，何者最符合〈種樹郭橐駝傳〉中，「既然已，勿動勿慮，去不復顧。其蒔也若子，其置也若棄」這段話的意思？</w:t>
      </w:r>
      <w:r w:rsidR="00767514" w:rsidRPr="00767514">
        <w:rPr>
          <w:kern w:val="2"/>
          <w:sz w:val="24"/>
          <w:szCs w:val="22"/>
        </w:rPr>
        <w:t xml:space="preserve">　</w:t>
      </w:r>
      <w:r w:rsidR="00767514" w:rsidRPr="00767514">
        <w:rPr>
          <w:kern w:val="2"/>
          <w:sz w:val="24"/>
          <w:szCs w:val="22"/>
        </w:rPr>
        <w:t>(A)</w:t>
      </w:r>
      <w:bookmarkStart w:id="247" w:name="QQ191125000119_1_1"/>
      <w:r w:rsidR="00767514" w:rsidRPr="00767514">
        <w:rPr>
          <w:rFonts w:hint="eastAsia"/>
          <w:kern w:val="2"/>
          <w:sz w:val="24"/>
          <w:szCs w:val="22"/>
        </w:rPr>
        <w:t>用心栽植，根基穩固後，即順其自然</w:t>
      </w:r>
      <w:r w:rsidR="00767514" w:rsidRPr="00767514">
        <w:rPr>
          <w:kern w:val="2"/>
          <w:sz w:val="24"/>
          <w:szCs w:val="22"/>
        </w:rPr>
        <w:t xml:space="preserve">　</w:t>
      </w:r>
      <w:bookmarkEnd w:id="247"/>
      <w:r w:rsidR="00767514" w:rsidRPr="00767514">
        <w:rPr>
          <w:kern w:val="2"/>
          <w:sz w:val="24"/>
          <w:szCs w:val="22"/>
        </w:rPr>
        <w:t>(B)</w:t>
      </w:r>
      <w:bookmarkStart w:id="248" w:name="QQ191125000119_1_2"/>
      <w:r w:rsidR="00767514" w:rsidRPr="00767514">
        <w:rPr>
          <w:rFonts w:hint="eastAsia"/>
          <w:kern w:val="2"/>
          <w:sz w:val="24"/>
          <w:szCs w:val="22"/>
        </w:rPr>
        <w:t>植栽照顧不易，改業從政，不再種樹</w:t>
      </w:r>
      <w:r w:rsidR="00767514" w:rsidRPr="00767514">
        <w:rPr>
          <w:kern w:val="2"/>
          <w:sz w:val="24"/>
          <w:szCs w:val="22"/>
        </w:rPr>
        <w:t xml:space="preserve">　</w:t>
      </w:r>
      <w:bookmarkEnd w:id="248"/>
      <w:r w:rsidR="00767514" w:rsidRPr="00767514">
        <w:rPr>
          <w:kern w:val="2"/>
          <w:sz w:val="24"/>
          <w:szCs w:val="22"/>
        </w:rPr>
        <w:t>(C)</w:t>
      </w:r>
      <w:bookmarkStart w:id="249" w:name="QQ191125000119_1_3"/>
      <w:r w:rsidR="00767514" w:rsidRPr="00767514">
        <w:rPr>
          <w:rFonts w:hint="eastAsia"/>
          <w:kern w:val="2"/>
          <w:sz w:val="24"/>
          <w:szCs w:val="22"/>
        </w:rPr>
        <w:t>以不變應萬變，放任野生，自有天命</w:t>
      </w:r>
      <w:r w:rsidR="00767514" w:rsidRPr="00767514">
        <w:rPr>
          <w:kern w:val="2"/>
          <w:sz w:val="24"/>
          <w:szCs w:val="22"/>
        </w:rPr>
        <w:t xml:space="preserve">　</w:t>
      </w:r>
      <w:bookmarkEnd w:id="249"/>
      <w:r w:rsidR="00767514" w:rsidRPr="00767514">
        <w:rPr>
          <w:kern w:val="2"/>
          <w:sz w:val="24"/>
          <w:szCs w:val="22"/>
        </w:rPr>
        <w:t>(D)</w:t>
      </w:r>
      <w:r w:rsidR="00767514" w:rsidRPr="00767514">
        <w:rPr>
          <w:rFonts w:hint="eastAsia"/>
          <w:kern w:val="2"/>
          <w:sz w:val="24"/>
          <w:szCs w:val="22"/>
        </w:rPr>
        <w:t>親自栽種，不假他人，才能控管品質</w:t>
      </w:r>
      <w:r w:rsidRPr="00D54557">
        <w:rPr>
          <w:sz w:val="24"/>
        </w:rPr>
        <w:t xml:space="preserve">　</w:t>
      </w:r>
      <w:bookmarkEnd w:id="245"/>
      <w:bookmarkEnd w:id="246"/>
    </w:p>
    <w:p w:rsidR="00767514" w:rsidRPr="00767514" w:rsidRDefault="00767514" w:rsidP="00767514">
      <w:pPr>
        <w:jc w:val="right"/>
      </w:pPr>
      <w:bookmarkStart w:id="250" w:name="RQ200109000003"/>
      <w:bookmarkStart w:id="251" w:name="RQ200109000003_1_3"/>
      <w:r w:rsidRPr="00767514">
        <w:rPr>
          <w:rFonts w:ascii="細明體" w:hAnsi="細明體" w:cs="細明體"/>
          <w:color w:val="0000FF"/>
        </w:rPr>
        <w:t>【課本練習題】</w:t>
      </w:r>
    </w:p>
    <w:p w:rsidR="00767514" w:rsidRPr="00767514" w:rsidRDefault="00767514" w:rsidP="00767514">
      <w:pPr>
        <w:pStyle w:val="Normal116"/>
        <w:snapToGrid w:val="0"/>
        <w:ind w:left="1361" w:hanging="1077"/>
        <w:textAlignment w:val="center"/>
        <w:rPr>
          <w:rFonts w:eastAsia="DengXian"/>
          <w:lang w:eastAsia="zh-CN"/>
        </w:rPr>
      </w:pPr>
      <w:bookmarkStart w:id="252" w:name="AQ191125000119_M"/>
      <w:bookmarkStart w:id="253" w:name="AQ191125000119"/>
      <w:r w:rsidRPr="00767514">
        <w:rPr>
          <w:color w:val="FF0000"/>
          <w:bdr w:val="single" w:sz="2" w:space="0" w:color="auto" w:shadow="1"/>
        </w:rPr>
        <w:t xml:space="preserve"> </w:t>
      </w:r>
      <w:r w:rsidRPr="00767514">
        <w:rPr>
          <w:color w:val="FF0000"/>
          <w:bdr w:val="single" w:sz="2" w:space="0" w:color="auto" w:shadow="1"/>
        </w:rPr>
        <w:t>解答</w:t>
      </w:r>
      <w:r w:rsidRPr="00767514">
        <w:rPr>
          <w:color w:val="FF0000"/>
          <w:bdr w:val="single" w:sz="2" w:space="0" w:color="auto" w:shadow="1"/>
        </w:rPr>
        <w:t xml:space="preserve"> </w:t>
      </w:r>
      <w:r w:rsidRPr="00767514">
        <w:rPr>
          <w:color w:val="FF0000"/>
        </w:rPr>
        <w:t xml:space="preserve">　</w:t>
      </w:r>
      <w:bookmarkStart w:id="254" w:name="AQ191125000119_1"/>
      <w:bookmarkEnd w:id="252"/>
      <w:r w:rsidRPr="00767514">
        <w:rPr>
          <w:color w:val="FF0000"/>
        </w:rPr>
        <w:t>A</w:t>
      </w:r>
      <w:r w:rsidRPr="00767514">
        <w:rPr>
          <w:color w:val="FF0000"/>
        </w:rPr>
        <w:t xml:space="preserve">　</w:t>
      </w:r>
      <w:bookmarkEnd w:id="253"/>
      <w:bookmarkEnd w:id="254"/>
    </w:p>
    <w:p w:rsidR="00D54557" w:rsidRPr="00D54557" w:rsidRDefault="00767514" w:rsidP="00767514">
      <w:pPr>
        <w:pStyle w:val="Normal4"/>
        <w:tabs>
          <w:tab w:val="left" w:pos="1587"/>
        </w:tabs>
        <w:snapToGrid w:val="0"/>
        <w:ind w:left="1304" w:hanging="1020"/>
        <w:textAlignment w:val="center"/>
        <w:rPr>
          <w:rFonts w:eastAsia="DengXian"/>
          <w:color w:val="008000"/>
          <w:sz w:val="24"/>
          <w:lang w:eastAsia="zh-CN"/>
        </w:rPr>
      </w:pPr>
      <w:bookmarkStart w:id="255" w:name="RQ191125000119_M"/>
      <w:r w:rsidRPr="00767514">
        <w:rPr>
          <w:color w:val="008000"/>
          <w:sz w:val="24"/>
          <w:bdr w:val="single" w:sz="2" w:space="0" w:color="auto" w:shadow="1"/>
        </w:rPr>
        <w:t xml:space="preserve"> </w:t>
      </w:r>
      <w:r w:rsidRPr="00767514">
        <w:rPr>
          <w:color w:val="008000"/>
          <w:sz w:val="24"/>
          <w:bdr w:val="single" w:sz="2" w:space="0" w:color="auto" w:shadow="1"/>
        </w:rPr>
        <w:t>解析</w:t>
      </w:r>
      <w:r w:rsidRPr="00767514">
        <w:rPr>
          <w:color w:val="008000"/>
          <w:sz w:val="24"/>
          <w:bdr w:val="single" w:sz="2" w:space="0" w:color="auto" w:shadow="1"/>
        </w:rPr>
        <w:t xml:space="preserve"> </w:t>
      </w:r>
      <w:r w:rsidRPr="00767514">
        <w:rPr>
          <w:color w:val="008000"/>
          <w:sz w:val="24"/>
        </w:rPr>
        <w:t xml:space="preserve">　</w:t>
      </w:r>
      <w:bookmarkEnd w:id="255"/>
      <w:r w:rsidRPr="00767514">
        <w:rPr>
          <w:rFonts w:hint="eastAsia"/>
          <w:color w:val="008000"/>
          <w:kern w:val="2"/>
          <w:sz w:val="24"/>
        </w:rPr>
        <w:t>題幹：指栽種樹木時要加照顧孩子一般用心，種好後就不再干預，讓其順應天性自然成長</w:t>
      </w:r>
      <w:r w:rsidR="00D54557" w:rsidRPr="00D54557">
        <w:rPr>
          <w:color w:val="008000"/>
          <w:sz w:val="24"/>
        </w:rPr>
        <w:t xml:space="preserve">　</w:t>
      </w:r>
      <w:bookmarkEnd w:id="250"/>
      <w:bookmarkEnd w:id="251"/>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256" w:name="QQ191223000421_1_H"/>
      <w:bookmarkStart w:id="257" w:name="QQ191223000421"/>
      <w:r w:rsidRPr="00D54557">
        <w:rPr>
          <w:sz w:val="24"/>
        </w:rPr>
        <w:t>（　　）</w:t>
      </w:r>
      <w:r w:rsidRPr="00D54557">
        <w:rPr>
          <w:rFonts w:hint="eastAsia"/>
          <w:kern w:val="2"/>
          <w:sz w:val="24"/>
          <w:szCs w:val="22"/>
        </w:rPr>
        <w:t>下列哪一則新聞報導的內容，最貼近〈大同與小康〉中「刑仁講讓，示民有常」的訴求？</w:t>
      </w:r>
      <w:r w:rsidRPr="00D54557">
        <w:rPr>
          <w:sz w:val="24"/>
        </w:rPr>
        <w:t xml:space="preserve">　</w:t>
      </w:r>
      <w:bookmarkEnd w:id="256"/>
      <w:r w:rsidRPr="00D54557">
        <w:rPr>
          <w:sz w:val="24"/>
        </w:rPr>
        <w:t>(A)</w:t>
      </w:r>
      <w:bookmarkStart w:id="258" w:name="QQ191223000421_1_1"/>
      <w:r w:rsidRPr="00D54557">
        <w:rPr>
          <w:rFonts w:hint="eastAsia"/>
          <w:kern w:val="2"/>
          <w:sz w:val="24"/>
          <w:szCs w:val="22"/>
        </w:rPr>
        <w:t>臺灣警方會與他國針對毒品犯罪實施合作打擊，並於國際機場海關處清楚標示警告，若販賣、運輸毒品將可判處死刑</w:t>
      </w:r>
      <w:r w:rsidRPr="00D54557">
        <w:rPr>
          <w:sz w:val="24"/>
        </w:rPr>
        <w:t xml:space="preserve">　</w:t>
      </w:r>
      <w:bookmarkEnd w:id="258"/>
      <w:r w:rsidRPr="00D54557">
        <w:rPr>
          <w:sz w:val="24"/>
        </w:rPr>
        <w:t>(B)</w:t>
      </w:r>
      <w:bookmarkStart w:id="259" w:name="QQ191223000421_1_2"/>
      <w:r w:rsidRPr="00D54557">
        <w:rPr>
          <w:rFonts w:hint="eastAsia"/>
          <w:kern w:val="2"/>
          <w:sz w:val="24"/>
          <w:szCs w:val="22"/>
        </w:rPr>
        <w:t>在臺灣，若採用電話或網路此類傳播工具進行詐騙，雖可能害人傾家蕩產，卻只會判處一年以上、七年以下的有期徒刑</w:t>
      </w:r>
      <w:r w:rsidRPr="00D54557">
        <w:rPr>
          <w:sz w:val="24"/>
        </w:rPr>
        <w:t xml:space="preserve">　</w:t>
      </w:r>
      <w:bookmarkEnd w:id="259"/>
      <w:r w:rsidRPr="00D54557">
        <w:rPr>
          <w:sz w:val="24"/>
        </w:rPr>
        <w:t>(C)</w:t>
      </w:r>
      <w:bookmarkStart w:id="260" w:name="QQ191223000421_1_3"/>
      <w:r w:rsidRPr="00D54557">
        <w:rPr>
          <w:rFonts w:hint="eastAsia"/>
          <w:kern w:val="2"/>
          <w:sz w:val="24"/>
          <w:szCs w:val="22"/>
        </w:rPr>
        <w:t>臺南西拉雅國家風景區管理處全面檢視無障礙設施及空間，並輔導商家配合改善，打造適合身障人士與年長者的友善環境</w:t>
      </w:r>
      <w:r w:rsidRPr="00D54557">
        <w:rPr>
          <w:sz w:val="24"/>
        </w:rPr>
        <w:t xml:space="preserve">　</w:t>
      </w:r>
      <w:bookmarkEnd w:id="260"/>
      <w:r w:rsidRPr="00D54557">
        <w:rPr>
          <w:sz w:val="24"/>
        </w:rPr>
        <w:t>(D)</w:t>
      </w:r>
      <w:bookmarkStart w:id="261" w:name="QQ191223000421_1_4"/>
      <w:r w:rsidRPr="00D54557">
        <w:rPr>
          <w:rFonts w:hint="eastAsia"/>
          <w:kern w:val="2"/>
          <w:sz w:val="24"/>
          <w:szCs w:val="22"/>
        </w:rPr>
        <w:t>臺東卑南族射馬干部落，祖先早有永續發展的保育概念，十八次遷徙以復育土地，還有一次因禮讓居住地給蝦子而遷村</w:t>
      </w:r>
      <w:r w:rsidRPr="00D54557">
        <w:rPr>
          <w:sz w:val="24"/>
        </w:rPr>
        <w:t xml:space="preserve">　</w:t>
      </w:r>
      <w:bookmarkEnd w:id="257"/>
      <w:bookmarkEnd w:id="261"/>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【課本練習題】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62" w:name="AQ191223000421_M"/>
      <w:bookmarkStart w:id="263" w:name="AQ191223000421"/>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64" w:name="AQ191223000421_1"/>
      <w:bookmarkEnd w:id="262"/>
      <w:r w:rsidRPr="00D54557">
        <w:rPr>
          <w:color w:val="FF0000"/>
          <w:sz w:val="24"/>
        </w:rPr>
        <w:t>C</w:t>
      </w:r>
      <w:r w:rsidRPr="00D54557">
        <w:rPr>
          <w:color w:val="FF0000"/>
          <w:sz w:val="24"/>
        </w:rPr>
        <w:t xml:space="preserve">　</w:t>
      </w:r>
      <w:bookmarkEnd w:id="263"/>
      <w:bookmarkEnd w:id="264"/>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65" w:name="RQ191223000421_M"/>
      <w:bookmarkStart w:id="266" w:name="RQ191223000421"/>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67" w:name="RQ191223000421_1_H"/>
      <w:bookmarkEnd w:id="265"/>
      <w:r w:rsidRPr="00D54557">
        <w:rPr>
          <w:rFonts w:hint="eastAsia"/>
          <w:color w:val="008000"/>
          <w:kern w:val="2"/>
          <w:sz w:val="24"/>
          <w:szCs w:val="22"/>
        </w:rPr>
        <w:t>題幹：不以懲罰為手段，而是給予正面示範，讓人民知道該遵守哪些常規</w:t>
      </w:r>
      <w:r w:rsidRPr="00D54557">
        <w:rPr>
          <w:color w:val="008000"/>
          <w:sz w:val="24"/>
        </w:rPr>
        <w:t xml:space="preserve">　</w:t>
      </w:r>
      <w:bookmarkEnd w:id="267"/>
      <w:r w:rsidRPr="00D54557">
        <w:rPr>
          <w:color w:val="008000"/>
          <w:sz w:val="24"/>
        </w:rPr>
        <w:t>(A)</w:t>
      </w:r>
      <w:bookmarkStart w:id="268" w:name="RQ191223000421_1_1"/>
      <w:r w:rsidRPr="00D54557">
        <w:rPr>
          <w:rFonts w:hint="eastAsia"/>
          <w:color w:val="008000"/>
          <w:kern w:val="2"/>
          <w:sz w:val="24"/>
          <w:szCs w:val="22"/>
        </w:rPr>
        <w:t>說明政府的刑罰</w:t>
      </w:r>
      <w:r w:rsidRPr="00D54557">
        <w:rPr>
          <w:color w:val="008000"/>
          <w:sz w:val="24"/>
        </w:rPr>
        <w:t xml:space="preserve">　</w:t>
      </w:r>
      <w:bookmarkEnd w:id="268"/>
      <w:r w:rsidRPr="00D54557">
        <w:rPr>
          <w:color w:val="008000"/>
          <w:sz w:val="24"/>
        </w:rPr>
        <w:t>(B)</w:t>
      </w:r>
      <w:bookmarkStart w:id="269" w:name="RQ191223000421_1_2"/>
      <w:r w:rsidRPr="00D54557">
        <w:rPr>
          <w:rFonts w:hint="eastAsia"/>
          <w:color w:val="008000"/>
          <w:kern w:val="2"/>
          <w:sz w:val="24"/>
          <w:szCs w:val="22"/>
        </w:rPr>
        <w:t>說明政府的刑罰</w:t>
      </w:r>
      <w:r w:rsidRPr="00D54557">
        <w:rPr>
          <w:color w:val="008000"/>
          <w:sz w:val="24"/>
        </w:rPr>
        <w:t xml:space="preserve">　</w:t>
      </w:r>
      <w:bookmarkEnd w:id="269"/>
      <w:r w:rsidRPr="00D54557">
        <w:rPr>
          <w:color w:val="008000"/>
          <w:sz w:val="24"/>
        </w:rPr>
        <w:t>(C)</w:t>
      </w:r>
      <w:bookmarkStart w:id="270" w:name="RQ191223000421_1_3"/>
      <w:r w:rsidRPr="00D54557">
        <w:rPr>
          <w:rFonts w:hint="eastAsia"/>
          <w:color w:val="008000"/>
          <w:kern w:val="2"/>
          <w:sz w:val="24"/>
          <w:szCs w:val="22"/>
        </w:rPr>
        <w:t>政府給予正面示範</w:t>
      </w:r>
      <w:r w:rsidRPr="00D54557">
        <w:rPr>
          <w:color w:val="008000"/>
          <w:sz w:val="24"/>
        </w:rPr>
        <w:t xml:space="preserve">　</w:t>
      </w:r>
      <w:bookmarkEnd w:id="270"/>
      <w:r w:rsidRPr="00D54557">
        <w:rPr>
          <w:color w:val="008000"/>
          <w:sz w:val="24"/>
        </w:rPr>
        <w:t>(D)</w:t>
      </w:r>
      <w:bookmarkStart w:id="271" w:name="RQ191223000421_1_4"/>
      <w:r w:rsidRPr="00D54557">
        <w:rPr>
          <w:rFonts w:hint="eastAsia"/>
          <w:color w:val="008000"/>
          <w:kern w:val="2"/>
          <w:sz w:val="24"/>
          <w:szCs w:val="22"/>
        </w:rPr>
        <w:t>單一部落行為，並非政府設立之常規</w:t>
      </w:r>
      <w:r w:rsidRPr="00D54557">
        <w:rPr>
          <w:color w:val="008000"/>
          <w:sz w:val="24"/>
        </w:rPr>
        <w:t xml:space="preserve">　</w:t>
      </w:r>
      <w:bookmarkEnd w:id="266"/>
      <w:bookmarkEnd w:id="271"/>
    </w:p>
    <w:p w:rsidR="00D54557" w:rsidRPr="00D54557" w:rsidRDefault="00D54557" w:rsidP="00D54557">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272" w:name="QQ191224000099_1_H"/>
      <w:bookmarkStart w:id="273" w:name="QQ191224000099"/>
      <w:r w:rsidRPr="00D54557">
        <w:rPr>
          <w:sz w:val="24"/>
        </w:rPr>
        <w:t>（　　）</w:t>
      </w:r>
      <w:r w:rsidRPr="00D54557">
        <w:rPr>
          <w:rFonts w:hint="eastAsia"/>
          <w:kern w:val="2"/>
          <w:sz w:val="24"/>
          <w:szCs w:val="22"/>
        </w:rPr>
        <w:t>下列關於大同和小康的比較，何者正確？</w:t>
      </w:r>
    </w:p>
    <w:tbl>
      <w:tblPr>
        <w:tblW w:w="0" w:type="auto"/>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1531"/>
        <w:gridCol w:w="2410"/>
        <w:gridCol w:w="2410"/>
      </w:tblGrid>
      <w:tr w:rsidR="00D54557" w:rsidRPr="00D54557" w:rsidTr="00146184">
        <w:tc>
          <w:tcPr>
            <w:tcW w:w="1531" w:type="dxa"/>
            <w:shd w:val="clear" w:color="auto" w:fill="auto"/>
            <w:vAlign w:val="center"/>
          </w:tcPr>
          <w:p w:rsidR="00D54557" w:rsidRPr="00D54557" w:rsidRDefault="00D54557" w:rsidP="00D54557">
            <w:pPr>
              <w:pStyle w:val="Normal0"/>
              <w:jc w:val="center"/>
              <w:textAlignment w:val="center"/>
              <w:rPr>
                <w:kern w:val="2"/>
                <w:sz w:val="24"/>
                <w:szCs w:val="22"/>
              </w:rPr>
            </w:pPr>
          </w:p>
        </w:tc>
        <w:tc>
          <w:tcPr>
            <w:tcW w:w="2410" w:type="dxa"/>
            <w:shd w:val="clear" w:color="auto" w:fill="auto"/>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大同</w:t>
            </w:r>
          </w:p>
        </w:tc>
        <w:tc>
          <w:tcPr>
            <w:tcW w:w="2410" w:type="dxa"/>
            <w:shd w:val="clear" w:color="auto" w:fill="auto"/>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小康</w:t>
            </w:r>
          </w:p>
        </w:tc>
      </w:tr>
      <w:tr w:rsidR="00D54557" w:rsidRPr="00D54557" w:rsidTr="00146184">
        <w:tc>
          <w:tcPr>
            <w:tcW w:w="1531"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(A)</w:t>
            </w:r>
            <w:r w:rsidRPr="00D54557">
              <w:rPr>
                <w:rFonts w:hint="eastAsia"/>
                <w:kern w:val="2"/>
                <w:sz w:val="24"/>
                <w:szCs w:val="22"/>
                <w:lang w:eastAsia="zh-HK"/>
              </w:rPr>
              <w:t>意</w:t>
            </w:r>
            <w:r w:rsidRPr="00D54557">
              <w:rPr>
                <w:rFonts w:hint="eastAsia"/>
                <w:kern w:val="2"/>
                <w:sz w:val="24"/>
                <w:szCs w:val="22"/>
              </w:rPr>
              <w:t>涵</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天下</w:t>
            </w:r>
            <w:r w:rsidRPr="00D54557">
              <w:rPr>
                <w:rFonts w:hint="eastAsia"/>
                <w:kern w:val="2"/>
                <w:sz w:val="24"/>
                <w:szCs w:val="22"/>
                <w:lang w:eastAsia="zh-HK"/>
              </w:rPr>
              <w:t>為</w:t>
            </w:r>
            <w:r w:rsidRPr="00D54557">
              <w:rPr>
                <w:rFonts w:hint="eastAsia"/>
                <w:kern w:val="2"/>
                <w:sz w:val="24"/>
                <w:szCs w:val="22"/>
              </w:rPr>
              <w:t>家</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天下</w:t>
            </w:r>
            <w:r w:rsidRPr="00D54557">
              <w:rPr>
                <w:rFonts w:hint="eastAsia"/>
                <w:kern w:val="2"/>
                <w:sz w:val="24"/>
                <w:szCs w:val="22"/>
                <w:lang w:eastAsia="zh-HK"/>
              </w:rPr>
              <w:t>為</w:t>
            </w:r>
            <w:r w:rsidRPr="00D54557">
              <w:rPr>
                <w:rFonts w:hint="eastAsia"/>
                <w:kern w:val="2"/>
                <w:sz w:val="24"/>
                <w:szCs w:val="22"/>
              </w:rPr>
              <w:t>公</w:t>
            </w:r>
          </w:p>
        </w:tc>
      </w:tr>
      <w:tr w:rsidR="00D54557" w:rsidRPr="00D54557" w:rsidTr="00146184">
        <w:tc>
          <w:tcPr>
            <w:tcW w:w="1531"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(B)</w:t>
            </w:r>
            <w:r w:rsidRPr="00D54557">
              <w:rPr>
                <w:rFonts w:hint="eastAsia"/>
                <w:kern w:val="2"/>
                <w:sz w:val="24"/>
                <w:szCs w:val="22"/>
              </w:rPr>
              <w:t>政治原則</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禮治</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法治</w:t>
            </w:r>
          </w:p>
        </w:tc>
      </w:tr>
      <w:tr w:rsidR="00D54557" w:rsidRPr="00D54557" w:rsidTr="00146184">
        <w:tc>
          <w:tcPr>
            <w:tcW w:w="1531"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(C)</w:t>
            </w:r>
            <w:r w:rsidRPr="00D54557">
              <w:rPr>
                <w:rFonts w:hint="eastAsia"/>
                <w:kern w:val="2"/>
                <w:sz w:val="24"/>
                <w:szCs w:val="22"/>
              </w:rPr>
              <w:t>經濟發展</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大我之利在小我之上</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兼顧小我與大我之利</w:t>
            </w:r>
          </w:p>
        </w:tc>
      </w:tr>
      <w:tr w:rsidR="00D54557" w:rsidRPr="00D54557" w:rsidTr="00146184">
        <w:tc>
          <w:tcPr>
            <w:tcW w:w="1531"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(D)</w:t>
            </w:r>
            <w:r w:rsidRPr="00D54557">
              <w:rPr>
                <w:rFonts w:hint="eastAsia"/>
                <w:kern w:val="2"/>
                <w:sz w:val="24"/>
                <w:szCs w:val="22"/>
              </w:rPr>
              <w:t>社會環境</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眾人生活各得其所</w:t>
            </w:r>
          </w:p>
        </w:tc>
        <w:tc>
          <w:tcPr>
            <w:tcW w:w="2410" w:type="dxa"/>
            <w:shd w:val="clear" w:color="auto" w:fill="auto"/>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眾人自私自利</w:t>
            </w:r>
          </w:p>
        </w:tc>
      </w:tr>
      <w:bookmarkEnd w:id="272"/>
      <w:bookmarkEnd w:id="273"/>
    </w:tbl>
    <w:p w:rsidR="00D54557" w:rsidRPr="00D54557" w:rsidRDefault="00D54557" w:rsidP="006F3869">
      <w:pPr>
        <w:pStyle w:val="Normal2"/>
        <w:snapToGrid w:val="0"/>
        <w:spacing w:line="286" w:lineRule="auto"/>
        <w:ind w:left="850"/>
        <w:textAlignment w:val="center"/>
        <w:rPr>
          <w:rFonts w:eastAsia="DengXian"/>
          <w:sz w:val="24"/>
          <w:lang w:eastAsia="zh-CN"/>
        </w:rPr>
      </w:pPr>
    </w:p>
    <w:p w:rsidR="00D54557" w:rsidRPr="00D54557" w:rsidRDefault="00D54557" w:rsidP="00D54557">
      <w:pPr>
        <w:pStyle w:val="Normal2"/>
        <w:snapToGrid w:val="0"/>
        <w:ind w:left="850"/>
        <w:jc w:val="right"/>
        <w:textAlignment w:val="center"/>
        <w:rPr>
          <w:rFonts w:ascii="細明體" w:eastAsia="SimSun" w:hAnsi="細明體"/>
          <w:sz w:val="24"/>
          <w:lang w:eastAsia="zh-CN"/>
        </w:rPr>
      </w:pPr>
      <w:r w:rsidRPr="00D54557">
        <w:rPr>
          <w:rFonts w:ascii="細明體" w:hAnsi="細明體"/>
          <w:color w:val="0000FF"/>
          <w:sz w:val="24"/>
          <w:lang w:eastAsia="zh-CN"/>
        </w:rPr>
        <w:t>【語文Fun．新學】</w:t>
      </w:r>
    </w:p>
    <w:p w:rsidR="00D54557" w:rsidRPr="00D54557" w:rsidRDefault="00D54557" w:rsidP="00D54557">
      <w:pPr>
        <w:pStyle w:val="Normal3"/>
        <w:snapToGrid w:val="0"/>
        <w:ind w:left="1304" w:hanging="1020"/>
        <w:textAlignment w:val="center"/>
        <w:rPr>
          <w:rFonts w:eastAsia="DengXian"/>
          <w:color w:val="FF0000"/>
          <w:sz w:val="24"/>
          <w:lang w:eastAsia="zh-CN"/>
        </w:rPr>
      </w:pPr>
      <w:bookmarkStart w:id="274" w:name="AQ191224000099_M"/>
      <w:bookmarkStart w:id="275" w:name="AQ191224000099"/>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76" w:name="AQ191224000099_1"/>
      <w:bookmarkEnd w:id="274"/>
      <w:r w:rsidRPr="00D54557">
        <w:rPr>
          <w:color w:val="FF0000"/>
          <w:sz w:val="24"/>
        </w:rPr>
        <w:t>D</w:t>
      </w:r>
      <w:r w:rsidRPr="00D54557">
        <w:rPr>
          <w:color w:val="FF0000"/>
          <w:sz w:val="24"/>
        </w:rPr>
        <w:t xml:space="preserve">　</w:t>
      </w:r>
      <w:bookmarkEnd w:id="275"/>
      <w:bookmarkEnd w:id="276"/>
    </w:p>
    <w:p w:rsidR="00D54557" w:rsidRPr="00D54557" w:rsidRDefault="00D54557" w:rsidP="00D54557">
      <w:pPr>
        <w:pStyle w:val="Normal4"/>
        <w:tabs>
          <w:tab w:val="left" w:pos="1587"/>
        </w:tabs>
        <w:snapToGrid w:val="0"/>
        <w:ind w:left="1304" w:hanging="1020"/>
        <w:textAlignment w:val="center"/>
        <w:rPr>
          <w:rFonts w:eastAsia="DengXian"/>
          <w:color w:val="008000"/>
          <w:sz w:val="24"/>
          <w:lang w:eastAsia="zh-CN"/>
        </w:rPr>
      </w:pPr>
      <w:bookmarkStart w:id="277" w:name="RQ191224000099_M"/>
      <w:bookmarkStart w:id="278" w:name="RQ191224000099"/>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79" w:name="RQ191224000099_1_H"/>
      <w:bookmarkEnd w:id="277"/>
      <w:bookmarkEnd w:id="279"/>
      <w:r w:rsidRPr="00D54557">
        <w:rPr>
          <w:color w:val="008000"/>
          <w:sz w:val="24"/>
        </w:rPr>
        <w:t>(A)</w:t>
      </w:r>
      <w:bookmarkStart w:id="280" w:name="RQ191224000099_1_1"/>
      <w:r w:rsidRPr="00D54557">
        <w:rPr>
          <w:rFonts w:hint="eastAsia"/>
          <w:color w:val="008000"/>
          <w:kern w:val="2"/>
          <w:sz w:val="24"/>
          <w:szCs w:val="22"/>
        </w:rPr>
        <w:t>天下為公／天下為家</w:t>
      </w:r>
      <w:r w:rsidRPr="00D54557">
        <w:rPr>
          <w:color w:val="008000"/>
          <w:sz w:val="24"/>
        </w:rPr>
        <w:t xml:space="preserve">　</w:t>
      </w:r>
      <w:bookmarkEnd w:id="280"/>
      <w:r w:rsidRPr="00D54557">
        <w:rPr>
          <w:color w:val="008000"/>
          <w:sz w:val="24"/>
        </w:rPr>
        <w:t>(B)</w:t>
      </w:r>
      <w:bookmarkStart w:id="281" w:name="RQ191224000099_1_2"/>
      <w:r w:rsidRPr="00D54557">
        <w:rPr>
          <w:rFonts w:hint="eastAsia"/>
          <w:color w:val="008000"/>
          <w:kern w:val="2"/>
          <w:sz w:val="24"/>
          <w:szCs w:val="22"/>
        </w:rPr>
        <w:t>德治／禮治</w:t>
      </w:r>
      <w:r w:rsidRPr="00D54557">
        <w:rPr>
          <w:color w:val="008000"/>
          <w:sz w:val="24"/>
        </w:rPr>
        <w:t xml:space="preserve">　</w:t>
      </w:r>
      <w:bookmarkEnd w:id="281"/>
      <w:r w:rsidRPr="00D54557">
        <w:rPr>
          <w:color w:val="008000"/>
          <w:sz w:val="24"/>
        </w:rPr>
        <w:t>(C)</w:t>
      </w:r>
      <w:bookmarkStart w:id="282" w:name="RQ191224000099_1_3"/>
      <w:r w:rsidRPr="00D54557">
        <w:rPr>
          <w:rFonts w:hint="eastAsia"/>
          <w:color w:val="008000"/>
          <w:kern w:val="2"/>
          <w:sz w:val="24"/>
          <w:szCs w:val="22"/>
        </w:rPr>
        <w:t>小康：謀取私利</w:t>
      </w:r>
      <w:r w:rsidRPr="00D54557">
        <w:rPr>
          <w:color w:val="008000"/>
          <w:sz w:val="24"/>
        </w:rPr>
        <w:t xml:space="preserve">　</w:t>
      </w:r>
      <w:bookmarkEnd w:id="278"/>
      <w:bookmarkEnd w:id="282"/>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283" w:name="QQ191223000430_1_H"/>
      <w:bookmarkStart w:id="284" w:name="QQ191223000430"/>
      <w:r w:rsidRPr="00D54557">
        <w:rPr>
          <w:sz w:val="24"/>
        </w:rPr>
        <w:t>（　　）</w:t>
      </w:r>
      <w:r w:rsidRPr="00D54557">
        <w:rPr>
          <w:rFonts w:hint="eastAsia"/>
          <w:kern w:val="2"/>
          <w:sz w:val="24"/>
          <w:szCs w:val="22"/>
        </w:rPr>
        <w:t>以下為說明演說稿各部分內容安排要點的資料，據此判斷選項中的〈我有一個夢〉文句，何者在內容與寫作特色上屬於「豹尾」？</w:t>
      </w:r>
      <w:r w:rsidRPr="00D54557">
        <w:rPr>
          <w:kern w:val="2"/>
          <w:sz w:val="24"/>
          <w:szCs w:val="22"/>
        </w:rPr>
        <w:br/>
      </w:r>
      <w:r w:rsidRPr="00D54557">
        <w:rPr>
          <w:rFonts w:hint="eastAsia"/>
          <w:kern w:val="2"/>
          <w:sz w:val="24"/>
          <w:szCs w:val="22"/>
        </w:rPr>
        <w:t>以「鳳頭」喻演說開頭宜別出心裁，可用故事或名言錦句導入主題，渲染氣氛，拉近與聽者的距離。以「豬肚」喻演說主體應內容充實，包括對問題的具體分析、中心思想及論證等。以「豹尾」喻演說結尾應簡潔有力，總結前文，做出檢討或期許。</w:t>
      </w:r>
      <w:r w:rsidRPr="00D54557">
        <w:rPr>
          <w:sz w:val="24"/>
        </w:rPr>
        <w:t xml:space="preserve">　</w:t>
      </w:r>
      <w:bookmarkEnd w:id="283"/>
      <w:r w:rsidRPr="00D54557">
        <w:rPr>
          <w:sz w:val="24"/>
        </w:rPr>
        <w:t>(A)</w:t>
      </w:r>
      <w:bookmarkStart w:id="285" w:name="QQ191223000430_1_1"/>
      <w:r w:rsidRPr="00D54557">
        <w:rPr>
          <w:rFonts w:hint="eastAsia"/>
          <w:kern w:val="2"/>
          <w:sz w:val="24"/>
          <w:szCs w:val="22"/>
        </w:rPr>
        <w:t>整整一百年後的今天，黑人依然掙扎於美國社會的陰暗死角</w:t>
      </w:r>
      <w:r w:rsidRPr="00D54557">
        <w:rPr>
          <w:sz w:val="24"/>
        </w:rPr>
        <w:t xml:space="preserve">　</w:t>
      </w:r>
      <w:bookmarkEnd w:id="285"/>
      <w:r w:rsidRPr="00D54557">
        <w:rPr>
          <w:sz w:val="24"/>
        </w:rPr>
        <w:t>(B)</w:t>
      </w:r>
      <w:bookmarkStart w:id="286" w:name="QQ191223000430_1_2"/>
      <w:r w:rsidRPr="00D54557">
        <w:rPr>
          <w:rFonts w:hint="eastAsia"/>
          <w:kern w:val="2"/>
          <w:sz w:val="24"/>
          <w:szCs w:val="22"/>
        </w:rPr>
        <w:t>那些希冀黑人的怒火消褪、回歸平和的人們，也會跟著暴烈的覺醒起來</w:t>
      </w:r>
      <w:r w:rsidRPr="00D54557">
        <w:rPr>
          <w:sz w:val="24"/>
        </w:rPr>
        <w:t xml:space="preserve">　</w:t>
      </w:r>
      <w:bookmarkEnd w:id="286"/>
      <w:r w:rsidRPr="00D54557">
        <w:rPr>
          <w:sz w:val="24"/>
        </w:rPr>
        <w:t>(C)</w:t>
      </w:r>
      <w:bookmarkStart w:id="287" w:name="QQ191223000430_1_3"/>
      <w:r w:rsidRPr="00D54557">
        <w:rPr>
          <w:rFonts w:hint="eastAsia"/>
          <w:kern w:val="2"/>
          <w:sz w:val="24"/>
          <w:szCs w:val="22"/>
        </w:rPr>
        <w:t>當我們把自由的鐘聲如此敲響，我們會讓它響徹每一個村落，每一處農莊</w:t>
      </w:r>
      <w:r w:rsidRPr="00D54557">
        <w:rPr>
          <w:sz w:val="24"/>
        </w:rPr>
        <w:t xml:space="preserve">　</w:t>
      </w:r>
      <w:bookmarkEnd w:id="287"/>
      <w:r w:rsidRPr="00D54557">
        <w:rPr>
          <w:sz w:val="24"/>
        </w:rPr>
        <w:t>(D)</w:t>
      </w:r>
      <w:bookmarkStart w:id="288" w:name="QQ191223000430_1_4"/>
      <w:r w:rsidRPr="00D54557">
        <w:rPr>
          <w:rFonts w:hint="eastAsia"/>
          <w:kern w:val="2"/>
          <w:sz w:val="24"/>
          <w:szCs w:val="22"/>
        </w:rPr>
        <w:t>一位了不起的美國人，此刻我們正好站在他紀念像的蔽蔭之下，正式簽署了《解放宣言》</w:t>
      </w:r>
      <w:r w:rsidRPr="00D54557">
        <w:rPr>
          <w:sz w:val="24"/>
        </w:rPr>
        <w:t xml:space="preserve">　</w:t>
      </w:r>
      <w:bookmarkEnd w:id="284"/>
      <w:bookmarkEnd w:id="288"/>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【課本練習題】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289" w:name="AQ191223000430_M"/>
      <w:bookmarkStart w:id="290" w:name="AQ19122300043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291" w:name="AQ191223000430_1"/>
      <w:bookmarkEnd w:id="289"/>
      <w:r w:rsidRPr="00D54557">
        <w:rPr>
          <w:color w:val="FF0000"/>
          <w:sz w:val="24"/>
        </w:rPr>
        <w:t>C</w:t>
      </w:r>
      <w:r w:rsidRPr="00D54557">
        <w:rPr>
          <w:color w:val="FF0000"/>
          <w:sz w:val="24"/>
        </w:rPr>
        <w:t xml:space="preserve">　</w:t>
      </w:r>
      <w:bookmarkEnd w:id="290"/>
      <w:bookmarkEnd w:id="291"/>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292" w:name="RQ191223000430_M"/>
      <w:bookmarkStart w:id="293" w:name="RQ19122300043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294" w:name="RQ191223000430_1_H"/>
      <w:bookmarkEnd w:id="292"/>
      <w:bookmarkEnd w:id="294"/>
      <w:r w:rsidRPr="00D54557">
        <w:rPr>
          <w:color w:val="008000"/>
          <w:sz w:val="24"/>
        </w:rPr>
        <w:t>(A)</w:t>
      </w:r>
      <w:bookmarkStart w:id="295" w:name="RQ191223000430_1_1"/>
      <w:r w:rsidRPr="00D54557">
        <w:rPr>
          <w:rFonts w:hint="eastAsia"/>
          <w:color w:val="008000"/>
          <w:kern w:val="2"/>
          <w:sz w:val="24"/>
          <w:szCs w:val="22"/>
        </w:rPr>
        <w:t>指出問題，對照引文應屬「豬肚」</w:t>
      </w:r>
      <w:r w:rsidRPr="00D54557">
        <w:rPr>
          <w:color w:val="008000"/>
          <w:sz w:val="24"/>
        </w:rPr>
        <w:t xml:space="preserve">　</w:t>
      </w:r>
      <w:bookmarkEnd w:id="295"/>
      <w:r w:rsidRPr="00D54557">
        <w:rPr>
          <w:color w:val="008000"/>
          <w:sz w:val="24"/>
        </w:rPr>
        <w:t>(B)</w:t>
      </w:r>
      <w:bookmarkStart w:id="296" w:name="RQ191223000430_1_2"/>
      <w:r w:rsidRPr="00D54557">
        <w:rPr>
          <w:rFonts w:hint="eastAsia"/>
          <w:color w:val="008000"/>
          <w:kern w:val="2"/>
          <w:sz w:val="24"/>
          <w:szCs w:val="22"/>
        </w:rPr>
        <w:t>分析狀況，對照引文應屬「豬肚」</w:t>
      </w:r>
      <w:r w:rsidRPr="00D54557">
        <w:rPr>
          <w:color w:val="008000"/>
          <w:sz w:val="24"/>
        </w:rPr>
        <w:t xml:space="preserve">　</w:t>
      </w:r>
      <w:bookmarkEnd w:id="296"/>
      <w:r w:rsidRPr="00D54557">
        <w:rPr>
          <w:color w:val="008000"/>
          <w:sz w:val="24"/>
        </w:rPr>
        <w:t>(C)</w:t>
      </w:r>
      <w:bookmarkStart w:id="297" w:name="RQ191223000430_1_3"/>
      <w:r w:rsidRPr="00D54557">
        <w:rPr>
          <w:rFonts w:hint="eastAsia"/>
          <w:color w:val="008000"/>
          <w:kern w:val="2"/>
          <w:sz w:val="24"/>
          <w:szCs w:val="22"/>
        </w:rPr>
        <w:t>總結前文，做出期許，對照引文應屬「豹尾」</w:t>
      </w:r>
      <w:r w:rsidRPr="00D54557">
        <w:rPr>
          <w:color w:val="008000"/>
          <w:sz w:val="24"/>
        </w:rPr>
        <w:t xml:space="preserve">　</w:t>
      </w:r>
      <w:bookmarkEnd w:id="297"/>
      <w:r w:rsidRPr="00D54557">
        <w:rPr>
          <w:color w:val="008000"/>
          <w:sz w:val="24"/>
        </w:rPr>
        <w:t>(D)</w:t>
      </w:r>
      <w:bookmarkStart w:id="298" w:name="RQ191223000430_1_4"/>
      <w:r w:rsidRPr="00D54557">
        <w:rPr>
          <w:rFonts w:hint="eastAsia"/>
          <w:color w:val="008000"/>
          <w:kern w:val="2"/>
          <w:sz w:val="24"/>
          <w:szCs w:val="22"/>
        </w:rPr>
        <w:t>簡述故事，對照引文應屬「鳳頭」</w:t>
      </w:r>
      <w:r w:rsidRPr="00D54557">
        <w:rPr>
          <w:color w:val="008000"/>
          <w:sz w:val="24"/>
        </w:rPr>
        <w:t xml:space="preserve">　</w:t>
      </w:r>
      <w:bookmarkEnd w:id="293"/>
      <w:bookmarkEnd w:id="298"/>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299" w:name="QQ191223000431_1_H"/>
      <w:bookmarkStart w:id="300" w:name="QQ191223000431"/>
      <w:r w:rsidRPr="00D54557">
        <w:rPr>
          <w:sz w:val="24"/>
        </w:rPr>
        <w:t>（　　）</w:t>
      </w:r>
      <w:r w:rsidRPr="00D54557">
        <w:rPr>
          <w:rFonts w:hint="eastAsia"/>
          <w:kern w:val="2"/>
          <w:sz w:val="24"/>
          <w:szCs w:val="22"/>
        </w:rPr>
        <w:t>黑色，曾經在黑人小孩的心目中，代表著骯髒、怯弱、卑劣和下賤。有一黑人小男孩問：「黑色的氣球能不能飛？」美國黑人民權運動領袖金恩回答：「氣球能不能飛，不是看它的顏色，而是看它裡面有沒有氣。」上文主要在表達什麼？</w:t>
      </w:r>
      <w:r w:rsidRPr="00D54557">
        <w:rPr>
          <w:sz w:val="24"/>
        </w:rPr>
        <w:t xml:space="preserve">　</w:t>
      </w:r>
      <w:bookmarkEnd w:id="299"/>
      <w:r w:rsidRPr="00D54557">
        <w:rPr>
          <w:sz w:val="24"/>
        </w:rPr>
        <w:t>(A)</w:t>
      </w:r>
      <w:bookmarkStart w:id="301" w:name="QQ191223000431_1_1"/>
      <w:r w:rsidRPr="00D54557">
        <w:rPr>
          <w:rFonts w:hint="eastAsia"/>
          <w:kern w:val="2"/>
          <w:sz w:val="24"/>
          <w:szCs w:val="22"/>
        </w:rPr>
        <w:t>膚色不能決定才智與地位，評斷一個人最重要的是人格特質和能力</w:t>
      </w:r>
      <w:r w:rsidRPr="00D54557">
        <w:rPr>
          <w:sz w:val="24"/>
        </w:rPr>
        <w:t xml:space="preserve">　</w:t>
      </w:r>
      <w:bookmarkEnd w:id="301"/>
      <w:r w:rsidRPr="00D54557">
        <w:rPr>
          <w:sz w:val="24"/>
        </w:rPr>
        <w:t>(B)</w:t>
      </w:r>
      <w:bookmarkStart w:id="302" w:name="QQ191223000431_1_2"/>
      <w:r w:rsidRPr="00D54557">
        <w:rPr>
          <w:rFonts w:hint="eastAsia"/>
          <w:kern w:val="2"/>
          <w:sz w:val="24"/>
          <w:szCs w:val="22"/>
        </w:rPr>
        <w:t>種族歧視來自人們的無知，也來自於不了解某人的種族與生平背景</w:t>
      </w:r>
      <w:r w:rsidRPr="00D54557">
        <w:rPr>
          <w:sz w:val="24"/>
        </w:rPr>
        <w:t xml:space="preserve">　</w:t>
      </w:r>
      <w:bookmarkEnd w:id="302"/>
      <w:r w:rsidRPr="00D54557">
        <w:rPr>
          <w:sz w:val="24"/>
        </w:rPr>
        <w:t>(C)</w:t>
      </w:r>
      <w:bookmarkStart w:id="303" w:name="QQ191223000431_1_3"/>
      <w:r w:rsidRPr="00D54557">
        <w:rPr>
          <w:rFonts w:hint="eastAsia"/>
          <w:kern w:val="2"/>
          <w:sz w:val="24"/>
          <w:szCs w:val="22"/>
        </w:rPr>
        <w:t>世界上有各式各樣的人才，應該要懂得欣賞別人的長處並包容短處</w:t>
      </w:r>
      <w:r w:rsidRPr="00D54557">
        <w:rPr>
          <w:sz w:val="24"/>
        </w:rPr>
        <w:t xml:space="preserve">　</w:t>
      </w:r>
      <w:bookmarkEnd w:id="303"/>
      <w:r w:rsidRPr="00D54557">
        <w:rPr>
          <w:sz w:val="24"/>
        </w:rPr>
        <w:t>(D)</w:t>
      </w:r>
      <w:bookmarkStart w:id="304" w:name="QQ191223000431_1_4"/>
      <w:r w:rsidRPr="00D54557">
        <w:rPr>
          <w:rFonts w:hint="eastAsia"/>
          <w:kern w:val="2"/>
          <w:sz w:val="24"/>
          <w:szCs w:val="22"/>
        </w:rPr>
        <w:t>要認知並運用彼此的差異，才能互助合作並發揮所長一起達成目標</w:t>
      </w:r>
      <w:r w:rsidRPr="00D54557">
        <w:rPr>
          <w:sz w:val="24"/>
        </w:rPr>
        <w:t xml:space="preserve">　</w:t>
      </w:r>
      <w:bookmarkEnd w:id="300"/>
      <w:bookmarkEnd w:id="304"/>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【課本練習題】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305" w:name="AQ191223000431_M"/>
      <w:bookmarkStart w:id="306" w:name="AQ191223000431"/>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07" w:name="AQ191223000431_1"/>
      <w:bookmarkEnd w:id="305"/>
      <w:r w:rsidRPr="00D54557">
        <w:rPr>
          <w:color w:val="FF0000"/>
          <w:sz w:val="24"/>
        </w:rPr>
        <w:t>A</w:t>
      </w:r>
      <w:r w:rsidRPr="00D54557">
        <w:rPr>
          <w:color w:val="FF0000"/>
          <w:sz w:val="24"/>
        </w:rPr>
        <w:t xml:space="preserve">　</w:t>
      </w:r>
      <w:bookmarkEnd w:id="306"/>
      <w:bookmarkEnd w:id="307"/>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308" w:name="RQ191223000431_M"/>
      <w:bookmarkStart w:id="309" w:name="RQ191223000431"/>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10" w:name="RQ191223000431_1_H"/>
      <w:bookmarkEnd w:id="308"/>
      <w:r w:rsidRPr="00D54557">
        <w:rPr>
          <w:rFonts w:hint="eastAsia"/>
          <w:color w:val="008000"/>
          <w:kern w:val="2"/>
          <w:sz w:val="24"/>
          <w:szCs w:val="22"/>
        </w:rPr>
        <w:t>題幹：由金恩的回答可知，要有所成就，並非取決於外表膚色，而是取決於內在能力</w:t>
      </w:r>
      <w:r w:rsidRPr="00D54557">
        <w:rPr>
          <w:color w:val="008000"/>
          <w:sz w:val="24"/>
        </w:rPr>
        <w:t xml:space="preserve">　</w:t>
      </w:r>
      <w:bookmarkEnd w:id="309"/>
      <w:bookmarkEnd w:id="310"/>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11" w:name="QQ191223000222_1_H"/>
      <w:bookmarkStart w:id="312" w:name="QQ191223000222"/>
      <w:r w:rsidRPr="00D54557">
        <w:rPr>
          <w:sz w:val="24"/>
        </w:rPr>
        <w:t>（　　）</w:t>
      </w:r>
      <w:bookmarkStart w:id="313" w:name="QQ191223000222_1_4"/>
      <w:bookmarkEnd w:id="311"/>
      <w:r w:rsidR="00950BB9" w:rsidRPr="00950BB9">
        <w:rPr>
          <w:rFonts w:hint="eastAsia"/>
          <w:kern w:val="2"/>
          <w:sz w:val="24"/>
          <w:szCs w:val="22"/>
        </w:rPr>
        <w:t>根據下段〈鄙人學蓋〉中的文字，造成鄭之鄙人接連換工作的原因為何？</w:t>
      </w:r>
      <w:r w:rsidR="00950BB9" w:rsidRPr="00950BB9">
        <w:rPr>
          <w:kern w:val="2"/>
          <w:sz w:val="24"/>
          <w:szCs w:val="22"/>
        </w:rPr>
        <w:br/>
      </w:r>
      <w:r w:rsidR="00950BB9" w:rsidRPr="00950BB9">
        <w:rPr>
          <w:rFonts w:hint="eastAsia"/>
          <w:kern w:val="2"/>
          <w:sz w:val="24"/>
          <w:szCs w:val="22"/>
        </w:rPr>
        <w:t xml:space="preserve">　　鄭之鄙人學為蓋，三年藝成而大旱，蓋無所用，乃棄而為桔槔。又三年藝成而大雨，桔槔無所用，則又還為蓋焉。</w:t>
      </w:r>
      <w:r w:rsidR="00950BB9" w:rsidRPr="00950BB9">
        <w:rPr>
          <w:kern w:val="2"/>
          <w:sz w:val="24"/>
          <w:szCs w:val="22"/>
        </w:rPr>
        <w:t xml:space="preserve">　</w:t>
      </w:r>
      <w:r w:rsidR="00950BB9" w:rsidRPr="00950BB9">
        <w:rPr>
          <w:kern w:val="2"/>
          <w:sz w:val="24"/>
          <w:szCs w:val="22"/>
        </w:rPr>
        <w:t>(A)</w:t>
      </w:r>
      <w:bookmarkStart w:id="314" w:name="QQ191223000217_1_1"/>
      <w:r w:rsidR="00950BB9" w:rsidRPr="00950BB9">
        <w:rPr>
          <w:rFonts w:hint="eastAsia"/>
          <w:kern w:val="2"/>
          <w:sz w:val="24"/>
          <w:szCs w:val="22"/>
        </w:rPr>
        <w:t>天時不濟</w:t>
      </w:r>
      <w:r w:rsidR="00950BB9" w:rsidRPr="00950BB9">
        <w:rPr>
          <w:kern w:val="2"/>
          <w:sz w:val="24"/>
          <w:szCs w:val="22"/>
        </w:rPr>
        <w:t xml:space="preserve">　</w:t>
      </w:r>
      <w:bookmarkEnd w:id="314"/>
      <w:r w:rsidR="00950BB9" w:rsidRPr="00950BB9">
        <w:rPr>
          <w:kern w:val="2"/>
          <w:sz w:val="24"/>
          <w:szCs w:val="22"/>
        </w:rPr>
        <w:t>(B)</w:t>
      </w:r>
      <w:bookmarkStart w:id="315" w:name="QQ191223000217_1_2"/>
      <w:r w:rsidR="00950BB9" w:rsidRPr="00950BB9">
        <w:rPr>
          <w:rFonts w:hint="eastAsia"/>
          <w:kern w:val="2"/>
          <w:sz w:val="24"/>
          <w:szCs w:val="22"/>
        </w:rPr>
        <w:t>馬齒徒長</w:t>
      </w:r>
      <w:r w:rsidR="00950BB9" w:rsidRPr="00950BB9">
        <w:rPr>
          <w:kern w:val="2"/>
          <w:sz w:val="24"/>
          <w:szCs w:val="22"/>
        </w:rPr>
        <w:t xml:space="preserve">　</w:t>
      </w:r>
      <w:bookmarkEnd w:id="315"/>
      <w:r w:rsidR="00950BB9" w:rsidRPr="00950BB9">
        <w:rPr>
          <w:kern w:val="2"/>
          <w:sz w:val="24"/>
          <w:szCs w:val="22"/>
        </w:rPr>
        <w:t>(C)</w:t>
      </w:r>
      <w:bookmarkStart w:id="316" w:name="QQ191223000217_1_3"/>
      <w:r w:rsidR="00950BB9" w:rsidRPr="00950BB9">
        <w:rPr>
          <w:rFonts w:hint="eastAsia"/>
          <w:kern w:val="2"/>
          <w:sz w:val="24"/>
          <w:szCs w:val="22"/>
        </w:rPr>
        <w:t>綱紀廢弛</w:t>
      </w:r>
      <w:r w:rsidR="00950BB9" w:rsidRPr="00950BB9">
        <w:rPr>
          <w:kern w:val="2"/>
          <w:sz w:val="24"/>
          <w:szCs w:val="22"/>
        </w:rPr>
        <w:t xml:space="preserve">　</w:t>
      </w:r>
      <w:bookmarkEnd w:id="316"/>
      <w:r w:rsidR="00950BB9" w:rsidRPr="00950BB9">
        <w:rPr>
          <w:kern w:val="2"/>
          <w:sz w:val="24"/>
          <w:szCs w:val="22"/>
        </w:rPr>
        <w:t>(D)</w:t>
      </w:r>
      <w:r w:rsidR="00950BB9" w:rsidRPr="00950BB9">
        <w:rPr>
          <w:rFonts w:hint="eastAsia"/>
          <w:kern w:val="2"/>
          <w:sz w:val="24"/>
          <w:szCs w:val="22"/>
        </w:rPr>
        <w:t>擇善固執</w:t>
      </w:r>
      <w:r w:rsidRPr="00D54557">
        <w:rPr>
          <w:sz w:val="24"/>
        </w:rPr>
        <w:t xml:space="preserve">　</w:t>
      </w:r>
      <w:bookmarkEnd w:id="312"/>
      <w:bookmarkEnd w:id="313"/>
    </w:p>
    <w:p w:rsidR="00950BB9" w:rsidRPr="00950BB9" w:rsidRDefault="00950BB9" w:rsidP="00950BB9">
      <w:pPr>
        <w:jc w:val="right"/>
      </w:pPr>
      <w:bookmarkStart w:id="317" w:name="RQ191223000222"/>
      <w:bookmarkStart w:id="318" w:name="RQ191223000222_1_3"/>
      <w:r w:rsidRPr="00950BB9">
        <w:rPr>
          <w:rFonts w:ascii="細明體" w:hAnsi="細明體" w:cs="細明體"/>
          <w:color w:val="0000FF"/>
        </w:rPr>
        <w:t>【進階卷】</w:t>
      </w:r>
    </w:p>
    <w:p w:rsidR="00950BB9" w:rsidRPr="00950BB9" w:rsidRDefault="00950BB9" w:rsidP="00950BB9">
      <w:pPr>
        <w:pStyle w:val="Normal190"/>
        <w:snapToGrid w:val="0"/>
        <w:ind w:left="1361" w:hanging="1077"/>
        <w:textAlignment w:val="center"/>
        <w:rPr>
          <w:rFonts w:eastAsia="DengXian"/>
          <w:lang w:eastAsia="zh-CN"/>
        </w:rPr>
      </w:pPr>
      <w:bookmarkStart w:id="319" w:name="AQ191223000217_M"/>
      <w:bookmarkStart w:id="320" w:name="AQ191223000217"/>
      <w:r w:rsidRPr="00950BB9">
        <w:rPr>
          <w:color w:val="FF0000"/>
          <w:bdr w:val="single" w:sz="2" w:space="0" w:color="auto" w:shadow="1"/>
        </w:rPr>
        <w:t xml:space="preserve"> </w:t>
      </w:r>
      <w:r w:rsidRPr="00950BB9">
        <w:rPr>
          <w:color w:val="FF0000"/>
          <w:bdr w:val="single" w:sz="2" w:space="0" w:color="auto" w:shadow="1"/>
        </w:rPr>
        <w:t>解答</w:t>
      </w:r>
      <w:r w:rsidRPr="00950BB9">
        <w:rPr>
          <w:color w:val="FF0000"/>
          <w:bdr w:val="single" w:sz="2" w:space="0" w:color="auto" w:shadow="1"/>
        </w:rPr>
        <w:t xml:space="preserve"> </w:t>
      </w:r>
      <w:r w:rsidRPr="00950BB9">
        <w:rPr>
          <w:color w:val="FF0000"/>
        </w:rPr>
        <w:t xml:space="preserve">　</w:t>
      </w:r>
      <w:bookmarkStart w:id="321" w:name="AQ191223000217_1"/>
      <w:bookmarkEnd w:id="319"/>
      <w:r w:rsidRPr="00950BB9">
        <w:rPr>
          <w:color w:val="FF0000"/>
        </w:rPr>
        <w:t>A</w:t>
      </w:r>
      <w:r w:rsidRPr="00950BB9">
        <w:rPr>
          <w:color w:val="FF0000"/>
        </w:rPr>
        <w:t xml:space="preserve">　</w:t>
      </w:r>
      <w:bookmarkEnd w:id="320"/>
      <w:bookmarkEnd w:id="321"/>
    </w:p>
    <w:p w:rsidR="00D54557" w:rsidRPr="00D54557" w:rsidRDefault="00950BB9" w:rsidP="00950BB9">
      <w:pPr>
        <w:pStyle w:val="Normal2"/>
        <w:tabs>
          <w:tab w:val="left" w:pos="1587"/>
        </w:tabs>
        <w:snapToGrid w:val="0"/>
        <w:ind w:left="1304" w:hanging="1020"/>
        <w:textAlignment w:val="center"/>
        <w:rPr>
          <w:rFonts w:eastAsia="DengXian"/>
          <w:color w:val="008000"/>
          <w:sz w:val="24"/>
          <w:lang w:eastAsia="zh-CN"/>
        </w:rPr>
      </w:pPr>
      <w:bookmarkStart w:id="322" w:name="RQ191223000217_M"/>
      <w:r w:rsidRPr="00950BB9">
        <w:rPr>
          <w:color w:val="008000"/>
          <w:sz w:val="24"/>
          <w:bdr w:val="single" w:sz="2" w:space="0" w:color="auto" w:shadow="1"/>
        </w:rPr>
        <w:t xml:space="preserve"> </w:t>
      </w:r>
      <w:r w:rsidRPr="00950BB9">
        <w:rPr>
          <w:color w:val="008000"/>
          <w:sz w:val="24"/>
          <w:bdr w:val="single" w:sz="2" w:space="0" w:color="auto" w:shadow="1"/>
        </w:rPr>
        <w:t>解析</w:t>
      </w:r>
      <w:r w:rsidRPr="00950BB9">
        <w:rPr>
          <w:color w:val="008000"/>
          <w:sz w:val="24"/>
          <w:bdr w:val="single" w:sz="2" w:space="0" w:color="auto" w:shadow="1"/>
        </w:rPr>
        <w:t xml:space="preserve"> </w:t>
      </w:r>
      <w:r w:rsidRPr="00950BB9">
        <w:rPr>
          <w:color w:val="008000"/>
          <w:sz w:val="24"/>
        </w:rPr>
        <w:t xml:space="preserve">　</w:t>
      </w:r>
      <w:bookmarkStart w:id="323" w:name="RQ191223000217_1_H"/>
      <w:bookmarkEnd w:id="322"/>
      <w:r w:rsidRPr="00950BB9">
        <w:rPr>
          <w:rFonts w:hint="eastAsia"/>
          <w:color w:val="008000"/>
          <w:kern w:val="2"/>
          <w:sz w:val="24"/>
        </w:rPr>
        <w:t>題幹：三年學成的技藝卻遭遇不對的節候，導致鄭之鄙人接連換工作</w:t>
      </w:r>
      <w:r w:rsidRPr="00950BB9">
        <w:rPr>
          <w:color w:val="008000"/>
          <w:sz w:val="24"/>
        </w:rPr>
        <w:t xml:space="preserve">　</w:t>
      </w:r>
      <w:bookmarkEnd w:id="323"/>
      <w:r w:rsidRPr="00950BB9">
        <w:rPr>
          <w:color w:val="008000"/>
          <w:sz w:val="24"/>
        </w:rPr>
        <w:t>(B)</w:t>
      </w:r>
      <w:bookmarkStart w:id="324" w:name="RQ191223000217_1_2"/>
      <w:r w:rsidRPr="00950BB9">
        <w:rPr>
          <w:rFonts w:hint="eastAsia"/>
          <w:color w:val="008000"/>
          <w:kern w:val="2"/>
          <w:sz w:val="24"/>
        </w:rPr>
        <w:t>自謙年歲徒增而毫無建樹</w:t>
      </w:r>
      <w:r w:rsidRPr="00950BB9">
        <w:rPr>
          <w:color w:val="008000"/>
          <w:sz w:val="24"/>
        </w:rPr>
        <w:t xml:space="preserve">　</w:t>
      </w:r>
      <w:bookmarkEnd w:id="324"/>
      <w:r w:rsidRPr="00950BB9">
        <w:rPr>
          <w:color w:val="008000"/>
          <w:sz w:val="24"/>
        </w:rPr>
        <w:t>(C)</w:t>
      </w:r>
      <w:bookmarkStart w:id="325" w:name="RQ191223000217_1_3"/>
      <w:r w:rsidRPr="00950BB9">
        <w:rPr>
          <w:rFonts w:hint="eastAsia"/>
          <w:color w:val="008000"/>
          <w:kern w:val="2"/>
          <w:sz w:val="24"/>
        </w:rPr>
        <w:t>國家的綱常秩序鬆弛</w:t>
      </w:r>
      <w:r w:rsidRPr="00950BB9">
        <w:rPr>
          <w:color w:val="008000"/>
          <w:sz w:val="24"/>
        </w:rPr>
        <w:t xml:space="preserve">　</w:t>
      </w:r>
      <w:bookmarkEnd w:id="325"/>
      <w:r w:rsidRPr="00950BB9">
        <w:rPr>
          <w:color w:val="008000"/>
          <w:sz w:val="24"/>
        </w:rPr>
        <w:t>(D)</w:t>
      </w:r>
      <w:r w:rsidRPr="00950BB9">
        <w:rPr>
          <w:rFonts w:hint="eastAsia"/>
          <w:color w:val="008000"/>
          <w:kern w:val="2"/>
          <w:sz w:val="24"/>
        </w:rPr>
        <w:t>選擇好的、正確的事去做，且堅持不變</w:t>
      </w:r>
      <w:r w:rsidR="00D54557" w:rsidRPr="00D54557">
        <w:rPr>
          <w:color w:val="008000"/>
          <w:sz w:val="24"/>
        </w:rPr>
        <w:t xml:space="preserve">　</w:t>
      </w:r>
      <w:bookmarkEnd w:id="317"/>
      <w:bookmarkEnd w:id="318"/>
    </w:p>
    <w:p w:rsidR="00D54557" w:rsidRPr="00D54557" w:rsidRDefault="00D54557" w:rsidP="00D54557">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326" w:name="QQ191224000112_1_H"/>
      <w:bookmarkStart w:id="327" w:name="QQ191224000112"/>
      <w:r w:rsidRPr="00D54557">
        <w:rPr>
          <w:sz w:val="24"/>
        </w:rPr>
        <w:t>（　　）</w:t>
      </w:r>
      <w:r w:rsidRPr="00D54557">
        <w:rPr>
          <w:rFonts w:hint="eastAsia"/>
          <w:kern w:val="2"/>
          <w:sz w:val="24"/>
          <w:szCs w:val="22"/>
        </w:rPr>
        <w:t>洋洋根據〈魯般〉一文，整理出在「環境」和「人力」的影響下，壞宅修葺的狀況。請依課文內容，判斷哪一個欄位</w:t>
      </w:r>
      <w:r w:rsidRPr="00D54557">
        <w:rPr>
          <w:rFonts w:hint="eastAsia"/>
          <w:b/>
          <w:kern w:val="2"/>
          <w:sz w:val="24"/>
          <w:szCs w:val="22"/>
        </w:rPr>
        <w:t>填錯</w:t>
      </w:r>
      <w:r w:rsidRPr="00D54557">
        <w:rPr>
          <w:rFonts w:hint="eastAsia"/>
          <w:kern w:val="2"/>
          <w:sz w:val="24"/>
          <w:szCs w:val="22"/>
        </w:rPr>
        <w:t>？</w:t>
      </w:r>
    </w:p>
    <w:tbl>
      <w:tblPr>
        <w:tblW w:w="0" w:type="auto"/>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1390"/>
        <w:gridCol w:w="1701"/>
        <w:gridCol w:w="1842"/>
      </w:tblGrid>
      <w:tr w:rsidR="00D54557" w:rsidRPr="00D54557" w:rsidTr="002C41E0">
        <w:tc>
          <w:tcPr>
            <w:tcW w:w="1390" w:type="dxa"/>
            <w:tcBorders>
              <w:tl2br w:val="single" w:sz="4" w:space="0" w:color="auto"/>
            </w:tcBorders>
            <w:vAlign w:val="center"/>
          </w:tcPr>
          <w:p w:rsidR="00D54557" w:rsidRPr="00D54557" w:rsidRDefault="00D54557" w:rsidP="00D54557">
            <w:pPr>
              <w:pStyle w:val="Normal0"/>
              <w:jc w:val="right"/>
              <w:textAlignment w:val="center"/>
              <w:rPr>
                <w:kern w:val="2"/>
                <w:sz w:val="24"/>
                <w:szCs w:val="22"/>
              </w:rPr>
            </w:pPr>
            <w:r w:rsidRPr="00D54557">
              <w:rPr>
                <w:rFonts w:hint="eastAsia"/>
                <w:kern w:val="2"/>
                <w:sz w:val="24"/>
                <w:szCs w:val="22"/>
              </w:rPr>
              <w:t>環境</w:t>
            </w:r>
          </w:p>
          <w:p w:rsidR="00D54557" w:rsidRPr="00D54557" w:rsidRDefault="00D54557" w:rsidP="00D54557">
            <w:pPr>
              <w:pStyle w:val="Normal0"/>
              <w:textAlignment w:val="center"/>
              <w:rPr>
                <w:kern w:val="2"/>
                <w:sz w:val="24"/>
                <w:szCs w:val="22"/>
              </w:rPr>
            </w:pPr>
            <w:r w:rsidRPr="00D54557">
              <w:rPr>
                <w:rFonts w:hint="eastAsia"/>
                <w:kern w:val="2"/>
                <w:sz w:val="24"/>
                <w:szCs w:val="22"/>
              </w:rPr>
              <w:t>人力</w:t>
            </w:r>
          </w:p>
        </w:tc>
        <w:tc>
          <w:tcPr>
            <w:tcW w:w="1701"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環境條件正常</w:t>
            </w:r>
          </w:p>
        </w:tc>
        <w:tc>
          <w:tcPr>
            <w:tcW w:w="1842"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環境條件不佳</w:t>
            </w:r>
          </w:p>
        </w:tc>
      </w:tr>
      <w:tr w:rsidR="00D54557" w:rsidRPr="00D54557" w:rsidTr="002C41E0">
        <w:tc>
          <w:tcPr>
            <w:tcW w:w="1390"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有巧匠</w:t>
            </w:r>
          </w:p>
        </w:tc>
        <w:tc>
          <w:tcPr>
            <w:tcW w:w="1701" w:type="dxa"/>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(A)</w:t>
            </w:r>
            <w:r w:rsidRPr="00D54557">
              <w:rPr>
                <w:rFonts w:hint="eastAsia"/>
                <w:kern w:val="2"/>
                <w:sz w:val="24"/>
                <w:szCs w:val="22"/>
              </w:rPr>
              <w:t>壞宅可修</w:t>
            </w:r>
          </w:p>
        </w:tc>
        <w:tc>
          <w:tcPr>
            <w:tcW w:w="1842" w:type="dxa"/>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(B)</w:t>
            </w:r>
            <w:r w:rsidRPr="00D54557">
              <w:rPr>
                <w:rFonts w:hint="eastAsia"/>
                <w:kern w:val="2"/>
                <w:sz w:val="24"/>
                <w:szCs w:val="22"/>
              </w:rPr>
              <w:t>壞宅可修</w:t>
            </w:r>
          </w:p>
        </w:tc>
      </w:tr>
      <w:tr w:rsidR="00D54557" w:rsidRPr="00D54557" w:rsidTr="002C41E0">
        <w:tc>
          <w:tcPr>
            <w:tcW w:w="1390"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無巧匠</w:t>
            </w:r>
          </w:p>
        </w:tc>
        <w:tc>
          <w:tcPr>
            <w:tcW w:w="1701" w:type="dxa"/>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(C)</w:t>
            </w:r>
            <w:r w:rsidRPr="00D54557">
              <w:rPr>
                <w:rFonts w:hint="eastAsia"/>
                <w:kern w:val="2"/>
                <w:sz w:val="24"/>
                <w:szCs w:val="22"/>
              </w:rPr>
              <w:t>壞宅不可修</w:t>
            </w:r>
          </w:p>
        </w:tc>
        <w:tc>
          <w:tcPr>
            <w:tcW w:w="1842" w:type="dxa"/>
            <w:vAlign w:val="center"/>
          </w:tcPr>
          <w:p w:rsidR="00D54557" w:rsidRPr="00D54557" w:rsidRDefault="00D54557" w:rsidP="00D54557">
            <w:pPr>
              <w:pStyle w:val="Normal0"/>
              <w:textAlignment w:val="center"/>
              <w:rPr>
                <w:kern w:val="2"/>
                <w:sz w:val="24"/>
                <w:szCs w:val="22"/>
              </w:rPr>
            </w:pPr>
            <w:r w:rsidRPr="00D54557">
              <w:rPr>
                <w:rFonts w:hint="eastAsia"/>
                <w:kern w:val="2"/>
                <w:sz w:val="24"/>
                <w:szCs w:val="22"/>
              </w:rPr>
              <w:t>(D)</w:t>
            </w:r>
            <w:r w:rsidRPr="00D54557">
              <w:rPr>
                <w:rFonts w:hint="eastAsia"/>
                <w:kern w:val="2"/>
                <w:sz w:val="24"/>
                <w:szCs w:val="22"/>
              </w:rPr>
              <w:t>壞宅不可修</w:t>
            </w:r>
          </w:p>
        </w:tc>
      </w:tr>
      <w:bookmarkEnd w:id="326"/>
      <w:bookmarkEnd w:id="327"/>
    </w:tbl>
    <w:p w:rsidR="00D54557" w:rsidRPr="00D54557" w:rsidRDefault="00D54557" w:rsidP="006F3869">
      <w:pPr>
        <w:pStyle w:val="Normal2"/>
        <w:snapToGrid w:val="0"/>
        <w:spacing w:line="286" w:lineRule="auto"/>
        <w:ind w:left="850"/>
        <w:textAlignment w:val="center"/>
        <w:rPr>
          <w:rFonts w:eastAsia="DengXian"/>
          <w:sz w:val="24"/>
          <w:lang w:eastAsia="zh-CN"/>
        </w:rPr>
      </w:pPr>
    </w:p>
    <w:p w:rsidR="00D54557" w:rsidRPr="00D54557" w:rsidRDefault="00D54557" w:rsidP="00D54557">
      <w:pPr>
        <w:pStyle w:val="Normal2"/>
        <w:snapToGrid w:val="0"/>
        <w:ind w:left="850"/>
        <w:jc w:val="right"/>
        <w:textAlignment w:val="center"/>
        <w:rPr>
          <w:rFonts w:ascii="細明體" w:eastAsia="SimSun" w:hAnsi="細明體"/>
          <w:sz w:val="24"/>
          <w:lang w:eastAsia="zh-CN"/>
        </w:rPr>
      </w:pPr>
      <w:r w:rsidRPr="00D54557">
        <w:rPr>
          <w:rFonts w:ascii="細明體" w:hAnsi="細明體"/>
          <w:color w:val="0000FF"/>
          <w:sz w:val="24"/>
          <w:lang w:eastAsia="zh-CN"/>
        </w:rPr>
        <w:t>【語文Fun．新學】</w:t>
      </w:r>
    </w:p>
    <w:p w:rsidR="00D54557" w:rsidRPr="00D54557" w:rsidRDefault="00D54557" w:rsidP="00D54557">
      <w:pPr>
        <w:pStyle w:val="Normal3"/>
        <w:snapToGrid w:val="0"/>
        <w:ind w:left="1304" w:hanging="1020"/>
        <w:textAlignment w:val="center"/>
        <w:rPr>
          <w:rFonts w:eastAsia="DengXian"/>
          <w:color w:val="FF0000"/>
          <w:sz w:val="24"/>
          <w:lang w:eastAsia="zh-CN"/>
        </w:rPr>
      </w:pPr>
      <w:bookmarkStart w:id="328" w:name="AQ191224000112_M"/>
      <w:bookmarkStart w:id="329" w:name="AQ191224000112"/>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30" w:name="AQ191224000112_1"/>
      <w:bookmarkEnd w:id="328"/>
      <w:r w:rsidRPr="00D54557">
        <w:rPr>
          <w:color w:val="FF0000"/>
          <w:sz w:val="24"/>
        </w:rPr>
        <w:t>B</w:t>
      </w:r>
      <w:r w:rsidRPr="00D54557">
        <w:rPr>
          <w:color w:val="FF0000"/>
          <w:sz w:val="24"/>
        </w:rPr>
        <w:t xml:space="preserve">　</w:t>
      </w:r>
      <w:bookmarkEnd w:id="329"/>
      <w:bookmarkEnd w:id="330"/>
    </w:p>
    <w:p w:rsidR="00D54557" w:rsidRPr="00D54557" w:rsidRDefault="00D54557" w:rsidP="00D54557">
      <w:pPr>
        <w:pStyle w:val="Normal4"/>
        <w:tabs>
          <w:tab w:val="left" w:pos="1587"/>
        </w:tabs>
        <w:snapToGrid w:val="0"/>
        <w:ind w:left="1304" w:hanging="1020"/>
        <w:textAlignment w:val="center"/>
        <w:rPr>
          <w:rFonts w:eastAsia="DengXian"/>
          <w:color w:val="008000"/>
          <w:sz w:val="24"/>
          <w:lang w:eastAsia="zh-CN"/>
        </w:rPr>
      </w:pPr>
      <w:bookmarkStart w:id="331" w:name="RQ191224000112_M"/>
      <w:bookmarkStart w:id="332" w:name="RQ191224000112"/>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33" w:name="RQ191224000112_1_H"/>
      <w:bookmarkEnd w:id="331"/>
      <w:bookmarkEnd w:id="333"/>
      <w:r w:rsidRPr="00D54557">
        <w:rPr>
          <w:color w:val="008000"/>
          <w:sz w:val="24"/>
        </w:rPr>
        <w:t>(B)</w:t>
      </w:r>
      <w:bookmarkStart w:id="334" w:name="RQ191224000112_1_2"/>
      <w:r w:rsidRPr="00D54557">
        <w:rPr>
          <w:rFonts w:hint="eastAsia"/>
          <w:color w:val="008000"/>
          <w:kern w:val="2"/>
          <w:sz w:val="24"/>
          <w:szCs w:val="22"/>
        </w:rPr>
        <w:t>壞宅不可修。根據「有魯般、王爾則可（葺）也，而今亡矣夫，誰與謀之」可知，在一般情況下，有巧匠就能修好壞宅，而當今沒有巧匠便無法修好；而環境條件不佳時，「雖有魯般、王爾不能輒施其巧，而況於無之乎」，可知有巧匠尚無法修好壞宅，更別說沒有巧匠了</w:t>
      </w:r>
      <w:r w:rsidRPr="00D54557">
        <w:rPr>
          <w:color w:val="008000"/>
          <w:sz w:val="24"/>
        </w:rPr>
        <w:t xml:space="preserve">　</w:t>
      </w:r>
      <w:bookmarkEnd w:id="332"/>
      <w:bookmarkEnd w:id="334"/>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35" w:name="QQ191223000246_1_H"/>
      <w:bookmarkStart w:id="336" w:name="QQ191223000246"/>
      <w:r w:rsidRPr="00D54557">
        <w:rPr>
          <w:sz w:val="24"/>
        </w:rPr>
        <w:t>（　　）</w:t>
      </w:r>
      <w:r w:rsidRPr="00D54557">
        <w:rPr>
          <w:rFonts w:hint="eastAsia"/>
          <w:kern w:val="2"/>
          <w:sz w:val="24"/>
          <w:szCs w:val="22"/>
        </w:rPr>
        <w:t>下列選項中的文句皆有景致的描述，何者營造出了「孤單淒苦」的氛圍？</w:t>
      </w:r>
      <w:r w:rsidRPr="00D54557">
        <w:rPr>
          <w:sz w:val="24"/>
        </w:rPr>
        <w:t xml:space="preserve">　</w:t>
      </w:r>
      <w:bookmarkEnd w:id="335"/>
      <w:r w:rsidRPr="00D54557">
        <w:rPr>
          <w:sz w:val="24"/>
        </w:rPr>
        <w:t>(A)</w:t>
      </w:r>
      <w:bookmarkStart w:id="337" w:name="QQ191223000246_1_1"/>
      <w:r w:rsidRPr="00D54557">
        <w:rPr>
          <w:rFonts w:hint="eastAsia"/>
          <w:kern w:val="2"/>
          <w:sz w:val="24"/>
          <w:szCs w:val="22"/>
        </w:rPr>
        <w:t>搔搔面，拭開目睭，／疑是天光時。／天光時，正是上工時，／莫遲疑，趕緊穿寒衣</w:t>
      </w:r>
      <w:r w:rsidRPr="00D54557">
        <w:rPr>
          <w:sz w:val="24"/>
        </w:rPr>
        <w:t xml:space="preserve">　</w:t>
      </w:r>
      <w:bookmarkEnd w:id="337"/>
      <w:r w:rsidRPr="00D54557">
        <w:rPr>
          <w:sz w:val="24"/>
        </w:rPr>
        <w:t>(B)</w:t>
      </w:r>
      <w:bookmarkStart w:id="338" w:name="QQ191223000246_1_2"/>
      <w:r w:rsidRPr="00D54557">
        <w:rPr>
          <w:rFonts w:hint="eastAsia"/>
          <w:kern w:val="2"/>
          <w:sz w:val="24"/>
          <w:szCs w:val="22"/>
        </w:rPr>
        <w:t>冷清清荒草迷離，／風颼颼冷透四肢，／樹疏疏月影掛在樹枝</w:t>
      </w:r>
      <w:r w:rsidRPr="00D54557">
        <w:rPr>
          <w:sz w:val="24"/>
        </w:rPr>
        <w:t xml:space="preserve">　</w:t>
      </w:r>
      <w:bookmarkEnd w:id="338"/>
      <w:r w:rsidRPr="00D54557">
        <w:rPr>
          <w:sz w:val="24"/>
        </w:rPr>
        <w:t>(C)</w:t>
      </w:r>
      <w:bookmarkStart w:id="339" w:name="QQ191223000246_1_3"/>
      <w:r w:rsidRPr="00D54557">
        <w:rPr>
          <w:rFonts w:hint="eastAsia"/>
          <w:kern w:val="2"/>
          <w:sz w:val="24"/>
          <w:szCs w:val="22"/>
        </w:rPr>
        <w:t>那河畔的金柳，／是夕陽中的新娘；／波光裡的豔影，／在我的心頭蕩漾</w:t>
      </w:r>
      <w:r w:rsidRPr="00D54557">
        <w:rPr>
          <w:sz w:val="24"/>
        </w:rPr>
        <w:t xml:space="preserve">　</w:t>
      </w:r>
      <w:bookmarkEnd w:id="339"/>
      <w:r w:rsidRPr="00D54557">
        <w:rPr>
          <w:sz w:val="24"/>
        </w:rPr>
        <w:t>(D)</w:t>
      </w:r>
      <w:bookmarkStart w:id="340" w:name="QQ191223000246_1_4"/>
      <w:r w:rsidRPr="00D54557">
        <w:rPr>
          <w:rFonts w:hint="eastAsia"/>
          <w:kern w:val="2"/>
          <w:sz w:val="24"/>
          <w:szCs w:val="22"/>
        </w:rPr>
        <w:t>軟泥上的青荇，／油油的在水底招搖：／在康河的柔波裡，／我甘心做一條水草</w:t>
      </w:r>
      <w:r w:rsidRPr="00D54557">
        <w:rPr>
          <w:sz w:val="24"/>
        </w:rPr>
        <w:t xml:space="preserve">　</w:t>
      </w:r>
      <w:bookmarkEnd w:id="336"/>
      <w:bookmarkEnd w:id="340"/>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341" w:name="AQ191223000246_M"/>
      <w:bookmarkStart w:id="342" w:name="AQ191223000246"/>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43" w:name="AQ191223000246_1"/>
      <w:bookmarkEnd w:id="341"/>
      <w:r w:rsidRPr="00D54557">
        <w:rPr>
          <w:color w:val="FF0000"/>
          <w:sz w:val="24"/>
        </w:rPr>
        <w:t>B</w:t>
      </w:r>
      <w:r w:rsidRPr="00D54557">
        <w:rPr>
          <w:color w:val="FF0000"/>
          <w:sz w:val="24"/>
        </w:rPr>
        <w:t xml:space="preserve">　</w:t>
      </w:r>
      <w:bookmarkEnd w:id="342"/>
      <w:bookmarkEnd w:id="343"/>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344" w:name="RQ191223000246_M"/>
      <w:bookmarkStart w:id="345" w:name="RQ191223000246"/>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46" w:name="RQ191223000246_1_H"/>
      <w:bookmarkEnd w:id="344"/>
      <w:bookmarkEnd w:id="346"/>
      <w:r w:rsidRPr="00D54557">
        <w:rPr>
          <w:color w:val="008000"/>
          <w:sz w:val="24"/>
        </w:rPr>
        <w:t>(A)</w:t>
      </w:r>
      <w:bookmarkStart w:id="347" w:name="RQ191223000246_1_1"/>
      <w:r w:rsidRPr="00D54557">
        <w:rPr>
          <w:rFonts w:hint="eastAsia"/>
          <w:color w:val="008000"/>
          <w:kern w:val="2"/>
          <w:sz w:val="24"/>
          <w:szCs w:val="22"/>
        </w:rPr>
        <w:t>女工生怕上工遲到的緊張感。楊華〈女工悲曲〉</w:t>
      </w:r>
      <w:r w:rsidRPr="00D54557">
        <w:rPr>
          <w:color w:val="008000"/>
          <w:sz w:val="24"/>
        </w:rPr>
        <w:t xml:space="preserve">　</w:t>
      </w:r>
      <w:bookmarkEnd w:id="347"/>
      <w:r w:rsidRPr="00D54557">
        <w:rPr>
          <w:color w:val="008000"/>
          <w:sz w:val="24"/>
        </w:rPr>
        <w:t>(B)</w:t>
      </w:r>
      <w:bookmarkStart w:id="348" w:name="RQ191223000246_1_2"/>
      <w:r w:rsidRPr="00D54557">
        <w:rPr>
          <w:rFonts w:hint="eastAsia"/>
          <w:color w:val="008000"/>
          <w:kern w:val="2"/>
          <w:sz w:val="24"/>
          <w:szCs w:val="22"/>
        </w:rPr>
        <w:t>淒冷寂靜的夜景氛圍，暗示著女工孤單無助的心情。楊華〈女工悲曲〉</w:t>
      </w:r>
      <w:r w:rsidRPr="00D54557">
        <w:rPr>
          <w:color w:val="008000"/>
          <w:sz w:val="24"/>
        </w:rPr>
        <w:t xml:space="preserve">　</w:t>
      </w:r>
      <w:bookmarkEnd w:id="348"/>
      <w:r w:rsidRPr="00D54557">
        <w:rPr>
          <w:color w:val="008000"/>
          <w:sz w:val="24"/>
        </w:rPr>
        <w:t>(C)</w:t>
      </w:r>
      <w:bookmarkStart w:id="349" w:name="RQ191223000246_1_3"/>
      <w:r w:rsidRPr="00D54557">
        <w:rPr>
          <w:rFonts w:hint="eastAsia"/>
          <w:color w:val="008000"/>
          <w:kern w:val="2"/>
          <w:sz w:val="24"/>
          <w:szCs w:val="22"/>
        </w:rPr>
        <w:t>柳樹嬌美，詩人心頭蕩漾</w:t>
      </w:r>
      <w:r w:rsidRPr="00D54557">
        <w:rPr>
          <w:rFonts w:hint="eastAsia"/>
          <w:color w:val="008000"/>
          <w:kern w:val="2"/>
          <w:sz w:val="24"/>
          <w:szCs w:val="22"/>
          <w:lang w:eastAsia="zh-HK"/>
        </w:rPr>
        <w:t>著對</w:t>
      </w:r>
      <w:r w:rsidRPr="00D54557">
        <w:rPr>
          <w:rFonts w:hint="eastAsia"/>
          <w:color w:val="008000"/>
          <w:kern w:val="2"/>
          <w:sz w:val="24"/>
          <w:szCs w:val="22"/>
        </w:rPr>
        <w:t>康橋的眷戀。徐志摩〈再別康橋〉</w:t>
      </w:r>
      <w:r w:rsidRPr="00D54557">
        <w:rPr>
          <w:color w:val="008000"/>
          <w:sz w:val="24"/>
        </w:rPr>
        <w:t xml:space="preserve">　</w:t>
      </w:r>
      <w:bookmarkEnd w:id="349"/>
      <w:r w:rsidRPr="00D54557">
        <w:rPr>
          <w:color w:val="008000"/>
          <w:sz w:val="24"/>
        </w:rPr>
        <w:t>(D)</w:t>
      </w:r>
      <w:bookmarkStart w:id="350" w:name="RQ191223000246_1_4"/>
      <w:r w:rsidRPr="00D54557">
        <w:rPr>
          <w:rFonts w:hint="eastAsia"/>
          <w:color w:val="008000"/>
          <w:kern w:val="2"/>
          <w:sz w:val="24"/>
          <w:szCs w:val="22"/>
        </w:rPr>
        <w:t>對康橋的眷戀、不願離去。徐志摩〈再別康橋〉</w:t>
      </w:r>
      <w:r w:rsidRPr="00D54557">
        <w:rPr>
          <w:color w:val="008000"/>
          <w:sz w:val="24"/>
        </w:rPr>
        <w:t xml:space="preserve">　</w:t>
      </w:r>
      <w:bookmarkEnd w:id="345"/>
      <w:bookmarkEnd w:id="350"/>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51" w:name="QQ191223000258_1_H"/>
      <w:bookmarkStart w:id="352" w:name="QQ191223000258"/>
      <w:r w:rsidRPr="00D54557">
        <w:rPr>
          <w:sz w:val="24"/>
        </w:rPr>
        <w:t>（　　）</w:t>
      </w:r>
      <w:r w:rsidRPr="00D54557">
        <w:rPr>
          <w:rFonts w:hint="eastAsia"/>
          <w:kern w:val="2"/>
          <w:sz w:val="24"/>
          <w:szCs w:val="22"/>
        </w:rPr>
        <w:t>小說家黃春明的兒子黃國峻在家自</w:t>
      </w:r>
      <w:r w:rsidRPr="00D54557">
        <w:rPr>
          <w:rFonts w:hint="eastAsia"/>
          <w:kern w:val="2"/>
          <w:sz w:val="24"/>
          <w:szCs w:val="22"/>
          <w:lang w:eastAsia="zh-HK"/>
        </w:rPr>
        <w:t>殺</w:t>
      </w:r>
      <w:r w:rsidRPr="00D54557">
        <w:rPr>
          <w:rFonts w:hint="eastAsia"/>
          <w:kern w:val="2"/>
          <w:sz w:val="24"/>
          <w:szCs w:val="22"/>
        </w:rPr>
        <w:t>身亡，沒有留下遺書。為表悼念，悲慟的小說家寫下〈國峻不回來吃飯〉一詩。閱讀以下詩句，下列敘述何者正確？</w:t>
      </w:r>
      <w:r w:rsidRPr="00D54557">
        <w:rPr>
          <w:kern w:val="2"/>
          <w:sz w:val="24"/>
          <w:szCs w:val="22"/>
        </w:rPr>
        <w:br/>
      </w:r>
      <w:r w:rsidRPr="00D54557">
        <w:rPr>
          <w:rFonts w:hint="eastAsia"/>
          <w:kern w:val="2"/>
          <w:sz w:val="24"/>
          <w:szCs w:val="22"/>
        </w:rPr>
        <w:t xml:space="preserve">　　國峻／一年了，你都沒回來吃飯／我在家炒過幾次米粉請你的好友／楊澤、焦桐、悔之、栗兒……／還有袁哲生，噢！哲生沒有／他三月間來向你借汪曾祺的集子／還對著你的掛相說了些話／他跟你一樣，不回家吃飯了</w:t>
      </w:r>
      <w:r w:rsidRPr="00D54557">
        <w:rPr>
          <w:sz w:val="24"/>
        </w:rPr>
        <w:t xml:space="preserve">　</w:t>
      </w:r>
      <w:bookmarkEnd w:id="351"/>
      <w:r w:rsidRPr="00D54557">
        <w:rPr>
          <w:sz w:val="24"/>
        </w:rPr>
        <w:t>(A)</w:t>
      </w:r>
      <w:bookmarkStart w:id="353" w:name="QQ191223000258_1_1"/>
      <w:r w:rsidRPr="00D54557">
        <w:rPr>
          <w:rFonts w:hint="eastAsia"/>
          <w:kern w:val="2"/>
          <w:sz w:val="24"/>
          <w:szCs w:val="22"/>
        </w:rPr>
        <w:t>黃國峻與袁哲生道不同不相為謀</w:t>
      </w:r>
      <w:r w:rsidRPr="00D54557">
        <w:rPr>
          <w:sz w:val="24"/>
        </w:rPr>
        <w:t xml:space="preserve">　</w:t>
      </w:r>
      <w:bookmarkEnd w:id="353"/>
      <w:r w:rsidRPr="00D54557">
        <w:rPr>
          <w:sz w:val="24"/>
        </w:rPr>
        <w:t>(B)</w:t>
      </w:r>
      <w:bookmarkStart w:id="354" w:name="QQ191223000258_1_2"/>
      <w:r w:rsidRPr="00D54557">
        <w:rPr>
          <w:rFonts w:hint="eastAsia"/>
          <w:kern w:val="2"/>
          <w:sz w:val="24"/>
          <w:szCs w:val="22"/>
        </w:rPr>
        <w:t>袁哲生與黃國峻皆已逝世</w:t>
      </w:r>
      <w:r w:rsidRPr="00D54557">
        <w:rPr>
          <w:sz w:val="24"/>
        </w:rPr>
        <w:t xml:space="preserve">　</w:t>
      </w:r>
      <w:bookmarkEnd w:id="354"/>
      <w:r w:rsidRPr="00D54557">
        <w:rPr>
          <w:sz w:val="24"/>
        </w:rPr>
        <w:t>(C)</w:t>
      </w:r>
      <w:bookmarkStart w:id="355" w:name="QQ191223000258_1_3"/>
      <w:r w:rsidRPr="00D54557">
        <w:rPr>
          <w:rFonts w:hint="eastAsia"/>
          <w:kern w:val="2"/>
          <w:sz w:val="24"/>
          <w:szCs w:val="22"/>
        </w:rPr>
        <w:t>楊澤等人與黃國峻以美食相會</w:t>
      </w:r>
      <w:r w:rsidRPr="00D54557">
        <w:rPr>
          <w:sz w:val="24"/>
        </w:rPr>
        <w:t xml:space="preserve">　</w:t>
      </w:r>
      <w:bookmarkEnd w:id="355"/>
      <w:r w:rsidRPr="00D54557">
        <w:rPr>
          <w:sz w:val="24"/>
        </w:rPr>
        <w:t>(D)</w:t>
      </w:r>
      <w:bookmarkStart w:id="356" w:name="QQ191223000258_1_4"/>
      <w:r w:rsidRPr="00D54557">
        <w:rPr>
          <w:rFonts w:hint="eastAsia"/>
          <w:kern w:val="2"/>
          <w:sz w:val="24"/>
          <w:szCs w:val="22"/>
        </w:rPr>
        <w:t>國峻不回家吃飯使詩人相當擔憂</w:t>
      </w:r>
      <w:r w:rsidRPr="00D54557">
        <w:rPr>
          <w:sz w:val="24"/>
        </w:rPr>
        <w:t xml:space="preserve">　</w:t>
      </w:r>
      <w:bookmarkEnd w:id="352"/>
      <w:bookmarkEnd w:id="356"/>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357" w:name="AQ191223000258_M"/>
      <w:bookmarkStart w:id="358" w:name="AQ191223000258"/>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59" w:name="AQ191223000258_1"/>
      <w:bookmarkEnd w:id="357"/>
      <w:r w:rsidRPr="00D54557">
        <w:rPr>
          <w:color w:val="FF0000"/>
          <w:sz w:val="24"/>
        </w:rPr>
        <w:t>B</w:t>
      </w:r>
      <w:r w:rsidRPr="00D54557">
        <w:rPr>
          <w:color w:val="FF0000"/>
          <w:sz w:val="24"/>
        </w:rPr>
        <w:t xml:space="preserve">　</w:t>
      </w:r>
      <w:bookmarkEnd w:id="358"/>
      <w:bookmarkEnd w:id="359"/>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360" w:name="RQ191223000258_M"/>
      <w:bookmarkStart w:id="361" w:name="RQ191223000258"/>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62" w:name="RQ191223000258_1_H"/>
      <w:bookmarkEnd w:id="360"/>
      <w:r w:rsidRPr="00D54557">
        <w:rPr>
          <w:rFonts w:hint="eastAsia"/>
          <w:color w:val="008000"/>
          <w:kern w:val="2"/>
          <w:sz w:val="24"/>
          <w:szCs w:val="22"/>
        </w:rPr>
        <w:t>題幹：本詩為黃春明悼念兒子黃國峻的作品。黃國峻自縊身亡後不久，其好友袁哲生也以同樣的方式結束生命，詩人藉此詩表達了身為人父面對兒子死去的悲慟心情</w:t>
      </w:r>
      <w:r w:rsidRPr="00D54557">
        <w:rPr>
          <w:color w:val="008000"/>
          <w:sz w:val="24"/>
        </w:rPr>
        <w:t xml:space="preserve">　</w:t>
      </w:r>
      <w:bookmarkEnd w:id="362"/>
      <w:r w:rsidRPr="00D54557">
        <w:rPr>
          <w:color w:val="008000"/>
          <w:sz w:val="24"/>
        </w:rPr>
        <w:t>(A)</w:t>
      </w:r>
      <w:bookmarkStart w:id="363" w:name="RQ191223000258_1_1"/>
      <w:r w:rsidRPr="00D54557">
        <w:rPr>
          <w:rFonts w:hint="eastAsia"/>
          <w:color w:val="008000"/>
          <w:kern w:val="2"/>
          <w:sz w:val="24"/>
          <w:szCs w:val="22"/>
        </w:rPr>
        <w:t>黃國峻與袁哲生往來頻繁，不僅會到黃國峻家中吃飯，還會借閱書冊，可見志趣相投，並非道不同不相為謀</w:t>
      </w:r>
      <w:r w:rsidRPr="00D54557">
        <w:rPr>
          <w:color w:val="008000"/>
          <w:sz w:val="24"/>
        </w:rPr>
        <w:t xml:space="preserve">　</w:t>
      </w:r>
      <w:bookmarkEnd w:id="363"/>
      <w:r w:rsidRPr="00D54557">
        <w:rPr>
          <w:color w:val="008000"/>
          <w:sz w:val="24"/>
        </w:rPr>
        <w:t>(C)</w:t>
      </w:r>
      <w:bookmarkStart w:id="364" w:name="RQ191223000258_1_3"/>
      <w:r w:rsidRPr="00D54557">
        <w:rPr>
          <w:rFonts w:hint="eastAsia"/>
          <w:color w:val="008000"/>
          <w:kern w:val="2"/>
          <w:sz w:val="24"/>
          <w:szCs w:val="22"/>
        </w:rPr>
        <w:t>楊澤等人與黃國峻友好，與黃之家人相熟，故黃春明會邀請兒子的朋友來家中聚會</w:t>
      </w:r>
      <w:r w:rsidRPr="00D54557">
        <w:rPr>
          <w:color w:val="008000"/>
          <w:sz w:val="24"/>
        </w:rPr>
        <w:t xml:space="preserve">　</w:t>
      </w:r>
      <w:bookmarkEnd w:id="364"/>
      <w:r w:rsidRPr="00D54557">
        <w:rPr>
          <w:color w:val="008000"/>
          <w:sz w:val="24"/>
        </w:rPr>
        <w:t>(D)</w:t>
      </w:r>
      <w:bookmarkStart w:id="365" w:name="RQ191223000258_1_4"/>
      <w:r w:rsidRPr="00D54557">
        <w:rPr>
          <w:rFonts w:hint="eastAsia"/>
          <w:color w:val="008000"/>
          <w:kern w:val="2"/>
          <w:sz w:val="24"/>
          <w:szCs w:val="22"/>
        </w:rPr>
        <w:t>黃國峻不回家吃飯是因為已自縊身亡，詩人的心情不是擔憂，而是悲慟</w:t>
      </w:r>
      <w:r w:rsidRPr="00D54557">
        <w:rPr>
          <w:color w:val="008000"/>
          <w:sz w:val="24"/>
        </w:rPr>
        <w:t xml:space="preserve">　</w:t>
      </w:r>
      <w:bookmarkEnd w:id="361"/>
      <w:bookmarkEnd w:id="365"/>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66" w:name="QQ191223000468_1_H"/>
      <w:bookmarkStart w:id="367" w:name="QQ191223000468"/>
      <w:r w:rsidRPr="00D54557">
        <w:rPr>
          <w:sz w:val="24"/>
        </w:rPr>
        <w:t>（　　）</w:t>
      </w:r>
      <w:bookmarkStart w:id="368" w:name="QQ191223000468_1_4"/>
      <w:bookmarkEnd w:id="366"/>
      <w:r w:rsidR="00740CBB" w:rsidRPr="00740CBB">
        <w:rPr>
          <w:rFonts w:hint="eastAsia"/>
          <w:kern w:val="2"/>
          <w:sz w:val="24"/>
          <w:szCs w:val="22"/>
        </w:rPr>
        <w:t>吳敬梓在〈范進中舉〉一文，透過范進得知自己中舉後，一連串快速而連續的動作──笑了一聲道：「噫！好了！我中了！」、往門外飛跑、一腳踹在塘裡、頭髮都跌散了、淋淋漓漓一身的水、拍著笑著，一直走到集上去了，描寫他喜極而瘋的過程。試推想作者如此細筆描寫，意欲為何？</w:t>
      </w:r>
      <w:r w:rsidR="00740CBB" w:rsidRPr="00740CBB">
        <w:rPr>
          <w:kern w:val="2"/>
          <w:sz w:val="24"/>
          <w:szCs w:val="22"/>
        </w:rPr>
        <w:t xml:space="preserve">　</w:t>
      </w:r>
      <w:r w:rsidR="00740CBB" w:rsidRPr="00740CBB">
        <w:rPr>
          <w:kern w:val="2"/>
          <w:sz w:val="24"/>
          <w:szCs w:val="22"/>
        </w:rPr>
        <w:t>(A)</w:t>
      </w:r>
      <w:bookmarkStart w:id="369" w:name="QQ191223000290_1_1"/>
      <w:r w:rsidR="00740CBB" w:rsidRPr="00740CBB">
        <w:rPr>
          <w:rFonts w:hint="eastAsia"/>
          <w:kern w:val="2"/>
          <w:sz w:val="24"/>
          <w:szCs w:val="22"/>
        </w:rPr>
        <w:t>呈現科舉上榜之不易，讀書人掙扎上進的樣子</w:t>
      </w:r>
      <w:r w:rsidR="00740CBB" w:rsidRPr="00740CBB">
        <w:rPr>
          <w:kern w:val="2"/>
          <w:sz w:val="24"/>
          <w:szCs w:val="22"/>
        </w:rPr>
        <w:t xml:space="preserve">　</w:t>
      </w:r>
      <w:bookmarkEnd w:id="369"/>
      <w:r w:rsidR="00740CBB" w:rsidRPr="00740CBB">
        <w:rPr>
          <w:kern w:val="2"/>
          <w:sz w:val="24"/>
          <w:szCs w:val="22"/>
        </w:rPr>
        <w:t>(B)</w:t>
      </w:r>
      <w:bookmarkStart w:id="370" w:name="QQ191223000290_1_2"/>
      <w:r w:rsidR="00740CBB" w:rsidRPr="00740CBB">
        <w:rPr>
          <w:rFonts w:hint="eastAsia"/>
          <w:kern w:val="2"/>
          <w:sz w:val="24"/>
          <w:szCs w:val="22"/>
        </w:rPr>
        <w:t>凸顯當時汲汲功名的讀書人可憐又可鄙的形象</w:t>
      </w:r>
      <w:r w:rsidR="00740CBB" w:rsidRPr="00740CBB">
        <w:rPr>
          <w:kern w:val="2"/>
          <w:sz w:val="24"/>
          <w:szCs w:val="22"/>
        </w:rPr>
        <w:t xml:space="preserve">　</w:t>
      </w:r>
      <w:bookmarkEnd w:id="370"/>
      <w:r w:rsidR="00740CBB" w:rsidRPr="00740CBB">
        <w:rPr>
          <w:kern w:val="2"/>
          <w:sz w:val="24"/>
          <w:szCs w:val="22"/>
        </w:rPr>
        <w:t>(C)</w:t>
      </w:r>
      <w:bookmarkStart w:id="371" w:name="QQ191223000290_1_3"/>
      <w:r w:rsidR="00740CBB" w:rsidRPr="00740CBB">
        <w:rPr>
          <w:rFonts w:hint="eastAsia"/>
          <w:kern w:val="2"/>
          <w:sz w:val="24"/>
          <w:szCs w:val="22"/>
        </w:rPr>
        <w:t>表達禮教吃人的可悲及科舉戕害讀書人的心志</w:t>
      </w:r>
      <w:r w:rsidR="00740CBB" w:rsidRPr="00740CBB">
        <w:rPr>
          <w:kern w:val="2"/>
          <w:sz w:val="24"/>
          <w:szCs w:val="22"/>
        </w:rPr>
        <w:t xml:space="preserve">　</w:t>
      </w:r>
      <w:bookmarkEnd w:id="371"/>
      <w:r w:rsidR="00740CBB" w:rsidRPr="00740CBB">
        <w:rPr>
          <w:kern w:val="2"/>
          <w:sz w:val="24"/>
          <w:szCs w:val="22"/>
        </w:rPr>
        <w:t>(D)</w:t>
      </w:r>
      <w:r w:rsidR="00740CBB" w:rsidRPr="00740CBB">
        <w:rPr>
          <w:rFonts w:hint="eastAsia"/>
          <w:kern w:val="2"/>
          <w:sz w:val="24"/>
          <w:szCs w:val="22"/>
        </w:rPr>
        <w:t>展示知識分子潛心苦讀終苦盡甘來的可敬可喜</w:t>
      </w:r>
      <w:r w:rsidRPr="00D54557">
        <w:rPr>
          <w:sz w:val="24"/>
        </w:rPr>
        <w:t xml:space="preserve">　</w:t>
      </w:r>
      <w:bookmarkEnd w:id="367"/>
      <w:bookmarkEnd w:id="368"/>
    </w:p>
    <w:p w:rsidR="00740CBB" w:rsidRDefault="00740CBB" w:rsidP="00740CBB">
      <w:pPr>
        <w:jc w:val="right"/>
      </w:pPr>
      <w:bookmarkStart w:id="372" w:name="RQ191223000468"/>
      <w:bookmarkStart w:id="373" w:name="RQ191223000468_1_3"/>
      <w:r>
        <w:rPr>
          <w:rFonts w:ascii="細明體" w:hAnsi="細明體" w:cs="細明體"/>
          <w:color w:val="0000FF"/>
        </w:rPr>
        <w:t>【進階卷】</w:t>
      </w:r>
    </w:p>
    <w:p w:rsidR="00740CBB" w:rsidRPr="00740CBB" w:rsidRDefault="00740CBB" w:rsidP="00740CBB">
      <w:pPr>
        <w:pStyle w:val="Normal117"/>
        <w:snapToGrid w:val="0"/>
        <w:ind w:left="1361" w:hanging="1077"/>
        <w:textAlignment w:val="center"/>
        <w:rPr>
          <w:rFonts w:eastAsia="DengXian"/>
          <w:lang w:eastAsia="zh-CN"/>
        </w:rPr>
      </w:pPr>
      <w:bookmarkStart w:id="374" w:name="AQ191223000290_M"/>
      <w:bookmarkStart w:id="375" w:name="AQ191223000290"/>
      <w:r w:rsidRPr="00740CBB">
        <w:rPr>
          <w:color w:val="FF0000"/>
          <w:bdr w:val="single" w:sz="2" w:space="0" w:color="auto" w:shadow="1"/>
        </w:rPr>
        <w:t xml:space="preserve"> </w:t>
      </w:r>
      <w:r w:rsidRPr="00740CBB">
        <w:rPr>
          <w:color w:val="FF0000"/>
          <w:bdr w:val="single" w:sz="2" w:space="0" w:color="auto" w:shadow="1"/>
        </w:rPr>
        <w:t>解答</w:t>
      </w:r>
      <w:r w:rsidRPr="00740CBB">
        <w:rPr>
          <w:color w:val="FF0000"/>
          <w:bdr w:val="single" w:sz="2" w:space="0" w:color="auto" w:shadow="1"/>
        </w:rPr>
        <w:t xml:space="preserve"> </w:t>
      </w:r>
      <w:r w:rsidRPr="00740CBB">
        <w:rPr>
          <w:color w:val="FF0000"/>
        </w:rPr>
        <w:t xml:space="preserve">　</w:t>
      </w:r>
      <w:bookmarkStart w:id="376" w:name="AQ191223000290_1"/>
      <w:bookmarkEnd w:id="374"/>
      <w:r w:rsidRPr="00740CBB">
        <w:rPr>
          <w:color w:val="FF0000"/>
        </w:rPr>
        <w:t>B</w:t>
      </w:r>
      <w:r w:rsidRPr="00740CBB">
        <w:rPr>
          <w:color w:val="FF0000"/>
        </w:rPr>
        <w:t xml:space="preserve">　</w:t>
      </w:r>
      <w:bookmarkEnd w:id="375"/>
      <w:bookmarkEnd w:id="376"/>
    </w:p>
    <w:p w:rsidR="00D54557" w:rsidRPr="00D54557" w:rsidRDefault="00740CBB" w:rsidP="00740CBB">
      <w:pPr>
        <w:pStyle w:val="Normal2"/>
        <w:tabs>
          <w:tab w:val="left" w:pos="1587"/>
        </w:tabs>
        <w:snapToGrid w:val="0"/>
        <w:ind w:left="1304" w:hanging="1020"/>
        <w:textAlignment w:val="center"/>
        <w:rPr>
          <w:rFonts w:eastAsia="DengXian"/>
          <w:color w:val="008000"/>
          <w:sz w:val="24"/>
          <w:lang w:eastAsia="zh-CN"/>
        </w:rPr>
      </w:pPr>
      <w:bookmarkStart w:id="377" w:name="RQ191223000290_M"/>
      <w:r w:rsidRPr="00740CBB">
        <w:rPr>
          <w:color w:val="008000"/>
          <w:sz w:val="24"/>
          <w:bdr w:val="single" w:sz="2" w:space="0" w:color="auto" w:shadow="1"/>
        </w:rPr>
        <w:t xml:space="preserve"> </w:t>
      </w:r>
      <w:r w:rsidRPr="00740CBB">
        <w:rPr>
          <w:color w:val="008000"/>
          <w:sz w:val="24"/>
          <w:bdr w:val="single" w:sz="2" w:space="0" w:color="auto" w:shadow="1"/>
        </w:rPr>
        <w:t>解析</w:t>
      </w:r>
      <w:r w:rsidRPr="00740CBB">
        <w:rPr>
          <w:color w:val="008000"/>
          <w:sz w:val="24"/>
          <w:bdr w:val="single" w:sz="2" w:space="0" w:color="auto" w:shadow="1"/>
        </w:rPr>
        <w:t xml:space="preserve"> </w:t>
      </w:r>
      <w:r w:rsidRPr="00740CBB">
        <w:rPr>
          <w:color w:val="008000"/>
          <w:sz w:val="24"/>
        </w:rPr>
        <w:t xml:space="preserve">　</w:t>
      </w:r>
      <w:bookmarkStart w:id="378" w:name="RQ191223000290_1_H"/>
      <w:bookmarkEnd w:id="377"/>
      <w:bookmarkEnd w:id="378"/>
      <w:r w:rsidRPr="00740CBB">
        <w:rPr>
          <w:color w:val="008000"/>
          <w:sz w:val="24"/>
        </w:rPr>
        <w:t>(B)</w:t>
      </w:r>
      <w:r w:rsidRPr="00740CBB">
        <w:rPr>
          <w:rFonts w:hint="eastAsia"/>
          <w:color w:val="008000"/>
          <w:kern w:val="2"/>
          <w:sz w:val="24"/>
        </w:rPr>
        <w:t>明明中舉是值得恭喜的事，范進的形象卻不是意氣風發，而是「喜瘋了」、讓自己一身狼狽，讓人既可憐其在爭取功名中的沉浮掙扎，也覺其得意過頭使得行為鄙吝無文的可悲</w:t>
      </w:r>
      <w:r w:rsidR="00D54557" w:rsidRPr="00D54557">
        <w:rPr>
          <w:color w:val="008000"/>
          <w:sz w:val="24"/>
        </w:rPr>
        <w:t xml:space="preserve">　</w:t>
      </w:r>
      <w:bookmarkEnd w:id="372"/>
      <w:bookmarkEnd w:id="373"/>
    </w:p>
    <w:p w:rsidR="00D54557" w:rsidRPr="00D54557" w:rsidRDefault="00D54557" w:rsidP="00D54557">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379" w:name="QQ191216002438_1_H"/>
      <w:bookmarkStart w:id="380" w:name="QQ191216002438"/>
      <w:r w:rsidRPr="00D54557">
        <w:rPr>
          <w:sz w:val="24"/>
        </w:rPr>
        <w:t>（　　）</w:t>
      </w:r>
      <w:r w:rsidRPr="00D54557">
        <w:rPr>
          <w:rFonts w:hint="eastAsia"/>
          <w:kern w:val="2"/>
          <w:sz w:val="24"/>
          <w:szCs w:val="22"/>
        </w:rPr>
        <w:t>關於〈始得西山宴遊記〉與〈醉翁亭記〉的比較，下列敘述何者正確？</w:t>
      </w:r>
    </w:p>
    <w:tbl>
      <w:tblPr>
        <w:tblW w:w="6776" w:type="dxa"/>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527"/>
        <w:gridCol w:w="1176"/>
        <w:gridCol w:w="2522"/>
        <w:gridCol w:w="2551"/>
      </w:tblGrid>
      <w:tr w:rsidR="00D54557" w:rsidRPr="00D54557" w:rsidTr="002C41E0">
        <w:tc>
          <w:tcPr>
            <w:tcW w:w="527" w:type="dxa"/>
            <w:tcBorders>
              <w:top w:val="single" w:sz="4" w:space="0" w:color="auto"/>
              <w:left w:val="single" w:sz="4" w:space="0" w:color="auto"/>
              <w:bottom w:val="single" w:sz="4" w:space="0" w:color="auto"/>
              <w:right w:val="single" w:sz="4" w:space="0" w:color="auto"/>
            </w:tcBorders>
          </w:tcPr>
          <w:p w:rsidR="00D54557" w:rsidRPr="00D54557" w:rsidRDefault="00D54557" w:rsidP="00D54557">
            <w:pPr>
              <w:pStyle w:val="Normal0"/>
              <w:rPr>
                <w:sz w:val="24"/>
                <w:szCs w:val="22"/>
              </w:rPr>
            </w:pPr>
          </w:p>
        </w:tc>
        <w:tc>
          <w:tcPr>
            <w:tcW w:w="1176"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比較項目</w:t>
            </w:r>
          </w:p>
        </w:tc>
        <w:tc>
          <w:tcPr>
            <w:tcW w:w="2522"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〈始得西山宴遊記〉</w:t>
            </w:r>
          </w:p>
        </w:tc>
        <w:tc>
          <w:tcPr>
            <w:tcW w:w="2551"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〈醉翁亭記〉</w:t>
            </w:r>
          </w:p>
        </w:tc>
      </w:tr>
      <w:tr w:rsidR="00D54557" w:rsidRPr="00D54557" w:rsidTr="002C41E0">
        <w:tc>
          <w:tcPr>
            <w:tcW w:w="527"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sz w:val="24"/>
                <w:szCs w:val="22"/>
              </w:rPr>
              <w:t>(A)</w:t>
            </w:r>
          </w:p>
        </w:tc>
        <w:tc>
          <w:tcPr>
            <w:tcW w:w="1176"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文眼</w:t>
            </w:r>
          </w:p>
        </w:tc>
        <w:tc>
          <w:tcPr>
            <w:tcW w:w="2522"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始</w:t>
            </w:r>
          </w:p>
        </w:tc>
        <w:tc>
          <w:tcPr>
            <w:tcW w:w="2551"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醉</w:t>
            </w:r>
          </w:p>
        </w:tc>
      </w:tr>
      <w:tr w:rsidR="00D54557" w:rsidRPr="00D54557" w:rsidTr="002C41E0">
        <w:tc>
          <w:tcPr>
            <w:tcW w:w="527"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sz w:val="24"/>
                <w:szCs w:val="22"/>
              </w:rPr>
              <w:t>(B)</w:t>
            </w:r>
          </w:p>
        </w:tc>
        <w:tc>
          <w:tcPr>
            <w:tcW w:w="1176"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心情轉折</w:t>
            </w:r>
          </w:p>
        </w:tc>
        <w:tc>
          <w:tcPr>
            <w:tcW w:w="2522" w:type="dxa"/>
            <w:tcBorders>
              <w:top w:val="single" w:sz="4" w:space="0" w:color="auto"/>
              <w:left w:val="single" w:sz="4" w:space="0" w:color="auto"/>
              <w:bottom w:val="single" w:sz="4" w:space="0" w:color="auto"/>
              <w:right w:val="single" w:sz="4" w:space="0" w:color="auto"/>
            </w:tcBorders>
            <w:vAlign w:val="center"/>
            <w:hideMark/>
          </w:tcPr>
          <w:p w:rsidR="00D54557" w:rsidRPr="00D54557" w:rsidRDefault="00D54557" w:rsidP="00D54557">
            <w:pPr>
              <w:pStyle w:val="Normal0"/>
              <w:rPr>
                <w:sz w:val="24"/>
                <w:szCs w:val="22"/>
              </w:rPr>
            </w:pPr>
            <w:r w:rsidRPr="00D54557">
              <w:rPr>
                <w:rFonts w:hint="eastAsia"/>
                <w:sz w:val="24"/>
                <w:szCs w:val="22"/>
              </w:rPr>
              <w:t>由憂懼轉為豁達開朗</w:t>
            </w:r>
          </w:p>
        </w:tc>
        <w:tc>
          <w:tcPr>
            <w:tcW w:w="2551"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由悲憤轉為與民同樂</w:t>
            </w:r>
          </w:p>
        </w:tc>
      </w:tr>
      <w:tr w:rsidR="00D54557" w:rsidRPr="00D54557" w:rsidTr="002C41E0">
        <w:tc>
          <w:tcPr>
            <w:tcW w:w="527"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sz w:val="24"/>
                <w:szCs w:val="22"/>
              </w:rPr>
              <w:t>(C)</w:t>
            </w:r>
          </w:p>
        </w:tc>
        <w:tc>
          <w:tcPr>
            <w:tcW w:w="1176"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核心主旨</w:t>
            </w:r>
          </w:p>
        </w:tc>
        <w:tc>
          <w:tcPr>
            <w:tcW w:w="2522"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抒發忘懷得失的體悟</w:t>
            </w:r>
          </w:p>
        </w:tc>
        <w:tc>
          <w:tcPr>
            <w:tcW w:w="2551"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 xml:space="preserve">表達憂國憂民的心志　</w:t>
            </w:r>
          </w:p>
        </w:tc>
      </w:tr>
      <w:tr w:rsidR="00D54557" w:rsidRPr="00D54557" w:rsidTr="002C41E0">
        <w:tc>
          <w:tcPr>
            <w:tcW w:w="527"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sz w:val="24"/>
                <w:szCs w:val="22"/>
              </w:rPr>
              <w:t>(D)</w:t>
            </w:r>
          </w:p>
        </w:tc>
        <w:tc>
          <w:tcPr>
            <w:tcW w:w="1176"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寫作手法</w:t>
            </w:r>
          </w:p>
        </w:tc>
        <w:tc>
          <w:tcPr>
            <w:tcW w:w="2522"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運用側面烘托的手法，寫出西山的高峻獨特</w:t>
            </w:r>
          </w:p>
        </w:tc>
        <w:tc>
          <w:tcPr>
            <w:tcW w:w="2551" w:type="dxa"/>
            <w:tcBorders>
              <w:top w:val="single" w:sz="4" w:space="0" w:color="auto"/>
              <w:left w:val="single" w:sz="4" w:space="0" w:color="auto"/>
              <w:bottom w:val="single" w:sz="4" w:space="0" w:color="auto"/>
              <w:right w:val="single" w:sz="4" w:space="0" w:color="auto"/>
            </w:tcBorders>
            <w:hideMark/>
          </w:tcPr>
          <w:p w:rsidR="00D54557" w:rsidRPr="00D54557" w:rsidRDefault="00D54557" w:rsidP="00D54557">
            <w:pPr>
              <w:pStyle w:val="Normal0"/>
              <w:rPr>
                <w:sz w:val="24"/>
                <w:szCs w:val="22"/>
              </w:rPr>
            </w:pPr>
            <w:r w:rsidRPr="00D54557">
              <w:rPr>
                <w:rFonts w:hint="eastAsia"/>
                <w:sz w:val="24"/>
                <w:szCs w:val="22"/>
              </w:rPr>
              <w:t>運用層層遞進的手法，寫出醉翁亭的地理位置</w:t>
            </w:r>
          </w:p>
        </w:tc>
      </w:tr>
      <w:bookmarkEnd w:id="379"/>
      <w:bookmarkEnd w:id="380"/>
    </w:tbl>
    <w:p w:rsidR="00D54557" w:rsidRPr="00D54557" w:rsidRDefault="00D54557" w:rsidP="006F3869">
      <w:pPr>
        <w:pStyle w:val="Normal2"/>
        <w:snapToGrid w:val="0"/>
        <w:spacing w:line="286" w:lineRule="auto"/>
        <w:ind w:left="850"/>
        <w:textAlignment w:val="center"/>
        <w:rPr>
          <w:rFonts w:eastAsia="DengXian"/>
          <w:sz w:val="24"/>
          <w:lang w:eastAsia="zh-CN"/>
        </w:rPr>
      </w:pPr>
    </w:p>
    <w:p w:rsidR="00D54557" w:rsidRPr="00D54557" w:rsidRDefault="00D54557" w:rsidP="00D54557">
      <w:pPr>
        <w:pStyle w:val="Normal2"/>
        <w:snapToGrid w:val="0"/>
        <w:ind w:left="850"/>
        <w:jc w:val="right"/>
        <w:textAlignment w:val="center"/>
        <w:rPr>
          <w:rFonts w:ascii="細明體" w:eastAsia="SimSun" w:hAnsi="細明體"/>
          <w:sz w:val="24"/>
          <w:lang w:eastAsia="zh-CN"/>
        </w:rPr>
      </w:pPr>
      <w:r w:rsidRPr="00D54557">
        <w:rPr>
          <w:rFonts w:ascii="細明體" w:hAnsi="細明體"/>
          <w:color w:val="0000FF"/>
          <w:sz w:val="24"/>
          <w:lang w:eastAsia="zh-CN"/>
        </w:rPr>
        <w:t>【實力評量】</w:t>
      </w:r>
    </w:p>
    <w:p w:rsidR="00D54557" w:rsidRPr="00D54557" w:rsidRDefault="00D54557" w:rsidP="00D54557">
      <w:pPr>
        <w:pStyle w:val="Normal3"/>
        <w:snapToGrid w:val="0"/>
        <w:ind w:left="1304" w:hanging="1020"/>
        <w:textAlignment w:val="center"/>
        <w:rPr>
          <w:rFonts w:eastAsia="DengXian"/>
          <w:color w:val="FF0000"/>
          <w:sz w:val="24"/>
          <w:lang w:eastAsia="zh-CN"/>
        </w:rPr>
      </w:pPr>
      <w:bookmarkStart w:id="381" w:name="AQ191216002438_M"/>
      <w:bookmarkStart w:id="382" w:name="AQ191216002438"/>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83" w:name="AQ191216002438_1"/>
      <w:bookmarkEnd w:id="381"/>
      <w:r w:rsidRPr="00D54557">
        <w:rPr>
          <w:color w:val="FF0000"/>
          <w:sz w:val="24"/>
        </w:rPr>
        <w:t>D</w:t>
      </w:r>
      <w:r w:rsidRPr="00D54557">
        <w:rPr>
          <w:color w:val="FF0000"/>
          <w:sz w:val="24"/>
        </w:rPr>
        <w:t xml:space="preserve">　</w:t>
      </w:r>
      <w:bookmarkEnd w:id="382"/>
      <w:bookmarkEnd w:id="383"/>
    </w:p>
    <w:p w:rsidR="00D54557" w:rsidRPr="00D54557" w:rsidRDefault="00D54557" w:rsidP="00D54557">
      <w:pPr>
        <w:pStyle w:val="Normal4"/>
        <w:tabs>
          <w:tab w:val="left" w:pos="1587"/>
        </w:tabs>
        <w:snapToGrid w:val="0"/>
        <w:ind w:left="1304" w:hanging="1020"/>
        <w:textAlignment w:val="center"/>
        <w:rPr>
          <w:rFonts w:eastAsia="DengXian"/>
          <w:color w:val="008000"/>
          <w:sz w:val="24"/>
          <w:lang w:eastAsia="zh-CN"/>
        </w:rPr>
      </w:pPr>
      <w:bookmarkStart w:id="384" w:name="RQ191216002438_M"/>
      <w:bookmarkStart w:id="385" w:name="RQ191216002438"/>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386" w:name="RQ191216002438_1_H"/>
      <w:bookmarkEnd w:id="384"/>
      <w:bookmarkEnd w:id="386"/>
      <w:r w:rsidRPr="00D54557">
        <w:rPr>
          <w:color w:val="008000"/>
          <w:sz w:val="24"/>
        </w:rPr>
        <w:t>(A)</w:t>
      </w:r>
      <w:bookmarkStart w:id="387" w:name="RQ191216002438_1_1"/>
      <w:r w:rsidRPr="00D54557">
        <w:rPr>
          <w:rFonts w:hint="eastAsia"/>
          <w:color w:val="008000"/>
          <w:kern w:val="2"/>
          <w:sz w:val="24"/>
          <w:szCs w:val="22"/>
        </w:rPr>
        <w:t>〈醉翁亭記〉文眼為「樂」</w:t>
      </w:r>
      <w:r w:rsidRPr="00D54557">
        <w:rPr>
          <w:color w:val="008000"/>
          <w:sz w:val="24"/>
        </w:rPr>
        <w:t xml:space="preserve">　</w:t>
      </w:r>
      <w:bookmarkEnd w:id="387"/>
      <w:r w:rsidRPr="00D54557">
        <w:rPr>
          <w:color w:val="008000"/>
          <w:sz w:val="24"/>
        </w:rPr>
        <w:t>(B)</w:t>
      </w:r>
      <w:bookmarkStart w:id="388" w:name="RQ191216002438_1_2"/>
      <w:r w:rsidRPr="00D54557">
        <w:rPr>
          <w:rFonts w:hint="eastAsia"/>
          <w:color w:val="008000"/>
          <w:kern w:val="2"/>
          <w:sz w:val="24"/>
          <w:szCs w:val="22"/>
        </w:rPr>
        <w:t>〈醉翁亭記〉中並沒有書寫因貶謫而感到悲憤</w:t>
      </w:r>
      <w:r w:rsidRPr="00D54557">
        <w:rPr>
          <w:color w:val="008000"/>
          <w:sz w:val="24"/>
        </w:rPr>
        <w:t xml:space="preserve">　</w:t>
      </w:r>
      <w:bookmarkEnd w:id="388"/>
      <w:r w:rsidRPr="00D54557">
        <w:rPr>
          <w:color w:val="008000"/>
          <w:sz w:val="24"/>
        </w:rPr>
        <w:t>(C)</w:t>
      </w:r>
      <w:bookmarkStart w:id="389" w:name="RQ191216002438_1_3"/>
      <w:r w:rsidRPr="00D54557">
        <w:rPr>
          <w:rFonts w:hint="eastAsia"/>
          <w:color w:val="008000"/>
          <w:kern w:val="2"/>
          <w:sz w:val="24"/>
          <w:szCs w:val="22"/>
        </w:rPr>
        <w:t>〈醉翁亭記〉主旨為表達與民同樂的仁者胸懷</w:t>
      </w:r>
      <w:r w:rsidRPr="00D54557">
        <w:rPr>
          <w:color w:val="008000"/>
          <w:sz w:val="24"/>
        </w:rPr>
        <w:t xml:space="preserve">　</w:t>
      </w:r>
      <w:bookmarkEnd w:id="385"/>
      <w:bookmarkEnd w:id="389"/>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390" w:name="QQ191224000055_1_H"/>
      <w:bookmarkStart w:id="391" w:name="QQ191224000055"/>
      <w:r w:rsidRPr="00D54557">
        <w:rPr>
          <w:sz w:val="24"/>
        </w:rPr>
        <w:t>（　　）</w:t>
      </w:r>
      <w:r w:rsidRPr="00D54557">
        <w:rPr>
          <w:rFonts w:hint="eastAsia"/>
          <w:kern w:val="2"/>
          <w:sz w:val="24"/>
          <w:szCs w:val="22"/>
        </w:rPr>
        <w:t>閱讀下文，判斷與〈廉恥〉哪一句文意最為呼應？</w:t>
      </w:r>
      <w:r w:rsidRPr="00D54557">
        <w:rPr>
          <w:kern w:val="2"/>
          <w:sz w:val="24"/>
          <w:szCs w:val="22"/>
        </w:rPr>
        <w:br/>
      </w:r>
      <w:r w:rsidRPr="00D54557">
        <w:rPr>
          <w:rFonts w:hint="eastAsia"/>
          <w:kern w:val="2"/>
          <w:sz w:val="24"/>
          <w:szCs w:val="22"/>
        </w:rPr>
        <w:t xml:space="preserve">　　國無守臣，人無植節，反顏事讎，行若狗彘，而不之愧也。何怪乎五代之長樂老，序平生以為榮，滅廉恥而不顧者乎。</w:t>
      </w:r>
      <w:r w:rsidRPr="00D54557">
        <w:rPr>
          <w:kern w:val="2"/>
          <w:sz w:val="24"/>
          <w:szCs w:val="22"/>
        </w:rPr>
        <w:br/>
      </w:r>
      <w:bookmarkEnd w:id="390"/>
      <w:r w:rsidRPr="00D54557">
        <w:rPr>
          <w:sz w:val="24"/>
        </w:rPr>
        <w:t>(A)</w:t>
      </w:r>
      <w:bookmarkStart w:id="392" w:name="QQ191224000055_1_1"/>
      <w:r w:rsidRPr="00D54557">
        <w:rPr>
          <w:rFonts w:hint="eastAsia"/>
          <w:kern w:val="2"/>
          <w:sz w:val="24"/>
          <w:szCs w:val="22"/>
        </w:rPr>
        <w:t>四維不張，國乃滅亡</w:t>
      </w:r>
      <w:r w:rsidRPr="00D54557">
        <w:rPr>
          <w:sz w:val="24"/>
        </w:rPr>
        <w:t xml:space="preserve">　</w:t>
      </w:r>
      <w:bookmarkEnd w:id="392"/>
      <w:r w:rsidRPr="00D54557">
        <w:rPr>
          <w:sz w:val="24"/>
        </w:rPr>
        <w:t>(B)</w:t>
      </w:r>
      <w:bookmarkStart w:id="393" w:name="QQ191224000055_1_2"/>
      <w:r w:rsidRPr="00D54557">
        <w:rPr>
          <w:rFonts w:hint="eastAsia"/>
          <w:kern w:val="2"/>
          <w:sz w:val="24"/>
          <w:szCs w:val="22"/>
        </w:rPr>
        <w:t>故士大夫之無恥，是謂國恥</w:t>
      </w:r>
      <w:r w:rsidRPr="00D54557">
        <w:rPr>
          <w:sz w:val="24"/>
        </w:rPr>
        <w:t xml:space="preserve">　</w:t>
      </w:r>
      <w:bookmarkEnd w:id="393"/>
      <w:r w:rsidRPr="00D54557">
        <w:rPr>
          <w:sz w:val="24"/>
        </w:rPr>
        <w:t>(C)</w:t>
      </w:r>
      <w:bookmarkStart w:id="394" w:name="QQ191224000055_1_3"/>
      <w:r w:rsidRPr="00D54557">
        <w:rPr>
          <w:rFonts w:hint="eastAsia"/>
          <w:kern w:val="2"/>
          <w:sz w:val="24"/>
          <w:szCs w:val="22"/>
        </w:rPr>
        <w:t>然而松柏後凋於歲寒，雞鳴不已於風雨</w:t>
      </w:r>
      <w:r w:rsidRPr="00D54557">
        <w:rPr>
          <w:sz w:val="24"/>
        </w:rPr>
        <w:t xml:space="preserve">　</w:t>
      </w:r>
      <w:bookmarkEnd w:id="394"/>
      <w:r w:rsidRPr="00D54557">
        <w:rPr>
          <w:sz w:val="24"/>
        </w:rPr>
        <w:t>(D)</w:t>
      </w:r>
      <w:bookmarkStart w:id="395" w:name="QQ191224000055_1_4"/>
      <w:r w:rsidRPr="00D54557">
        <w:rPr>
          <w:rFonts w:hint="eastAsia"/>
          <w:kern w:val="2"/>
          <w:sz w:val="24"/>
          <w:szCs w:val="22"/>
        </w:rPr>
        <w:t>之推不得已而仕於亂世，猶為此言，尚有〈小宛〉詩人之意</w:t>
      </w:r>
      <w:r w:rsidRPr="00D54557">
        <w:rPr>
          <w:sz w:val="24"/>
        </w:rPr>
        <w:t xml:space="preserve">　</w:t>
      </w:r>
      <w:bookmarkEnd w:id="391"/>
      <w:bookmarkEnd w:id="395"/>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【實力評量】</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396" w:name="AQ191224000055_M"/>
      <w:bookmarkStart w:id="397" w:name="AQ191224000055"/>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398" w:name="AQ191224000055_1"/>
      <w:bookmarkEnd w:id="396"/>
      <w:r w:rsidRPr="00D54557">
        <w:rPr>
          <w:color w:val="FF0000"/>
          <w:sz w:val="24"/>
        </w:rPr>
        <w:t>B</w:t>
      </w:r>
      <w:r w:rsidRPr="00D54557">
        <w:rPr>
          <w:color w:val="FF0000"/>
          <w:sz w:val="24"/>
        </w:rPr>
        <w:t xml:space="preserve">　</w:t>
      </w:r>
      <w:bookmarkEnd w:id="397"/>
      <w:bookmarkEnd w:id="398"/>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399" w:name="RQ191224000055_M"/>
      <w:bookmarkStart w:id="400" w:name="RQ191224000055"/>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01" w:name="RQ191224000055_1_H"/>
      <w:bookmarkEnd w:id="399"/>
      <w:r w:rsidRPr="00D54557">
        <w:rPr>
          <w:rFonts w:hint="eastAsia"/>
          <w:color w:val="008000"/>
          <w:kern w:val="2"/>
          <w:sz w:val="24"/>
          <w:szCs w:val="22"/>
        </w:rPr>
        <w:t>題幹：顧炎武《日知錄》。語譯：國家沒有堅守節操的臣子，人民就沒有樹立氣節的典範，（臣子）改變臉色討好仇敵，行為有如豬狗畜生，還不會感到愧疚。難怪五代時的馮道，在自序中對自己一生所作感到榮耀，消滅廉恥卻不以為意</w:t>
      </w:r>
      <w:r w:rsidRPr="00D54557">
        <w:rPr>
          <w:color w:val="008000"/>
          <w:sz w:val="24"/>
        </w:rPr>
        <w:t xml:space="preserve">　</w:t>
      </w:r>
      <w:bookmarkEnd w:id="401"/>
      <w:r w:rsidRPr="00D54557">
        <w:rPr>
          <w:color w:val="008000"/>
          <w:sz w:val="24"/>
        </w:rPr>
        <w:t>(B)</w:t>
      </w:r>
      <w:bookmarkStart w:id="402" w:name="RQ191224000055_1_2"/>
      <w:r w:rsidRPr="00D54557">
        <w:rPr>
          <w:rFonts w:hint="eastAsia"/>
          <w:color w:val="008000"/>
          <w:kern w:val="2"/>
          <w:sz w:val="24"/>
          <w:szCs w:val="22"/>
        </w:rPr>
        <w:t>強調士大夫的無恥是國家之恥。若士大夫無廉恥的話，便會違背禮法、侵害道義，更何況是一般老百姓，與引文「國無守臣，人無植節」吻合</w:t>
      </w:r>
      <w:r w:rsidRPr="00D54557">
        <w:rPr>
          <w:color w:val="008000"/>
          <w:sz w:val="24"/>
        </w:rPr>
        <w:t xml:space="preserve">　</w:t>
      </w:r>
      <w:bookmarkEnd w:id="400"/>
      <w:bookmarkEnd w:id="402"/>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403" w:name="QQ191225000020_1_H"/>
      <w:bookmarkStart w:id="404" w:name="QQ191225000020"/>
      <w:r w:rsidRPr="00D54557">
        <w:rPr>
          <w:sz w:val="24"/>
        </w:rPr>
        <w:t>（　　）</w:t>
      </w:r>
      <w:r w:rsidRPr="00D54557">
        <w:rPr>
          <w:rFonts w:hint="eastAsia"/>
          <w:kern w:val="2"/>
          <w:sz w:val="24"/>
          <w:szCs w:val="22"/>
        </w:rPr>
        <w:t>閱讀下文，選出敘述正確的選項：</w:t>
      </w:r>
      <w:r w:rsidRPr="00D54557">
        <w:rPr>
          <w:kern w:val="2"/>
          <w:sz w:val="24"/>
          <w:szCs w:val="22"/>
        </w:rPr>
        <w:br/>
      </w:r>
      <w:r w:rsidRPr="00D54557">
        <w:rPr>
          <w:rFonts w:hint="eastAsia"/>
          <w:kern w:val="2"/>
          <w:sz w:val="24"/>
          <w:szCs w:val="22"/>
        </w:rPr>
        <w:t>甲、那王小玉唱到極高的三四疊後，陡然一落，又極力騁其千迴百折的精神，如一條飛蛇在黃山三十六峰半中腰裡盤旋穿插，頃刻之間，周匝數遍，從此以後，愈唱愈低，愈低愈細。（劉鶚《老殘遊記》）</w:t>
      </w:r>
      <w:r w:rsidRPr="00D54557">
        <w:rPr>
          <w:kern w:val="2"/>
          <w:sz w:val="24"/>
          <w:szCs w:val="22"/>
        </w:rPr>
        <w:br/>
      </w:r>
      <w:r w:rsidRPr="00D54557">
        <w:rPr>
          <w:rFonts w:hint="eastAsia"/>
          <w:kern w:val="2"/>
          <w:sz w:val="24"/>
          <w:szCs w:val="22"/>
        </w:rPr>
        <w:t>乙、黃昏的天空，龐大莫名的笑靨啊／在奔跑著紅髮雀斑頑童的屋頂上／被踢起來的月亮／是一隻剛吃光的鳳梨罐頭／鏗然作響（方莘〈月升〉）</w:t>
      </w:r>
      <w:r w:rsidRPr="00D54557">
        <w:rPr>
          <w:kern w:val="2"/>
          <w:sz w:val="24"/>
          <w:szCs w:val="22"/>
        </w:rPr>
        <w:br/>
      </w:r>
      <w:bookmarkEnd w:id="403"/>
      <w:r w:rsidRPr="00D54557">
        <w:rPr>
          <w:sz w:val="24"/>
        </w:rPr>
        <w:t>(A)</w:t>
      </w:r>
      <w:bookmarkStart w:id="405" w:name="QQ191225000020_1_1"/>
      <w:r w:rsidRPr="00D54557">
        <w:rPr>
          <w:rFonts w:hint="eastAsia"/>
          <w:kern w:val="2"/>
          <w:sz w:val="24"/>
          <w:szCs w:val="22"/>
        </w:rPr>
        <w:t>「甲」描寫歌藝高超，「乙」描寫孩童嬉鬧</w:t>
      </w:r>
      <w:r w:rsidRPr="00D54557">
        <w:rPr>
          <w:sz w:val="24"/>
        </w:rPr>
        <w:t xml:space="preserve">　</w:t>
      </w:r>
      <w:bookmarkEnd w:id="405"/>
      <w:r w:rsidRPr="00D54557">
        <w:rPr>
          <w:sz w:val="24"/>
        </w:rPr>
        <w:t>(B)</w:t>
      </w:r>
      <w:bookmarkStart w:id="406" w:name="QQ191225000020_1_2"/>
      <w:r w:rsidRPr="00D54557">
        <w:rPr>
          <w:rFonts w:hint="eastAsia"/>
          <w:kern w:val="2"/>
          <w:sz w:val="24"/>
          <w:szCs w:val="22"/>
        </w:rPr>
        <w:t>「甲」、「乙」皆藉視覺形象描寫聲音給人的感受</w:t>
      </w:r>
      <w:r w:rsidRPr="00D54557">
        <w:rPr>
          <w:sz w:val="24"/>
        </w:rPr>
        <w:t xml:space="preserve">　</w:t>
      </w:r>
      <w:bookmarkEnd w:id="406"/>
      <w:r w:rsidRPr="00D54557">
        <w:rPr>
          <w:sz w:val="24"/>
        </w:rPr>
        <w:t>(C)</w:t>
      </w:r>
      <w:bookmarkStart w:id="407" w:name="QQ191225000020_1_3"/>
      <w:r w:rsidRPr="00D54557">
        <w:rPr>
          <w:rFonts w:hint="eastAsia"/>
          <w:kern w:val="2"/>
          <w:sz w:val="24"/>
          <w:szCs w:val="22"/>
        </w:rPr>
        <w:t>「乙」用鳳梨罐頭聲響讓月出的視覺感受變得新奇</w:t>
      </w:r>
      <w:r w:rsidRPr="00D54557">
        <w:rPr>
          <w:sz w:val="24"/>
        </w:rPr>
        <w:t xml:space="preserve">　</w:t>
      </w:r>
      <w:bookmarkEnd w:id="407"/>
      <w:r w:rsidRPr="00D54557">
        <w:rPr>
          <w:sz w:val="24"/>
        </w:rPr>
        <w:t>(D)</w:t>
      </w:r>
      <w:bookmarkStart w:id="408" w:name="QQ191225000020_1_4"/>
      <w:r w:rsidRPr="00D54557">
        <w:rPr>
          <w:rFonts w:hint="eastAsia"/>
          <w:kern w:val="2"/>
          <w:sz w:val="24"/>
          <w:szCs w:val="22"/>
        </w:rPr>
        <w:t>「甲」以「頃刻之間，周匝數遍」形容聲音迅速收斂</w:t>
      </w:r>
      <w:r w:rsidRPr="00D54557">
        <w:rPr>
          <w:sz w:val="24"/>
        </w:rPr>
        <w:t xml:space="preserve">　</w:t>
      </w:r>
      <w:bookmarkEnd w:id="404"/>
      <w:bookmarkEnd w:id="408"/>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【105統測試題】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09" w:name="AQ191225000020_M"/>
      <w:bookmarkStart w:id="410" w:name="AQ191225000020"/>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11" w:name="AQ191225000020_1"/>
      <w:bookmarkEnd w:id="409"/>
      <w:r w:rsidRPr="00D54557">
        <w:rPr>
          <w:color w:val="FF0000"/>
          <w:sz w:val="24"/>
        </w:rPr>
        <w:t>C</w:t>
      </w:r>
      <w:r w:rsidRPr="00D54557">
        <w:rPr>
          <w:color w:val="FF0000"/>
          <w:sz w:val="24"/>
        </w:rPr>
        <w:t xml:space="preserve">　</w:t>
      </w:r>
      <w:bookmarkEnd w:id="410"/>
      <w:bookmarkEnd w:id="411"/>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412" w:name="RQ191225000020_M"/>
      <w:bookmarkStart w:id="413" w:name="RQ191225000020"/>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14" w:name="RQ191225000020_1_H"/>
      <w:bookmarkEnd w:id="412"/>
      <w:bookmarkEnd w:id="414"/>
      <w:r w:rsidRPr="00D54557">
        <w:rPr>
          <w:color w:val="008000"/>
          <w:sz w:val="24"/>
        </w:rPr>
        <w:t>(A)</w:t>
      </w:r>
      <w:bookmarkStart w:id="415" w:name="RQ191225000020_1_1"/>
      <w:r w:rsidRPr="00D54557">
        <w:rPr>
          <w:rFonts w:hint="eastAsia"/>
          <w:color w:val="008000"/>
          <w:kern w:val="2"/>
          <w:sz w:val="24"/>
          <w:szCs w:val="22"/>
        </w:rPr>
        <w:t>乙描寫黃昏時分，太陽尚未完全落下、月亮已升上天空的景象</w:t>
      </w:r>
      <w:r w:rsidRPr="00D54557">
        <w:rPr>
          <w:color w:val="008000"/>
          <w:sz w:val="24"/>
        </w:rPr>
        <w:t xml:space="preserve">　</w:t>
      </w:r>
      <w:bookmarkEnd w:id="415"/>
      <w:r w:rsidRPr="00D54557">
        <w:rPr>
          <w:color w:val="008000"/>
          <w:sz w:val="24"/>
        </w:rPr>
        <w:t>(B)</w:t>
      </w:r>
      <w:bookmarkStart w:id="416" w:name="RQ191225000020_1_2"/>
      <w:r w:rsidRPr="00D54557">
        <w:rPr>
          <w:rFonts w:hint="eastAsia"/>
          <w:color w:val="008000"/>
          <w:kern w:val="2"/>
          <w:sz w:val="24"/>
          <w:szCs w:val="22"/>
        </w:rPr>
        <w:t>乙藉由聲音形容月亮乍升的視覺景象</w:t>
      </w:r>
      <w:r w:rsidRPr="00D54557">
        <w:rPr>
          <w:color w:val="008000"/>
          <w:sz w:val="24"/>
        </w:rPr>
        <w:t xml:space="preserve">　</w:t>
      </w:r>
      <w:bookmarkEnd w:id="416"/>
      <w:r w:rsidRPr="00D54557">
        <w:rPr>
          <w:color w:val="008000"/>
          <w:sz w:val="24"/>
        </w:rPr>
        <w:t>(D)</w:t>
      </w:r>
      <w:bookmarkStart w:id="417" w:name="RQ191225000020_1_4"/>
      <w:r w:rsidRPr="00D54557">
        <w:rPr>
          <w:rFonts w:hint="eastAsia"/>
          <w:color w:val="008000"/>
          <w:kern w:val="2"/>
          <w:sz w:val="24"/>
          <w:szCs w:val="22"/>
        </w:rPr>
        <w:t>甲「頃刻之間，周匝數遍」形容短時間內反覆曲折、迴繞的高超歌藝與聲音特質</w:t>
      </w:r>
      <w:r w:rsidRPr="00D54557">
        <w:rPr>
          <w:color w:val="008000"/>
          <w:sz w:val="24"/>
        </w:rPr>
        <w:t xml:space="preserve">　</w:t>
      </w:r>
      <w:bookmarkEnd w:id="413"/>
      <w:bookmarkEnd w:id="417"/>
    </w:p>
    <w:p w:rsidR="00D54557" w:rsidRPr="00D54557" w:rsidRDefault="00D54557" w:rsidP="00D54557">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418" w:name="QQ191223000568_1_H"/>
      <w:bookmarkStart w:id="419" w:name="QQ191223000568"/>
      <w:r w:rsidRPr="00D54557">
        <w:rPr>
          <w:sz w:val="24"/>
        </w:rPr>
        <w:t>（　　）</w:t>
      </w:r>
      <w:r w:rsidRPr="00D54557">
        <w:rPr>
          <w:rFonts w:hint="eastAsia"/>
          <w:kern w:val="2"/>
          <w:sz w:val="24"/>
          <w:szCs w:val="22"/>
        </w:rPr>
        <w:t>閱讀下列文字，關於〈隱形人〉與〈勞山道士〉的角色敘述何者正確？</w:t>
      </w:r>
      <w:r w:rsidRPr="00D54557">
        <w:rPr>
          <w:kern w:val="2"/>
          <w:sz w:val="24"/>
          <w:szCs w:val="22"/>
        </w:rPr>
        <w:br/>
      </w:r>
      <w:r w:rsidRPr="00D54557">
        <w:rPr>
          <w:rFonts w:hint="eastAsia"/>
          <w:kern w:val="2"/>
          <w:sz w:val="24"/>
          <w:szCs w:val="22"/>
        </w:rPr>
        <w:t>楚人居貧，讀《淮南方》：「得螳螂伺蟬自障葉，可以隱形。」遂於樹下仰取葉。螳螂執葉伺蟬。以摘之，葉落樹下。樹下先有落葉，不能復分別，掃取數斗歸。一一以葉自障，問其妻曰：「汝見我否？」妻始時恆答：「見。」經日乃厭倦不堪，紿</w:t>
      </w:r>
      <w:r w:rsidRPr="00D54557">
        <w:rPr>
          <w:rFonts w:hint="eastAsia"/>
          <w:kern w:val="2"/>
          <w:sz w:val="24"/>
          <w:szCs w:val="22"/>
        </w:rPr>
        <w:t>*</w:t>
      </w:r>
      <w:r w:rsidRPr="00D54557">
        <w:rPr>
          <w:rFonts w:hint="eastAsia"/>
          <w:kern w:val="2"/>
          <w:sz w:val="24"/>
          <w:szCs w:val="22"/>
        </w:rPr>
        <w:t>云：「不見。」默然大喜。齎</w:t>
      </w:r>
      <w:r w:rsidRPr="00D54557">
        <w:rPr>
          <w:rFonts w:hint="eastAsia"/>
          <w:kern w:val="2"/>
          <w:sz w:val="24"/>
          <w:szCs w:val="22"/>
        </w:rPr>
        <w:t>*</w:t>
      </w:r>
      <w:r w:rsidRPr="00D54557">
        <w:rPr>
          <w:rFonts w:hint="eastAsia"/>
          <w:kern w:val="2"/>
          <w:sz w:val="24"/>
          <w:szCs w:val="22"/>
        </w:rPr>
        <w:t>葉入市，對面取人物，吏遂縛詣</w:t>
      </w:r>
      <w:r w:rsidRPr="00D54557">
        <w:rPr>
          <w:rFonts w:hint="eastAsia"/>
          <w:kern w:val="2"/>
          <w:sz w:val="24"/>
          <w:szCs w:val="22"/>
        </w:rPr>
        <w:t>*</w:t>
      </w:r>
      <w:r w:rsidRPr="00D54557">
        <w:rPr>
          <w:rFonts w:hint="eastAsia"/>
          <w:kern w:val="2"/>
          <w:sz w:val="24"/>
          <w:szCs w:val="22"/>
        </w:rPr>
        <w:t>縣。縣官受辭，自說本末。官大笑，放而不治。（邯鄲淳〈隱形人〉）</w:t>
      </w:r>
      <w:r w:rsidRPr="00D54557">
        <w:rPr>
          <w:kern w:val="2"/>
          <w:sz w:val="24"/>
          <w:szCs w:val="22"/>
        </w:rPr>
        <w:br/>
      </w:r>
      <w:r w:rsidRPr="00D54557">
        <w:rPr>
          <w:rFonts w:hint="eastAsia"/>
          <w:kern w:val="2"/>
          <w:sz w:val="24"/>
          <w:szCs w:val="22"/>
        </w:rPr>
        <w:t>注釋：</w:t>
      </w:r>
      <w:r w:rsidRPr="00D54557">
        <w:rPr>
          <w:kern w:val="2"/>
          <w:sz w:val="24"/>
          <w:szCs w:val="22"/>
        </w:rPr>
        <w:br/>
      </w:r>
      <w:r w:rsidRPr="00D54557">
        <w:rPr>
          <w:rFonts w:hint="eastAsia"/>
          <w:kern w:val="2"/>
          <w:sz w:val="24"/>
          <w:szCs w:val="22"/>
        </w:rPr>
        <w:t>*</w:t>
      </w:r>
      <w:r w:rsidRPr="00D54557">
        <w:rPr>
          <w:rFonts w:hint="eastAsia"/>
          <w:kern w:val="2"/>
          <w:sz w:val="24"/>
          <w:szCs w:val="22"/>
        </w:rPr>
        <w:t>紿：</w:t>
      </w:r>
      <w:r w:rsidRPr="00D54557">
        <w:rPr>
          <w:rFonts w:hint="eastAsia"/>
          <w:kern w:val="2"/>
          <w:sz w:val="24"/>
          <w:szCs w:val="22"/>
          <w:lang w:eastAsia="zh-HK"/>
        </w:rPr>
        <w:t>音</w:t>
      </w:r>
      <w:r w:rsidRPr="00D54557">
        <w:rPr>
          <w:rFonts w:ascii="標楷體" w:eastAsia="標楷體" w:hAnsi="標楷體" w:hint="eastAsia"/>
          <w:kern w:val="2"/>
          <w:sz w:val="24"/>
          <w:szCs w:val="22"/>
        </w:rPr>
        <w:t>ㄉㄞ</w:t>
      </w:r>
      <w:r w:rsidRPr="00D54557">
        <w:rPr>
          <w:rFonts w:eastAsia="標楷體" w:hint="eastAsia"/>
          <w:kern w:val="2"/>
          <w:sz w:val="24"/>
          <w:szCs w:val="22"/>
        </w:rPr>
        <w:t>ˋ</w:t>
      </w:r>
      <w:r w:rsidRPr="00D54557">
        <w:rPr>
          <w:rFonts w:hint="eastAsia"/>
          <w:kern w:val="2"/>
          <w:sz w:val="24"/>
          <w:szCs w:val="22"/>
          <w:lang w:eastAsia="zh-HK"/>
        </w:rPr>
        <w:t>，</w:t>
      </w:r>
      <w:r w:rsidRPr="00D54557">
        <w:rPr>
          <w:rFonts w:hint="eastAsia"/>
          <w:kern w:val="2"/>
          <w:sz w:val="24"/>
          <w:szCs w:val="22"/>
        </w:rPr>
        <w:t>欺騙</w:t>
      </w:r>
      <w:r w:rsidRPr="00D54557">
        <w:rPr>
          <w:kern w:val="2"/>
          <w:sz w:val="24"/>
          <w:szCs w:val="22"/>
        </w:rPr>
        <w:br/>
      </w:r>
      <w:r w:rsidRPr="00D54557">
        <w:rPr>
          <w:rFonts w:hint="eastAsia"/>
          <w:kern w:val="2"/>
          <w:sz w:val="24"/>
          <w:szCs w:val="22"/>
        </w:rPr>
        <w:t>*</w:t>
      </w:r>
      <w:r w:rsidRPr="00D54557">
        <w:rPr>
          <w:rFonts w:hint="eastAsia"/>
          <w:kern w:val="2"/>
          <w:sz w:val="24"/>
          <w:szCs w:val="22"/>
        </w:rPr>
        <w:t>齎：</w:t>
      </w:r>
      <w:r w:rsidRPr="00D54557">
        <w:rPr>
          <w:rFonts w:hint="eastAsia"/>
          <w:kern w:val="2"/>
          <w:sz w:val="24"/>
          <w:szCs w:val="22"/>
          <w:lang w:eastAsia="zh-HK"/>
        </w:rPr>
        <w:t>音</w:t>
      </w:r>
      <w:r w:rsidRPr="00D54557">
        <w:rPr>
          <w:rFonts w:ascii="標楷體" w:eastAsia="標楷體" w:hAnsi="標楷體" w:hint="eastAsia"/>
          <w:kern w:val="2"/>
          <w:sz w:val="24"/>
          <w:szCs w:val="22"/>
        </w:rPr>
        <w:t>ㄐㄧ</w:t>
      </w:r>
      <w:r w:rsidRPr="00D54557">
        <w:rPr>
          <w:rFonts w:hint="eastAsia"/>
          <w:kern w:val="2"/>
          <w:sz w:val="24"/>
          <w:szCs w:val="22"/>
          <w:lang w:eastAsia="zh-HK"/>
        </w:rPr>
        <w:t>，</w:t>
      </w:r>
      <w:r w:rsidRPr="00D54557">
        <w:rPr>
          <w:rFonts w:hint="eastAsia"/>
          <w:kern w:val="2"/>
          <w:sz w:val="24"/>
          <w:szCs w:val="22"/>
        </w:rPr>
        <w:t>拿</w:t>
      </w:r>
      <w:r w:rsidRPr="00D54557">
        <w:rPr>
          <w:kern w:val="2"/>
          <w:sz w:val="24"/>
          <w:szCs w:val="22"/>
        </w:rPr>
        <w:br/>
      </w:r>
      <w:r w:rsidRPr="00D54557">
        <w:rPr>
          <w:rFonts w:hint="eastAsia"/>
          <w:kern w:val="2"/>
          <w:sz w:val="24"/>
          <w:szCs w:val="22"/>
        </w:rPr>
        <w:t>*</w:t>
      </w:r>
      <w:r w:rsidRPr="00D54557">
        <w:rPr>
          <w:rFonts w:hint="eastAsia"/>
          <w:kern w:val="2"/>
          <w:sz w:val="24"/>
          <w:szCs w:val="22"/>
        </w:rPr>
        <w:t>詣：到、前往</w:t>
      </w:r>
    </w:p>
    <w:tbl>
      <w:tblPr>
        <w:tblW w:w="0" w:type="auto"/>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624"/>
        <w:gridCol w:w="1333"/>
        <w:gridCol w:w="1559"/>
        <w:gridCol w:w="3118"/>
      </w:tblGrid>
      <w:tr w:rsidR="00D54557" w:rsidRPr="00D54557" w:rsidTr="002C41E0">
        <w:tc>
          <w:tcPr>
            <w:tcW w:w="624" w:type="dxa"/>
            <w:vAlign w:val="center"/>
          </w:tcPr>
          <w:p w:rsidR="00D54557" w:rsidRPr="00D54557" w:rsidRDefault="00D54557" w:rsidP="00D54557">
            <w:pPr>
              <w:pStyle w:val="Normal0"/>
              <w:jc w:val="center"/>
              <w:textAlignment w:val="center"/>
              <w:rPr>
                <w:kern w:val="2"/>
                <w:sz w:val="24"/>
                <w:szCs w:val="22"/>
              </w:rPr>
            </w:pPr>
          </w:p>
        </w:tc>
        <w:tc>
          <w:tcPr>
            <w:tcW w:w="1333"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〈隱形人〉</w:t>
            </w:r>
          </w:p>
        </w:tc>
        <w:tc>
          <w:tcPr>
            <w:tcW w:w="1559"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〈勞山道士〉</w:t>
            </w:r>
          </w:p>
        </w:tc>
        <w:tc>
          <w:tcPr>
            <w:tcW w:w="3118"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角色敘述</w:t>
            </w:r>
          </w:p>
        </w:tc>
      </w:tr>
      <w:tr w:rsidR="00D54557" w:rsidRPr="00D54557" w:rsidTr="002C41E0">
        <w:tc>
          <w:tcPr>
            <w:tcW w:w="624" w:type="dxa"/>
            <w:vAlign w:val="center"/>
          </w:tcPr>
          <w:p w:rsidR="00D54557" w:rsidRPr="00D54557" w:rsidRDefault="00D54557" w:rsidP="00D54557">
            <w:pPr>
              <w:pStyle w:val="Normal0"/>
              <w:jc w:val="center"/>
              <w:textAlignment w:val="center"/>
              <w:rPr>
                <w:kern w:val="2"/>
                <w:sz w:val="24"/>
                <w:szCs w:val="22"/>
              </w:rPr>
            </w:pPr>
            <w:r w:rsidRPr="00D54557">
              <w:rPr>
                <w:kern w:val="2"/>
                <w:sz w:val="24"/>
                <w:szCs w:val="22"/>
              </w:rPr>
              <w:t>(A)</w:t>
            </w:r>
          </w:p>
        </w:tc>
        <w:tc>
          <w:tcPr>
            <w:tcW w:w="1333"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楚人</w:t>
            </w:r>
          </w:p>
        </w:tc>
        <w:tc>
          <w:tcPr>
            <w:tcW w:w="1559"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王生</w:t>
            </w:r>
          </w:p>
        </w:tc>
        <w:tc>
          <w:tcPr>
            <w:tcW w:w="3118"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因自己行為付出慘痛代價</w:t>
            </w:r>
          </w:p>
        </w:tc>
      </w:tr>
      <w:tr w:rsidR="00D54557" w:rsidRPr="00D54557" w:rsidTr="002C41E0">
        <w:tc>
          <w:tcPr>
            <w:tcW w:w="624" w:type="dxa"/>
            <w:vAlign w:val="center"/>
          </w:tcPr>
          <w:p w:rsidR="00D54557" w:rsidRPr="00D54557" w:rsidRDefault="00D54557" w:rsidP="00D54557">
            <w:pPr>
              <w:pStyle w:val="Normal0"/>
              <w:jc w:val="center"/>
              <w:textAlignment w:val="center"/>
              <w:rPr>
                <w:kern w:val="2"/>
                <w:sz w:val="24"/>
                <w:szCs w:val="22"/>
              </w:rPr>
            </w:pPr>
            <w:r w:rsidRPr="00D54557">
              <w:rPr>
                <w:kern w:val="2"/>
                <w:sz w:val="24"/>
                <w:szCs w:val="22"/>
              </w:rPr>
              <w:t>(B)</w:t>
            </w:r>
          </w:p>
        </w:tc>
        <w:tc>
          <w:tcPr>
            <w:tcW w:w="1333"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楚人</w:t>
            </w:r>
          </w:p>
        </w:tc>
        <w:tc>
          <w:tcPr>
            <w:tcW w:w="1559"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王生</w:t>
            </w:r>
          </w:p>
        </w:tc>
        <w:tc>
          <w:tcPr>
            <w:tcW w:w="3118"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諷刺投機取巧、心術不正的人</w:t>
            </w:r>
          </w:p>
        </w:tc>
      </w:tr>
      <w:tr w:rsidR="00D54557" w:rsidRPr="00D54557" w:rsidTr="002C41E0">
        <w:tc>
          <w:tcPr>
            <w:tcW w:w="624" w:type="dxa"/>
            <w:vAlign w:val="center"/>
          </w:tcPr>
          <w:p w:rsidR="00D54557" w:rsidRPr="00D54557" w:rsidRDefault="00D54557" w:rsidP="00D54557">
            <w:pPr>
              <w:pStyle w:val="Normal0"/>
              <w:jc w:val="center"/>
              <w:textAlignment w:val="center"/>
              <w:rPr>
                <w:kern w:val="2"/>
                <w:sz w:val="24"/>
                <w:szCs w:val="22"/>
              </w:rPr>
            </w:pPr>
            <w:r w:rsidRPr="00D54557">
              <w:rPr>
                <w:kern w:val="2"/>
                <w:sz w:val="24"/>
                <w:szCs w:val="22"/>
              </w:rPr>
              <w:t>(C)</w:t>
            </w:r>
          </w:p>
        </w:tc>
        <w:tc>
          <w:tcPr>
            <w:tcW w:w="1333"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楚人</w:t>
            </w:r>
          </w:p>
        </w:tc>
        <w:tc>
          <w:tcPr>
            <w:tcW w:w="1559"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道士</w:t>
            </w:r>
          </w:p>
        </w:tc>
        <w:tc>
          <w:tcPr>
            <w:tcW w:w="3118"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展現出神入化的法術</w:t>
            </w:r>
          </w:p>
        </w:tc>
      </w:tr>
      <w:tr w:rsidR="00D54557" w:rsidRPr="00D54557" w:rsidTr="002C41E0">
        <w:tc>
          <w:tcPr>
            <w:tcW w:w="624" w:type="dxa"/>
            <w:vAlign w:val="center"/>
          </w:tcPr>
          <w:p w:rsidR="00D54557" w:rsidRPr="00D54557" w:rsidRDefault="00D54557" w:rsidP="00D54557">
            <w:pPr>
              <w:pStyle w:val="Normal0"/>
              <w:jc w:val="center"/>
              <w:textAlignment w:val="center"/>
              <w:rPr>
                <w:kern w:val="2"/>
                <w:sz w:val="24"/>
                <w:szCs w:val="22"/>
              </w:rPr>
            </w:pPr>
            <w:r w:rsidRPr="00D54557">
              <w:rPr>
                <w:kern w:val="2"/>
                <w:sz w:val="24"/>
                <w:szCs w:val="22"/>
              </w:rPr>
              <w:t>(D)</w:t>
            </w:r>
          </w:p>
        </w:tc>
        <w:tc>
          <w:tcPr>
            <w:tcW w:w="1333"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妻子</w:t>
            </w:r>
          </w:p>
        </w:tc>
        <w:tc>
          <w:tcPr>
            <w:tcW w:w="1559"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妻子</w:t>
            </w:r>
          </w:p>
        </w:tc>
        <w:tc>
          <w:tcPr>
            <w:tcW w:w="3118" w:type="dxa"/>
            <w:vAlign w:val="center"/>
          </w:tcPr>
          <w:p w:rsidR="00D54557" w:rsidRPr="00D54557" w:rsidRDefault="00D54557" w:rsidP="00D54557">
            <w:pPr>
              <w:pStyle w:val="Normal0"/>
              <w:jc w:val="center"/>
              <w:textAlignment w:val="center"/>
              <w:rPr>
                <w:kern w:val="2"/>
                <w:sz w:val="24"/>
                <w:szCs w:val="22"/>
              </w:rPr>
            </w:pPr>
            <w:r w:rsidRPr="00D54557">
              <w:rPr>
                <w:rFonts w:hint="eastAsia"/>
                <w:kern w:val="2"/>
                <w:sz w:val="24"/>
                <w:szCs w:val="22"/>
              </w:rPr>
              <w:t>苦口婆心勸導丈夫</w:t>
            </w:r>
          </w:p>
        </w:tc>
      </w:tr>
      <w:bookmarkEnd w:id="418"/>
      <w:bookmarkEnd w:id="419"/>
    </w:tbl>
    <w:p w:rsidR="00D54557" w:rsidRPr="00D54557" w:rsidRDefault="00D54557" w:rsidP="006F3869">
      <w:pPr>
        <w:pStyle w:val="Normal2"/>
        <w:snapToGrid w:val="0"/>
        <w:spacing w:line="286" w:lineRule="auto"/>
        <w:ind w:left="850"/>
        <w:textAlignment w:val="center"/>
        <w:rPr>
          <w:rFonts w:eastAsia="DengXian"/>
          <w:sz w:val="24"/>
          <w:lang w:eastAsia="zh-CN"/>
        </w:rPr>
      </w:pPr>
    </w:p>
    <w:p w:rsidR="00D54557" w:rsidRPr="00D54557" w:rsidRDefault="00D54557" w:rsidP="00D54557">
      <w:pPr>
        <w:pStyle w:val="Normal2"/>
        <w:snapToGrid w:val="0"/>
        <w:ind w:left="850"/>
        <w:jc w:val="right"/>
        <w:textAlignment w:val="center"/>
        <w:rPr>
          <w:rFonts w:ascii="細明體" w:eastAsia="SimSun" w:hAnsi="細明體"/>
          <w:sz w:val="24"/>
          <w:lang w:eastAsia="zh-CN"/>
        </w:rPr>
      </w:pPr>
      <w:r w:rsidRPr="00D54557">
        <w:rPr>
          <w:rFonts w:ascii="細明體" w:hAnsi="細明體"/>
          <w:color w:val="0000FF"/>
          <w:sz w:val="24"/>
          <w:lang w:eastAsia="zh-CN"/>
        </w:rPr>
        <w:t>【實力評量】</w:t>
      </w:r>
    </w:p>
    <w:p w:rsidR="00D54557" w:rsidRPr="00D54557" w:rsidRDefault="00D54557" w:rsidP="00D54557">
      <w:pPr>
        <w:pStyle w:val="Normal3"/>
        <w:snapToGrid w:val="0"/>
        <w:ind w:left="1304" w:hanging="1020"/>
        <w:textAlignment w:val="center"/>
        <w:rPr>
          <w:rFonts w:eastAsia="DengXian"/>
          <w:color w:val="FF0000"/>
          <w:sz w:val="24"/>
          <w:lang w:eastAsia="zh-CN"/>
        </w:rPr>
      </w:pPr>
      <w:bookmarkStart w:id="420" w:name="AQ191223000568_M"/>
      <w:bookmarkStart w:id="421" w:name="AQ191223000568"/>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22" w:name="AQ191223000568_1"/>
      <w:bookmarkEnd w:id="420"/>
      <w:r w:rsidRPr="00D54557">
        <w:rPr>
          <w:color w:val="FF0000"/>
          <w:sz w:val="24"/>
        </w:rPr>
        <w:t>B</w:t>
      </w:r>
      <w:r w:rsidRPr="00D54557">
        <w:rPr>
          <w:color w:val="FF0000"/>
          <w:sz w:val="24"/>
        </w:rPr>
        <w:t xml:space="preserve">　</w:t>
      </w:r>
      <w:bookmarkEnd w:id="421"/>
      <w:bookmarkEnd w:id="422"/>
    </w:p>
    <w:p w:rsidR="00D54557" w:rsidRPr="00D54557" w:rsidRDefault="00D54557" w:rsidP="00D54557">
      <w:pPr>
        <w:pStyle w:val="Normal4"/>
        <w:tabs>
          <w:tab w:val="left" w:pos="1587"/>
        </w:tabs>
        <w:snapToGrid w:val="0"/>
        <w:ind w:left="1304" w:hanging="1020"/>
        <w:textAlignment w:val="center"/>
        <w:rPr>
          <w:rFonts w:eastAsia="DengXian"/>
          <w:color w:val="008000"/>
          <w:sz w:val="24"/>
          <w:lang w:eastAsia="zh-CN"/>
        </w:rPr>
      </w:pPr>
      <w:bookmarkStart w:id="423" w:name="RQ191223000568_M"/>
      <w:bookmarkStart w:id="424" w:name="RQ191223000568"/>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25" w:name="RQ191223000568_1_H"/>
      <w:bookmarkEnd w:id="423"/>
      <w:r w:rsidRPr="00D54557">
        <w:rPr>
          <w:rFonts w:hint="eastAsia"/>
          <w:color w:val="008000"/>
          <w:kern w:val="2"/>
          <w:sz w:val="24"/>
          <w:szCs w:val="22"/>
        </w:rPr>
        <w:t>題幹語譯：有個貧窮的楚國人，讀到《淮南方》內文：「得到螳螂捕蟬所用的障葉，人就可以隱形。」於是他在樹下抬頭取葉。螳螂躲在葉子後面等待蟬。他把那片葉子摘下，葉子掉落地上。是本來就在樹下的葉子還是落下的葉子，已經無法分辨，於是楚人就用掃把將落葉集中帶回家。一片一片葉子取出遮住自己，問他的妻子：「你看得到我嗎？」妻子一開始一直回答：「看得見。」經過一整日的詢問妻子非常厭煩，騙楚人說：「看不到。」楚人內心暗自喜悅。拿著葉子來到市場，當著別人面取他人的東西。官吏於是將他綑綁起來，送到縣衙。縣官審問他，楚人敘說事情本末。縣官大笑，釋放楚人沒有治他罪</w:t>
      </w:r>
      <w:r w:rsidRPr="00D54557">
        <w:rPr>
          <w:color w:val="008000"/>
          <w:sz w:val="24"/>
        </w:rPr>
        <w:t xml:space="preserve">　</w:t>
      </w:r>
      <w:bookmarkEnd w:id="425"/>
      <w:r w:rsidRPr="00D54557">
        <w:rPr>
          <w:color w:val="008000"/>
          <w:sz w:val="24"/>
        </w:rPr>
        <w:t>(A)</w:t>
      </w:r>
      <w:bookmarkStart w:id="426" w:name="RQ191223000568_1_1"/>
      <w:r w:rsidRPr="00D54557">
        <w:rPr>
          <w:rFonts w:hint="eastAsia"/>
          <w:color w:val="008000"/>
          <w:kern w:val="2"/>
          <w:sz w:val="24"/>
          <w:szCs w:val="22"/>
        </w:rPr>
        <w:t>〈隱形人〉的縣官釋放楚人沒有治他罪</w:t>
      </w:r>
      <w:r w:rsidRPr="00D54557">
        <w:rPr>
          <w:color w:val="008000"/>
          <w:sz w:val="24"/>
        </w:rPr>
        <w:t xml:space="preserve">　</w:t>
      </w:r>
      <w:bookmarkEnd w:id="426"/>
      <w:r w:rsidRPr="00D54557">
        <w:rPr>
          <w:color w:val="008000"/>
          <w:sz w:val="24"/>
        </w:rPr>
        <w:t>(C)</w:t>
      </w:r>
      <w:bookmarkStart w:id="427" w:name="RQ191223000568_1_3"/>
      <w:r w:rsidRPr="00D54557">
        <w:rPr>
          <w:rFonts w:hint="eastAsia"/>
          <w:color w:val="008000"/>
          <w:kern w:val="2"/>
          <w:sz w:val="24"/>
          <w:szCs w:val="22"/>
        </w:rPr>
        <w:t>〈隱形人〉的楚人並未展現出神入化的法術</w:t>
      </w:r>
      <w:r w:rsidRPr="00D54557">
        <w:rPr>
          <w:color w:val="008000"/>
          <w:sz w:val="24"/>
        </w:rPr>
        <w:t xml:space="preserve">　</w:t>
      </w:r>
      <w:bookmarkEnd w:id="427"/>
      <w:r w:rsidRPr="00D54557">
        <w:rPr>
          <w:color w:val="008000"/>
          <w:sz w:val="24"/>
        </w:rPr>
        <w:t>(D)</w:t>
      </w:r>
      <w:bookmarkStart w:id="428" w:name="RQ191223000568_1_4"/>
      <w:r w:rsidRPr="00D54557">
        <w:rPr>
          <w:rFonts w:hint="eastAsia"/>
          <w:color w:val="008000"/>
          <w:kern w:val="2"/>
          <w:sz w:val="24"/>
          <w:szCs w:val="22"/>
        </w:rPr>
        <w:t>〈隱形人〉的妻子與〈勞山道士〉的妻子皆未勸導丈夫</w:t>
      </w:r>
      <w:r w:rsidRPr="00D54557">
        <w:rPr>
          <w:color w:val="008000"/>
          <w:sz w:val="24"/>
        </w:rPr>
        <w:t xml:space="preserve">　</w:t>
      </w:r>
      <w:bookmarkEnd w:id="424"/>
      <w:bookmarkEnd w:id="428"/>
    </w:p>
    <w:p w:rsidR="00D54557" w:rsidRPr="00D54557" w:rsidRDefault="00D54557" w:rsidP="00D54557">
      <w:pPr>
        <w:pStyle w:val="Normal0"/>
        <w:numPr>
          <w:ilvl w:val="0"/>
          <w:numId w:val="13"/>
        </w:numPr>
        <w:tabs>
          <w:tab w:val="left" w:pos="567"/>
        </w:tabs>
        <w:snapToGrid w:val="0"/>
        <w:spacing w:before="80"/>
        <w:ind w:left="1247" w:hanging="964"/>
        <w:textAlignment w:val="center"/>
        <w:rPr>
          <w:rFonts w:eastAsia="DengXian"/>
          <w:sz w:val="24"/>
          <w:lang w:eastAsia="zh-CN"/>
        </w:rPr>
      </w:pPr>
      <w:bookmarkStart w:id="429" w:name="QQ191225000013_1_H"/>
      <w:bookmarkStart w:id="430" w:name="QQ191225000013"/>
      <w:r w:rsidRPr="00D54557">
        <w:rPr>
          <w:sz w:val="24"/>
        </w:rPr>
        <w:t>（　　）</w:t>
      </w:r>
      <w:r w:rsidRPr="00D54557">
        <w:rPr>
          <w:rFonts w:hint="eastAsia"/>
          <w:kern w:val="2"/>
          <w:sz w:val="24"/>
          <w:szCs w:val="22"/>
        </w:rPr>
        <w:t>古代典籍可分為「經、史、子、集」四部。下圖菜單的四字創意菜名，何者的原始出處來自「經」部典籍？</w:t>
      </w:r>
      <w:r w:rsidRPr="00D54557">
        <w:rPr>
          <w:kern w:val="2"/>
          <w:sz w:val="24"/>
          <w:szCs w:val="22"/>
        </w:rPr>
        <w:br/>
      </w:r>
      <w:r w:rsidRPr="00D54557">
        <w:rPr>
          <w:noProof/>
          <w:sz w:val="24"/>
        </w:rPr>
        <w:drawing>
          <wp:inline distT="0" distB="0" distL="0" distR="0">
            <wp:extent cx="4066032" cy="862584"/>
            <wp:effectExtent l="0" t="0" r="9525" b="9525"/>
            <wp:docPr id="1" name="圖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066032" cy="862584"/>
                    </a:xfrm>
                    <a:prstGeom prst="rect">
                      <a:avLst/>
                    </a:prstGeom>
                  </pic:spPr>
                </pic:pic>
              </a:graphicData>
            </a:graphic>
          </wp:inline>
        </w:drawing>
      </w:r>
      <w:bookmarkEnd w:id="429"/>
    </w:p>
    <w:p w:rsidR="00D54557" w:rsidRPr="00D54557" w:rsidRDefault="00D54557" w:rsidP="00D54557">
      <w:pPr>
        <w:pStyle w:val="Normal1"/>
        <w:snapToGrid w:val="0"/>
        <w:spacing w:line="286" w:lineRule="auto"/>
        <w:ind w:left="1247"/>
        <w:textAlignment w:val="center"/>
        <w:rPr>
          <w:sz w:val="24"/>
        </w:rPr>
      </w:pPr>
      <w:r w:rsidRPr="00D54557">
        <w:rPr>
          <w:sz w:val="24"/>
        </w:rPr>
        <w:t>(A)</w:t>
      </w:r>
      <w:bookmarkStart w:id="431" w:name="QQ191225000013_1_1"/>
      <w:r w:rsidRPr="00D54557">
        <w:rPr>
          <w:rFonts w:hint="eastAsia"/>
          <w:kern w:val="2"/>
          <w:sz w:val="24"/>
          <w:szCs w:val="22"/>
        </w:rPr>
        <w:t>1</w:t>
      </w:r>
      <w:r w:rsidRPr="00D54557">
        <w:rPr>
          <w:rFonts w:hint="eastAsia"/>
          <w:kern w:val="2"/>
          <w:sz w:val="24"/>
          <w:szCs w:val="22"/>
        </w:rPr>
        <w:t>、</w:t>
      </w:r>
      <w:r w:rsidRPr="00D54557">
        <w:rPr>
          <w:rFonts w:hint="eastAsia"/>
          <w:kern w:val="2"/>
          <w:sz w:val="24"/>
          <w:szCs w:val="22"/>
        </w:rPr>
        <w:t>2</w:t>
      </w:r>
      <w:r w:rsidRPr="00D54557">
        <w:rPr>
          <w:rFonts w:hint="eastAsia"/>
          <w:kern w:val="2"/>
          <w:sz w:val="24"/>
          <w:szCs w:val="22"/>
        </w:rPr>
        <w:t>、</w:t>
      </w:r>
      <w:r w:rsidRPr="00D54557">
        <w:rPr>
          <w:rFonts w:hint="eastAsia"/>
          <w:kern w:val="2"/>
          <w:sz w:val="24"/>
          <w:szCs w:val="22"/>
        </w:rPr>
        <w:t>3</w:t>
      </w:r>
      <w:r w:rsidRPr="00D54557">
        <w:rPr>
          <w:rFonts w:hint="eastAsia"/>
          <w:kern w:val="2"/>
          <w:sz w:val="24"/>
          <w:szCs w:val="22"/>
        </w:rPr>
        <w:t>、</w:t>
      </w:r>
      <w:r w:rsidRPr="00D54557">
        <w:rPr>
          <w:rFonts w:hint="eastAsia"/>
          <w:kern w:val="2"/>
          <w:sz w:val="24"/>
          <w:szCs w:val="22"/>
        </w:rPr>
        <w:t>6</w:t>
      </w:r>
      <w:r w:rsidRPr="00D54557">
        <w:rPr>
          <w:sz w:val="24"/>
        </w:rPr>
        <w:t xml:space="preserve">　</w:t>
      </w:r>
      <w:bookmarkEnd w:id="431"/>
      <w:r w:rsidRPr="00D54557">
        <w:rPr>
          <w:sz w:val="24"/>
        </w:rPr>
        <w:t>(B)</w:t>
      </w:r>
      <w:bookmarkStart w:id="432" w:name="QQ191225000013_1_2"/>
      <w:r w:rsidRPr="00D54557">
        <w:rPr>
          <w:rFonts w:hint="eastAsia"/>
          <w:kern w:val="2"/>
          <w:sz w:val="24"/>
          <w:szCs w:val="22"/>
        </w:rPr>
        <w:t>1</w:t>
      </w:r>
      <w:r w:rsidRPr="00D54557">
        <w:rPr>
          <w:rFonts w:hint="eastAsia"/>
          <w:kern w:val="2"/>
          <w:sz w:val="24"/>
          <w:szCs w:val="22"/>
        </w:rPr>
        <w:t>、</w:t>
      </w:r>
      <w:r w:rsidRPr="00D54557">
        <w:rPr>
          <w:rFonts w:hint="eastAsia"/>
          <w:kern w:val="2"/>
          <w:sz w:val="24"/>
          <w:szCs w:val="22"/>
        </w:rPr>
        <w:t>3</w:t>
      </w:r>
      <w:r w:rsidRPr="00D54557">
        <w:rPr>
          <w:rFonts w:hint="eastAsia"/>
          <w:kern w:val="2"/>
          <w:sz w:val="24"/>
          <w:szCs w:val="22"/>
        </w:rPr>
        <w:t>、</w:t>
      </w:r>
      <w:r w:rsidRPr="00D54557">
        <w:rPr>
          <w:rFonts w:hint="eastAsia"/>
          <w:kern w:val="2"/>
          <w:sz w:val="24"/>
          <w:szCs w:val="22"/>
        </w:rPr>
        <w:t>4</w:t>
      </w:r>
      <w:r w:rsidRPr="00D54557">
        <w:rPr>
          <w:rFonts w:hint="eastAsia"/>
          <w:kern w:val="2"/>
          <w:sz w:val="24"/>
          <w:szCs w:val="22"/>
        </w:rPr>
        <w:t>、</w:t>
      </w:r>
      <w:r w:rsidRPr="00D54557">
        <w:rPr>
          <w:rFonts w:hint="eastAsia"/>
          <w:kern w:val="2"/>
          <w:sz w:val="24"/>
          <w:szCs w:val="22"/>
        </w:rPr>
        <w:t>6</w:t>
      </w:r>
      <w:r w:rsidRPr="00D54557">
        <w:rPr>
          <w:sz w:val="24"/>
        </w:rPr>
        <w:t xml:space="preserve">　</w:t>
      </w:r>
      <w:bookmarkEnd w:id="432"/>
      <w:r w:rsidRPr="00D54557">
        <w:rPr>
          <w:sz w:val="24"/>
        </w:rPr>
        <w:t>(C)</w:t>
      </w:r>
      <w:bookmarkStart w:id="433" w:name="QQ191225000013_1_3"/>
      <w:r w:rsidRPr="00D54557">
        <w:rPr>
          <w:rFonts w:hint="eastAsia"/>
          <w:kern w:val="2"/>
          <w:sz w:val="24"/>
          <w:szCs w:val="22"/>
        </w:rPr>
        <w:t>2</w:t>
      </w:r>
      <w:r w:rsidRPr="00D54557">
        <w:rPr>
          <w:rFonts w:hint="eastAsia"/>
          <w:kern w:val="2"/>
          <w:sz w:val="24"/>
          <w:szCs w:val="22"/>
        </w:rPr>
        <w:t>、</w:t>
      </w:r>
      <w:r w:rsidRPr="00D54557">
        <w:rPr>
          <w:rFonts w:hint="eastAsia"/>
          <w:kern w:val="2"/>
          <w:sz w:val="24"/>
          <w:szCs w:val="22"/>
        </w:rPr>
        <w:t>3</w:t>
      </w:r>
      <w:r w:rsidRPr="00D54557">
        <w:rPr>
          <w:rFonts w:hint="eastAsia"/>
          <w:kern w:val="2"/>
          <w:sz w:val="24"/>
          <w:szCs w:val="22"/>
        </w:rPr>
        <w:t>、</w:t>
      </w:r>
      <w:r w:rsidRPr="00D54557">
        <w:rPr>
          <w:rFonts w:hint="eastAsia"/>
          <w:kern w:val="2"/>
          <w:sz w:val="24"/>
          <w:szCs w:val="22"/>
        </w:rPr>
        <w:t>4</w:t>
      </w:r>
      <w:r w:rsidRPr="00D54557">
        <w:rPr>
          <w:rFonts w:hint="eastAsia"/>
          <w:kern w:val="2"/>
          <w:sz w:val="24"/>
          <w:szCs w:val="22"/>
        </w:rPr>
        <w:t>、</w:t>
      </w:r>
      <w:r w:rsidRPr="00D54557">
        <w:rPr>
          <w:rFonts w:hint="eastAsia"/>
          <w:kern w:val="2"/>
          <w:sz w:val="24"/>
          <w:szCs w:val="22"/>
        </w:rPr>
        <w:t>5</w:t>
      </w:r>
      <w:r w:rsidRPr="00D54557">
        <w:rPr>
          <w:sz w:val="24"/>
        </w:rPr>
        <w:t xml:space="preserve">　</w:t>
      </w:r>
      <w:bookmarkEnd w:id="433"/>
      <w:r w:rsidRPr="00D54557">
        <w:rPr>
          <w:sz w:val="24"/>
        </w:rPr>
        <w:t>(D)</w:t>
      </w:r>
      <w:bookmarkStart w:id="434" w:name="QQ191225000013_1_4"/>
      <w:r w:rsidRPr="00D54557">
        <w:rPr>
          <w:rFonts w:hint="eastAsia"/>
          <w:kern w:val="2"/>
          <w:sz w:val="24"/>
          <w:szCs w:val="22"/>
        </w:rPr>
        <w:t>3</w:t>
      </w:r>
      <w:r w:rsidRPr="00D54557">
        <w:rPr>
          <w:rFonts w:hint="eastAsia"/>
          <w:kern w:val="2"/>
          <w:sz w:val="24"/>
          <w:szCs w:val="22"/>
        </w:rPr>
        <w:t>、</w:t>
      </w:r>
      <w:r w:rsidRPr="00D54557">
        <w:rPr>
          <w:rFonts w:hint="eastAsia"/>
          <w:kern w:val="2"/>
          <w:sz w:val="24"/>
          <w:szCs w:val="22"/>
        </w:rPr>
        <w:t>4</w:t>
      </w:r>
      <w:r w:rsidRPr="00D54557">
        <w:rPr>
          <w:rFonts w:hint="eastAsia"/>
          <w:kern w:val="2"/>
          <w:sz w:val="24"/>
          <w:szCs w:val="22"/>
        </w:rPr>
        <w:t>、</w:t>
      </w:r>
      <w:r w:rsidRPr="00D54557">
        <w:rPr>
          <w:rFonts w:hint="eastAsia"/>
          <w:kern w:val="2"/>
          <w:sz w:val="24"/>
          <w:szCs w:val="22"/>
        </w:rPr>
        <w:t>5</w:t>
      </w:r>
      <w:r w:rsidRPr="00D54557">
        <w:rPr>
          <w:rFonts w:hint="eastAsia"/>
          <w:kern w:val="2"/>
          <w:sz w:val="24"/>
          <w:szCs w:val="22"/>
        </w:rPr>
        <w:t>、</w:t>
      </w:r>
      <w:r w:rsidRPr="00D54557">
        <w:rPr>
          <w:rFonts w:hint="eastAsia"/>
          <w:kern w:val="2"/>
          <w:sz w:val="24"/>
          <w:szCs w:val="22"/>
        </w:rPr>
        <w:t>6</w:t>
      </w:r>
      <w:r w:rsidRPr="00D54557">
        <w:rPr>
          <w:sz w:val="24"/>
        </w:rPr>
        <w:t xml:space="preserve">　</w:t>
      </w:r>
      <w:bookmarkEnd w:id="430"/>
      <w:bookmarkEnd w:id="434"/>
    </w:p>
    <w:p w:rsidR="00D54557" w:rsidRPr="00D54557" w:rsidRDefault="00D54557" w:rsidP="00D54557">
      <w:pPr>
        <w:pStyle w:val="Normal1"/>
        <w:snapToGrid w:val="0"/>
        <w:ind w:left="850"/>
        <w:jc w:val="right"/>
        <w:textAlignment w:val="center"/>
        <w:rPr>
          <w:rFonts w:ascii="細明體" w:eastAsia="SimSun" w:hAnsi="細明體"/>
          <w:sz w:val="24"/>
          <w:lang w:eastAsia="zh-CN"/>
        </w:rPr>
      </w:pPr>
      <w:r w:rsidRPr="00D54557">
        <w:rPr>
          <w:rFonts w:ascii="細明體" w:hAnsi="細明體"/>
          <w:color w:val="0000FF"/>
          <w:sz w:val="24"/>
          <w:lang w:eastAsia="zh-CN"/>
        </w:rPr>
        <w:t>【105統測試題】</w:t>
      </w:r>
    </w:p>
    <w:p w:rsidR="00D54557" w:rsidRPr="00D54557" w:rsidRDefault="00D54557" w:rsidP="00D54557">
      <w:pPr>
        <w:pStyle w:val="Normal2"/>
        <w:snapToGrid w:val="0"/>
        <w:ind w:left="1304" w:hanging="1020"/>
        <w:textAlignment w:val="center"/>
        <w:rPr>
          <w:rFonts w:eastAsia="DengXian"/>
          <w:color w:val="FF0000"/>
          <w:sz w:val="24"/>
          <w:lang w:eastAsia="zh-CN"/>
        </w:rPr>
      </w:pPr>
      <w:bookmarkStart w:id="435" w:name="AQ191225000013_M"/>
      <w:bookmarkStart w:id="436" w:name="AQ191225000013"/>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37" w:name="AQ191225000013_1"/>
      <w:bookmarkEnd w:id="435"/>
      <w:r w:rsidRPr="00D54557">
        <w:rPr>
          <w:color w:val="FF0000"/>
          <w:sz w:val="24"/>
        </w:rPr>
        <w:t>B</w:t>
      </w:r>
      <w:r w:rsidRPr="00D54557">
        <w:rPr>
          <w:color w:val="FF0000"/>
          <w:sz w:val="24"/>
        </w:rPr>
        <w:t xml:space="preserve">　</w:t>
      </w:r>
      <w:bookmarkEnd w:id="436"/>
      <w:bookmarkEnd w:id="437"/>
    </w:p>
    <w:p w:rsidR="00D54557" w:rsidRPr="00D54557" w:rsidRDefault="00D54557" w:rsidP="00D54557">
      <w:pPr>
        <w:pStyle w:val="Normal3"/>
        <w:tabs>
          <w:tab w:val="left" w:pos="1587"/>
        </w:tabs>
        <w:snapToGrid w:val="0"/>
        <w:ind w:left="1304" w:hanging="1020"/>
        <w:textAlignment w:val="center"/>
        <w:rPr>
          <w:rFonts w:eastAsia="DengXian"/>
          <w:color w:val="008000"/>
          <w:sz w:val="24"/>
          <w:lang w:eastAsia="zh-CN"/>
        </w:rPr>
      </w:pPr>
      <w:bookmarkStart w:id="438" w:name="RQ191225000013_M"/>
      <w:bookmarkStart w:id="439" w:name="RQ191225000013"/>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40" w:name="RQ191225000013_1_H"/>
      <w:bookmarkEnd w:id="438"/>
      <w:r w:rsidRPr="00D54557">
        <w:rPr>
          <w:rFonts w:hint="eastAsia"/>
          <w:color w:val="008000"/>
          <w:kern w:val="2"/>
          <w:sz w:val="24"/>
          <w:szCs w:val="22"/>
          <w:lang w:eastAsia="zh-HK"/>
        </w:rPr>
        <w:t>題幹</w:t>
      </w:r>
      <w:r w:rsidRPr="00D54557">
        <w:rPr>
          <w:rFonts w:hint="eastAsia"/>
          <w:color w:val="008000"/>
          <w:kern w:val="2"/>
          <w:sz w:val="24"/>
          <w:szCs w:val="22"/>
        </w:rPr>
        <w:t>：各編號出處分別為：</w:t>
      </w:r>
      <w:r w:rsidRPr="00D54557">
        <w:rPr>
          <w:rFonts w:hint="eastAsia"/>
          <w:color w:val="008000"/>
          <w:kern w:val="2"/>
          <w:sz w:val="24"/>
          <w:szCs w:val="22"/>
        </w:rPr>
        <w:t>1.</w:t>
      </w:r>
      <w:r w:rsidRPr="00D54557">
        <w:rPr>
          <w:rFonts w:hint="eastAsia"/>
          <w:color w:val="008000"/>
          <w:kern w:val="2"/>
          <w:sz w:val="24"/>
          <w:szCs w:val="22"/>
        </w:rPr>
        <w:t xml:space="preserve">《禮記．禮運》　</w:t>
      </w:r>
      <w:r w:rsidRPr="00D54557">
        <w:rPr>
          <w:rFonts w:hint="eastAsia"/>
          <w:color w:val="008000"/>
          <w:kern w:val="2"/>
          <w:sz w:val="24"/>
          <w:szCs w:val="22"/>
        </w:rPr>
        <w:t>2.</w:t>
      </w:r>
      <w:r w:rsidRPr="00D54557">
        <w:rPr>
          <w:rFonts w:hint="eastAsia"/>
          <w:color w:val="008000"/>
          <w:kern w:val="2"/>
          <w:sz w:val="24"/>
          <w:szCs w:val="22"/>
        </w:rPr>
        <w:t xml:space="preserve">《墨子》　</w:t>
      </w:r>
      <w:r w:rsidRPr="00D54557">
        <w:rPr>
          <w:rFonts w:hint="eastAsia"/>
          <w:color w:val="008000"/>
          <w:kern w:val="2"/>
          <w:sz w:val="24"/>
          <w:szCs w:val="22"/>
        </w:rPr>
        <w:t>3.</w:t>
      </w:r>
      <w:r w:rsidRPr="00D54557">
        <w:rPr>
          <w:rFonts w:hint="eastAsia"/>
          <w:color w:val="008000"/>
          <w:kern w:val="2"/>
          <w:sz w:val="24"/>
          <w:szCs w:val="22"/>
        </w:rPr>
        <w:t xml:space="preserve">《論語．述而》　</w:t>
      </w:r>
      <w:r w:rsidRPr="00D54557">
        <w:rPr>
          <w:rFonts w:hint="eastAsia"/>
          <w:color w:val="008000"/>
          <w:kern w:val="2"/>
          <w:sz w:val="24"/>
          <w:szCs w:val="22"/>
        </w:rPr>
        <w:t>4.</w:t>
      </w:r>
      <w:r w:rsidRPr="00D54557">
        <w:rPr>
          <w:rFonts w:hint="eastAsia"/>
          <w:color w:val="008000"/>
          <w:kern w:val="2"/>
          <w:sz w:val="24"/>
          <w:szCs w:val="22"/>
        </w:rPr>
        <w:t xml:space="preserve">《孟子．公孫丑》　</w:t>
      </w:r>
      <w:r w:rsidRPr="00D54557">
        <w:rPr>
          <w:rFonts w:hint="eastAsia"/>
          <w:color w:val="008000"/>
          <w:kern w:val="2"/>
          <w:sz w:val="24"/>
          <w:szCs w:val="22"/>
        </w:rPr>
        <w:t>5.</w:t>
      </w:r>
      <w:r w:rsidRPr="00D54557">
        <w:rPr>
          <w:rFonts w:hint="eastAsia"/>
          <w:color w:val="008000"/>
          <w:kern w:val="2"/>
          <w:sz w:val="24"/>
          <w:szCs w:val="22"/>
        </w:rPr>
        <w:t xml:space="preserve">《莊子》　</w:t>
      </w:r>
      <w:r w:rsidRPr="00D54557">
        <w:rPr>
          <w:rFonts w:hint="eastAsia"/>
          <w:color w:val="008000"/>
          <w:kern w:val="2"/>
          <w:sz w:val="24"/>
          <w:szCs w:val="22"/>
        </w:rPr>
        <w:t>6.</w:t>
      </w:r>
      <w:r w:rsidRPr="00D54557">
        <w:rPr>
          <w:rFonts w:hint="eastAsia"/>
          <w:color w:val="008000"/>
          <w:kern w:val="2"/>
          <w:sz w:val="24"/>
          <w:szCs w:val="22"/>
        </w:rPr>
        <w:t>《詩經．秦風．蒹葭》。其中《禮記》、《論語》、《孟子》、《詩經》皆為十三經，歸入主要為儒家經典的「經部」；「史部」為史地與典章制度作品；「子部」收錄諸子百家及釋道著作；「集部」則收錄各代詩文詞集、評論等著作。《墨子》和《莊子》屬於諸子作品，應列入子部</w:t>
      </w:r>
      <w:r w:rsidRPr="00D54557">
        <w:rPr>
          <w:color w:val="008000"/>
          <w:sz w:val="24"/>
        </w:rPr>
        <w:t xml:space="preserve">　</w:t>
      </w:r>
      <w:bookmarkEnd w:id="439"/>
      <w:bookmarkEnd w:id="440"/>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441" w:name="QQ191219000747_1_H"/>
      <w:bookmarkStart w:id="442" w:name="QQ191219000747"/>
      <w:r w:rsidRPr="00D54557">
        <w:rPr>
          <w:sz w:val="24"/>
        </w:rPr>
        <w:t>（　　）</w:t>
      </w:r>
      <w:r w:rsidRPr="00D54557">
        <w:rPr>
          <w:rFonts w:hint="eastAsia"/>
          <w:kern w:val="2"/>
          <w:sz w:val="24"/>
          <w:szCs w:val="22"/>
        </w:rPr>
        <w:t>下列有關重要之章回小說卷頭語或序的配對，何者正確？</w:t>
      </w:r>
      <w:r w:rsidRPr="00D54557">
        <w:rPr>
          <w:sz w:val="24"/>
        </w:rPr>
        <w:t xml:space="preserve">　</w:t>
      </w:r>
      <w:bookmarkEnd w:id="441"/>
      <w:r w:rsidRPr="00D54557">
        <w:rPr>
          <w:sz w:val="24"/>
        </w:rPr>
        <w:t>(A)</w:t>
      </w:r>
      <w:bookmarkStart w:id="443" w:name="QQ191219000747_1_1"/>
      <w:r w:rsidRPr="00D54557">
        <w:rPr>
          <w:rFonts w:hint="eastAsia"/>
          <w:kern w:val="2"/>
          <w:sz w:val="24"/>
          <w:szCs w:val="22"/>
        </w:rPr>
        <w:t>無材可去補蒼天，枉入紅塵若許年。此係身前身後事，倩誰記去作奇傳：《聊齋</w:t>
      </w:r>
      <w:r w:rsidRPr="00D54557">
        <w:rPr>
          <w:rFonts w:hint="eastAsia"/>
          <w:kern w:val="2"/>
          <w:sz w:val="24"/>
          <w:szCs w:val="22"/>
          <w:lang w:eastAsia="zh-HK"/>
        </w:rPr>
        <w:t>誌</w:t>
      </w:r>
      <w:r w:rsidRPr="00D54557">
        <w:rPr>
          <w:rFonts w:hint="eastAsia"/>
          <w:kern w:val="2"/>
          <w:sz w:val="24"/>
          <w:szCs w:val="22"/>
        </w:rPr>
        <w:t>異》</w:t>
      </w:r>
      <w:r w:rsidRPr="00D54557">
        <w:rPr>
          <w:sz w:val="24"/>
        </w:rPr>
        <w:t xml:space="preserve">　</w:t>
      </w:r>
      <w:bookmarkEnd w:id="443"/>
      <w:r w:rsidRPr="00D54557">
        <w:rPr>
          <w:sz w:val="24"/>
        </w:rPr>
        <w:t>(B)</w:t>
      </w:r>
      <w:bookmarkStart w:id="444" w:name="QQ191219000747_1_2"/>
      <w:r w:rsidRPr="00D54557">
        <w:rPr>
          <w:rFonts w:hint="eastAsia"/>
          <w:kern w:val="2"/>
          <w:sz w:val="24"/>
          <w:szCs w:val="22"/>
        </w:rPr>
        <w:t>姑妄言之妄聽之，豆棚瓜架雨如絲；料應厭作人間語，受聽秋墳鬼唱詩：《老殘遊記》</w:t>
      </w:r>
      <w:r w:rsidRPr="00D54557">
        <w:rPr>
          <w:sz w:val="24"/>
        </w:rPr>
        <w:t xml:space="preserve">　</w:t>
      </w:r>
      <w:bookmarkEnd w:id="444"/>
      <w:r w:rsidRPr="00D54557">
        <w:rPr>
          <w:sz w:val="24"/>
        </w:rPr>
        <w:t>(C)</w:t>
      </w:r>
      <w:bookmarkStart w:id="445" w:name="QQ191219000747_1_3"/>
      <w:r w:rsidRPr="00D54557">
        <w:rPr>
          <w:rFonts w:hint="eastAsia"/>
          <w:kern w:val="2"/>
          <w:sz w:val="24"/>
          <w:szCs w:val="22"/>
        </w:rPr>
        <w:t>功名富貴無憑據，費盡心情，總把流光誤。濁酒三杯沉醉去，水流花謝知何處：《儒林外史》</w:t>
      </w:r>
      <w:r w:rsidRPr="00D54557">
        <w:rPr>
          <w:sz w:val="24"/>
        </w:rPr>
        <w:t xml:space="preserve">　</w:t>
      </w:r>
      <w:bookmarkEnd w:id="445"/>
      <w:r w:rsidRPr="00D54557">
        <w:rPr>
          <w:sz w:val="24"/>
        </w:rPr>
        <w:t>(D)</w:t>
      </w:r>
      <w:bookmarkStart w:id="446" w:name="QQ191219000747_1_4"/>
      <w:r w:rsidRPr="00D54557">
        <w:rPr>
          <w:rFonts w:hint="eastAsia"/>
          <w:kern w:val="2"/>
          <w:sz w:val="24"/>
          <w:szCs w:val="22"/>
        </w:rPr>
        <w:t>棋局將殘，吾人將老，雖不哭泣也得乎？吾知海內千芳，人間萬豔，必有與吾同哭同悲者焉：《紅樓夢》</w:t>
      </w:r>
      <w:r w:rsidRPr="00D54557">
        <w:rPr>
          <w:sz w:val="24"/>
        </w:rPr>
        <w:t xml:space="preserve">　</w:t>
      </w:r>
      <w:bookmarkEnd w:id="442"/>
      <w:bookmarkEnd w:id="446"/>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47" w:name="AQ191219000747_M"/>
      <w:bookmarkStart w:id="448" w:name="AQ191219000747"/>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49" w:name="AQ191219000747_1"/>
      <w:bookmarkEnd w:id="447"/>
      <w:r w:rsidRPr="00D54557">
        <w:rPr>
          <w:color w:val="FF0000"/>
          <w:sz w:val="24"/>
        </w:rPr>
        <w:t>C</w:t>
      </w:r>
      <w:r w:rsidRPr="00D54557">
        <w:rPr>
          <w:color w:val="FF0000"/>
          <w:sz w:val="24"/>
        </w:rPr>
        <w:t xml:space="preserve">　</w:t>
      </w:r>
      <w:bookmarkEnd w:id="448"/>
      <w:bookmarkEnd w:id="449"/>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450" w:name="RQ191219000747_M"/>
      <w:bookmarkStart w:id="451" w:name="RQ191219000747"/>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52" w:name="RQ191219000747_1_H"/>
      <w:bookmarkEnd w:id="450"/>
      <w:bookmarkEnd w:id="452"/>
      <w:r w:rsidRPr="00D54557">
        <w:rPr>
          <w:color w:val="008000"/>
          <w:sz w:val="24"/>
        </w:rPr>
        <w:t>(A)</w:t>
      </w:r>
      <w:bookmarkStart w:id="453" w:name="RQ191219000747_1_1"/>
      <w:r w:rsidRPr="00D54557">
        <w:rPr>
          <w:rFonts w:hint="eastAsia"/>
          <w:color w:val="008000"/>
          <w:kern w:val="2"/>
          <w:sz w:val="24"/>
          <w:szCs w:val="22"/>
        </w:rPr>
        <w:t>《紅樓夢》提到賈寶玉本是青埂峰下的石頭，女媧補天時未用到這顆石頭所以才說無材可補天</w:t>
      </w:r>
      <w:r w:rsidRPr="00D54557">
        <w:rPr>
          <w:color w:val="008000"/>
          <w:sz w:val="24"/>
        </w:rPr>
        <w:t xml:space="preserve">　</w:t>
      </w:r>
      <w:bookmarkEnd w:id="453"/>
      <w:r w:rsidRPr="00D54557">
        <w:rPr>
          <w:color w:val="008000"/>
          <w:sz w:val="24"/>
        </w:rPr>
        <w:t>(B)</w:t>
      </w:r>
      <w:bookmarkStart w:id="454" w:name="RQ191219000747_1_2"/>
      <w:r w:rsidRPr="00D54557">
        <w:rPr>
          <w:rFonts w:hint="eastAsia"/>
          <w:color w:val="008000"/>
          <w:kern w:val="2"/>
          <w:sz w:val="24"/>
          <w:szCs w:val="22"/>
        </w:rPr>
        <w:t>從「鬼唱詩」可知為《聊齋誌異》</w:t>
      </w:r>
      <w:r w:rsidRPr="00D54557">
        <w:rPr>
          <w:color w:val="008000"/>
          <w:sz w:val="24"/>
        </w:rPr>
        <w:t xml:space="preserve">　</w:t>
      </w:r>
      <w:bookmarkEnd w:id="454"/>
      <w:r w:rsidRPr="00D54557">
        <w:rPr>
          <w:color w:val="008000"/>
          <w:sz w:val="24"/>
        </w:rPr>
        <w:t>(C)</w:t>
      </w:r>
      <w:bookmarkStart w:id="455" w:name="RQ191219000747_1_3"/>
      <w:r w:rsidRPr="00D54557">
        <w:rPr>
          <w:rFonts w:hint="eastAsia"/>
          <w:color w:val="008000"/>
          <w:kern w:val="2"/>
          <w:sz w:val="24"/>
          <w:szCs w:val="22"/>
        </w:rPr>
        <w:t>「功名富貴」看出與讀書人有關，可知為《儒林外史》</w:t>
      </w:r>
      <w:r w:rsidRPr="00D54557">
        <w:rPr>
          <w:color w:val="008000"/>
          <w:sz w:val="24"/>
        </w:rPr>
        <w:t xml:space="preserve">　</w:t>
      </w:r>
      <w:bookmarkEnd w:id="455"/>
      <w:r w:rsidRPr="00D54557">
        <w:rPr>
          <w:color w:val="008000"/>
          <w:sz w:val="24"/>
        </w:rPr>
        <w:t>(D)</w:t>
      </w:r>
      <w:bookmarkStart w:id="456" w:name="RQ191219000747_1_4"/>
      <w:r w:rsidRPr="00D54557">
        <w:rPr>
          <w:rFonts w:hint="eastAsia"/>
          <w:color w:val="008000"/>
          <w:kern w:val="2"/>
          <w:sz w:val="24"/>
          <w:szCs w:val="22"/>
        </w:rPr>
        <w:t>從「棋局將『殘』，吾人將『老』」可看出「老殘」遊記</w:t>
      </w:r>
      <w:r w:rsidRPr="00D54557">
        <w:rPr>
          <w:color w:val="008000"/>
          <w:sz w:val="24"/>
        </w:rPr>
        <w:t xml:space="preserve">　</w:t>
      </w:r>
      <w:bookmarkEnd w:id="451"/>
      <w:bookmarkEnd w:id="456"/>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457" w:name="QQ191223000305_1_H"/>
      <w:bookmarkStart w:id="458" w:name="QQ191223000305"/>
      <w:r w:rsidRPr="00D54557">
        <w:rPr>
          <w:sz w:val="24"/>
        </w:rPr>
        <w:t>（　　）</w:t>
      </w:r>
      <w:r w:rsidRPr="00D54557">
        <w:rPr>
          <w:rFonts w:hint="eastAsia"/>
          <w:kern w:val="2"/>
          <w:sz w:val="24"/>
          <w:szCs w:val="22"/>
        </w:rPr>
        <w:t>下列這段文字中，畫線部分的敘述，何者正確？</w:t>
      </w:r>
      <w:r w:rsidRPr="00D54557">
        <w:rPr>
          <w:kern w:val="2"/>
          <w:sz w:val="24"/>
          <w:szCs w:val="22"/>
        </w:rPr>
        <w:br/>
      </w:r>
      <w:r w:rsidRPr="00D54557">
        <w:rPr>
          <w:rFonts w:hint="eastAsia"/>
          <w:kern w:val="2"/>
          <w:sz w:val="24"/>
          <w:szCs w:val="22"/>
          <w:u w:val="single"/>
        </w:rPr>
        <w:t>(A)</w:t>
      </w:r>
      <w:r w:rsidRPr="00D54557">
        <w:rPr>
          <w:rFonts w:hint="eastAsia"/>
          <w:kern w:val="2"/>
          <w:sz w:val="24"/>
          <w:szCs w:val="22"/>
          <w:u w:val="single"/>
        </w:rPr>
        <w:t>寓言，是隱含寓意，寄託有哲理、諷刺、勸戒或詼諧等意義的作品</w:t>
      </w:r>
      <w:r w:rsidRPr="00D54557">
        <w:rPr>
          <w:rFonts w:hint="eastAsia"/>
          <w:kern w:val="2"/>
          <w:sz w:val="24"/>
          <w:szCs w:val="22"/>
        </w:rPr>
        <w:t>，</w:t>
      </w:r>
      <w:r w:rsidRPr="00D54557">
        <w:rPr>
          <w:rFonts w:hint="eastAsia"/>
          <w:kern w:val="2"/>
          <w:sz w:val="24"/>
          <w:szCs w:val="22"/>
          <w:u w:val="single"/>
        </w:rPr>
        <w:t>(B)</w:t>
      </w:r>
      <w:r w:rsidRPr="00D54557">
        <w:rPr>
          <w:rFonts w:hint="eastAsia"/>
          <w:kern w:val="2"/>
          <w:sz w:val="24"/>
          <w:szCs w:val="22"/>
          <w:u w:val="single"/>
        </w:rPr>
        <w:t>以寓意為本體，故事為喻體</w:t>
      </w:r>
      <w:r w:rsidRPr="00D54557">
        <w:rPr>
          <w:rFonts w:hint="eastAsia"/>
          <w:kern w:val="2"/>
          <w:sz w:val="24"/>
          <w:szCs w:val="22"/>
        </w:rPr>
        <w:t>，故事中常見虛設的情節、誇張的手法、隱喻的技巧等。</w:t>
      </w:r>
      <w:r w:rsidRPr="00D54557">
        <w:rPr>
          <w:rFonts w:hint="eastAsia"/>
          <w:kern w:val="2"/>
          <w:sz w:val="24"/>
          <w:szCs w:val="22"/>
          <w:u w:val="single"/>
        </w:rPr>
        <w:t>(C)</w:t>
      </w:r>
      <w:r w:rsidRPr="00D54557">
        <w:rPr>
          <w:rFonts w:hint="eastAsia"/>
          <w:kern w:val="2"/>
          <w:sz w:val="24"/>
          <w:szCs w:val="22"/>
          <w:u w:val="single"/>
        </w:rPr>
        <w:t>先秦時期，思想家藉由寓言來宣導歷史的教訓，在政治與生活上予人警惕</w:t>
      </w:r>
      <w:r w:rsidRPr="00D54557">
        <w:rPr>
          <w:rFonts w:hint="eastAsia"/>
          <w:kern w:val="2"/>
          <w:sz w:val="24"/>
          <w:szCs w:val="22"/>
        </w:rPr>
        <w:t>；唐宋時期則是寓言創作的第二個高潮時期，此時的寓言諷刺性加強了；至明清時期，冷嘲熱諷的笑話成分變多了，</w:t>
      </w:r>
      <w:r w:rsidRPr="00D54557">
        <w:rPr>
          <w:rFonts w:hint="eastAsia"/>
          <w:kern w:val="2"/>
          <w:sz w:val="24"/>
          <w:szCs w:val="22"/>
          <w:u w:val="single"/>
        </w:rPr>
        <w:t>(D)</w:t>
      </w:r>
      <w:r w:rsidRPr="00D54557">
        <w:rPr>
          <w:rFonts w:hint="eastAsia"/>
          <w:kern w:val="2"/>
          <w:sz w:val="24"/>
          <w:szCs w:val="22"/>
          <w:u w:val="single"/>
        </w:rPr>
        <w:t>此時的寓言可歸類為「詼諧寓言」，代表作家及作品有劉基的〈三戒〉、〈蝜蝂傳〉等</w:t>
      </w:r>
      <w:r w:rsidRPr="00D54557">
        <w:rPr>
          <w:sz w:val="24"/>
        </w:rPr>
        <w:t xml:space="preserve">　</w:t>
      </w:r>
      <w:bookmarkEnd w:id="457"/>
      <w:bookmarkEnd w:id="458"/>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59" w:name="AQ191223000305_M"/>
      <w:bookmarkStart w:id="460" w:name="AQ191223000305"/>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61" w:name="AQ191223000305_1"/>
      <w:bookmarkEnd w:id="459"/>
      <w:r w:rsidRPr="00D54557">
        <w:rPr>
          <w:color w:val="FF0000"/>
          <w:sz w:val="24"/>
        </w:rPr>
        <w:t>A</w:t>
      </w:r>
      <w:r w:rsidRPr="00D54557">
        <w:rPr>
          <w:color w:val="FF0000"/>
          <w:sz w:val="24"/>
        </w:rPr>
        <w:t xml:space="preserve">　</w:t>
      </w:r>
      <w:bookmarkEnd w:id="460"/>
      <w:bookmarkEnd w:id="461"/>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462" w:name="RQ191223000305_M"/>
      <w:bookmarkStart w:id="463" w:name="RQ191223000305"/>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64" w:name="RQ191223000305_1_H"/>
      <w:bookmarkEnd w:id="462"/>
      <w:bookmarkEnd w:id="464"/>
      <w:r w:rsidRPr="00D54557">
        <w:rPr>
          <w:color w:val="008000"/>
          <w:sz w:val="24"/>
        </w:rPr>
        <w:t>(B)</w:t>
      </w:r>
      <w:bookmarkStart w:id="465" w:name="RQ191223000305_1_2"/>
      <w:r w:rsidRPr="00D54557">
        <w:rPr>
          <w:rFonts w:hint="eastAsia"/>
          <w:color w:val="008000"/>
          <w:kern w:val="2"/>
          <w:sz w:val="24"/>
          <w:szCs w:val="22"/>
        </w:rPr>
        <w:t>以故事為本體，寓意為喻體</w:t>
      </w:r>
      <w:r w:rsidRPr="00D54557">
        <w:rPr>
          <w:color w:val="008000"/>
          <w:sz w:val="24"/>
        </w:rPr>
        <w:t xml:space="preserve">　</w:t>
      </w:r>
      <w:bookmarkEnd w:id="465"/>
      <w:r w:rsidRPr="00D54557">
        <w:rPr>
          <w:color w:val="008000"/>
          <w:sz w:val="24"/>
        </w:rPr>
        <w:t>(C)</w:t>
      </w:r>
      <w:bookmarkStart w:id="466" w:name="RQ191223000305_1_3"/>
      <w:r w:rsidRPr="00D54557">
        <w:rPr>
          <w:rFonts w:hint="eastAsia"/>
          <w:color w:val="008000"/>
          <w:kern w:val="2"/>
          <w:sz w:val="24"/>
          <w:szCs w:val="22"/>
        </w:rPr>
        <w:t>藉由寓言來宣導歷史教訓，在政治與生活上予人警惕的是兩漢時期的勸戒寓言</w:t>
      </w:r>
      <w:r w:rsidRPr="00D54557">
        <w:rPr>
          <w:color w:val="008000"/>
          <w:sz w:val="24"/>
        </w:rPr>
        <w:t xml:space="preserve">　</w:t>
      </w:r>
      <w:bookmarkEnd w:id="466"/>
      <w:r w:rsidRPr="00D54557">
        <w:rPr>
          <w:color w:val="008000"/>
          <w:sz w:val="24"/>
        </w:rPr>
        <w:t>(D)</w:t>
      </w:r>
      <w:bookmarkStart w:id="467" w:name="RQ191223000305_1_4"/>
      <w:r w:rsidRPr="00D54557">
        <w:rPr>
          <w:rFonts w:hint="eastAsia"/>
          <w:color w:val="008000"/>
          <w:kern w:val="2"/>
          <w:sz w:val="24"/>
          <w:szCs w:val="22"/>
        </w:rPr>
        <w:t>〈三戒〉與〈蝜蝂傳〉是唐代柳宗元的寓言代表作</w:t>
      </w:r>
      <w:r w:rsidRPr="00D54557">
        <w:rPr>
          <w:color w:val="008000"/>
          <w:sz w:val="24"/>
        </w:rPr>
        <w:t xml:space="preserve">　</w:t>
      </w:r>
      <w:bookmarkEnd w:id="463"/>
      <w:bookmarkEnd w:id="467"/>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468" w:name="QQ191223000267_1_H"/>
      <w:bookmarkStart w:id="469" w:name="QQ191223000267"/>
      <w:r w:rsidRPr="00D54557">
        <w:rPr>
          <w:sz w:val="24"/>
        </w:rPr>
        <w:t>（　　）</w:t>
      </w:r>
      <w:r w:rsidRPr="00D54557">
        <w:rPr>
          <w:rFonts w:hint="eastAsia"/>
          <w:kern w:val="2"/>
          <w:sz w:val="24"/>
          <w:szCs w:val="22"/>
        </w:rPr>
        <w:t>詩的語言有兩種型態，一種是敘述性的、客觀的、描寫的語言，另一種是表現性的、主觀陳述的語言。以下詩句均出自現代詩，依詩句型態的判斷，下列選項何者正確？</w:t>
      </w:r>
      <w:r w:rsidRPr="00D54557">
        <w:rPr>
          <w:sz w:val="24"/>
        </w:rPr>
        <w:t xml:space="preserve">　</w:t>
      </w:r>
      <w:bookmarkEnd w:id="468"/>
      <w:r w:rsidRPr="00D54557">
        <w:rPr>
          <w:sz w:val="24"/>
        </w:rPr>
        <w:t>(A)</w:t>
      </w:r>
      <w:bookmarkStart w:id="470" w:name="QQ191223000267_1_1"/>
      <w:r w:rsidRPr="00D54557">
        <w:rPr>
          <w:rFonts w:hint="eastAsia"/>
          <w:kern w:val="2"/>
          <w:sz w:val="24"/>
          <w:szCs w:val="22"/>
        </w:rPr>
        <w:t>夏蟲也為我沉默／沉默是今晚的康橋→主觀的語言</w:t>
      </w:r>
      <w:r w:rsidRPr="00D54557">
        <w:rPr>
          <w:sz w:val="24"/>
        </w:rPr>
        <w:t xml:space="preserve">　</w:t>
      </w:r>
      <w:bookmarkEnd w:id="470"/>
      <w:r w:rsidRPr="00D54557">
        <w:rPr>
          <w:sz w:val="24"/>
        </w:rPr>
        <w:t>(B)</w:t>
      </w:r>
      <w:bookmarkStart w:id="471" w:name="QQ191223000267_1_2"/>
      <w:r w:rsidRPr="00D54557">
        <w:rPr>
          <w:rFonts w:hint="eastAsia"/>
          <w:kern w:val="2"/>
          <w:sz w:val="24"/>
          <w:szCs w:val="22"/>
        </w:rPr>
        <w:t>揉碎在浮藻間，／沉澱著彩虹似的夢→客觀的語言</w:t>
      </w:r>
      <w:r w:rsidRPr="00D54557">
        <w:rPr>
          <w:sz w:val="24"/>
        </w:rPr>
        <w:t xml:space="preserve">　</w:t>
      </w:r>
      <w:bookmarkEnd w:id="471"/>
      <w:r w:rsidRPr="00D54557">
        <w:rPr>
          <w:sz w:val="24"/>
        </w:rPr>
        <w:t>(C)</w:t>
      </w:r>
      <w:bookmarkStart w:id="472" w:name="QQ191223000267_1_3"/>
      <w:r w:rsidRPr="00D54557">
        <w:rPr>
          <w:rFonts w:hint="eastAsia"/>
          <w:kern w:val="2"/>
          <w:sz w:val="24"/>
          <w:szCs w:val="22"/>
        </w:rPr>
        <w:t>鐵門鎖緊緊，不得入去，／纔知受了月光欺→客觀的語言</w:t>
      </w:r>
      <w:r w:rsidRPr="00D54557">
        <w:rPr>
          <w:sz w:val="24"/>
        </w:rPr>
        <w:t xml:space="preserve">　</w:t>
      </w:r>
      <w:bookmarkEnd w:id="472"/>
      <w:r w:rsidRPr="00D54557">
        <w:rPr>
          <w:sz w:val="24"/>
        </w:rPr>
        <w:t>(D)</w:t>
      </w:r>
      <w:bookmarkStart w:id="473" w:name="QQ191223000267_1_4"/>
      <w:r w:rsidRPr="00D54557">
        <w:rPr>
          <w:rFonts w:hint="eastAsia"/>
          <w:kern w:val="2"/>
          <w:sz w:val="24"/>
          <w:szCs w:val="22"/>
        </w:rPr>
        <w:t>這時候，靜悄悄路上無人來去，／冷清清荒草迷離→主觀的語言</w:t>
      </w:r>
      <w:r w:rsidRPr="00D54557">
        <w:rPr>
          <w:sz w:val="24"/>
        </w:rPr>
        <w:t xml:space="preserve">　</w:t>
      </w:r>
      <w:bookmarkEnd w:id="469"/>
      <w:bookmarkEnd w:id="473"/>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【進階卷】</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74" w:name="AQ191223000267_M"/>
      <w:bookmarkStart w:id="475" w:name="AQ191223000267"/>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76" w:name="AQ191223000267_1"/>
      <w:bookmarkEnd w:id="474"/>
      <w:r w:rsidRPr="00D54557">
        <w:rPr>
          <w:color w:val="FF0000"/>
          <w:sz w:val="24"/>
        </w:rPr>
        <w:t>A</w:t>
      </w:r>
      <w:r w:rsidRPr="00D54557">
        <w:rPr>
          <w:color w:val="FF0000"/>
          <w:sz w:val="24"/>
        </w:rPr>
        <w:t xml:space="preserve">　</w:t>
      </w:r>
      <w:bookmarkEnd w:id="475"/>
      <w:bookmarkEnd w:id="476"/>
    </w:p>
    <w:p w:rsidR="00D54557" w:rsidRPr="00D54557" w:rsidRDefault="00D54557" w:rsidP="00D54557">
      <w:pPr>
        <w:pStyle w:val="Normal2"/>
        <w:tabs>
          <w:tab w:val="left" w:pos="1587"/>
        </w:tabs>
        <w:snapToGrid w:val="0"/>
        <w:ind w:left="1304" w:hanging="1020"/>
        <w:textAlignment w:val="center"/>
        <w:rPr>
          <w:rFonts w:eastAsia="DengXian"/>
          <w:color w:val="008000"/>
          <w:sz w:val="24"/>
          <w:lang w:eastAsia="zh-CN"/>
        </w:rPr>
      </w:pPr>
      <w:bookmarkStart w:id="477" w:name="RQ191223000267_M"/>
      <w:bookmarkStart w:id="478" w:name="RQ191223000267"/>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79" w:name="RQ191223000267_1_H"/>
      <w:bookmarkEnd w:id="477"/>
      <w:bookmarkEnd w:id="479"/>
      <w:r w:rsidRPr="00D54557">
        <w:rPr>
          <w:color w:val="008000"/>
          <w:sz w:val="24"/>
        </w:rPr>
        <w:t>(A)</w:t>
      </w:r>
      <w:bookmarkStart w:id="480" w:name="RQ191223000267_1_1"/>
      <w:r w:rsidRPr="00D54557">
        <w:rPr>
          <w:rFonts w:hint="eastAsia"/>
          <w:color w:val="008000"/>
          <w:kern w:val="2"/>
          <w:sz w:val="24"/>
          <w:szCs w:val="22"/>
        </w:rPr>
        <w:t>徐志摩〈再別康橋〉</w:t>
      </w:r>
      <w:r w:rsidRPr="00D54557">
        <w:rPr>
          <w:color w:val="008000"/>
          <w:sz w:val="24"/>
        </w:rPr>
        <w:t xml:space="preserve">　</w:t>
      </w:r>
      <w:bookmarkEnd w:id="480"/>
      <w:r w:rsidRPr="00D54557">
        <w:rPr>
          <w:color w:val="008000"/>
          <w:sz w:val="24"/>
        </w:rPr>
        <w:t>(B)</w:t>
      </w:r>
      <w:bookmarkStart w:id="481" w:name="RQ191223000267_1_2"/>
      <w:r w:rsidRPr="00D54557">
        <w:rPr>
          <w:rFonts w:hint="eastAsia"/>
          <w:color w:val="008000"/>
          <w:kern w:val="2"/>
          <w:sz w:val="24"/>
          <w:szCs w:val="22"/>
        </w:rPr>
        <w:t>將回憶似夢用「彩虹」形容之，是詩人主觀的語言。徐志摩〈再別康橋〉</w:t>
      </w:r>
      <w:r w:rsidRPr="00D54557">
        <w:rPr>
          <w:color w:val="008000"/>
          <w:sz w:val="24"/>
        </w:rPr>
        <w:t xml:space="preserve">　</w:t>
      </w:r>
      <w:bookmarkEnd w:id="481"/>
      <w:r w:rsidRPr="00D54557">
        <w:rPr>
          <w:color w:val="008000"/>
          <w:sz w:val="24"/>
        </w:rPr>
        <w:t>(C)</w:t>
      </w:r>
      <w:bookmarkStart w:id="482" w:name="RQ191223000267_1_3"/>
      <w:r w:rsidRPr="00D54557">
        <w:rPr>
          <w:rFonts w:hint="eastAsia"/>
          <w:color w:val="008000"/>
          <w:kern w:val="2"/>
          <w:sz w:val="24"/>
          <w:szCs w:val="22"/>
        </w:rPr>
        <w:t>「受了月光欺」是詩中主角的感受，是主觀的語言。楊華〈女工悲曲〉</w:t>
      </w:r>
      <w:r w:rsidRPr="00D54557">
        <w:rPr>
          <w:color w:val="008000"/>
          <w:sz w:val="24"/>
        </w:rPr>
        <w:t xml:space="preserve">　</w:t>
      </w:r>
      <w:bookmarkEnd w:id="482"/>
      <w:r w:rsidRPr="00D54557">
        <w:rPr>
          <w:color w:val="008000"/>
          <w:sz w:val="24"/>
        </w:rPr>
        <w:t>(D)</w:t>
      </w:r>
      <w:bookmarkStart w:id="483" w:name="RQ191223000267_1_4"/>
      <w:r w:rsidRPr="00D54557">
        <w:rPr>
          <w:rFonts w:hint="eastAsia"/>
          <w:color w:val="008000"/>
          <w:kern w:val="2"/>
          <w:sz w:val="24"/>
          <w:szCs w:val="22"/>
        </w:rPr>
        <w:t>描述詩中主角所在場景，是客觀的語言。楊華〈女工悲曲〉</w:t>
      </w:r>
      <w:r w:rsidRPr="00D54557">
        <w:rPr>
          <w:color w:val="008000"/>
          <w:sz w:val="24"/>
        </w:rPr>
        <w:t xml:space="preserve">　</w:t>
      </w:r>
      <w:bookmarkEnd w:id="478"/>
      <w:bookmarkEnd w:id="483"/>
    </w:p>
    <w:p w:rsidR="00D54557" w:rsidRPr="00D54557" w:rsidRDefault="00D54557" w:rsidP="00D54557">
      <w:pPr>
        <w:pStyle w:val="Normal0"/>
        <w:numPr>
          <w:ilvl w:val="0"/>
          <w:numId w:val="13"/>
        </w:numPr>
        <w:tabs>
          <w:tab w:val="left" w:pos="567"/>
        </w:tabs>
        <w:snapToGrid w:val="0"/>
        <w:spacing w:before="80"/>
        <w:ind w:left="1247" w:hanging="964"/>
        <w:textAlignment w:val="center"/>
        <w:rPr>
          <w:sz w:val="24"/>
        </w:rPr>
      </w:pPr>
      <w:bookmarkStart w:id="484" w:name="QQ191223000436_1_H"/>
      <w:bookmarkStart w:id="485" w:name="QQ191223000436"/>
      <w:r w:rsidRPr="00D54557">
        <w:rPr>
          <w:sz w:val="24"/>
        </w:rPr>
        <w:t>（　　）</w:t>
      </w:r>
      <w:r w:rsidRPr="00D54557">
        <w:rPr>
          <w:rFonts w:hint="eastAsia"/>
          <w:kern w:val="2"/>
          <w:sz w:val="24"/>
          <w:szCs w:val="22"/>
        </w:rPr>
        <w:t>國文老師以找出著名作家的相同點為題，設計配對遊戲。下列何者配對正確？</w:t>
      </w:r>
      <w:r w:rsidRPr="00D54557">
        <w:rPr>
          <w:sz w:val="24"/>
        </w:rPr>
        <w:t xml:space="preserve">　</w:t>
      </w:r>
      <w:bookmarkEnd w:id="484"/>
      <w:r w:rsidRPr="00D54557">
        <w:rPr>
          <w:sz w:val="24"/>
        </w:rPr>
        <w:t>(A)</w:t>
      </w:r>
      <w:bookmarkStart w:id="486" w:name="QQ191223000436_1_1"/>
      <w:r w:rsidRPr="00D54557">
        <w:rPr>
          <w:rFonts w:hint="eastAsia"/>
          <w:kern w:val="2"/>
          <w:sz w:val="24"/>
          <w:szCs w:val="22"/>
        </w:rPr>
        <w:t>吳敬梓與劉鶚都是清朝人</w:t>
      </w:r>
      <w:r w:rsidRPr="00D54557">
        <w:rPr>
          <w:sz w:val="24"/>
        </w:rPr>
        <w:t xml:space="preserve">　</w:t>
      </w:r>
      <w:bookmarkEnd w:id="486"/>
      <w:r w:rsidRPr="00D54557">
        <w:rPr>
          <w:sz w:val="24"/>
        </w:rPr>
        <w:t>(B)</w:t>
      </w:r>
      <w:bookmarkStart w:id="487" w:name="QQ191223000436_1_2"/>
      <w:r w:rsidRPr="00D54557">
        <w:rPr>
          <w:rFonts w:hint="eastAsia"/>
          <w:kern w:val="2"/>
          <w:sz w:val="24"/>
          <w:szCs w:val="22"/>
        </w:rPr>
        <w:t>吳敬梓與蘇軾都無意仕進</w:t>
      </w:r>
      <w:r w:rsidRPr="00D54557">
        <w:rPr>
          <w:sz w:val="24"/>
        </w:rPr>
        <w:t xml:space="preserve">　</w:t>
      </w:r>
      <w:bookmarkEnd w:id="487"/>
      <w:r w:rsidRPr="00D54557">
        <w:rPr>
          <w:sz w:val="24"/>
        </w:rPr>
        <w:t>(C)</w:t>
      </w:r>
      <w:bookmarkStart w:id="488" w:name="QQ191223000436_1_3"/>
      <w:r w:rsidRPr="00D54557">
        <w:rPr>
          <w:rFonts w:hint="eastAsia"/>
          <w:kern w:val="2"/>
          <w:sz w:val="24"/>
          <w:szCs w:val="22"/>
        </w:rPr>
        <w:t>吳敬梓與歐陽脩都由母親教育長大</w:t>
      </w:r>
      <w:r w:rsidRPr="00D54557">
        <w:rPr>
          <w:sz w:val="24"/>
        </w:rPr>
        <w:t xml:space="preserve">　</w:t>
      </w:r>
      <w:bookmarkEnd w:id="488"/>
      <w:r w:rsidRPr="00D54557">
        <w:rPr>
          <w:sz w:val="24"/>
        </w:rPr>
        <w:t>(D)</w:t>
      </w:r>
      <w:bookmarkStart w:id="489" w:name="QQ191223000436_1_4"/>
      <w:r w:rsidRPr="00D54557">
        <w:rPr>
          <w:rFonts w:hint="eastAsia"/>
          <w:kern w:val="2"/>
          <w:sz w:val="24"/>
          <w:szCs w:val="22"/>
        </w:rPr>
        <w:t>吳敬梓與陶淵明老年都過著隱居生活</w:t>
      </w:r>
      <w:r w:rsidRPr="00D54557">
        <w:rPr>
          <w:sz w:val="24"/>
        </w:rPr>
        <w:t xml:space="preserve">　</w:t>
      </w:r>
      <w:bookmarkEnd w:id="485"/>
      <w:bookmarkEnd w:id="489"/>
    </w:p>
    <w:p w:rsidR="00D54557" w:rsidRPr="00D54557" w:rsidRDefault="00D54557" w:rsidP="00D54557">
      <w:pPr>
        <w:pStyle w:val="Normal0"/>
        <w:snapToGrid w:val="0"/>
        <w:ind w:left="850" w:hanging="850"/>
        <w:jc w:val="right"/>
        <w:textAlignment w:val="center"/>
        <w:rPr>
          <w:rFonts w:ascii="細明體" w:eastAsia="SimSun" w:hAnsi="細明體"/>
          <w:sz w:val="24"/>
          <w:lang w:eastAsia="zh-CN"/>
        </w:rPr>
      </w:pPr>
      <w:r w:rsidRPr="00D54557">
        <w:rPr>
          <w:rFonts w:ascii="細明體" w:hAnsi="細明體"/>
          <w:color w:val="0000FF"/>
          <w:sz w:val="24"/>
          <w:lang w:eastAsia="zh-CN"/>
        </w:rPr>
        <w:t>【課本練習題】</w:t>
      </w:r>
    </w:p>
    <w:p w:rsidR="00D54557" w:rsidRPr="00D54557" w:rsidRDefault="00D54557" w:rsidP="00D54557">
      <w:pPr>
        <w:pStyle w:val="Normal1"/>
        <w:snapToGrid w:val="0"/>
        <w:ind w:left="1304" w:hanging="1020"/>
        <w:textAlignment w:val="center"/>
        <w:rPr>
          <w:rFonts w:eastAsia="DengXian"/>
          <w:color w:val="FF0000"/>
          <w:sz w:val="24"/>
          <w:lang w:eastAsia="zh-CN"/>
        </w:rPr>
      </w:pPr>
      <w:bookmarkStart w:id="490" w:name="AQ191223000436_M"/>
      <w:bookmarkStart w:id="491" w:name="AQ191223000436"/>
      <w:r w:rsidRPr="00D54557">
        <w:rPr>
          <w:color w:val="FF0000"/>
          <w:sz w:val="24"/>
          <w:bdr w:val="single" w:sz="2" w:space="0" w:color="auto" w:shadow="1"/>
        </w:rPr>
        <w:t xml:space="preserve"> </w:t>
      </w:r>
      <w:r w:rsidRPr="00D54557">
        <w:rPr>
          <w:color w:val="FF0000"/>
          <w:sz w:val="24"/>
          <w:bdr w:val="single" w:sz="2" w:space="0" w:color="auto" w:shadow="1"/>
        </w:rPr>
        <w:t>解答</w:t>
      </w:r>
      <w:r w:rsidRPr="00D54557">
        <w:rPr>
          <w:color w:val="FF0000"/>
          <w:sz w:val="24"/>
          <w:bdr w:val="single" w:sz="2" w:space="0" w:color="auto" w:shadow="1"/>
        </w:rPr>
        <w:t xml:space="preserve"> </w:t>
      </w:r>
      <w:r w:rsidRPr="00D54557">
        <w:rPr>
          <w:color w:val="FF0000"/>
          <w:sz w:val="24"/>
        </w:rPr>
        <w:t xml:space="preserve">　</w:t>
      </w:r>
      <w:bookmarkStart w:id="492" w:name="AQ191223000436_1"/>
      <w:bookmarkEnd w:id="490"/>
      <w:r w:rsidRPr="00D54557">
        <w:rPr>
          <w:color w:val="FF0000"/>
          <w:sz w:val="24"/>
        </w:rPr>
        <w:t>A</w:t>
      </w:r>
      <w:r w:rsidRPr="00D54557">
        <w:rPr>
          <w:color w:val="FF0000"/>
          <w:sz w:val="24"/>
        </w:rPr>
        <w:t xml:space="preserve">　</w:t>
      </w:r>
      <w:bookmarkEnd w:id="491"/>
      <w:bookmarkEnd w:id="492"/>
    </w:p>
    <w:p w:rsidR="00D54557" w:rsidRDefault="00D54557" w:rsidP="00D54557">
      <w:pPr>
        <w:pStyle w:val="Normal2"/>
        <w:tabs>
          <w:tab w:val="left" w:pos="1587"/>
        </w:tabs>
        <w:snapToGrid w:val="0"/>
        <w:ind w:left="1304" w:hanging="1020"/>
        <w:textAlignment w:val="center"/>
        <w:rPr>
          <w:color w:val="008000"/>
          <w:sz w:val="24"/>
        </w:rPr>
      </w:pPr>
      <w:bookmarkStart w:id="493" w:name="RQ191223000436_M"/>
      <w:bookmarkStart w:id="494" w:name="RQ191223000436"/>
      <w:r w:rsidRPr="00D54557">
        <w:rPr>
          <w:color w:val="008000"/>
          <w:sz w:val="24"/>
          <w:bdr w:val="single" w:sz="2" w:space="0" w:color="auto" w:shadow="1"/>
        </w:rPr>
        <w:t xml:space="preserve"> </w:t>
      </w:r>
      <w:r w:rsidRPr="00D54557">
        <w:rPr>
          <w:color w:val="008000"/>
          <w:sz w:val="24"/>
          <w:bdr w:val="single" w:sz="2" w:space="0" w:color="auto" w:shadow="1"/>
        </w:rPr>
        <w:t>解析</w:t>
      </w:r>
      <w:r w:rsidRPr="00D54557">
        <w:rPr>
          <w:color w:val="008000"/>
          <w:sz w:val="24"/>
          <w:bdr w:val="single" w:sz="2" w:space="0" w:color="auto" w:shadow="1"/>
        </w:rPr>
        <w:t xml:space="preserve"> </w:t>
      </w:r>
      <w:r w:rsidRPr="00D54557">
        <w:rPr>
          <w:color w:val="008000"/>
          <w:sz w:val="24"/>
        </w:rPr>
        <w:t xml:space="preserve">　</w:t>
      </w:r>
      <w:bookmarkStart w:id="495" w:name="RQ191223000436_1_H"/>
      <w:bookmarkEnd w:id="493"/>
      <w:bookmarkEnd w:id="495"/>
      <w:r w:rsidRPr="00D54557">
        <w:rPr>
          <w:color w:val="008000"/>
          <w:sz w:val="24"/>
        </w:rPr>
        <w:t>(B)</w:t>
      </w:r>
      <w:bookmarkStart w:id="496" w:name="RQ191223000436_1_2"/>
      <w:r w:rsidRPr="00D54557">
        <w:rPr>
          <w:rFonts w:hint="eastAsia"/>
          <w:color w:val="008000"/>
          <w:kern w:val="2"/>
          <w:sz w:val="24"/>
          <w:szCs w:val="22"/>
        </w:rPr>
        <w:t>蘇軾雖仕途不順，屢遭貶謫，但並沒有因此無意仕進</w:t>
      </w:r>
      <w:r w:rsidRPr="00D54557">
        <w:rPr>
          <w:color w:val="008000"/>
          <w:sz w:val="24"/>
        </w:rPr>
        <w:t xml:space="preserve">　</w:t>
      </w:r>
      <w:bookmarkEnd w:id="496"/>
      <w:r w:rsidRPr="00D54557">
        <w:rPr>
          <w:color w:val="008000"/>
          <w:sz w:val="24"/>
        </w:rPr>
        <w:t>(C)</w:t>
      </w:r>
      <w:bookmarkStart w:id="497" w:name="RQ191223000436_1_3"/>
      <w:r w:rsidRPr="00D54557">
        <w:rPr>
          <w:rFonts w:hint="eastAsia"/>
          <w:color w:val="008000"/>
          <w:kern w:val="2"/>
          <w:sz w:val="24"/>
          <w:szCs w:val="22"/>
        </w:rPr>
        <w:t>吳敬梓出身望族，並非由母親教育長大</w:t>
      </w:r>
      <w:r w:rsidRPr="00D54557">
        <w:rPr>
          <w:color w:val="008000"/>
          <w:sz w:val="24"/>
        </w:rPr>
        <w:t xml:space="preserve">　</w:t>
      </w:r>
      <w:bookmarkEnd w:id="497"/>
      <w:r w:rsidRPr="00D54557">
        <w:rPr>
          <w:color w:val="008000"/>
          <w:sz w:val="24"/>
        </w:rPr>
        <w:t>(D)</w:t>
      </w:r>
      <w:bookmarkStart w:id="498" w:name="RQ191223000436_1_4"/>
      <w:r w:rsidRPr="00D54557">
        <w:rPr>
          <w:rFonts w:hint="eastAsia"/>
          <w:color w:val="008000"/>
          <w:kern w:val="2"/>
          <w:sz w:val="24"/>
          <w:szCs w:val="22"/>
        </w:rPr>
        <w:t>吳敬梓雖無意仕進，但並未隱居</w:t>
      </w:r>
      <w:r w:rsidRPr="00D54557">
        <w:rPr>
          <w:color w:val="008000"/>
          <w:sz w:val="24"/>
        </w:rPr>
        <w:t xml:space="preserve">　</w:t>
      </w:r>
      <w:bookmarkEnd w:id="494"/>
      <w:bookmarkEnd w:id="498"/>
    </w:p>
    <w:p w:rsidR="00F84C7A" w:rsidRPr="00F84C7A" w:rsidRDefault="00F84C7A" w:rsidP="00F84C7A">
      <w:pPr>
        <w:pStyle w:val="Normal0"/>
        <w:numPr>
          <w:ilvl w:val="0"/>
          <w:numId w:val="13"/>
        </w:numPr>
        <w:tabs>
          <w:tab w:val="left" w:pos="567"/>
        </w:tabs>
        <w:snapToGrid w:val="0"/>
        <w:spacing w:before="80"/>
        <w:textAlignment w:val="center"/>
        <w:rPr>
          <w:sz w:val="24"/>
        </w:rPr>
      </w:pPr>
      <w:r w:rsidRPr="00D54557">
        <w:rPr>
          <w:sz w:val="24"/>
        </w:rPr>
        <w:t>（　　）</w:t>
      </w:r>
      <w:r w:rsidRPr="00F84C7A">
        <w:rPr>
          <w:rFonts w:hint="eastAsia"/>
          <w:kern w:val="2"/>
          <w:sz w:val="24"/>
          <w:szCs w:val="22"/>
        </w:rPr>
        <w:t>柳宗元〈種樹郭橐駝傳〉一文中，「他植者」的種樹成果不如橐駝的真正原因是何者？</w:t>
      </w:r>
      <w:r w:rsidRPr="00F84C7A">
        <w:rPr>
          <w:kern w:val="2"/>
          <w:sz w:val="24"/>
          <w:szCs w:val="22"/>
        </w:rPr>
        <w:t xml:space="preserve">　</w:t>
      </w:r>
      <w:r w:rsidRPr="00F84C7A">
        <w:rPr>
          <w:kern w:val="2"/>
          <w:sz w:val="24"/>
          <w:szCs w:val="22"/>
        </w:rPr>
        <w:t>(A)</w:t>
      </w:r>
      <w:bookmarkStart w:id="499" w:name="QQ191223000091_1_1"/>
      <w:r w:rsidRPr="00F84C7A">
        <w:rPr>
          <w:rFonts w:hint="eastAsia"/>
          <w:kern w:val="2"/>
          <w:sz w:val="24"/>
          <w:szCs w:val="22"/>
        </w:rPr>
        <w:t>僅能用偷看模仿的方式</w:t>
      </w:r>
    </w:p>
    <w:p w:rsidR="00F84C7A" w:rsidRDefault="00F84C7A" w:rsidP="00F84C7A">
      <w:pPr>
        <w:pStyle w:val="Normal0"/>
        <w:tabs>
          <w:tab w:val="left" w:pos="567"/>
        </w:tabs>
        <w:snapToGrid w:val="0"/>
        <w:spacing w:before="80"/>
        <w:ind w:left="283" w:firstLineChars="400" w:firstLine="960"/>
        <w:textAlignment w:val="center"/>
        <w:rPr>
          <w:kern w:val="2"/>
          <w:sz w:val="24"/>
          <w:szCs w:val="22"/>
        </w:rPr>
      </w:pPr>
      <w:r w:rsidRPr="00F84C7A">
        <w:rPr>
          <w:rFonts w:hint="eastAsia"/>
          <w:kern w:val="2"/>
          <w:sz w:val="24"/>
          <w:szCs w:val="22"/>
        </w:rPr>
        <w:t>學習，所以成效不彰</w:t>
      </w:r>
      <w:r w:rsidRPr="00F84C7A">
        <w:rPr>
          <w:kern w:val="2"/>
          <w:sz w:val="24"/>
          <w:szCs w:val="22"/>
        </w:rPr>
        <w:t xml:space="preserve">　</w:t>
      </w:r>
      <w:bookmarkEnd w:id="499"/>
      <w:r w:rsidRPr="00F84C7A">
        <w:rPr>
          <w:kern w:val="2"/>
          <w:sz w:val="24"/>
          <w:szCs w:val="22"/>
        </w:rPr>
        <w:t>(B)</w:t>
      </w:r>
      <w:bookmarkStart w:id="500" w:name="QQ191223000091_1_2"/>
      <w:r w:rsidRPr="00F84C7A">
        <w:rPr>
          <w:rFonts w:hint="eastAsia"/>
          <w:kern w:val="2"/>
          <w:sz w:val="24"/>
          <w:szCs w:val="22"/>
        </w:rPr>
        <w:t>未能掌握樹木生長的自然天性，故難以成功</w:t>
      </w:r>
      <w:r w:rsidRPr="00F84C7A">
        <w:rPr>
          <w:kern w:val="2"/>
          <w:sz w:val="24"/>
          <w:szCs w:val="22"/>
        </w:rPr>
        <w:t xml:space="preserve">　</w:t>
      </w:r>
      <w:bookmarkEnd w:id="500"/>
      <w:r w:rsidRPr="00F84C7A">
        <w:rPr>
          <w:kern w:val="2"/>
          <w:sz w:val="24"/>
          <w:szCs w:val="22"/>
        </w:rPr>
        <w:t>(C)</w:t>
      </w:r>
      <w:bookmarkStart w:id="501" w:name="QQ191223000091_1_3"/>
      <w:r w:rsidRPr="00F84C7A">
        <w:rPr>
          <w:rFonts w:hint="eastAsia"/>
          <w:kern w:val="2"/>
          <w:sz w:val="24"/>
          <w:szCs w:val="22"/>
        </w:rPr>
        <w:t>植樹的難度太高，若非像橐駝鑽研多年</w:t>
      </w:r>
    </w:p>
    <w:p w:rsidR="00F84C7A" w:rsidRPr="00D54557" w:rsidRDefault="00F84C7A" w:rsidP="00F84C7A">
      <w:pPr>
        <w:pStyle w:val="Normal0"/>
        <w:tabs>
          <w:tab w:val="left" w:pos="567"/>
        </w:tabs>
        <w:snapToGrid w:val="0"/>
        <w:spacing w:before="80"/>
        <w:ind w:left="283" w:firstLineChars="400" w:firstLine="960"/>
        <w:textAlignment w:val="center"/>
        <w:rPr>
          <w:sz w:val="24"/>
        </w:rPr>
      </w:pPr>
      <w:r w:rsidRPr="00F84C7A">
        <w:rPr>
          <w:rFonts w:hint="eastAsia"/>
          <w:kern w:val="2"/>
          <w:sz w:val="24"/>
          <w:szCs w:val="22"/>
        </w:rPr>
        <w:t>很難領略</w:t>
      </w:r>
      <w:r w:rsidRPr="00F84C7A">
        <w:rPr>
          <w:kern w:val="2"/>
          <w:sz w:val="24"/>
          <w:szCs w:val="22"/>
        </w:rPr>
        <w:t xml:space="preserve">　</w:t>
      </w:r>
      <w:bookmarkEnd w:id="501"/>
      <w:r w:rsidRPr="00F84C7A">
        <w:rPr>
          <w:kern w:val="2"/>
          <w:sz w:val="24"/>
          <w:szCs w:val="22"/>
        </w:rPr>
        <w:t>(D)</w:t>
      </w:r>
      <w:r w:rsidRPr="00F84C7A">
        <w:rPr>
          <w:rFonts w:hint="eastAsia"/>
          <w:kern w:val="2"/>
          <w:sz w:val="24"/>
          <w:szCs w:val="22"/>
        </w:rPr>
        <w:t>橐駝不願意傳授植樹的技能，故他植者無法學習</w:t>
      </w:r>
      <w:r w:rsidRPr="00D54557">
        <w:rPr>
          <w:sz w:val="24"/>
        </w:rPr>
        <w:t xml:space="preserve">　</w:t>
      </w:r>
    </w:p>
    <w:p w:rsidR="00F84C7A" w:rsidRPr="00F84C7A" w:rsidRDefault="00F84C7A" w:rsidP="00F84C7A">
      <w:pPr>
        <w:widowControl/>
        <w:jc w:val="right"/>
        <w:rPr>
          <w:kern w:val="0"/>
          <w:sz w:val="22"/>
          <w:lang w:eastAsia="zh-CN"/>
        </w:rPr>
      </w:pPr>
      <w:r w:rsidRPr="00F84C7A">
        <w:rPr>
          <w:rFonts w:ascii="細明體" w:hAnsi="細明體" w:cs="細明體"/>
          <w:color w:val="0000FF"/>
          <w:kern w:val="0"/>
          <w:lang w:eastAsia="zh-CN"/>
        </w:rPr>
        <w:t>【進階卷】</w:t>
      </w:r>
    </w:p>
    <w:p w:rsidR="00F84C7A" w:rsidRPr="00F84C7A" w:rsidRDefault="00F84C7A" w:rsidP="00F84C7A">
      <w:pPr>
        <w:widowControl/>
        <w:snapToGrid w:val="0"/>
        <w:ind w:left="1361" w:hanging="1077"/>
        <w:textAlignment w:val="center"/>
        <w:rPr>
          <w:rFonts w:eastAsia="DengXian"/>
          <w:kern w:val="0"/>
          <w:lang w:eastAsia="zh-CN"/>
        </w:rPr>
      </w:pPr>
      <w:bookmarkStart w:id="502" w:name="AQ191223000091_M"/>
      <w:bookmarkStart w:id="503" w:name="AQ191223000091"/>
      <w:r w:rsidRPr="00F84C7A">
        <w:rPr>
          <w:color w:val="FF0000"/>
          <w:kern w:val="0"/>
          <w:bdr w:val="single" w:sz="2" w:space="0" w:color="auto" w:shadow="1"/>
        </w:rPr>
        <w:t xml:space="preserve"> </w:t>
      </w:r>
      <w:r w:rsidRPr="00F84C7A">
        <w:rPr>
          <w:color w:val="FF0000"/>
          <w:kern w:val="0"/>
          <w:bdr w:val="single" w:sz="2" w:space="0" w:color="auto" w:shadow="1"/>
        </w:rPr>
        <w:t>解答</w:t>
      </w:r>
      <w:r w:rsidRPr="00F84C7A">
        <w:rPr>
          <w:color w:val="FF0000"/>
          <w:kern w:val="0"/>
          <w:bdr w:val="single" w:sz="2" w:space="0" w:color="auto" w:shadow="1"/>
        </w:rPr>
        <w:t xml:space="preserve"> </w:t>
      </w:r>
      <w:r w:rsidRPr="00F84C7A">
        <w:rPr>
          <w:color w:val="FF0000"/>
          <w:kern w:val="0"/>
        </w:rPr>
        <w:t xml:space="preserve">　</w:t>
      </w:r>
      <w:bookmarkStart w:id="504" w:name="AQ191223000091_1"/>
      <w:bookmarkEnd w:id="502"/>
      <w:r w:rsidRPr="00F84C7A">
        <w:rPr>
          <w:color w:val="FF0000"/>
          <w:kern w:val="0"/>
        </w:rPr>
        <w:t>B</w:t>
      </w:r>
      <w:r w:rsidRPr="00F84C7A">
        <w:rPr>
          <w:color w:val="FF0000"/>
          <w:kern w:val="0"/>
        </w:rPr>
        <w:t xml:space="preserve">　</w:t>
      </w:r>
      <w:bookmarkEnd w:id="503"/>
      <w:bookmarkEnd w:id="504"/>
    </w:p>
    <w:p w:rsidR="00F84C7A" w:rsidRPr="00F84C7A" w:rsidRDefault="00F84C7A" w:rsidP="00F84C7A">
      <w:pPr>
        <w:pStyle w:val="Normal2"/>
        <w:tabs>
          <w:tab w:val="left" w:pos="1587"/>
        </w:tabs>
        <w:snapToGrid w:val="0"/>
        <w:ind w:left="1304" w:hanging="1020"/>
        <w:textAlignment w:val="center"/>
        <w:rPr>
          <w:color w:val="008000"/>
          <w:kern w:val="2"/>
          <w:sz w:val="24"/>
        </w:rPr>
      </w:pPr>
      <w:bookmarkStart w:id="505" w:name="RQ191223000091_M"/>
      <w:r w:rsidRPr="00F84C7A">
        <w:rPr>
          <w:color w:val="008000"/>
          <w:sz w:val="24"/>
          <w:bdr w:val="single" w:sz="2" w:space="0" w:color="auto" w:shadow="1"/>
          <w:lang w:eastAsia="zh-CN"/>
        </w:rPr>
        <w:t xml:space="preserve"> </w:t>
      </w:r>
      <w:r w:rsidRPr="00F84C7A">
        <w:rPr>
          <w:color w:val="008000"/>
          <w:sz w:val="24"/>
          <w:bdr w:val="single" w:sz="2" w:space="0" w:color="auto" w:shadow="1"/>
          <w:lang w:eastAsia="zh-CN"/>
        </w:rPr>
        <w:t>解析</w:t>
      </w:r>
      <w:r w:rsidRPr="00F84C7A">
        <w:rPr>
          <w:color w:val="008000"/>
          <w:sz w:val="24"/>
          <w:bdr w:val="single" w:sz="2" w:space="0" w:color="auto" w:shadow="1"/>
          <w:lang w:eastAsia="zh-CN"/>
        </w:rPr>
        <w:t xml:space="preserve"> </w:t>
      </w:r>
      <w:r w:rsidRPr="00F84C7A">
        <w:rPr>
          <w:color w:val="008000"/>
          <w:sz w:val="24"/>
          <w:lang w:eastAsia="zh-CN"/>
        </w:rPr>
        <w:t xml:space="preserve">　</w:t>
      </w:r>
      <w:bookmarkEnd w:id="505"/>
      <w:r w:rsidRPr="00F84C7A">
        <w:rPr>
          <w:rFonts w:hint="eastAsia"/>
          <w:color w:val="008000"/>
          <w:kern w:val="2"/>
          <w:sz w:val="24"/>
        </w:rPr>
        <w:t>由「橐駝非能使木壽且孳也，以能順木之天，以致其性焉爾」，可知植樹最重要的是依順著樹木的本性種植，這也是「他植者」始終無法成功的原因</w:t>
      </w:r>
    </w:p>
    <w:p w:rsidR="00F84C7A" w:rsidRPr="00F84C7A" w:rsidRDefault="00F84C7A" w:rsidP="00F84C7A">
      <w:pPr>
        <w:pStyle w:val="Normal0"/>
        <w:numPr>
          <w:ilvl w:val="0"/>
          <w:numId w:val="13"/>
        </w:numPr>
        <w:tabs>
          <w:tab w:val="left" w:pos="567"/>
        </w:tabs>
        <w:snapToGrid w:val="0"/>
        <w:spacing w:before="80"/>
        <w:textAlignment w:val="center"/>
        <w:rPr>
          <w:sz w:val="24"/>
        </w:rPr>
      </w:pPr>
      <w:r w:rsidRPr="00D54557">
        <w:rPr>
          <w:sz w:val="24"/>
        </w:rPr>
        <w:t>（　　）</w:t>
      </w:r>
      <w:r w:rsidRPr="00F84C7A">
        <w:rPr>
          <w:rFonts w:hint="eastAsia"/>
          <w:kern w:val="2"/>
          <w:sz w:val="24"/>
          <w:szCs w:val="22"/>
        </w:rPr>
        <w:t>根據以下這段〈死去活來〉的內容，推測與炎坤對話的人，言語支吾的原因為何？</w:t>
      </w:r>
      <w:r w:rsidRPr="00F84C7A">
        <w:rPr>
          <w:kern w:val="2"/>
          <w:sz w:val="24"/>
          <w:szCs w:val="22"/>
        </w:rPr>
        <w:br/>
      </w:r>
      <w:r w:rsidRPr="00F84C7A">
        <w:rPr>
          <w:rFonts w:hint="eastAsia"/>
          <w:kern w:val="2"/>
          <w:sz w:val="24"/>
          <w:szCs w:val="22"/>
        </w:rPr>
        <w:t xml:space="preserve">　　</w:t>
      </w:r>
      <w:r>
        <w:rPr>
          <w:rFonts w:hint="eastAsia"/>
          <w:kern w:val="2"/>
          <w:sz w:val="24"/>
          <w:szCs w:val="22"/>
        </w:rPr>
        <w:t xml:space="preserve">   </w:t>
      </w:r>
      <w:r w:rsidRPr="00F84C7A">
        <w:rPr>
          <w:rFonts w:hint="eastAsia"/>
          <w:kern w:val="2"/>
          <w:sz w:val="24"/>
          <w:szCs w:val="22"/>
        </w:rPr>
        <w:t>「我做兒子的當然希望和上一次一樣，但是這一次醫生也說了，我也看了，大概天不從人願吧。」炎坤說。對方言</w:t>
      </w:r>
    </w:p>
    <w:p w:rsidR="00F84C7A" w:rsidRPr="00D54557" w:rsidRDefault="00F84C7A" w:rsidP="00F84C7A">
      <w:pPr>
        <w:pStyle w:val="Normal0"/>
        <w:tabs>
          <w:tab w:val="left" w:pos="567"/>
        </w:tabs>
        <w:snapToGrid w:val="0"/>
        <w:spacing w:before="80"/>
        <w:ind w:leftChars="300" w:left="720"/>
        <w:textAlignment w:val="center"/>
        <w:rPr>
          <w:sz w:val="24"/>
        </w:rPr>
      </w:pPr>
      <w:r w:rsidRPr="00F84C7A">
        <w:rPr>
          <w:rFonts w:hint="eastAsia"/>
          <w:kern w:val="2"/>
          <w:sz w:val="24"/>
          <w:szCs w:val="22"/>
        </w:rPr>
        <w:t>語支吾，炎坤又說：「你是內孫，父親又不在，你一定要回來。上次你們回來，老人家高興得天天唸著。」</w:t>
      </w:r>
      <w:r w:rsidRPr="00F84C7A">
        <w:rPr>
          <w:kern w:val="2"/>
          <w:sz w:val="24"/>
          <w:szCs w:val="22"/>
        </w:rPr>
        <w:t xml:space="preserve">　</w:t>
      </w:r>
      <w:r w:rsidRPr="00F84C7A">
        <w:rPr>
          <w:kern w:val="2"/>
          <w:sz w:val="24"/>
          <w:szCs w:val="22"/>
        </w:rPr>
        <w:t>(A)</w:t>
      </w:r>
      <w:bookmarkStart w:id="506" w:name="QQ191225000089_1_1"/>
      <w:r w:rsidRPr="00F84C7A">
        <w:rPr>
          <w:rFonts w:hint="eastAsia"/>
          <w:kern w:val="2"/>
          <w:sz w:val="24"/>
          <w:szCs w:val="22"/>
        </w:rPr>
        <w:t>醫生診斷的結果不如預期，不忍心面對粉娘將死的真相</w:t>
      </w:r>
      <w:r w:rsidRPr="00F84C7A">
        <w:rPr>
          <w:kern w:val="2"/>
          <w:sz w:val="24"/>
          <w:szCs w:val="22"/>
        </w:rPr>
        <w:t xml:space="preserve">　</w:t>
      </w:r>
      <w:bookmarkEnd w:id="506"/>
      <w:r w:rsidRPr="00F84C7A">
        <w:rPr>
          <w:kern w:val="2"/>
          <w:sz w:val="24"/>
          <w:szCs w:val="22"/>
        </w:rPr>
        <w:t>(B)</w:t>
      </w:r>
      <w:bookmarkStart w:id="507" w:name="QQ191225000089_1_2"/>
      <w:r w:rsidRPr="00F84C7A">
        <w:rPr>
          <w:rFonts w:hint="eastAsia"/>
          <w:kern w:val="2"/>
          <w:sz w:val="24"/>
          <w:szCs w:val="22"/>
        </w:rPr>
        <w:t>不願長途奔波、像上次一樣白跑一趟，卻不好直接拒絕</w:t>
      </w:r>
      <w:r w:rsidRPr="00F84C7A">
        <w:rPr>
          <w:kern w:val="2"/>
          <w:sz w:val="24"/>
          <w:szCs w:val="22"/>
        </w:rPr>
        <w:t xml:space="preserve">　</w:t>
      </w:r>
      <w:bookmarkEnd w:id="507"/>
      <w:r w:rsidRPr="00F84C7A">
        <w:rPr>
          <w:kern w:val="2"/>
          <w:sz w:val="24"/>
          <w:szCs w:val="22"/>
        </w:rPr>
        <w:t>(C)</w:t>
      </w:r>
      <w:bookmarkStart w:id="508" w:name="QQ191225000089_1_3"/>
      <w:r w:rsidRPr="00F84C7A">
        <w:rPr>
          <w:rFonts w:hint="eastAsia"/>
          <w:kern w:val="2"/>
          <w:sz w:val="24"/>
          <w:szCs w:val="22"/>
        </w:rPr>
        <w:t>路程遙遠趕不及，又擔心讓老人家失望，因而含混應答</w:t>
      </w:r>
      <w:r w:rsidRPr="00F84C7A">
        <w:rPr>
          <w:kern w:val="2"/>
          <w:sz w:val="24"/>
          <w:szCs w:val="22"/>
        </w:rPr>
        <w:t xml:space="preserve">　</w:t>
      </w:r>
      <w:bookmarkEnd w:id="508"/>
      <w:r w:rsidRPr="00F84C7A">
        <w:rPr>
          <w:kern w:val="2"/>
          <w:sz w:val="24"/>
          <w:szCs w:val="22"/>
        </w:rPr>
        <w:t>(D)</w:t>
      </w:r>
      <w:r w:rsidRPr="00F84C7A">
        <w:rPr>
          <w:rFonts w:hint="eastAsia"/>
          <w:kern w:val="2"/>
          <w:sz w:val="24"/>
          <w:szCs w:val="22"/>
        </w:rPr>
        <w:t>內孫承擔的家族責任重大，卻無法回應粉娘殷切的期待</w:t>
      </w:r>
      <w:r w:rsidRPr="00D54557">
        <w:rPr>
          <w:sz w:val="24"/>
        </w:rPr>
        <w:t xml:space="preserve">　</w:t>
      </w:r>
    </w:p>
    <w:p w:rsidR="00F84C7A" w:rsidRPr="00F84C7A" w:rsidRDefault="00F84C7A" w:rsidP="00F84C7A">
      <w:pPr>
        <w:widowControl/>
        <w:jc w:val="right"/>
        <w:rPr>
          <w:kern w:val="0"/>
          <w:sz w:val="22"/>
          <w:lang w:eastAsia="zh-CN"/>
        </w:rPr>
      </w:pPr>
      <w:r w:rsidRPr="00F84C7A">
        <w:rPr>
          <w:rFonts w:ascii="細明體" w:hAnsi="細明體" w:cs="細明體"/>
          <w:color w:val="0000FF"/>
          <w:kern w:val="0"/>
          <w:lang w:eastAsia="zh-CN"/>
        </w:rPr>
        <w:t>【進階卷】</w:t>
      </w:r>
    </w:p>
    <w:p w:rsidR="00F84C7A" w:rsidRPr="00F84C7A" w:rsidRDefault="00F84C7A" w:rsidP="00F84C7A">
      <w:pPr>
        <w:widowControl/>
        <w:snapToGrid w:val="0"/>
        <w:ind w:left="1361" w:hanging="1077"/>
        <w:textAlignment w:val="center"/>
        <w:rPr>
          <w:rFonts w:eastAsia="DengXian"/>
          <w:kern w:val="0"/>
          <w:lang w:eastAsia="zh-CN"/>
        </w:rPr>
      </w:pPr>
      <w:bookmarkStart w:id="509" w:name="AQ191225000089_M"/>
      <w:bookmarkStart w:id="510" w:name="AQ191225000089"/>
      <w:r w:rsidRPr="00F84C7A">
        <w:rPr>
          <w:color w:val="FF0000"/>
          <w:kern w:val="0"/>
          <w:bdr w:val="single" w:sz="2" w:space="0" w:color="auto" w:shadow="1"/>
        </w:rPr>
        <w:t xml:space="preserve"> </w:t>
      </w:r>
      <w:r w:rsidRPr="00F84C7A">
        <w:rPr>
          <w:color w:val="FF0000"/>
          <w:kern w:val="0"/>
          <w:bdr w:val="single" w:sz="2" w:space="0" w:color="auto" w:shadow="1"/>
        </w:rPr>
        <w:t>解答</w:t>
      </w:r>
      <w:r w:rsidRPr="00F84C7A">
        <w:rPr>
          <w:color w:val="FF0000"/>
          <w:kern w:val="0"/>
          <w:bdr w:val="single" w:sz="2" w:space="0" w:color="auto" w:shadow="1"/>
        </w:rPr>
        <w:t xml:space="preserve"> </w:t>
      </w:r>
      <w:r w:rsidRPr="00F84C7A">
        <w:rPr>
          <w:color w:val="FF0000"/>
          <w:kern w:val="0"/>
        </w:rPr>
        <w:t xml:space="preserve">　</w:t>
      </w:r>
      <w:bookmarkStart w:id="511" w:name="AQ191225000089_1"/>
      <w:bookmarkEnd w:id="509"/>
      <w:r w:rsidRPr="00F84C7A">
        <w:rPr>
          <w:color w:val="FF0000"/>
          <w:kern w:val="0"/>
        </w:rPr>
        <w:t>B</w:t>
      </w:r>
      <w:r w:rsidRPr="00F84C7A">
        <w:rPr>
          <w:color w:val="FF0000"/>
          <w:kern w:val="0"/>
        </w:rPr>
        <w:t xml:space="preserve">　</w:t>
      </w:r>
      <w:bookmarkEnd w:id="510"/>
      <w:bookmarkEnd w:id="511"/>
    </w:p>
    <w:p w:rsidR="00F84C7A" w:rsidRPr="00F84C7A" w:rsidRDefault="00F84C7A" w:rsidP="00F84C7A">
      <w:pPr>
        <w:pStyle w:val="Normal2"/>
        <w:tabs>
          <w:tab w:val="left" w:pos="1587"/>
        </w:tabs>
        <w:snapToGrid w:val="0"/>
        <w:ind w:left="1304" w:hanging="1020"/>
        <w:textAlignment w:val="center"/>
        <w:rPr>
          <w:color w:val="008000"/>
          <w:kern w:val="2"/>
          <w:sz w:val="24"/>
        </w:rPr>
      </w:pPr>
      <w:bookmarkStart w:id="512" w:name="RQ191225000089_M"/>
      <w:r w:rsidRPr="00F84C7A">
        <w:rPr>
          <w:color w:val="008000"/>
          <w:sz w:val="24"/>
          <w:bdr w:val="single" w:sz="2" w:space="0" w:color="auto" w:shadow="1"/>
          <w:lang w:eastAsia="zh-CN"/>
        </w:rPr>
        <w:t xml:space="preserve"> </w:t>
      </w:r>
      <w:r w:rsidRPr="00F84C7A">
        <w:rPr>
          <w:color w:val="008000"/>
          <w:sz w:val="24"/>
          <w:bdr w:val="single" w:sz="2" w:space="0" w:color="auto" w:shadow="1"/>
          <w:lang w:eastAsia="zh-CN"/>
        </w:rPr>
        <w:t>解析</w:t>
      </w:r>
      <w:r w:rsidRPr="00F84C7A">
        <w:rPr>
          <w:color w:val="008000"/>
          <w:sz w:val="24"/>
          <w:bdr w:val="single" w:sz="2" w:space="0" w:color="auto" w:shadow="1"/>
          <w:lang w:eastAsia="zh-CN"/>
        </w:rPr>
        <w:t xml:space="preserve"> </w:t>
      </w:r>
      <w:r w:rsidRPr="00F84C7A">
        <w:rPr>
          <w:color w:val="008000"/>
          <w:sz w:val="24"/>
          <w:lang w:eastAsia="zh-CN"/>
        </w:rPr>
        <w:t xml:space="preserve">　</w:t>
      </w:r>
      <w:bookmarkStart w:id="513" w:name="RQ191225000089_1_H"/>
      <w:bookmarkEnd w:id="512"/>
      <w:bookmarkEnd w:id="513"/>
      <w:r w:rsidRPr="00F84C7A">
        <w:rPr>
          <w:color w:val="008000"/>
          <w:sz w:val="24"/>
          <w:lang w:eastAsia="zh-CN"/>
        </w:rPr>
        <w:t>(B)</w:t>
      </w:r>
      <w:r w:rsidRPr="00F84C7A">
        <w:rPr>
          <w:rFonts w:hint="eastAsia"/>
          <w:color w:val="008000"/>
          <w:kern w:val="2"/>
          <w:sz w:val="24"/>
        </w:rPr>
        <w:t>從炎坤「你一定要回來」可推知，對方應是表達不願如同上次般白跑一趟；言語支吾是因為親情、身分等的壓力下，無法直接拒絕</w:t>
      </w:r>
    </w:p>
    <w:p w:rsidR="00F84C7A" w:rsidRPr="00F84C7A" w:rsidRDefault="00F84C7A" w:rsidP="00F84C7A">
      <w:pPr>
        <w:pStyle w:val="Normal0"/>
        <w:numPr>
          <w:ilvl w:val="0"/>
          <w:numId w:val="13"/>
        </w:numPr>
        <w:tabs>
          <w:tab w:val="left" w:pos="567"/>
        </w:tabs>
        <w:snapToGrid w:val="0"/>
        <w:spacing w:before="80"/>
        <w:textAlignment w:val="center"/>
        <w:rPr>
          <w:sz w:val="24"/>
        </w:rPr>
      </w:pPr>
      <w:r w:rsidRPr="00D54557">
        <w:rPr>
          <w:sz w:val="24"/>
        </w:rPr>
        <w:t>（　　）</w:t>
      </w:r>
      <w:r w:rsidRPr="00F84C7A">
        <w:rPr>
          <w:rFonts w:hint="eastAsia"/>
          <w:kern w:val="2"/>
          <w:sz w:val="24"/>
          <w:szCs w:val="22"/>
        </w:rPr>
        <w:t>閱讀下文，推斷「太守之樂」所以與他人不同，其原因為何？</w:t>
      </w:r>
      <w:r w:rsidRPr="00F84C7A">
        <w:rPr>
          <w:kern w:val="2"/>
          <w:sz w:val="24"/>
          <w:szCs w:val="22"/>
        </w:rPr>
        <w:br/>
      </w:r>
      <w:r>
        <w:rPr>
          <w:rFonts w:hint="eastAsia"/>
          <w:kern w:val="2"/>
          <w:sz w:val="24"/>
          <w:szCs w:val="22"/>
        </w:rPr>
        <w:t xml:space="preserve">       </w:t>
      </w:r>
      <w:r w:rsidR="005D514D">
        <w:rPr>
          <w:kern w:val="2"/>
          <w:sz w:val="24"/>
          <w:szCs w:val="22"/>
        </w:rPr>
        <w:t xml:space="preserve"> </w:t>
      </w:r>
      <w:r w:rsidRPr="00F84C7A">
        <w:rPr>
          <w:rFonts w:hint="eastAsia"/>
          <w:kern w:val="2"/>
          <w:sz w:val="24"/>
          <w:szCs w:val="22"/>
        </w:rPr>
        <w:t>已而夕陽在山，人影散亂，太守歸而賓客從也。樹林陰翳，鳴聲上下，遊人去而禽鳥樂也。然而禽鳥知山林之樂，</w:t>
      </w:r>
      <w:r>
        <w:rPr>
          <w:rFonts w:hint="eastAsia"/>
          <w:kern w:val="2"/>
          <w:sz w:val="24"/>
          <w:szCs w:val="22"/>
        </w:rPr>
        <w:t xml:space="preserve">        </w:t>
      </w:r>
    </w:p>
    <w:p w:rsidR="00F84C7A" w:rsidRDefault="00F84C7A" w:rsidP="005D514D">
      <w:pPr>
        <w:pStyle w:val="Normal0"/>
        <w:tabs>
          <w:tab w:val="left" w:pos="567"/>
        </w:tabs>
        <w:snapToGrid w:val="0"/>
        <w:spacing w:before="80"/>
        <w:ind w:left="283" w:firstLineChars="400" w:firstLine="960"/>
        <w:textAlignment w:val="center"/>
        <w:rPr>
          <w:kern w:val="2"/>
          <w:sz w:val="24"/>
          <w:szCs w:val="22"/>
        </w:rPr>
      </w:pPr>
      <w:r w:rsidRPr="00F84C7A">
        <w:rPr>
          <w:rFonts w:hint="eastAsia"/>
          <w:kern w:val="2"/>
          <w:sz w:val="24"/>
          <w:szCs w:val="22"/>
        </w:rPr>
        <w:t>而不知人之樂；人知從太守遊而樂，而不知太守之樂其樂也。（歐陽脩〈醉翁亭記〉）</w:t>
      </w:r>
      <w:r w:rsidRPr="00F84C7A">
        <w:rPr>
          <w:kern w:val="2"/>
          <w:sz w:val="24"/>
          <w:szCs w:val="22"/>
        </w:rPr>
        <w:t xml:space="preserve">　</w:t>
      </w:r>
      <w:r w:rsidRPr="00F84C7A">
        <w:rPr>
          <w:kern w:val="2"/>
          <w:sz w:val="24"/>
          <w:szCs w:val="22"/>
        </w:rPr>
        <w:t>(A)</w:t>
      </w:r>
      <w:bookmarkStart w:id="514" w:name="QQ191225000005_1_1"/>
      <w:r w:rsidRPr="00F84C7A">
        <w:rPr>
          <w:rFonts w:hint="eastAsia"/>
          <w:kern w:val="2"/>
          <w:sz w:val="24"/>
          <w:szCs w:val="22"/>
        </w:rPr>
        <w:t>太守以眾人和樂為樂</w:t>
      </w:r>
      <w:r w:rsidRPr="00F84C7A">
        <w:rPr>
          <w:kern w:val="2"/>
          <w:sz w:val="24"/>
          <w:szCs w:val="22"/>
        </w:rPr>
        <w:t xml:space="preserve">　</w:t>
      </w:r>
      <w:bookmarkEnd w:id="514"/>
      <w:r w:rsidRPr="00F84C7A">
        <w:rPr>
          <w:kern w:val="2"/>
          <w:sz w:val="24"/>
          <w:szCs w:val="22"/>
        </w:rPr>
        <w:t>(B)</w:t>
      </w:r>
      <w:bookmarkStart w:id="515" w:name="QQ191225000005_1_2"/>
    </w:p>
    <w:p w:rsidR="00F84C7A" w:rsidRPr="00D54557" w:rsidRDefault="00F84C7A" w:rsidP="005D514D">
      <w:pPr>
        <w:pStyle w:val="Normal0"/>
        <w:tabs>
          <w:tab w:val="left" w:pos="567"/>
        </w:tabs>
        <w:snapToGrid w:val="0"/>
        <w:spacing w:before="80"/>
        <w:ind w:left="283" w:firstLineChars="400" w:firstLine="960"/>
        <w:textAlignment w:val="center"/>
        <w:rPr>
          <w:sz w:val="24"/>
        </w:rPr>
      </w:pPr>
      <w:r w:rsidRPr="00F84C7A">
        <w:rPr>
          <w:rFonts w:hint="eastAsia"/>
          <w:kern w:val="2"/>
          <w:sz w:val="24"/>
          <w:szCs w:val="22"/>
        </w:rPr>
        <w:t>太守以知人善任為樂</w:t>
      </w:r>
      <w:r w:rsidRPr="00F84C7A">
        <w:rPr>
          <w:kern w:val="2"/>
          <w:sz w:val="24"/>
          <w:szCs w:val="22"/>
        </w:rPr>
        <w:t xml:space="preserve">　</w:t>
      </w:r>
      <w:bookmarkEnd w:id="515"/>
      <w:r w:rsidRPr="00F84C7A">
        <w:rPr>
          <w:kern w:val="2"/>
          <w:sz w:val="24"/>
          <w:szCs w:val="22"/>
        </w:rPr>
        <w:t>(C)</w:t>
      </w:r>
      <w:bookmarkStart w:id="516" w:name="QQ191225000005_1_3"/>
      <w:r w:rsidRPr="00F84C7A">
        <w:rPr>
          <w:rFonts w:hint="eastAsia"/>
          <w:kern w:val="2"/>
          <w:sz w:val="24"/>
          <w:szCs w:val="22"/>
        </w:rPr>
        <w:t>太守能感應禽鳥之樂</w:t>
      </w:r>
      <w:r w:rsidRPr="00F84C7A">
        <w:rPr>
          <w:kern w:val="2"/>
          <w:sz w:val="24"/>
          <w:szCs w:val="22"/>
        </w:rPr>
        <w:t xml:space="preserve">　</w:t>
      </w:r>
      <w:bookmarkEnd w:id="516"/>
      <w:r w:rsidRPr="00F84C7A">
        <w:rPr>
          <w:kern w:val="2"/>
          <w:sz w:val="24"/>
          <w:szCs w:val="22"/>
        </w:rPr>
        <w:t>(D)</w:t>
      </w:r>
      <w:r w:rsidRPr="00F84C7A">
        <w:rPr>
          <w:rFonts w:hint="eastAsia"/>
          <w:kern w:val="2"/>
          <w:sz w:val="24"/>
          <w:szCs w:val="22"/>
        </w:rPr>
        <w:t>太守能領悟歸隱之樂</w:t>
      </w:r>
      <w:r w:rsidRPr="00D54557">
        <w:rPr>
          <w:sz w:val="24"/>
        </w:rPr>
        <w:t xml:space="preserve">　</w:t>
      </w:r>
    </w:p>
    <w:p w:rsidR="005D514D" w:rsidRPr="005D514D" w:rsidRDefault="00F84C7A" w:rsidP="005D514D">
      <w:pPr>
        <w:jc w:val="right"/>
        <w:rPr>
          <w:kern w:val="0"/>
          <w:sz w:val="22"/>
          <w:lang w:eastAsia="zh-CN"/>
        </w:rPr>
      </w:pPr>
      <w:r w:rsidRPr="00D54557">
        <w:rPr>
          <w:rFonts w:ascii="細明體" w:hAnsi="細明體"/>
          <w:color w:val="0000FF"/>
          <w:lang w:eastAsia="zh-CN"/>
        </w:rPr>
        <w:t>【</w:t>
      </w:r>
      <w:r w:rsidR="005D514D" w:rsidRPr="005D514D">
        <w:rPr>
          <w:rFonts w:ascii="細明體" w:hAnsi="細明體" w:cs="細明體"/>
          <w:color w:val="0000FF"/>
          <w:kern w:val="0"/>
          <w:lang w:eastAsia="zh-CN"/>
        </w:rPr>
        <w:t>【100統測試題】</w:t>
      </w:r>
    </w:p>
    <w:p w:rsidR="005D514D" w:rsidRPr="005D514D" w:rsidRDefault="005D514D" w:rsidP="005D514D">
      <w:pPr>
        <w:widowControl/>
        <w:snapToGrid w:val="0"/>
        <w:ind w:left="1361" w:hanging="1077"/>
        <w:textAlignment w:val="center"/>
        <w:rPr>
          <w:rFonts w:eastAsia="DengXian"/>
          <w:kern w:val="0"/>
          <w:lang w:eastAsia="zh-CN"/>
        </w:rPr>
      </w:pPr>
      <w:bookmarkStart w:id="517" w:name="AQ191225000005_M"/>
      <w:bookmarkStart w:id="518" w:name="AQ191225000005"/>
      <w:r w:rsidRPr="005D514D">
        <w:rPr>
          <w:color w:val="FF0000"/>
          <w:kern w:val="0"/>
          <w:bdr w:val="single" w:sz="2" w:space="0" w:color="auto" w:shadow="1"/>
        </w:rPr>
        <w:t xml:space="preserve"> </w:t>
      </w:r>
      <w:r w:rsidRPr="005D514D">
        <w:rPr>
          <w:color w:val="FF0000"/>
          <w:kern w:val="0"/>
          <w:bdr w:val="single" w:sz="2" w:space="0" w:color="auto" w:shadow="1"/>
        </w:rPr>
        <w:t>解答</w:t>
      </w:r>
      <w:r w:rsidRPr="005D514D">
        <w:rPr>
          <w:color w:val="FF0000"/>
          <w:kern w:val="0"/>
          <w:bdr w:val="single" w:sz="2" w:space="0" w:color="auto" w:shadow="1"/>
        </w:rPr>
        <w:t xml:space="preserve"> </w:t>
      </w:r>
      <w:r w:rsidRPr="005D514D">
        <w:rPr>
          <w:color w:val="FF0000"/>
          <w:kern w:val="0"/>
        </w:rPr>
        <w:t xml:space="preserve">　</w:t>
      </w:r>
      <w:bookmarkStart w:id="519" w:name="AQ191225000005_1"/>
      <w:bookmarkEnd w:id="517"/>
      <w:r w:rsidRPr="005D514D">
        <w:rPr>
          <w:color w:val="FF0000"/>
          <w:kern w:val="0"/>
        </w:rPr>
        <w:t>A</w:t>
      </w:r>
      <w:r w:rsidRPr="005D514D">
        <w:rPr>
          <w:color w:val="FF0000"/>
          <w:kern w:val="0"/>
        </w:rPr>
        <w:t xml:space="preserve">　</w:t>
      </w:r>
      <w:bookmarkEnd w:id="518"/>
      <w:bookmarkEnd w:id="519"/>
    </w:p>
    <w:p w:rsidR="005D514D" w:rsidRDefault="005D514D" w:rsidP="005D514D">
      <w:pPr>
        <w:pStyle w:val="Normal0"/>
        <w:snapToGrid w:val="0"/>
        <w:ind w:left="850" w:hanging="850"/>
        <w:jc w:val="right"/>
        <w:textAlignment w:val="center"/>
        <w:rPr>
          <w:color w:val="008000"/>
          <w:kern w:val="2"/>
          <w:sz w:val="24"/>
        </w:rPr>
      </w:pPr>
      <w:bookmarkStart w:id="520" w:name="RQ191225000005_M"/>
      <w:r w:rsidRPr="005D514D">
        <w:rPr>
          <w:color w:val="008000"/>
          <w:sz w:val="24"/>
          <w:bdr w:val="single" w:sz="2" w:space="0" w:color="auto" w:shadow="1"/>
          <w:lang w:eastAsia="zh-CN"/>
        </w:rPr>
        <w:t xml:space="preserve"> </w:t>
      </w:r>
      <w:r w:rsidRPr="005D514D">
        <w:rPr>
          <w:color w:val="008000"/>
          <w:sz w:val="24"/>
          <w:bdr w:val="single" w:sz="2" w:space="0" w:color="auto" w:shadow="1"/>
          <w:lang w:eastAsia="zh-CN"/>
        </w:rPr>
        <w:t>解析</w:t>
      </w:r>
      <w:r w:rsidRPr="005D514D">
        <w:rPr>
          <w:color w:val="008000"/>
          <w:sz w:val="24"/>
          <w:bdr w:val="single" w:sz="2" w:space="0" w:color="auto" w:shadow="1"/>
          <w:lang w:eastAsia="zh-CN"/>
        </w:rPr>
        <w:t xml:space="preserve"> </w:t>
      </w:r>
      <w:bookmarkStart w:id="521" w:name="RQ191225000005_1_H"/>
      <w:bookmarkEnd w:id="520"/>
      <w:r w:rsidRPr="005D514D">
        <w:rPr>
          <w:rFonts w:hint="eastAsia"/>
          <w:color w:val="008000"/>
          <w:kern w:val="2"/>
          <w:sz w:val="24"/>
        </w:rPr>
        <w:t>題幹語譯：不久夕陽下山，人影零亂，太守回家且賓客也跟著走了。樹林陰暗，鳥叫聲上下出現，遊人離開了而眾鳥感到歡樂。但是眾鳥只知在山林中的快樂，</w:t>
      </w:r>
      <w:r>
        <w:rPr>
          <w:rFonts w:hint="eastAsia"/>
          <w:color w:val="008000"/>
          <w:kern w:val="2"/>
          <w:sz w:val="24"/>
        </w:rPr>
        <w:t>卻不知眾人的快樂；眾人只知跟從太守遊賞的快樂，卻不知太守以他們</w:t>
      </w:r>
    </w:p>
    <w:p w:rsidR="00F84C7A" w:rsidRPr="005D514D" w:rsidRDefault="005D514D" w:rsidP="005D514D">
      <w:pPr>
        <w:pStyle w:val="Normal0"/>
        <w:snapToGrid w:val="0"/>
        <w:ind w:leftChars="100" w:left="240" w:right="960" w:firstLineChars="400" w:firstLine="960"/>
        <w:textAlignment w:val="center"/>
        <w:rPr>
          <w:color w:val="008000"/>
          <w:kern w:val="2"/>
          <w:sz w:val="24"/>
        </w:rPr>
      </w:pPr>
      <w:r w:rsidRPr="005D514D">
        <w:rPr>
          <w:rFonts w:hint="eastAsia"/>
          <w:color w:val="008000"/>
          <w:kern w:val="2"/>
          <w:sz w:val="24"/>
        </w:rPr>
        <w:t>快樂為快樂</w:t>
      </w:r>
      <w:r w:rsidRPr="005D514D">
        <w:rPr>
          <w:color w:val="008000"/>
          <w:sz w:val="24"/>
          <w:lang w:eastAsia="zh-CN"/>
        </w:rPr>
        <w:t xml:space="preserve">　</w:t>
      </w:r>
      <w:bookmarkEnd w:id="521"/>
      <w:r w:rsidRPr="005D514D">
        <w:rPr>
          <w:color w:val="008000"/>
          <w:sz w:val="24"/>
          <w:lang w:eastAsia="zh-CN"/>
        </w:rPr>
        <w:t>(A)</w:t>
      </w:r>
      <w:r w:rsidRPr="005D514D">
        <w:rPr>
          <w:rFonts w:hint="eastAsia"/>
          <w:color w:val="008000"/>
          <w:kern w:val="2"/>
          <w:sz w:val="24"/>
        </w:rPr>
        <w:t>由「人知從太守遊而樂，而不知太守之樂其樂也」可知</w:t>
      </w:r>
    </w:p>
    <w:p w:rsidR="005D514D" w:rsidRPr="005D514D" w:rsidRDefault="00F84C7A" w:rsidP="00F84C7A">
      <w:pPr>
        <w:pStyle w:val="Normal0"/>
        <w:numPr>
          <w:ilvl w:val="0"/>
          <w:numId w:val="13"/>
        </w:numPr>
        <w:tabs>
          <w:tab w:val="left" w:pos="567"/>
        </w:tabs>
        <w:snapToGrid w:val="0"/>
        <w:spacing w:before="80"/>
        <w:textAlignment w:val="center"/>
        <w:rPr>
          <w:sz w:val="24"/>
        </w:rPr>
      </w:pPr>
      <w:r w:rsidRPr="00D54557">
        <w:rPr>
          <w:sz w:val="24"/>
        </w:rPr>
        <w:t>（　　）</w:t>
      </w:r>
      <w:r w:rsidR="005D514D" w:rsidRPr="005D514D">
        <w:rPr>
          <w:rFonts w:hint="eastAsia"/>
          <w:kern w:val="2"/>
          <w:sz w:val="24"/>
          <w:szCs w:val="22"/>
        </w:rPr>
        <w:t>下列文句何者可以用來說明〈大同與小康〉中「以設制度，以立田里，以賢勇知，以功為己」的精神？</w:t>
      </w:r>
      <w:r w:rsidR="005D514D" w:rsidRPr="005D514D">
        <w:rPr>
          <w:kern w:val="2"/>
          <w:sz w:val="24"/>
          <w:szCs w:val="22"/>
        </w:rPr>
        <w:t xml:space="preserve">　</w:t>
      </w:r>
      <w:r w:rsidR="005D514D" w:rsidRPr="005D514D">
        <w:rPr>
          <w:kern w:val="2"/>
          <w:sz w:val="24"/>
          <w:szCs w:val="22"/>
        </w:rPr>
        <w:t>(A)</w:t>
      </w:r>
      <w:bookmarkStart w:id="522" w:name="QQ191209003990_1_1"/>
      <w:r w:rsidR="005D514D" w:rsidRPr="005D514D">
        <w:rPr>
          <w:rFonts w:hint="eastAsia"/>
          <w:kern w:val="2"/>
          <w:sz w:val="24"/>
          <w:szCs w:val="22"/>
        </w:rPr>
        <w:t>以武</w:t>
      </w:r>
    </w:p>
    <w:p w:rsidR="005D514D" w:rsidRDefault="005D514D" w:rsidP="005D514D">
      <w:pPr>
        <w:pStyle w:val="Normal0"/>
        <w:tabs>
          <w:tab w:val="left" w:pos="567"/>
        </w:tabs>
        <w:snapToGrid w:val="0"/>
        <w:spacing w:before="80"/>
        <w:ind w:left="283" w:firstLineChars="400" w:firstLine="960"/>
        <w:textAlignment w:val="center"/>
        <w:rPr>
          <w:kern w:val="2"/>
          <w:sz w:val="24"/>
          <w:szCs w:val="22"/>
        </w:rPr>
      </w:pPr>
      <w:r w:rsidRPr="005D514D">
        <w:rPr>
          <w:rFonts w:hint="eastAsia"/>
          <w:kern w:val="2"/>
          <w:sz w:val="24"/>
          <w:szCs w:val="22"/>
        </w:rPr>
        <w:t>力控制社會秩序，避免鬥爭</w:t>
      </w:r>
      <w:r w:rsidRPr="005D514D">
        <w:rPr>
          <w:kern w:val="2"/>
          <w:sz w:val="24"/>
          <w:szCs w:val="22"/>
        </w:rPr>
        <w:t xml:space="preserve">　</w:t>
      </w:r>
      <w:bookmarkEnd w:id="522"/>
      <w:r w:rsidRPr="005D514D">
        <w:rPr>
          <w:kern w:val="2"/>
          <w:sz w:val="24"/>
          <w:szCs w:val="22"/>
        </w:rPr>
        <w:t>(B)</w:t>
      </w:r>
      <w:bookmarkStart w:id="523" w:name="QQ191209003990_1_2"/>
      <w:r w:rsidRPr="005D514D">
        <w:rPr>
          <w:rFonts w:hint="eastAsia"/>
          <w:kern w:val="2"/>
          <w:sz w:val="24"/>
          <w:szCs w:val="22"/>
        </w:rPr>
        <w:t>以禮法維持經濟秩序，避免糾紛</w:t>
      </w:r>
      <w:r w:rsidRPr="005D514D">
        <w:rPr>
          <w:kern w:val="2"/>
          <w:sz w:val="24"/>
          <w:szCs w:val="22"/>
        </w:rPr>
        <w:t xml:space="preserve">　</w:t>
      </w:r>
      <w:bookmarkEnd w:id="523"/>
      <w:r w:rsidRPr="005D514D">
        <w:rPr>
          <w:kern w:val="2"/>
          <w:sz w:val="24"/>
          <w:szCs w:val="22"/>
        </w:rPr>
        <w:t>(C)</w:t>
      </w:r>
      <w:bookmarkStart w:id="524" w:name="QQ191209003990_1_3"/>
      <w:r w:rsidRPr="005D514D">
        <w:rPr>
          <w:rFonts w:hint="eastAsia"/>
          <w:kern w:val="2"/>
          <w:sz w:val="24"/>
          <w:szCs w:val="22"/>
        </w:rPr>
        <w:t>以利益誘導鼓勵生產，避免貧窮</w:t>
      </w:r>
      <w:r w:rsidRPr="005D514D">
        <w:rPr>
          <w:kern w:val="2"/>
          <w:sz w:val="24"/>
          <w:szCs w:val="22"/>
        </w:rPr>
        <w:t xml:space="preserve">　</w:t>
      </w:r>
      <w:bookmarkEnd w:id="524"/>
      <w:r w:rsidRPr="005D514D">
        <w:rPr>
          <w:kern w:val="2"/>
          <w:sz w:val="24"/>
          <w:szCs w:val="22"/>
        </w:rPr>
        <w:t>(D)</w:t>
      </w:r>
      <w:r w:rsidRPr="005D514D">
        <w:rPr>
          <w:rFonts w:hint="eastAsia"/>
          <w:kern w:val="2"/>
          <w:sz w:val="24"/>
          <w:szCs w:val="22"/>
        </w:rPr>
        <w:t>以賢人</w:t>
      </w:r>
    </w:p>
    <w:p w:rsidR="00F84C7A" w:rsidRPr="00D54557" w:rsidRDefault="005D514D" w:rsidP="005D514D">
      <w:pPr>
        <w:pStyle w:val="Normal0"/>
        <w:tabs>
          <w:tab w:val="left" w:pos="567"/>
        </w:tabs>
        <w:snapToGrid w:val="0"/>
        <w:spacing w:before="80"/>
        <w:ind w:left="283" w:firstLineChars="400" w:firstLine="960"/>
        <w:textAlignment w:val="center"/>
        <w:rPr>
          <w:sz w:val="24"/>
        </w:rPr>
      </w:pPr>
      <w:r w:rsidRPr="005D514D">
        <w:rPr>
          <w:rFonts w:hint="eastAsia"/>
          <w:kern w:val="2"/>
          <w:sz w:val="24"/>
          <w:szCs w:val="22"/>
        </w:rPr>
        <w:t>政治拉攏民意，避免叛變</w:t>
      </w:r>
      <w:r w:rsidR="00F84C7A" w:rsidRPr="00D54557">
        <w:rPr>
          <w:sz w:val="24"/>
        </w:rPr>
        <w:t xml:space="preserve">　</w:t>
      </w:r>
    </w:p>
    <w:p w:rsidR="005D514D" w:rsidRPr="005D514D" w:rsidRDefault="005D514D" w:rsidP="005D514D">
      <w:pPr>
        <w:widowControl/>
        <w:jc w:val="right"/>
        <w:rPr>
          <w:kern w:val="0"/>
          <w:sz w:val="22"/>
          <w:lang w:eastAsia="zh-CN"/>
        </w:rPr>
      </w:pPr>
      <w:r w:rsidRPr="005D514D">
        <w:rPr>
          <w:rFonts w:ascii="細明體" w:hAnsi="細明體" w:cs="細明體"/>
          <w:color w:val="0000FF"/>
          <w:kern w:val="0"/>
          <w:lang w:eastAsia="zh-CN"/>
        </w:rPr>
        <w:t>【進階卷】</w:t>
      </w:r>
    </w:p>
    <w:p w:rsidR="005D514D" w:rsidRPr="005D514D" w:rsidRDefault="005D514D" w:rsidP="005D514D">
      <w:pPr>
        <w:widowControl/>
        <w:snapToGrid w:val="0"/>
        <w:ind w:left="1361" w:hanging="1077"/>
        <w:textAlignment w:val="center"/>
        <w:rPr>
          <w:rFonts w:eastAsia="DengXian"/>
          <w:kern w:val="0"/>
          <w:lang w:eastAsia="zh-CN"/>
        </w:rPr>
      </w:pPr>
      <w:bookmarkStart w:id="525" w:name="AQ191209003990_M"/>
      <w:bookmarkStart w:id="526" w:name="AQ191209003990"/>
      <w:r w:rsidRPr="005D514D">
        <w:rPr>
          <w:color w:val="FF0000"/>
          <w:kern w:val="0"/>
          <w:bdr w:val="single" w:sz="2" w:space="0" w:color="auto" w:shadow="1"/>
        </w:rPr>
        <w:t xml:space="preserve"> </w:t>
      </w:r>
      <w:r w:rsidRPr="005D514D">
        <w:rPr>
          <w:color w:val="FF0000"/>
          <w:kern w:val="0"/>
          <w:bdr w:val="single" w:sz="2" w:space="0" w:color="auto" w:shadow="1"/>
        </w:rPr>
        <w:t>解答</w:t>
      </w:r>
      <w:r w:rsidRPr="005D514D">
        <w:rPr>
          <w:color w:val="FF0000"/>
          <w:kern w:val="0"/>
          <w:bdr w:val="single" w:sz="2" w:space="0" w:color="auto" w:shadow="1"/>
        </w:rPr>
        <w:t xml:space="preserve"> </w:t>
      </w:r>
      <w:r w:rsidRPr="005D514D">
        <w:rPr>
          <w:color w:val="FF0000"/>
          <w:kern w:val="0"/>
        </w:rPr>
        <w:t xml:space="preserve">　</w:t>
      </w:r>
      <w:bookmarkStart w:id="527" w:name="AQ191209003990_1"/>
      <w:bookmarkEnd w:id="525"/>
      <w:r w:rsidRPr="005D514D">
        <w:rPr>
          <w:color w:val="FF0000"/>
          <w:kern w:val="0"/>
        </w:rPr>
        <w:t>B</w:t>
      </w:r>
      <w:r w:rsidRPr="005D514D">
        <w:rPr>
          <w:color w:val="FF0000"/>
          <w:kern w:val="0"/>
        </w:rPr>
        <w:t xml:space="preserve">　</w:t>
      </w:r>
      <w:bookmarkEnd w:id="526"/>
      <w:bookmarkEnd w:id="527"/>
    </w:p>
    <w:p w:rsidR="00F84C7A" w:rsidRPr="005D514D" w:rsidRDefault="005D514D" w:rsidP="005D514D">
      <w:pPr>
        <w:pStyle w:val="Normal2"/>
        <w:tabs>
          <w:tab w:val="left" w:pos="1587"/>
        </w:tabs>
        <w:snapToGrid w:val="0"/>
        <w:ind w:left="1304" w:hanging="1020"/>
        <w:textAlignment w:val="center"/>
        <w:rPr>
          <w:color w:val="008000"/>
          <w:kern w:val="2"/>
          <w:sz w:val="24"/>
        </w:rPr>
      </w:pPr>
      <w:bookmarkStart w:id="528" w:name="RQ191209003990_M"/>
      <w:r w:rsidRPr="005D514D">
        <w:rPr>
          <w:color w:val="008000"/>
          <w:sz w:val="24"/>
          <w:bdr w:val="single" w:sz="2" w:space="0" w:color="auto" w:shadow="1"/>
          <w:lang w:eastAsia="zh-CN"/>
        </w:rPr>
        <w:t xml:space="preserve"> </w:t>
      </w:r>
      <w:r w:rsidRPr="005D514D">
        <w:rPr>
          <w:color w:val="008000"/>
          <w:sz w:val="24"/>
          <w:bdr w:val="single" w:sz="2" w:space="0" w:color="auto" w:shadow="1"/>
          <w:lang w:eastAsia="zh-CN"/>
        </w:rPr>
        <w:t>解析</w:t>
      </w:r>
      <w:r w:rsidRPr="005D514D">
        <w:rPr>
          <w:color w:val="008000"/>
          <w:sz w:val="24"/>
          <w:bdr w:val="single" w:sz="2" w:space="0" w:color="auto" w:shadow="1"/>
          <w:lang w:eastAsia="zh-CN"/>
        </w:rPr>
        <w:t xml:space="preserve"> </w:t>
      </w:r>
      <w:r w:rsidRPr="005D514D">
        <w:rPr>
          <w:color w:val="008000"/>
          <w:sz w:val="24"/>
          <w:lang w:eastAsia="zh-CN"/>
        </w:rPr>
        <w:t xml:space="preserve">　</w:t>
      </w:r>
      <w:bookmarkEnd w:id="528"/>
      <w:r w:rsidRPr="005D514D">
        <w:rPr>
          <w:rFonts w:hint="eastAsia"/>
          <w:color w:val="008000"/>
          <w:kern w:val="2"/>
          <w:sz w:val="24"/>
        </w:rPr>
        <w:t>指利用各種制度，以達到分配田地，建築房屋，尊崇有勇有謀的人，獎勵為己效力的人，避免社會秩序的混亂</w:t>
      </w:r>
    </w:p>
    <w:p w:rsidR="005D514D" w:rsidRPr="005D514D" w:rsidRDefault="00F84C7A" w:rsidP="00F84C7A">
      <w:pPr>
        <w:pStyle w:val="Normal0"/>
        <w:numPr>
          <w:ilvl w:val="0"/>
          <w:numId w:val="13"/>
        </w:numPr>
        <w:tabs>
          <w:tab w:val="left" w:pos="567"/>
        </w:tabs>
        <w:snapToGrid w:val="0"/>
        <w:spacing w:before="80"/>
        <w:textAlignment w:val="center"/>
        <w:rPr>
          <w:sz w:val="24"/>
        </w:rPr>
      </w:pPr>
      <w:r w:rsidRPr="00D54557">
        <w:rPr>
          <w:sz w:val="24"/>
        </w:rPr>
        <w:t>（　　）</w:t>
      </w:r>
      <w:r w:rsidR="005D514D" w:rsidRPr="005D514D">
        <w:rPr>
          <w:rFonts w:hint="eastAsia"/>
          <w:kern w:val="2"/>
          <w:sz w:val="24"/>
          <w:szCs w:val="22"/>
        </w:rPr>
        <w:t>〈魯般〉一文藉壞宅寫出元末國家敗亂的狀況，而針對「選用人才」方面，郁離子最有可能提出什麼建議？</w:t>
      </w:r>
      <w:r w:rsidR="005D514D" w:rsidRPr="005D514D">
        <w:rPr>
          <w:kern w:val="2"/>
          <w:sz w:val="24"/>
          <w:szCs w:val="22"/>
        </w:rPr>
        <w:t xml:space="preserve">　</w:t>
      </w:r>
      <w:r w:rsidR="005D514D" w:rsidRPr="005D514D">
        <w:rPr>
          <w:kern w:val="2"/>
          <w:sz w:val="24"/>
          <w:szCs w:val="22"/>
        </w:rPr>
        <w:t>(A)</w:t>
      </w:r>
      <w:bookmarkStart w:id="529" w:name="QQ191224000113_1_1"/>
    </w:p>
    <w:p w:rsidR="005D514D" w:rsidRDefault="005D514D" w:rsidP="005D514D">
      <w:pPr>
        <w:pStyle w:val="Normal0"/>
        <w:tabs>
          <w:tab w:val="left" w:pos="567"/>
        </w:tabs>
        <w:snapToGrid w:val="0"/>
        <w:spacing w:before="80"/>
        <w:ind w:left="283" w:firstLineChars="400" w:firstLine="960"/>
        <w:textAlignment w:val="center"/>
        <w:rPr>
          <w:kern w:val="2"/>
          <w:sz w:val="24"/>
          <w:szCs w:val="22"/>
        </w:rPr>
      </w:pPr>
      <w:r w:rsidRPr="005D514D">
        <w:rPr>
          <w:rFonts w:hint="eastAsia"/>
          <w:kern w:val="2"/>
          <w:sz w:val="24"/>
          <w:szCs w:val="22"/>
        </w:rPr>
        <w:t>根據家世背景決定是否任用</w:t>
      </w:r>
      <w:r w:rsidRPr="005D514D">
        <w:rPr>
          <w:kern w:val="2"/>
          <w:sz w:val="24"/>
          <w:szCs w:val="22"/>
        </w:rPr>
        <w:t xml:space="preserve">　</w:t>
      </w:r>
      <w:bookmarkEnd w:id="529"/>
      <w:r w:rsidRPr="005D514D">
        <w:rPr>
          <w:kern w:val="2"/>
          <w:sz w:val="24"/>
          <w:szCs w:val="22"/>
        </w:rPr>
        <w:t>(B)</w:t>
      </w:r>
      <w:bookmarkStart w:id="530" w:name="QQ191224000113_1_2"/>
      <w:r w:rsidRPr="005D514D">
        <w:rPr>
          <w:rFonts w:hint="eastAsia"/>
          <w:kern w:val="2"/>
          <w:sz w:val="24"/>
          <w:szCs w:val="22"/>
        </w:rPr>
        <w:t>延續行政慣例限制任用名額</w:t>
      </w:r>
      <w:r w:rsidRPr="005D514D">
        <w:rPr>
          <w:kern w:val="2"/>
          <w:sz w:val="24"/>
          <w:szCs w:val="22"/>
        </w:rPr>
        <w:t xml:space="preserve">　</w:t>
      </w:r>
      <w:bookmarkEnd w:id="530"/>
      <w:r w:rsidRPr="005D514D">
        <w:rPr>
          <w:kern w:val="2"/>
          <w:sz w:val="24"/>
          <w:szCs w:val="22"/>
        </w:rPr>
        <w:t>(C)</w:t>
      </w:r>
      <w:bookmarkStart w:id="531" w:name="QQ191224000113_1_3"/>
      <w:r w:rsidRPr="005D514D">
        <w:rPr>
          <w:rFonts w:hint="eastAsia"/>
          <w:kern w:val="2"/>
          <w:sz w:val="24"/>
          <w:szCs w:val="22"/>
        </w:rPr>
        <w:t>應依照年齡分配適當的職務</w:t>
      </w:r>
      <w:r w:rsidRPr="005D514D">
        <w:rPr>
          <w:kern w:val="2"/>
          <w:sz w:val="24"/>
          <w:szCs w:val="22"/>
        </w:rPr>
        <w:t xml:space="preserve">　</w:t>
      </w:r>
      <w:bookmarkEnd w:id="531"/>
      <w:r w:rsidRPr="005D514D">
        <w:rPr>
          <w:kern w:val="2"/>
          <w:sz w:val="24"/>
          <w:szCs w:val="22"/>
        </w:rPr>
        <w:t>(D)</w:t>
      </w:r>
      <w:r w:rsidRPr="005D514D">
        <w:rPr>
          <w:rFonts w:hint="eastAsia"/>
          <w:kern w:val="2"/>
          <w:sz w:val="24"/>
          <w:szCs w:val="22"/>
        </w:rPr>
        <w:t>任用人才的方</w:t>
      </w:r>
    </w:p>
    <w:p w:rsidR="00F84C7A" w:rsidRPr="00D54557" w:rsidRDefault="005D514D" w:rsidP="005D514D">
      <w:pPr>
        <w:pStyle w:val="Normal0"/>
        <w:tabs>
          <w:tab w:val="left" w:pos="567"/>
        </w:tabs>
        <w:snapToGrid w:val="0"/>
        <w:spacing w:before="80"/>
        <w:ind w:left="283" w:firstLineChars="400" w:firstLine="960"/>
        <w:textAlignment w:val="center"/>
        <w:rPr>
          <w:sz w:val="24"/>
        </w:rPr>
      </w:pPr>
      <w:r w:rsidRPr="005D514D">
        <w:rPr>
          <w:rFonts w:hint="eastAsia"/>
          <w:kern w:val="2"/>
          <w:sz w:val="24"/>
          <w:szCs w:val="22"/>
        </w:rPr>
        <w:t>式需明文規範</w:t>
      </w:r>
      <w:r w:rsidR="00F84C7A" w:rsidRPr="00D54557">
        <w:rPr>
          <w:sz w:val="24"/>
        </w:rPr>
        <w:t xml:space="preserve">　</w:t>
      </w:r>
    </w:p>
    <w:p w:rsidR="005D514D" w:rsidRPr="005D514D" w:rsidRDefault="005D514D" w:rsidP="005D514D">
      <w:pPr>
        <w:widowControl/>
        <w:jc w:val="right"/>
        <w:rPr>
          <w:kern w:val="0"/>
          <w:sz w:val="22"/>
          <w:lang w:eastAsia="zh-CN"/>
        </w:rPr>
      </w:pPr>
      <w:r w:rsidRPr="005D514D">
        <w:rPr>
          <w:rFonts w:ascii="細明體" w:hAnsi="細明體" w:cs="細明體"/>
          <w:color w:val="0000FF"/>
          <w:kern w:val="0"/>
          <w:lang w:eastAsia="zh-CN"/>
        </w:rPr>
        <w:t>【語文Fun．新學】</w:t>
      </w:r>
    </w:p>
    <w:p w:rsidR="005D514D" w:rsidRPr="005D514D" w:rsidRDefault="005D514D" w:rsidP="005D514D">
      <w:pPr>
        <w:widowControl/>
        <w:snapToGrid w:val="0"/>
        <w:ind w:left="1361" w:hanging="1077"/>
        <w:textAlignment w:val="center"/>
        <w:rPr>
          <w:rFonts w:eastAsia="DengXian"/>
          <w:kern w:val="0"/>
          <w:lang w:eastAsia="zh-CN"/>
        </w:rPr>
      </w:pPr>
      <w:bookmarkStart w:id="532" w:name="AQ191224000113_M"/>
      <w:bookmarkStart w:id="533" w:name="AQ191224000113"/>
      <w:r w:rsidRPr="005D514D">
        <w:rPr>
          <w:color w:val="FF0000"/>
          <w:kern w:val="0"/>
          <w:bdr w:val="single" w:sz="2" w:space="0" w:color="auto" w:shadow="1"/>
        </w:rPr>
        <w:t xml:space="preserve"> </w:t>
      </w:r>
      <w:r w:rsidRPr="005D514D">
        <w:rPr>
          <w:color w:val="FF0000"/>
          <w:kern w:val="0"/>
          <w:bdr w:val="single" w:sz="2" w:space="0" w:color="auto" w:shadow="1"/>
        </w:rPr>
        <w:t>解答</w:t>
      </w:r>
      <w:r w:rsidRPr="005D514D">
        <w:rPr>
          <w:color w:val="FF0000"/>
          <w:kern w:val="0"/>
          <w:bdr w:val="single" w:sz="2" w:space="0" w:color="auto" w:shadow="1"/>
        </w:rPr>
        <w:t xml:space="preserve"> </w:t>
      </w:r>
      <w:r w:rsidRPr="005D514D">
        <w:rPr>
          <w:color w:val="FF0000"/>
          <w:kern w:val="0"/>
        </w:rPr>
        <w:t xml:space="preserve">　</w:t>
      </w:r>
      <w:bookmarkStart w:id="534" w:name="AQ191224000113_1"/>
      <w:bookmarkEnd w:id="532"/>
      <w:r w:rsidRPr="005D514D">
        <w:rPr>
          <w:color w:val="FF0000"/>
          <w:kern w:val="0"/>
        </w:rPr>
        <w:t>D</w:t>
      </w:r>
      <w:r w:rsidRPr="005D514D">
        <w:rPr>
          <w:color w:val="FF0000"/>
          <w:kern w:val="0"/>
        </w:rPr>
        <w:t xml:space="preserve">　</w:t>
      </w:r>
      <w:bookmarkEnd w:id="533"/>
      <w:bookmarkEnd w:id="534"/>
    </w:p>
    <w:p w:rsidR="00F84C7A" w:rsidRPr="005D514D" w:rsidRDefault="005D514D" w:rsidP="005D514D">
      <w:pPr>
        <w:pStyle w:val="Normal2"/>
        <w:tabs>
          <w:tab w:val="left" w:pos="1587"/>
        </w:tabs>
        <w:snapToGrid w:val="0"/>
        <w:ind w:left="1304" w:hanging="1020"/>
        <w:textAlignment w:val="center"/>
        <w:rPr>
          <w:color w:val="008000"/>
          <w:sz w:val="24"/>
        </w:rPr>
      </w:pPr>
      <w:bookmarkStart w:id="535" w:name="RQ191224000113_M"/>
      <w:r w:rsidRPr="005D514D">
        <w:rPr>
          <w:color w:val="008000"/>
          <w:sz w:val="24"/>
          <w:bdr w:val="single" w:sz="2" w:space="0" w:color="auto" w:shadow="1"/>
          <w:lang w:eastAsia="zh-CN"/>
        </w:rPr>
        <w:t xml:space="preserve"> </w:t>
      </w:r>
      <w:r w:rsidRPr="005D514D">
        <w:rPr>
          <w:color w:val="008000"/>
          <w:sz w:val="24"/>
          <w:bdr w:val="single" w:sz="2" w:space="0" w:color="auto" w:shadow="1"/>
          <w:lang w:eastAsia="zh-CN"/>
        </w:rPr>
        <w:t>解析</w:t>
      </w:r>
      <w:r w:rsidRPr="005D514D">
        <w:rPr>
          <w:color w:val="008000"/>
          <w:sz w:val="24"/>
          <w:bdr w:val="single" w:sz="2" w:space="0" w:color="auto" w:shadow="1"/>
          <w:lang w:eastAsia="zh-CN"/>
        </w:rPr>
        <w:t xml:space="preserve"> </w:t>
      </w:r>
      <w:r w:rsidRPr="005D514D">
        <w:rPr>
          <w:color w:val="008000"/>
          <w:sz w:val="24"/>
          <w:lang w:eastAsia="zh-CN"/>
        </w:rPr>
        <w:t xml:space="preserve">　</w:t>
      </w:r>
      <w:bookmarkStart w:id="536" w:name="RQ191224000113_1_H"/>
      <w:bookmarkEnd w:id="535"/>
      <w:bookmarkEnd w:id="536"/>
      <w:r w:rsidRPr="005D514D">
        <w:rPr>
          <w:color w:val="008000"/>
          <w:sz w:val="24"/>
          <w:lang w:eastAsia="zh-CN"/>
        </w:rPr>
        <w:t>(A)</w:t>
      </w:r>
      <w:bookmarkStart w:id="537" w:name="RQ191224000113_1_1"/>
      <w:r w:rsidRPr="005D514D">
        <w:rPr>
          <w:rFonts w:hint="eastAsia"/>
          <w:color w:val="008000"/>
          <w:kern w:val="2"/>
          <w:sz w:val="24"/>
        </w:rPr>
        <w:t>從「惟其良，不問其所產」可知不必在意人才的出身</w:t>
      </w:r>
      <w:r w:rsidRPr="005D514D">
        <w:rPr>
          <w:color w:val="008000"/>
          <w:sz w:val="24"/>
          <w:lang w:eastAsia="zh-CN"/>
        </w:rPr>
        <w:t xml:space="preserve">　</w:t>
      </w:r>
      <w:bookmarkEnd w:id="537"/>
      <w:r w:rsidRPr="005D514D">
        <w:rPr>
          <w:color w:val="008000"/>
          <w:sz w:val="24"/>
          <w:lang w:eastAsia="zh-CN"/>
        </w:rPr>
        <w:t>(B)</w:t>
      </w:r>
      <w:bookmarkStart w:id="538" w:name="RQ191224000113_1_2"/>
      <w:r w:rsidRPr="005D514D">
        <w:rPr>
          <w:rFonts w:hint="eastAsia"/>
          <w:color w:val="008000"/>
          <w:kern w:val="2"/>
          <w:sz w:val="24"/>
        </w:rPr>
        <w:t>從「必新其材」可知郁離子認為人才需汰舊換新，不見得要延續行政慣例或限制任用名額</w:t>
      </w:r>
      <w:r w:rsidRPr="005D514D">
        <w:rPr>
          <w:color w:val="008000"/>
          <w:sz w:val="24"/>
          <w:lang w:eastAsia="zh-CN"/>
        </w:rPr>
        <w:t xml:space="preserve">　</w:t>
      </w:r>
      <w:bookmarkEnd w:id="538"/>
      <w:r w:rsidRPr="005D514D">
        <w:rPr>
          <w:color w:val="008000"/>
          <w:sz w:val="24"/>
          <w:lang w:eastAsia="zh-CN"/>
        </w:rPr>
        <w:t>(C)</w:t>
      </w:r>
      <w:bookmarkStart w:id="539" w:name="RQ191224000113_1_3"/>
      <w:r w:rsidRPr="005D514D">
        <w:rPr>
          <w:rFonts w:hint="eastAsia"/>
          <w:color w:val="008000"/>
          <w:kern w:val="2"/>
          <w:sz w:val="24"/>
        </w:rPr>
        <w:t>應依能力分配職務。從「大者為棟為梁……短者為梲」可知</w:t>
      </w:r>
      <w:r w:rsidRPr="005D514D">
        <w:rPr>
          <w:color w:val="008000"/>
          <w:sz w:val="24"/>
          <w:lang w:eastAsia="zh-CN"/>
        </w:rPr>
        <w:t xml:space="preserve">　</w:t>
      </w:r>
      <w:bookmarkEnd w:id="539"/>
      <w:r w:rsidRPr="005D514D">
        <w:rPr>
          <w:color w:val="008000"/>
          <w:sz w:val="24"/>
          <w:lang w:eastAsia="zh-CN"/>
        </w:rPr>
        <w:t>(D)</w:t>
      </w:r>
      <w:r w:rsidRPr="005D514D">
        <w:rPr>
          <w:rFonts w:hint="eastAsia"/>
          <w:color w:val="008000"/>
          <w:kern w:val="2"/>
          <w:sz w:val="24"/>
        </w:rPr>
        <w:t>從郁離子悲嘆「規矩無恆」中，可推知任用人才應有明確規範</w:t>
      </w:r>
    </w:p>
    <w:p w:rsidR="00740CBB" w:rsidRDefault="00740CBB" w:rsidP="00740CBB">
      <w:pPr>
        <w:pStyle w:val="Normal022"/>
        <w:numPr>
          <w:ilvl w:val="0"/>
          <w:numId w:val="15"/>
        </w:numPr>
        <w:snapToGrid w:val="0"/>
        <w:spacing w:before="80"/>
        <w:ind w:left="510"/>
        <w:textAlignment w:val="center"/>
        <w:rPr>
          <w:rFonts w:eastAsia="DengXian"/>
          <w:lang w:eastAsia="zh-CN"/>
        </w:rPr>
      </w:pPr>
      <w:bookmarkStart w:id="540" w:name="QQ191225000018_M"/>
      <w:bookmarkStart w:id="541" w:name="QQ191225000018"/>
      <w:r>
        <w:rPr>
          <w:rFonts w:hint="eastAsia"/>
          <w:kern w:val="2"/>
          <w:szCs w:val="22"/>
        </w:rPr>
        <w:t>閱讀下文，回答第</w:t>
      </w:r>
      <w:r>
        <w:rPr>
          <w:rFonts w:hint="eastAsia"/>
          <w:kern w:val="2"/>
          <w:szCs w:val="22"/>
        </w:rPr>
        <w:t>(1)</w:t>
      </w:r>
      <w:r>
        <w:rPr>
          <w:rFonts w:hint="eastAsia"/>
          <w:kern w:val="2"/>
          <w:szCs w:val="22"/>
        </w:rPr>
        <w:t>－</w:t>
      </w:r>
      <w:r>
        <w:rPr>
          <w:rFonts w:hint="eastAsia"/>
          <w:kern w:val="2"/>
          <w:szCs w:val="22"/>
        </w:rPr>
        <w:t>(3)</w:t>
      </w:r>
      <w:r>
        <w:rPr>
          <w:rFonts w:hint="eastAsia"/>
          <w:kern w:val="2"/>
          <w:szCs w:val="22"/>
        </w:rPr>
        <w:t>題</w:t>
      </w:r>
      <w:r w:rsidRPr="00396F2A">
        <w:rPr>
          <w:kern w:val="2"/>
          <w:szCs w:val="22"/>
        </w:rPr>
        <w:br/>
      </w:r>
      <w:r>
        <w:rPr>
          <w:rFonts w:hint="eastAsia"/>
          <w:kern w:val="2"/>
          <w:szCs w:val="22"/>
        </w:rPr>
        <w:t xml:space="preserve">　　蜀賈三人，皆賣藥於市。其一人專取良；計入以為出，不虛價，亦不過取贏；一人良不良皆取焉，其價之賤貴，惟買者之欲，而隨以其良不良應之；一人不取良，惟其多，賣則賤其價，請益則益之不較，於是爭趨之，其門之限，月一易，歲餘而大富。其兼取者趨稍緩，再期亦富。其專取良者，肆日中如宵，旦食而昏不足。（劉基《郁離子》）</w:t>
      </w:r>
      <w:r>
        <w:t xml:space="preserve">　</w:t>
      </w:r>
      <w:bookmarkEnd w:id="540"/>
    </w:p>
    <w:p w:rsidR="00740CBB" w:rsidRDefault="00740CBB" w:rsidP="00740CBB">
      <w:pPr>
        <w:pStyle w:val="Normal122"/>
        <w:snapToGrid w:val="0"/>
        <w:spacing w:before="80"/>
        <w:ind w:left="1871" w:hanging="1474"/>
        <w:textAlignment w:val="center"/>
        <w:rPr>
          <w:rFonts w:eastAsia="DengXian"/>
          <w:lang w:eastAsia="zh-CN"/>
        </w:rPr>
      </w:pPr>
      <w:bookmarkStart w:id="542" w:name="QQ191225000018_1_H"/>
      <w:r>
        <w:t>（　　）</w:t>
      </w:r>
      <w:r>
        <w:t>(1)</w:t>
      </w:r>
      <w:r>
        <w:tab/>
      </w:r>
      <w:r>
        <w:rPr>
          <w:rFonts w:hint="eastAsia"/>
          <w:kern w:val="2"/>
          <w:szCs w:val="22"/>
        </w:rPr>
        <w:t>依據上文，「惟買者之欲，而隨以其良不良應之」的意思為何？</w:t>
      </w:r>
      <w:r>
        <w:t xml:space="preserve">　</w:t>
      </w:r>
      <w:bookmarkEnd w:id="542"/>
      <w:r>
        <w:t>(A)</w:t>
      </w:r>
      <w:bookmarkStart w:id="543" w:name="QQ191225000018_1_1"/>
      <w:r>
        <w:rPr>
          <w:rFonts w:hint="eastAsia"/>
          <w:kern w:val="2"/>
          <w:szCs w:val="22"/>
        </w:rPr>
        <w:t>讓買家隨意挑選，再依據買家的態度好壞決定價格</w:t>
      </w:r>
      <w:r>
        <w:t xml:space="preserve">　</w:t>
      </w:r>
      <w:bookmarkEnd w:id="543"/>
      <w:r>
        <w:t>(B)</w:t>
      </w:r>
      <w:bookmarkStart w:id="544" w:name="QQ191225000018_1_2"/>
      <w:r>
        <w:rPr>
          <w:rFonts w:hint="eastAsia"/>
          <w:kern w:val="2"/>
          <w:szCs w:val="22"/>
        </w:rPr>
        <w:t>由買家隨意喊價，再隨機拿出優劣不一的產品敷衍</w:t>
      </w:r>
      <w:r>
        <w:t xml:space="preserve">　</w:t>
      </w:r>
      <w:bookmarkEnd w:id="544"/>
      <w:r>
        <w:t>(C)</w:t>
      </w:r>
      <w:bookmarkStart w:id="545" w:name="QQ191225000018_1_3"/>
      <w:r>
        <w:rPr>
          <w:rFonts w:hint="eastAsia"/>
          <w:kern w:val="2"/>
          <w:szCs w:val="22"/>
        </w:rPr>
        <w:t>看買家願意花多少錢，再提供合乎價格條件的產品</w:t>
      </w:r>
      <w:r>
        <w:t xml:space="preserve">　</w:t>
      </w:r>
      <w:bookmarkEnd w:id="545"/>
      <w:r>
        <w:t>(D)</w:t>
      </w:r>
      <w:bookmarkStart w:id="546" w:name="QQ191225000018_1_4"/>
      <w:r>
        <w:rPr>
          <w:rFonts w:hint="eastAsia"/>
          <w:kern w:val="2"/>
          <w:szCs w:val="22"/>
        </w:rPr>
        <w:t>請買家說明產品需求，再看自己能不能接這項訂單</w:t>
      </w:r>
      <w:r>
        <w:t xml:space="preserve">　</w:t>
      </w:r>
      <w:bookmarkEnd w:id="546"/>
    </w:p>
    <w:p w:rsidR="00740CBB" w:rsidRDefault="00740CBB" w:rsidP="00740CBB">
      <w:pPr>
        <w:pStyle w:val="Normal222"/>
        <w:snapToGrid w:val="0"/>
        <w:spacing w:before="80"/>
        <w:ind w:left="1871" w:hanging="1474"/>
        <w:textAlignment w:val="center"/>
        <w:rPr>
          <w:rFonts w:eastAsia="DengXian"/>
          <w:lang w:eastAsia="zh-CN"/>
        </w:rPr>
      </w:pPr>
      <w:bookmarkStart w:id="547" w:name="QQ191225000018_2_H"/>
      <w:r>
        <w:t>（　　）</w:t>
      </w:r>
      <w:r>
        <w:t>(2)</w:t>
      </w:r>
      <w:r>
        <w:tab/>
      </w:r>
      <w:r>
        <w:rPr>
          <w:rFonts w:hint="eastAsia"/>
          <w:kern w:val="2"/>
          <w:szCs w:val="22"/>
        </w:rPr>
        <w:t>依據上文，最符合第三個賣藥者的敘述為何？</w:t>
      </w:r>
      <w:r>
        <w:t xml:space="preserve">　</w:t>
      </w:r>
      <w:bookmarkEnd w:id="547"/>
      <w:r>
        <w:t>(A)</w:t>
      </w:r>
      <w:bookmarkStart w:id="548" w:name="QQ191225000018_2_1"/>
      <w:r>
        <w:rPr>
          <w:rFonts w:hint="eastAsia"/>
          <w:kern w:val="2"/>
          <w:szCs w:val="22"/>
        </w:rPr>
        <w:t>耐心回答消費者的各種疑問</w:t>
      </w:r>
      <w:r>
        <w:t xml:space="preserve">　</w:t>
      </w:r>
      <w:bookmarkEnd w:id="548"/>
      <w:r>
        <w:t>(B)</w:t>
      </w:r>
      <w:bookmarkStart w:id="549" w:name="QQ191225000018_2_2"/>
      <w:r>
        <w:rPr>
          <w:rFonts w:hint="eastAsia"/>
          <w:kern w:val="2"/>
          <w:szCs w:val="22"/>
        </w:rPr>
        <w:t>掌握群眾愛買便宜貨的心理</w:t>
      </w:r>
      <w:r>
        <w:t xml:space="preserve">　</w:t>
      </w:r>
      <w:bookmarkEnd w:id="549"/>
      <w:r>
        <w:t>(C)</w:t>
      </w:r>
      <w:bookmarkStart w:id="550" w:name="QQ191225000018_2_3"/>
      <w:r>
        <w:rPr>
          <w:rFonts w:hint="eastAsia"/>
          <w:kern w:val="2"/>
          <w:szCs w:val="22"/>
        </w:rPr>
        <w:t>高價販售劣質商品牟取暴利</w:t>
      </w:r>
      <w:r>
        <w:t xml:space="preserve">　</w:t>
      </w:r>
      <w:bookmarkEnd w:id="550"/>
      <w:r>
        <w:t>(D)</w:t>
      </w:r>
      <w:bookmarkStart w:id="551" w:name="QQ191225000018_2_4"/>
      <w:r>
        <w:rPr>
          <w:rFonts w:hint="eastAsia"/>
          <w:kern w:val="2"/>
          <w:szCs w:val="22"/>
        </w:rPr>
        <w:t>大量進貨壓低上等藥材成本</w:t>
      </w:r>
      <w:r>
        <w:t xml:space="preserve">　</w:t>
      </w:r>
      <w:bookmarkEnd w:id="551"/>
    </w:p>
    <w:p w:rsidR="00740CBB" w:rsidRDefault="00740CBB" w:rsidP="00740CBB">
      <w:pPr>
        <w:pStyle w:val="Normal33"/>
        <w:snapToGrid w:val="0"/>
        <w:spacing w:before="80"/>
        <w:ind w:left="1871" w:hanging="1474"/>
        <w:textAlignment w:val="center"/>
        <w:rPr>
          <w:rFonts w:eastAsia="DengXian"/>
          <w:lang w:eastAsia="zh-CN"/>
        </w:rPr>
      </w:pPr>
      <w:bookmarkStart w:id="552" w:name="QQ191225000018_3_H"/>
      <w:r>
        <w:t>（　　）</w:t>
      </w:r>
      <w:r>
        <w:t>(3)</w:t>
      </w:r>
      <w:r>
        <w:tab/>
      </w:r>
      <w:r>
        <w:rPr>
          <w:rFonts w:hint="eastAsia"/>
          <w:kern w:val="2"/>
          <w:szCs w:val="22"/>
        </w:rPr>
        <w:t>小資現階段想買間低價的房子，屋況較差沒關係，未來存夠了錢，再換購優質好屋。若上文三個賣藥者的銷售型態，依序即是甲、乙、丙三個房仲公司的銷售型態，下列建議，何者</w:t>
      </w:r>
      <w:r>
        <w:rPr>
          <w:rFonts w:hint="eastAsia"/>
          <w:b/>
          <w:kern w:val="2"/>
          <w:szCs w:val="22"/>
        </w:rPr>
        <w:t>最不適合</w:t>
      </w:r>
      <w:r>
        <w:rPr>
          <w:rFonts w:hint="eastAsia"/>
          <w:kern w:val="2"/>
          <w:szCs w:val="22"/>
        </w:rPr>
        <w:t>小資？</w:t>
      </w:r>
      <w:r>
        <w:t xml:space="preserve">　</w:t>
      </w:r>
      <w:bookmarkEnd w:id="552"/>
      <w:r>
        <w:t>(A)</w:t>
      </w:r>
      <w:bookmarkStart w:id="553" w:name="QQ191225000018_3_1"/>
      <w:r>
        <w:rPr>
          <w:rFonts w:hint="eastAsia"/>
          <w:kern w:val="2"/>
          <w:szCs w:val="22"/>
        </w:rPr>
        <w:t>現階段可從乙、丙兩公司找物件</w:t>
      </w:r>
      <w:r>
        <w:t xml:space="preserve">　</w:t>
      </w:r>
      <w:bookmarkEnd w:id="553"/>
      <w:r>
        <w:t>(B)</w:t>
      </w:r>
      <w:bookmarkStart w:id="554" w:name="QQ191225000018_3_2"/>
      <w:r>
        <w:rPr>
          <w:rFonts w:hint="eastAsia"/>
          <w:kern w:val="2"/>
          <w:szCs w:val="22"/>
        </w:rPr>
        <w:t>無論現階段或未來，都可從乙公司找物件</w:t>
      </w:r>
      <w:r>
        <w:t xml:space="preserve">　</w:t>
      </w:r>
      <w:bookmarkEnd w:id="554"/>
      <w:r>
        <w:t>(C)</w:t>
      </w:r>
      <w:bookmarkStart w:id="555" w:name="QQ191225000018_3_3"/>
      <w:r>
        <w:rPr>
          <w:rFonts w:hint="eastAsia"/>
          <w:kern w:val="2"/>
          <w:szCs w:val="22"/>
        </w:rPr>
        <w:t>現階段應從甲公司找物件，未來可從乙公司找物件</w:t>
      </w:r>
      <w:r>
        <w:t xml:space="preserve">　</w:t>
      </w:r>
      <w:bookmarkEnd w:id="555"/>
      <w:r>
        <w:t>(D)</w:t>
      </w:r>
      <w:bookmarkStart w:id="556" w:name="QQ191225000018_3_4"/>
      <w:r>
        <w:rPr>
          <w:rFonts w:hint="eastAsia"/>
          <w:kern w:val="2"/>
          <w:szCs w:val="22"/>
        </w:rPr>
        <w:t>現階段應從丙公司找物件，未來可從甲公司找物件</w:t>
      </w:r>
      <w:r>
        <w:t xml:space="preserve">　</w:t>
      </w:r>
      <w:bookmarkEnd w:id="541"/>
      <w:bookmarkEnd w:id="556"/>
    </w:p>
    <w:p w:rsidR="00740CBB" w:rsidRDefault="00740CBB" w:rsidP="00740CBB">
      <w:pPr>
        <w:jc w:val="right"/>
      </w:pPr>
      <w:r>
        <w:rPr>
          <w:rFonts w:ascii="細明體" w:hAnsi="細明體" w:cs="細明體"/>
          <w:color w:val="0000FF"/>
        </w:rPr>
        <w:t>【108統測試題】</w:t>
      </w:r>
    </w:p>
    <w:p w:rsidR="00740CBB" w:rsidRDefault="00740CBB" w:rsidP="00740CBB">
      <w:pPr>
        <w:pStyle w:val="Normal42"/>
        <w:snapToGrid w:val="0"/>
        <w:ind w:left="1361" w:hanging="1077"/>
        <w:textAlignment w:val="center"/>
        <w:rPr>
          <w:rFonts w:eastAsia="DengXian"/>
          <w:lang w:eastAsia="zh-CN"/>
        </w:rPr>
      </w:pPr>
      <w:bookmarkStart w:id="557" w:name="AQ191225000018_M"/>
      <w:bookmarkStart w:id="558" w:name="AQ191225000018"/>
      <w:r>
        <w:rPr>
          <w:color w:val="FF0000"/>
          <w:bdr w:val="single" w:sz="2" w:space="0" w:color="auto" w:shadow="1"/>
        </w:rPr>
        <w:t xml:space="preserve"> </w:t>
      </w:r>
      <w:r>
        <w:rPr>
          <w:color w:val="FF0000"/>
          <w:bdr w:val="single" w:sz="2" w:space="0" w:color="auto" w:shadow="1"/>
        </w:rPr>
        <w:t>解答</w:t>
      </w:r>
      <w:r>
        <w:rPr>
          <w:color w:val="FF0000"/>
          <w:bdr w:val="single" w:sz="2" w:space="0" w:color="auto" w:shadow="1"/>
        </w:rPr>
        <w:t xml:space="preserve"> </w:t>
      </w:r>
      <w:r>
        <w:rPr>
          <w:color w:val="FF0000"/>
        </w:rPr>
        <w:t xml:space="preserve">　</w:t>
      </w:r>
      <w:bookmarkEnd w:id="557"/>
      <w:r>
        <w:rPr>
          <w:color w:val="FF0000"/>
        </w:rPr>
        <w:t>(1)</w:t>
      </w:r>
      <w:bookmarkStart w:id="559" w:name="AQ191225000018_1"/>
      <w:r>
        <w:rPr>
          <w:color w:val="FF0000"/>
        </w:rPr>
        <w:t>C</w:t>
      </w:r>
      <w:r>
        <w:rPr>
          <w:color w:val="FF0000"/>
        </w:rPr>
        <w:t xml:space="preserve">　</w:t>
      </w:r>
      <w:bookmarkEnd w:id="559"/>
      <w:r>
        <w:rPr>
          <w:color w:val="FF0000"/>
        </w:rPr>
        <w:t>(2)</w:t>
      </w:r>
      <w:bookmarkStart w:id="560" w:name="AQ191225000018_2"/>
      <w:r>
        <w:rPr>
          <w:color w:val="FF0000"/>
        </w:rPr>
        <w:t>B</w:t>
      </w:r>
      <w:r>
        <w:rPr>
          <w:color w:val="FF0000"/>
        </w:rPr>
        <w:t xml:space="preserve">　</w:t>
      </w:r>
      <w:bookmarkEnd w:id="560"/>
      <w:r>
        <w:rPr>
          <w:color w:val="FF0000"/>
        </w:rPr>
        <w:t>(3)</w:t>
      </w:r>
      <w:bookmarkStart w:id="561" w:name="AQ191225000018_3"/>
      <w:r>
        <w:rPr>
          <w:color w:val="FF0000"/>
        </w:rPr>
        <w:t>C</w:t>
      </w:r>
      <w:r>
        <w:rPr>
          <w:color w:val="FF0000"/>
        </w:rPr>
        <w:t xml:space="preserve">　</w:t>
      </w:r>
      <w:bookmarkEnd w:id="558"/>
      <w:bookmarkEnd w:id="561"/>
    </w:p>
    <w:p w:rsidR="00740CBB" w:rsidRDefault="00740CBB" w:rsidP="00740CBB">
      <w:pPr>
        <w:pStyle w:val="Normal52"/>
        <w:snapToGrid w:val="0"/>
        <w:ind w:left="1361" w:hanging="1077"/>
        <w:textAlignment w:val="center"/>
        <w:rPr>
          <w:rFonts w:eastAsia="DengXian"/>
          <w:lang w:eastAsia="zh-CN"/>
        </w:rPr>
      </w:pPr>
      <w:bookmarkStart w:id="562" w:name="RQ191225000018_M"/>
      <w:r>
        <w:rPr>
          <w:color w:val="008000"/>
          <w:bdr w:val="single" w:sz="2" w:space="0" w:color="auto" w:shadow="1"/>
        </w:rPr>
        <w:t xml:space="preserve"> </w:t>
      </w:r>
      <w:r>
        <w:rPr>
          <w:color w:val="008000"/>
          <w:bdr w:val="single" w:sz="2" w:space="0" w:color="auto" w:shadow="1"/>
        </w:rPr>
        <w:t>解析</w:t>
      </w:r>
      <w:r>
        <w:rPr>
          <w:color w:val="008000"/>
          <w:bdr w:val="single" w:sz="2" w:space="0" w:color="auto" w:shadow="1"/>
        </w:rPr>
        <w:t xml:space="preserve"> </w:t>
      </w:r>
      <w:r>
        <w:rPr>
          <w:color w:val="008000"/>
        </w:rPr>
        <w:t xml:space="preserve">　</w:t>
      </w:r>
      <w:r>
        <w:rPr>
          <w:rFonts w:hint="eastAsia"/>
          <w:color w:val="008000"/>
          <w:kern w:val="2"/>
          <w:szCs w:val="22"/>
        </w:rPr>
        <w:t>語譯：蜀地有三個商人，都在市集買賣藥材。其中一個專門收購上等藥材；並根據買進的藥價定出賣價，從不會虛報價格，也不會多牟取利潤；另一個同時買進上等和下等的藥材，藥材價格的高低，只依照買者的意願，願意出高價的就給他上等的藥材，只願意出低價的就給他下等的藥材；還有一個不買上等藥材，只買大量的藥材，賣出時便降低價格，顧客要他多給一點，他就多給，從不計較，所以大家都爭著前往買他的藥，顧客多到讓他的門檻每個月得換一次，一年後他就成了富人。那個兼賣上、下等藥材的商人，稍微慢點，兩年後也致富。而那個專賣上等藥材的商人，店鋪即使在中午時也像晚上那樣冷清，（收入讓他）也許早上有飯吃，但晚上就不夠了</w:t>
      </w:r>
      <w:r>
        <w:rPr>
          <w:color w:val="008000"/>
        </w:rPr>
        <w:t xml:space="preserve">　</w:t>
      </w:r>
      <w:bookmarkEnd w:id="562"/>
    </w:p>
    <w:p w:rsidR="00740CBB" w:rsidRDefault="00740CBB" w:rsidP="00740CBB">
      <w:pPr>
        <w:pStyle w:val="Normal62"/>
        <w:snapToGrid w:val="0"/>
        <w:ind w:left="1361"/>
        <w:textAlignment w:val="center"/>
        <w:rPr>
          <w:rFonts w:eastAsia="DengXian"/>
          <w:lang w:eastAsia="zh-CN"/>
        </w:rPr>
      </w:pPr>
      <w:bookmarkStart w:id="563" w:name="RQ191225000018_1_H"/>
      <w:r>
        <w:rPr>
          <w:color w:val="008000"/>
        </w:rPr>
        <w:t>(1)</w:t>
      </w:r>
      <w:r>
        <w:rPr>
          <w:color w:val="008000"/>
        </w:rPr>
        <w:tab/>
      </w:r>
      <w:bookmarkEnd w:id="563"/>
      <w:r>
        <w:rPr>
          <w:color w:val="008000"/>
        </w:rPr>
        <w:t>(C)</w:t>
      </w:r>
      <w:bookmarkStart w:id="564" w:name="RQ191225000018_1_3"/>
      <w:r>
        <w:rPr>
          <w:rFonts w:hint="eastAsia"/>
          <w:color w:val="008000"/>
          <w:kern w:val="2"/>
          <w:szCs w:val="22"/>
        </w:rPr>
        <w:t>題幹意謂賣藥者以買家出價的意願，決定要給他怎樣的商品</w:t>
      </w:r>
      <w:r>
        <w:rPr>
          <w:color w:val="008000"/>
        </w:rPr>
        <w:t xml:space="preserve">　</w:t>
      </w:r>
      <w:bookmarkEnd w:id="564"/>
    </w:p>
    <w:p w:rsidR="00740CBB" w:rsidRDefault="00740CBB" w:rsidP="00740CBB">
      <w:pPr>
        <w:pStyle w:val="Normal72"/>
        <w:snapToGrid w:val="0"/>
        <w:ind w:left="1361"/>
        <w:textAlignment w:val="center"/>
        <w:rPr>
          <w:rFonts w:eastAsia="DengXian"/>
          <w:lang w:eastAsia="zh-CN"/>
        </w:rPr>
      </w:pPr>
      <w:bookmarkStart w:id="565" w:name="RQ191225000018_2_H"/>
      <w:r>
        <w:rPr>
          <w:color w:val="008000"/>
        </w:rPr>
        <w:t>(2)</w:t>
      </w:r>
      <w:r>
        <w:rPr>
          <w:color w:val="008000"/>
        </w:rPr>
        <w:tab/>
      </w:r>
      <w:bookmarkEnd w:id="565"/>
      <w:r>
        <w:rPr>
          <w:color w:val="008000"/>
        </w:rPr>
        <w:t>(B)</w:t>
      </w:r>
      <w:bookmarkStart w:id="566" w:name="RQ191225000018_2_2"/>
      <w:r>
        <w:rPr>
          <w:rFonts w:hint="eastAsia"/>
          <w:color w:val="008000"/>
          <w:kern w:val="2"/>
          <w:szCs w:val="22"/>
        </w:rPr>
        <w:t>由「一人不取良，惟其多，賣則賤其價」可知，第三個賣藥者不進上等藥材，只以低價售出，即掌握了大家喜歡便宜貨的心理</w:t>
      </w:r>
      <w:r>
        <w:rPr>
          <w:color w:val="008000"/>
        </w:rPr>
        <w:t xml:space="preserve">　</w:t>
      </w:r>
      <w:bookmarkEnd w:id="566"/>
    </w:p>
    <w:p w:rsidR="00740CBB" w:rsidRPr="00D54557" w:rsidRDefault="00740CBB" w:rsidP="00740CBB">
      <w:pPr>
        <w:pStyle w:val="Normal2"/>
        <w:tabs>
          <w:tab w:val="left" w:pos="1587"/>
        </w:tabs>
        <w:snapToGrid w:val="0"/>
        <w:ind w:left="1304" w:hanging="1020"/>
        <w:textAlignment w:val="center"/>
        <w:rPr>
          <w:rFonts w:eastAsia="DengXian"/>
          <w:color w:val="008000"/>
          <w:sz w:val="24"/>
          <w:lang w:eastAsia="zh-CN"/>
        </w:rPr>
      </w:pPr>
      <w:bookmarkStart w:id="567" w:name="RQ191225000018_3_H"/>
      <w:r>
        <w:rPr>
          <w:color w:val="008000"/>
        </w:rPr>
        <w:t>(3)</w:t>
      </w:r>
      <w:r>
        <w:rPr>
          <w:color w:val="008000"/>
        </w:rPr>
        <w:tab/>
      </w:r>
      <w:r>
        <w:rPr>
          <w:rFonts w:hint="eastAsia"/>
          <w:color w:val="008000"/>
          <w:kern w:val="2"/>
          <w:szCs w:val="22"/>
          <w:lang w:eastAsia="zh-HK"/>
        </w:rPr>
        <w:t>題幹</w:t>
      </w:r>
      <w:r>
        <w:rPr>
          <w:rFonts w:hint="eastAsia"/>
          <w:color w:val="008000"/>
          <w:kern w:val="2"/>
          <w:szCs w:val="22"/>
        </w:rPr>
        <w:t>：由文本可推知甲公司的房子品質佳，價格不低；乙公司同時有品質佳或較差的房子，價格有高有低；丙公司房子品質較差，但價格便宜</w:t>
      </w:r>
      <w:r>
        <w:rPr>
          <w:color w:val="008000"/>
        </w:rPr>
        <w:t xml:space="preserve">　</w:t>
      </w:r>
      <w:bookmarkEnd w:id="567"/>
      <w:r>
        <w:rPr>
          <w:color w:val="008000"/>
        </w:rPr>
        <w:t>(C)</w:t>
      </w:r>
      <w:r>
        <w:rPr>
          <w:rFonts w:hint="eastAsia"/>
          <w:color w:val="008000"/>
          <w:kern w:val="2"/>
          <w:szCs w:val="22"/>
        </w:rPr>
        <w:t>現階段小資認為屋況較差沒關係，只要低價就好，因此不適合到甲公司尋找物件</w:t>
      </w:r>
    </w:p>
    <w:p w:rsidR="00402D1F" w:rsidRPr="00852A56" w:rsidRDefault="00402D1F" w:rsidP="00402D1F">
      <w:pPr>
        <w:pStyle w:val="Normal8"/>
        <w:tabs>
          <w:tab w:val="left" w:pos="1587"/>
        </w:tabs>
        <w:snapToGrid w:val="0"/>
        <w:ind w:left="1304"/>
        <w:textAlignment w:val="center"/>
        <w:rPr>
          <w:rFonts w:eastAsia="DengXian"/>
          <w:sz w:val="24"/>
          <w:lang w:eastAsia="zh-CN"/>
        </w:rPr>
      </w:pPr>
      <w:bookmarkStart w:id="568" w:name="RQ190711000196"/>
      <w:bookmarkStart w:id="569" w:name="RQ190711000196_3_4"/>
      <w:r w:rsidRPr="00852A56">
        <w:rPr>
          <w:color w:val="008000"/>
          <w:sz w:val="24"/>
        </w:rPr>
        <w:t xml:space="preserve">　</w:t>
      </w:r>
      <w:bookmarkEnd w:id="568"/>
      <w:bookmarkEnd w:id="569"/>
    </w:p>
    <w:p w:rsidR="00F84C7A" w:rsidRDefault="00402D1F" w:rsidP="00F84C7A">
      <w:pPr>
        <w:pStyle w:val="Normal0"/>
        <w:numPr>
          <w:ilvl w:val="0"/>
          <w:numId w:val="15"/>
        </w:numPr>
        <w:tabs>
          <w:tab w:val="left" w:pos="567"/>
        </w:tabs>
        <w:snapToGrid w:val="0"/>
        <w:spacing w:before="80"/>
        <w:textAlignment w:val="center"/>
        <w:rPr>
          <w:kern w:val="2"/>
          <w:sz w:val="24"/>
          <w:szCs w:val="22"/>
        </w:rPr>
      </w:pPr>
      <w:bookmarkStart w:id="570" w:name="QQ191225000026_M"/>
      <w:bookmarkStart w:id="571" w:name="QQ191225000026"/>
      <w:r w:rsidRPr="00852A56">
        <w:rPr>
          <w:rFonts w:hint="eastAsia"/>
          <w:kern w:val="2"/>
          <w:sz w:val="24"/>
          <w:szCs w:val="22"/>
        </w:rPr>
        <w:t>閱讀下文，回答第</w:t>
      </w:r>
      <w:r w:rsidRPr="00852A56">
        <w:rPr>
          <w:rFonts w:hint="eastAsia"/>
          <w:kern w:val="2"/>
          <w:sz w:val="24"/>
          <w:szCs w:val="22"/>
        </w:rPr>
        <w:t>(1)</w:t>
      </w:r>
      <w:r w:rsidRPr="00852A56">
        <w:rPr>
          <w:rFonts w:hint="eastAsia"/>
          <w:kern w:val="2"/>
          <w:sz w:val="24"/>
          <w:szCs w:val="22"/>
        </w:rPr>
        <w:t>—</w:t>
      </w:r>
      <w:r w:rsidRPr="00852A56">
        <w:rPr>
          <w:rFonts w:hint="eastAsia"/>
          <w:kern w:val="2"/>
          <w:sz w:val="24"/>
          <w:szCs w:val="22"/>
        </w:rPr>
        <w:t>(2)</w:t>
      </w:r>
      <w:r w:rsidRPr="00852A56">
        <w:rPr>
          <w:rFonts w:hint="eastAsia"/>
          <w:kern w:val="2"/>
          <w:sz w:val="24"/>
          <w:szCs w:val="22"/>
        </w:rPr>
        <w:t>題</w:t>
      </w:r>
    </w:p>
    <w:p w:rsidR="00402D1F" w:rsidRPr="00852A56" w:rsidRDefault="00402D1F" w:rsidP="00F84C7A">
      <w:pPr>
        <w:pStyle w:val="Normal0"/>
        <w:tabs>
          <w:tab w:val="left" w:pos="567"/>
        </w:tabs>
        <w:snapToGrid w:val="0"/>
        <w:spacing w:before="80"/>
        <w:ind w:left="283"/>
        <w:textAlignment w:val="center"/>
        <w:rPr>
          <w:rFonts w:eastAsia="DengXian"/>
          <w:sz w:val="24"/>
          <w:lang w:eastAsia="zh-CN"/>
        </w:rPr>
      </w:pPr>
      <w:r w:rsidRPr="00852A56">
        <w:rPr>
          <w:kern w:val="2"/>
          <w:sz w:val="24"/>
          <w:szCs w:val="22"/>
        </w:rPr>
        <w:br/>
      </w:r>
      <w:r w:rsidRPr="00852A56">
        <w:rPr>
          <w:rFonts w:hint="eastAsia"/>
          <w:kern w:val="2"/>
          <w:sz w:val="24"/>
          <w:szCs w:val="22"/>
        </w:rPr>
        <w:t xml:space="preserve">　　那沉默的樹，暗中伸展它的根，加大它所能蔭庇的土地，一公分一公分的向外。但是，這世界上還有別的東西，別的東西延伸得更快，柏油一里一里鋪過來，高壓線一千碼一千碼架過來，公寓樓房一排一排挨過來。所有原來在地面上自然生長的東西都被剷除，被連根拔起。只有那樹被</w:t>
      </w:r>
      <w:r w:rsidRPr="00852A56">
        <w:rPr>
          <w:rFonts w:hint="eastAsia"/>
          <w:kern w:val="2"/>
          <w:sz w:val="24"/>
          <w:szCs w:val="22"/>
          <w:lang w:eastAsia="zh-HK"/>
        </w:rPr>
        <w:t>一</w:t>
      </w:r>
      <w:r w:rsidRPr="00852A56">
        <w:rPr>
          <w:rFonts w:hint="eastAsia"/>
          <w:kern w:val="2"/>
          <w:sz w:val="24"/>
          <w:szCs w:val="22"/>
        </w:rPr>
        <w:t>重又</w:t>
      </w:r>
      <w:r w:rsidRPr="00852A56">
        <w:rPr>
          <w:rFonts w:hint="eastAsia"/>
          <w:kern w:val="2"/>
          <w:sz w:val="24"/>
          <w:szCs w:val="22"/>
          <w:lang w:eastAsia="zh-HK"/>
        </w:rPr>
        <w:t>一</w:t>
      </w:r>
      <w:r w:rsidRPr="00852A56">
        <w:rPr>
          <w:rFonts w:hint="eastAsia"/>
          <w:kern w:val="2"/>
          <w:sz w:val="24"/>
          <w:szCs w:val="22"/>
        </w:rPr>
        <w:t>重死魚般的灰白色包圍，連根鬚都被壓路機輾進灰色之下，但樹頂仍在雨後滴翠，經過速成的建築物襯托，綠得很深沉。公共汽車在樹旁插下站牌，讓下車的人好在樹下從容撐傘。入夜，毛毛細雨比貓步還輕，跌進樹葉裡匯成敲響路面的點點滴滴，洩漏了秘密，很溼、也很詩。那樹被工頭和工務局裡的科員端詳過、計算過無數次，任他依然綠著。（王鼎鈞〈那樹〉）</w:t>
      </w:r>
      <w:r w:rsidRPr="00852A56">
        <w:rPr>
          <w:sz w:val="24"/>
        </w:rPr>
        <w:t xml:space="preserve">　</w:t>
      </w:r>
      <w:bookmarkEnd w:id="570"/>
    </w:p>
    <w:p w:rsidR="00402D1F" w:rsidRPr="00852A56" w:rsidRDefault="00402D1F" w:rsidP="00402D1F">
      <w:pPr>
        <w:pStyle w:val="Normal1"/>
        <w:tabs>
          <w:tab w:val="left" w:pos="567"/>
        </w:tabs>
        <w:snapToGrid w:val="0"/>
        <w:ind w:left="1531" w:hanging="1247"/>
        <w:textAlignment w:val="center"/>
        <w:rPr>
          <w:rFonts w:eastAsia="DengXian"/>
          <w:sz w:val="24"/>
          <w:lang w:eastAsia="zh-CN"/>
        </w:rPr>
      </w:pPr>
      <w:bookmarkStart w:id="572" w:name="QQ191225000026_1_H"/>
      <w:r w:rsidRPr="00852A56">
        <w:rPr>
          <w:sz w:val="24"/>
        </w:rPr>
        <w:t>（　　）</w:t>
      </w:r>
      <w:r w:rsidRPr="00852A56">
        <w:rPr>
          <w:sz w:val="24"/>
        </w:rPr>
        <w:t>(1)</w:t>
      </w:r>
      <w:r w:rsidRPr="00852A56">
        <w:rPr>
          <w:sz w:val="24"/>
        </w:rPr>
        <w:tab/>
      </w:r>
      <w:r w:rsidRPr="00852A56">
        <w:rPr>
          <w:rFonts w:hint="eastAsia"/>
          <w:kern w:val="2"/>
          <w:sz w:val="24"/>
          <w:szCs w:val="22"/>
        </w:rPr>
        <w:t>依據上文，「那沉默的樹」主要遭受何種威脅？</w:t>
      </w:r>
      <w:r w:rsidRPr="00852A56">
        <w:rPr>
          <w:sz w:val="24"/>
        </w:rPr>
        <w:t xml:space="preserve">　</w:t>
      </w:r>
      <w:bookmarkEnd w:id="572"/>
      <w:r w:rsidRPr="00852A56">
        <w:rPr>
          <w:sz w:val="24"/>
        </w:rPr>
        <w:t>(A)</w:t>
      </w:r>
      <w:bookmarkStart w:id="573" w:name="QQ191225000026_1_1"/>
      <w:r w:rsidRPr="00852A56">
        <w:rPr>
          <w:rFonts w:hint="eastAsia"/>
          <w:kern w:val="2"/>
          <w:sz w:val="24"/>
          <w:szCs w:val="22"/>
        </w:rPr>
        <w:t>綠建材不受重視</w:t>
      </w:r>
      <w:r w:rsidRPr="00852A56">
        <w:rPr>
          <w:sz w:val="24"/>
        </w:rPr>
        <w:t xml:space="preserve">　</w:t>
      </w:r>
      <w:bookmarkEnd w:id="573"/>
      <w:r w:rsidRPr="00852A56">
        <w:rPr>
          <w:sz w:val="24"/>
        </w:rPr>
        <w:t>(B)</w:t>
      </w:r>
      <w:bookmarkStart w:id="574" w:name="QQ191225000026_1_2"/>
      <w:r w:rsidRPr="00852A56">
        <w:rPr>
          <w:rFonts w:hint="eastAsia"/>
          <w:kern w:val="2"/>
          <w:sz w:val="24"/>
          <w:szCs w:val="22"/>
        </w:rPr>
        <w:t>消費者意識高漲</w:t>
      </w:r>
      <w:r w:rsidRPr="00852A56">
        <w:rPr>
          <w:sz w:val="24"/>
        </w:rPr>
        <w:t xml:space="preserve">　</w:t>
      </w:r>
      <w:bookmarkEnd w:id="574"/>
      <w:r w:rsidRPr="00852A56">
        <w:rPr>
          <w:sz w:val="24"/>
        </w:rPr>
        <w:t>(C)</w:t>
      </w:r>
      <w:bookmarkStart w:id="575" w:name="QQ191225000026_1_3"/>
      <w:r w:rsidRPr="00852A56">
        <w:rPr>
          <w:rFonts w:hint="eastAsia"/>
          <w:kern w:val="2"/>
          <w:sz w:val="24"/>
          <w:szCs w:val="22"/>
        </w:rPr>
        <w:t>居民缺乏公德心</w:t>
      </w:r>
      <w:r w:rsidRPr="00852A56">
        <w:rPr>
          <w:sz w:val="24"/>
        </w:rPr>
        <w:t xml:space="preserve">　</w:t>
      </w:r>
      <w:bookmarkEnd w:id="575"/>
      <w:r w:rsidRPr="00852A56">
        <w:rPr>
          <w:sz w:val="24"/>
        </w:rPr>
        <w:t>(D)</w:t>
      </w:r>
      <w:bookmarkStart w:id="576" w:name="QQ191225000026_1_4"/>
      <w:r w:rsidRPr="00852A56">
        <w:rPr>
          <w:rFonts w:hint="eastAsia"/>
          <w:kern w:val="2"/>
          <w:sz w:val="24"/>
          <w:szCs w:val="22"/>
        </w:rPr>
        <w:t>都市高密度開發</w:t>
      </w:r>
      <w:r w:rsidRPr="00852A56">
        <w:rPr>
          <w:sz w:val="24"/>
        </w:rPr>
        <w:t xml:space="preserve">　</w:t>
      </w:r>
      <w:bookmarkEnd w:id="576"/>
    </w:p>
    <w:p w:rsidR="00402D1F" w:rsidRPr="00852A56" w:rsidRDefault="00402D1F" w:rsidP="00402D1F">
      <w:pPr>
        <w:pStyle w:val="Normal2"/>
        <w:tabs>
          <w:tab w:val="left" w:pos="567"/>
        </w:tabs>
        <w:snapToGrid w:val="0"/>
        <w:ind w:left="1531" w:hanging="1247"/>
        <w:textAlignment w:val="center"/>
        <w:rPr>
          <w:sz w:val="24"/>
        </w:rPr>
      </w:pPr>
      <w:bookmarkStart w:id="577" w:name="QQ191225000026_2_H"/>
      <w:r w:rsidRPr="00852A56">
        <w:rPr>
          <w:sz w:val="24"/>
        </w:rPr>
        <w:t>（　　）</w:t>
      </w:r>
      <w:r w:rsidRPr="00852A56">
        <w:rPr>
          <w:sz w:val="24"/>
        </w:rPr>
        <w:t>(2)</w:t>
      </w:r>
      <w:r w:rsidRPr="00852A56">
        <w:rPr>
          <w:sz w:val="24"/>
        </w:rPr>
        <w:tab/>
      </w:r>
      <w:r w:rsidRPr="00852A56">
        <w:rPr>
          <w:rFonts w:hint="eastAsia"/>
          <w:kern w:val="2"/>
          <w:sz w:val="24"/>
          <w:szCs w:val="22"/>
        </w:rPr>
        <w:t>下列關於上文寫作手法的敘述，何者正確？</w:t>
      </w:r>
      <w:r w:rsidRPr="00852A56">
        <w:rPr>
          <w:sz w:val="24"/>
        </w:rPr>
        <w:t xml:space="preserve">　</w:t>
      </w:r>
      <w:bookmarkEnd w:id="577"/>
      <w:r w:rsidRPr="00852A56">
        <w:rPr>
          <w:sz w:val="24"/>
        </w:rPr>
        <w:t>(A)</w:t>
      </w:r>
      <w:bookmarkStart w:id="578" w:name="QQ191225000026_2_1"/>
      <w:r w:rsidRPr="00852A56">
        <w:rPr>
          <w:rFonts w:hint="eastAsia"/>
          <w:kern w:val="2"/>
          <w:sz w:val="24"/>
          <w:szCs w:val="22"/>
        </w:rPr>
        <w:t>用「灰白色、灰色」對比「翠、綠」，凸顯樹在惡劣環境中依然強韌自守</w:t>
      </w:r>
      <w:r w:rsidRPr="00852A56">
        <w:rPr>
          <w:sz w:val="24"/>
        </w:rPr>
        <w:t xml:space="preserve">　</w:t>
      </w:r>
      <w:bookmarkEnd w:id="578"/>
      <w:r w:rsidRPr="00852A56">
        <w:rPr>
          <w:sz w:val="24"/>
        </w:rPr>
        <w:t>(B)</w:t>
      </w:r>
      <w:bookmarkStart w:id="579" w:name="QQ191225000026_2_2"/>
      <w:r w:rsidRPr="00852A56">
        <w:rPr>
          <w:rFonts w:hint="eastAsia"/>
          <w:kern w:val="2"/>
          <w:sz w:val="24"/>
          <w:szCs w:val="22"/>
        </w:rPr>
        <w:t>用「下車的人」對比「工務局裡的科員」，強調路人對城市景觀的漠不關心</w:t>
      </w:r>
      <w:r w:rsidRPr="00852A56">
        <w:rPr>
          <w:sz w:val="24"/>
        </w:rPr>
        <w:t xml:space="preserve">　</w:t>
      </w:r>
      <w:bookmarkEnd w:id="579"/>
      <w:r w:rsidRPr="00852A56">
        <w:rPr>
          <w:sz w:val="24"/>
        </w:rPr>
        <w:t>(C)</w:t>
      </w:r>
      <w:bookmarkStart w:id="580" w:name="QQ191225000026_2_3"/>
      <w:r w:rsidRPr="00852A56">
        <w:rPr>
          <w:rFonts w:hint="eastAsia"/>
          <w:kern w:val="2"/>
          <w:sz w:val="24"/>
          <w:szCs w:val="22"/>
        </w:rPr>
        <w:t>用「毛毛細雨比貓步還輕」對比「敲響路面的點點滴滴」，暗指資源浪費如流水</w:t>
      </w:r>
      <w:r w:rsidRPr="00852A56">
        <w:rPr>
          <w:sz w:val="24"/>
        </w:rPr>
        <w:t xml:space="preserve">　</w:t>
      </w:r>
      <w:bookmarkEnd w:id="580"/>
      <w:r w:rsidRPr="00852A56">
        <w:rPr>
          <w:sz w:val="24"/>
        </w:rPr>
        <w:t>(D)</w:t>
      </w:r>
      <w:bookmarkStart w:id="581" w:name="QQ191225000026_2_4"/>
      <w:r w:rsidRPr="00852A56">
        <w:rPr>
          <w:rFonts w:hint="eastAsia"/>
          <w:kern w:val="2"/>
          <w:sz w:val="24"/>
          <w:szCs w:val="22"/>
        </w:rPr>
        <w:t>用「一公分一公分」對比「一里一里、一千碼一千碼」，諷刺道路維修工程缺乏妥善規劃</w:t>
      </w:r>
      <w:r w:rsidRPr="00852A56">
        <w:rPr>
          <w:sz w:val="24"/>
        </w:rPr>
        <w:t xml:space="preserve">　</w:t>
      </w:r>
      <w:bookmarkEnd w:id="571"/>
      <w:bookmarkEnd w:id="581"/>
    </w:p>
    <w:p w:rsidR="00402D1F" w:rsidRPr="00852A56" w:rsidRDefault="00402D1F" w:rsidP="00402D1F">
      <w:pPr>
        <w:pStyle w:val="Normal2"/>
        <w:snapToGrid w:val="0"/>
        <w:ind w:left="1304" w:hanging="1304"/>
        <w:jc w:val="right"/>
        <w:textAlignment w:val="center"/>
        <w:rPr>
          <w:rFonts w:ascii="細明體" w:eastAsia="SimSun" w:hAnsi="細明體"/>
          <w:sz w:val="24"/>
          <w:lang w:eastAsia="zh-CN"/>
        </w:rPr>
      </w:pPr>
      <w:r w:rsidRPr="00852A56">
        <w:rPr>
          <w:rFonts w:ascii="細明體" w:hAnsi="細明體"/>
          <w:color w:val="0000FF"/>
          <w:sz w:val="24"/>
          <w:lang w:eastAsia="zh-CN"/>
        </w:rPr>
        <w:t>【108統測試題】</w:t>
      </w:r>
    </w:p>
    <w:p w:rsidR="00402D1F" w:rsidRPr="00852A56" w:rsidRDefault="00402D1F" w:rsidP="00402D1F">
      <w:pPr>
        <w:pStyle w:val="Normal3"/>
        <w:snapToGrid w:val="0"/>
        <w:ind w:left="1304" w:hanging="1020"/>
        <w:textAlignment w:val="center"/>
        <w:rPr>
          <w:rFonts w:eastAsia="DengXian"/>
          <w:color w:val="FF0000"/>
          <w:sz w:val="24"/>
          <w:lang w:eastAsia="zh-CN"/>
        </w:rPr>
      </w:pPr>
      <w:bookmarkStart w:id="582" w:name="AQ191225000026_M"/>
      <w:bookmarkStart w:id="583" w:name="AQ191225000026"/>
      <w:r w:rsidRPr="00852A56">
        <w:rPr>
          <w:color w:val="FF0000"/>
          <w:sz w:val="24"/>
          <w:bdr w:val="single" w:sz="2" w:space="0" w:color="auto" w:shadow="1"/>
        </w:rPr>
        <w:t xml:space="preserve"> </w:t>
      </w:r>
      <w:r w:rsidRPr="00852A56">
        <w:rPr>
          <w:color w:val="FF0000"/>
          <w:sz w:val="24"/>
          <w:bdr w:val="single" w:sz="2" w:space="0" w:color="auto" w:shadow="1"/>
        </w:rPr>
        <w:t>解答</w:t>
      </w:r>
      <w:r w:rsidRPr="00852A56">
        <w:rPr>
          <w:color w:val="FF0000"/>
          <w:sz w:val="24"/>
          <w:bdr w:val="single" w:sz="2" w:space="0" w:color="auto" w:shadow="1"/>
        </w:rPr>
        <w:t xml:space="preserve"> </w:t>
      </w:r>
      <w:r w:rsidRPr="00852A56">
        <w:rPr>
          <w:color w:val="FF0000"/>
          <w:sz w:val="24"/>
        </w:rPr>
        <w:t xml:space="preserve">　</w:t>
      </w:r>
      <w:bookmarkEnd w:id="582"/>
      <w:r w:rsidRPr="00852A56">
        <w:rPr>
          <w:color w:val="FF0000"/>
          <w:sz w:val="24"/>
        </w:rPr>
        <w:t>(1)</w:t>
      </w:r>
      <w:bookmarkStart w:id="584" w:name="AQ191225000026_1"/>
      <w:r w:rsidRPr="00852A56">
        <w:rPr>
          <w:color w:val="FF0000"/>
          <w:sz w:val="24"/>
        </w:rPr>
        <w:t>D</w:t>
      </w:r>
      <w:r w:rsidRPr="00852A56">
        <w:rPr>
          <w:color w:val="FF0000"/>
          <w:sz w:val="24"/>
        </w:rPr>
        <w:t xml:space="preserve">　</w:t>
      </w:r>
      <w:bookmarkEnd w:id="584"/>
      <w:r w:rsidRPr="00852A56">
        <w:rPr>
          <w:color w:val="FF0000"/>
          <w:sz w:val="24"/>
        </w:rPr>
        <w:t>(2)</w:t>
      </w:r>
      <w:bookmarkStart w:id="585" w:name="AQ191225000026_2"/>
      <w:r w:rsidRPr="00852A56">
        <w:rPr>
          <w:color w:val="FF0000"/>
          <w:sz w:val="24"/>
        </w:rPr>
        <w:t>A</w:t>
      </w:r>
      <w:r w:rsidRPr="00852A56">
        <w:rPr>
          <w:color w:val="FF0000"/>
          <w:sz w:val="24"/>
        </w:rPr>
        <w:t xml:space="preserve">　</w:t>
      </w:r>
      <w:bookmarkEnd w:id="583"/>
      <w:bookmarkEnd w:id="585"/>
    </w:p>
    <w:p w:rsidR="00402D1F" w:rsidRPr="00852A56" w:rsidRDefault="00402D1F" w:rsidP="00402D1F">
      <w:pPr>
        <w:pStyle w:val="Normal4"/>
        <w:tabs>
          <w:tab w:val="left" w:pos="1587"/>
        </w:tabs>
        <w:snapToGrid w:val="0"/>
        <w:ind w:left="1304" w:hanging="1020"/>
        <w:textAlignment w:val="center"/>
        <w:rPr>
          <w:rFonts w:eastAsia="DengXian"/>
          <w:color w:val="008000"/>
          <w:sz w:val="24"/>
          <w:lang w:eastAsia="zh-CN"/>
        </w:rPr>
      </w:pPr>
      <w:bookmarkStart w:id="586" w:name="RQ191225000026_M"/>
      <w:bookmarkStart w:id="587" w:name="RQ191225000026"/>
      <w:r w:rsidRPr="00852A56">
        <w:rPr>
          <w:color w:val="008000"/>
          <w:sz w:val="24"/>
          <w:bdr w:val="single" w:sz="2" w:space="0" w:color="auto" w:shadow="1"/>
        </w:rPr>
        <w:t xml:space="preserve"> </w:t>
      </w:r>
      <w:r w:rsidRPr="00852A56">
        <w:rPr>
          <w:color w:val="008000"/>
          <w:sz w:val="24"/>
          <w:bdr w:val="single" w:sz="2" w:space="0" w:color="auto" w:shadow="1"/>
        </w:rPr>
        <w:t>解析</w:t>
      </w:r>
      <w:r w:rsidRPr="00852A56">
        <w:rPr>
          <w:color w:val="008000"/>
          <w:sz w:val="24"/>
          <w:bdr w:val="single" w:sz="2" w:space="0" w:color="auto" w:shadow="1"/>
        </w:rPr>
        <w:t xml:space="preserve"> </w:t>
      </w:r>
      <w:r w:rsidRPr="00852A56">
        <w:rPr>
          <w:color w:val="008000"/>
          <w:sz w:val="24"/>
        </w:rPr>
        <w:t xml:space="preserve">　</w:t>
      </w:r>
      <w:bookmarkStart w:id="588" w:name="RQ191225000026_1_H"/>
      <w:bookmarkEnd w:id="586"/>
      <w:r w:rsidRPr="00852A56">
        <w:rPr>
          <w:color w:val="008000"/>
          <w:sz w:val="24"/>
        </w:rPr>
        <w:t>(1)</w:t>
      </w:r>
      <w:r w:rsidRPr="00852A56">
        <w:rPr>
          <w:color w:val="008000"/>
          <w:sz w:val="24"/>
        </w:rPr>
        <w:tab/>
      </w:r>
      <w:bookmarkEnd w:id="588"/>
      <w:r w:rsidRPr="00852A56">
        <w:rPr>
          <w:color w:val="008000"/>
          <w:sz w:val="24"/>
        </w:rPr>
        <w:t>(D)</w:t>
      </w:r>
      <w:bookmarkStart w:id="589" w:name="RQ191225000026_1_4"/>
      <w:r w:rsidRPr="00852A56">
        <w:rPr>
          <w:rFonts w:hint="eastAsia"/>
          <w:color w:val="008000"/>
          <w:kern w:val="2"/>
          <w:sz w:val="24"/>
          <w:szCs w:val="22"/>
        </w:rPr>
        <w:t>由「柏油一里一里鋪過來，高壓線一千碼一千碼架過來，公寓樓房一排一排挨過來」可知</w:t>
      </w:r>
      <w:r w:rsidRPr="00852A56">
        <w:rPr>
          <w:color w:val="008000"/>
          <w:sz w:val="24"/>
        </w:rPr>
        <w:t xml:space="preserve">　</w:t>
      </w:r>
      <w:bookmarkEnd w:id="589"/>
    </w:p>
    <w:p w:rsidR="008331A3" w:rsidRDefault="00402D1F" w:rsidP="00402D1F">
      <w:pPr>
        <w:snapToGrid w:val="0"/>
        <w:rPr>
          <w:color w:val="008000"/>
        </w:rPr>
      </w:pPr>
      <w:bookmarkStart w:id="590" w:name="RQ191225000026_2_H"/>
      <w:r w:rsidRPr="00852A56">
        <w:rPr>
          <w:color w:val="008000"/>
        </w:rPr>
        <w:t>(2)</w:t>
      </w:r>
      <w:r w:rsidRPr="00852A56">
        <w:rPr>
          <w:color w:val="008000"/>
        </w:rPr>
        <w:tab/>
      </w:r>
      <w:bookmarkEnd w:id="590"/>
      <w:r w:rsidRPr="00852A56">
        <w:rPr>
          <w:color w:val="008000"/>
        </w:rPr>
        <w:t>(B)</w:t>
      </w:r>
      <w:bookmarkStart w:id="591" w:name="RQ191225000026_2_2"/>
      <w:r w:rsidRPr="00852A56">
        <w:rPr>
          <w:rFonts w:hint="eastAsia"/>
          <w:color w:val="008000"/>
          <w:szCs w:val="22"/>
        </w:rPr>
        <w:t>文中並未以「下車的人」對比「工務局裡的科員」，只提及樹讓「下車的人」從容撐傘，而任憑「工務局裡的科員」如何端詳計算，樹依然綠著</w:t>
      </w:r>
      <w:r w:rsidRPr="00852A56">
        <w:rPr>
          <w:color w:val="008000"/>
        </w:rPr>
        <w:t xml:space="preserve">　</w:t>
      </w:r>
      <w:bookmarkEnd w:id="591"/>
      <w:r w:rsidRPr="00852A56">
        <w:rPr>
          <w:color w:val="008000"/>
        </w:rPr>
        <w:t>(C)</w:t>
      </w:r>
      <w:bookmarkStart w:id="592" w:name="RQ191225000026_2_3"/>
      <w:r w:rsidRPr="00852A56">
        <w:rPr>
          <w:rFonts w:hint="eastAsia"/>
          <w:color w:val="008000"/>
          <w:szCs w:val="22"/>
        </w:rPr>
        <w:t>「毛毛細雨比貓步還輕」和「敲響路面的點點滴滴」形容雨滴滴進樹葉前後的聲響效果</w:t>
      </w:r>
      <w:r w:rsidRPr="00852A56">
        <w:rPr>
          <w:color w:val="008000"/>
        </w:rPr>
        <w:t xml:space="preserve">　</w:t>
      </w:r>
      <w:bookmarkEnd w:id="592"/>
      <w:r w:rsidRPr="00852A56">
        <w:rPr>
          <w:color w:val="008000"/>
        </w:rPr>
        <w:t>(D)</w:t>
      </w:r>
      <w:bookmarkStart w:id="593" w:name="RQ191225000026_2_4"/>
      <w:r w:rsidRPr="00852A56">
        <w:rPr>
          <w:rFonts w:hint="eastAsia"/>
          <w:color w:val="008000"/>
          <w:szCs w:val="22"/>
        </w:rPr>
        <w:t>以沉默的樹「一公分一公分」伸展擴大的速度，對比出都市開發「一里一里、一千碼一千碼」的快速與強橫</w:t>
      </w:r>
      <w:r w:rsidRPr="00852A56">
        <w:rPr>
          <w:color w:val="008000"/>
        </w:rPr>
        <w:t xml:space="preserve">　</w:t>
      </w:r>
      <w:bookmarkEnd w:id="587"/>
      <w:bookmarkEnd w:id="593"/>
    </w:p>
    <w:p w:rsidR="00402D1F" w:rsidRDefault="00402D1F" w:rsidP="00402D1F">
      <w:pPr>
        <w:snapToGrid w:val="0"/>
        <w:rPr>
          <w:color w:val="008000"/>
        </w:rPr>
      </w:pPr>
      <w:bookmarkStart w:id="594" w:name="RQ190711000051"/>
      <w:bookmarkStart w:id="595" w:name="RQ190711000051_2_4"/>
      <w:r w:rsidRPr="00852A56">
        <w:rPr>
          <w:color w:val="008000"/>
        </w:rPr>
        <w:t xml:space="preserve">　</w:t>
      </w:r>
      <w:bookmarkEnd w:id="594"/>
      <w:bookmarkEnd w:id="595"/>
    </w:p>
    <w:p w:rsidR="00402D1F" w:rsidRPr="00852A56" w:rsidRDefault="00402D1F" w:rsidP="00F84C7A">
      <w:pPr>
        <w:pStyle w:val="Normal0"/>
        <w:numPr>
          <w:ilvl w:val="0"/>
          <w:numId w:val="14"/>
        </w:numPr>
        <w:tabs>
          <w:tab w:val="left" w:pos="567"/>
        </w:tabs>
        <w:snapToGrid w:val="0"/>
        <w:spacing w:before="80"/>
        <w:textAlignment w:val="center"/>
        <w:rPr>
          <w:rFonts w:eastAsia="DengXian"/>
          <w:sz w:val="24"/>
          <w:lang w:eastAsia="zh-CN"/>
        </w:rPr>
      </w:pPr>
      <w:bookmarkStart w:id="596" w:name="QQ190711000057_M"/>
      <w:bookmarkStart w:id="597" w:name="QQ190711000057"/>
      <w:r w:rsidRPr="00852A56">
        <w:rPr>
          <w:rFonts w:hint="eastAsia"/>
          <w:kern w:val="2"/>
          <w:sz w:val="24"/>
          <w:szCs w:val="22"/>
          <w:lang w:eastAsia="zh-HK"/>
        </w:rPr>
        <w:t>閱讀下文，回答第</w:t>
      </w:r>
      <w:r w:rsidRPr="00852A56">
        <w:rPr>
          <w:kern w:val="2"/>
          <w:sz w:val="24"/>
          <w:szCs w:val="22"/>
          <w:lang w:eastAsia="zh-HK"/>
        </w:rPr>
        <w:t>(</w:t>
      </w:r>
      <w:r w:rsidRPr="00852A56">
        <w:rPr>
          <w:rFonts w:hint="eastAsia"/>
          <w:kern w:val="2"/>
          <w:sz w:val="24"/>
          <w:szCs w:val="22"/>
          <w:lang w:eastAsia="zh-HK"/>
        </w:rPr>
        <w:t>1</w:t>
      </w:r>
      <w:r w:rsidRPr="00852A56">
        <w:rPr>
          <w:kern w:val="2"/>
          <w:sz w:val="24"/>
          <w:szCs w:val="22"/>
          <w:lang w:eastAsia="zh-HK"/>
        </w:rPr>
        <w:t>)</w:t>
      </w:r>
      <w:r w:rsidRPr="00852A56">
        <w:rPr>
          <w:rFonts w:hint="eastAsia"/>
          <w:kern w:val="2"/>
          <w:sz w:val="24"/>
          <w:szCs w:val="22"/>
        </w:rPr>
        <w:t>－</w:t>
      </w:r>
      <w:r w:rsidRPr="00852A56">
        <w:rPr>
          <w:kern w:val="2"/>
          <w:sz w:val="24"/>
          <w:szCs w:val="22"/>
        </w:rPr>
        <w:t>(</w:t>
      </w:r>
      <w:r w:rsidRPr="00852A56">
        <w:rPr>
          <w:rFonts w:hint="eastAsia"/>
          <w:kern w:val="2"/>
          <w:sz w:val="24"/>
          <w:szCs w:val="22"/>
          <w:lang w:eastAsia="zh-HK"/>
        </w:rPr>
        <w:t>3</w:t>
      </w:r>
      <w:r w:rsidRPr="00852A56">
        <w:rPr>
          <w:kern w:val="2"/>
          <w:sz w:val="24"/>
          <w:szCs w:val="22"/>
        </w:rPr>
        <w:t>)</w:t>
      </w:r>
      <w:r w:rsidRPr="00852A56">
        <w:rPr>
          <w:rFonts w:hint="eastAsia"/>
          <w:kern w:val="2"/>
          <w:sz w:val="24"/>
          <w:szCs w:val="22"/>
          <w:lang w:eastAsia="zh-HK"/>
        </w:rPr>
        <w:t>題</w:t>
      </w:r>
      <w:r w:rsidRPr="00852A56">
        <w:rPr>
          <w:kern w:val="2"/>
          <w:sz w:val="24"/>
          <w:szCs w:val="22"/>
        </w:rPr>
        <w:br/>
      </w:r>
      <w:r w:rsidRPr="00852A56">
        <w:rPr>
          <w:rFonts w:hint="eastAsia"/>
          <w:kern w:val="2"/>
          <w:sz w:val="24"/>
          <w:szCs w:val="22"/>
        </w:rPr>
        <w:t xml:space="preserve">　　孔子謂子路曰：「汝何好？」子路曰：「好長劍。」孔子曰：「非此之問也，請以汝之所能，加之以學，豈可及哉！」子路曰：「學亦有益乎？」孔子曰：「夫人君無諫臣，則失政；士無教交，則失德；狂馬不釋</w:t>
      </w:r>
      <w:r w:rsidRPr="00852A56">
        <w:rPr>
          <w:rFonts w:hint="eastAsia"/>
          <w:kern w:val="2"/>
          <w:sz w:val="24"/>
          <w:szCs w:val="22"/>
        </w:rPr>
        <w:t>*</w:t>
      </w:r>
      <w:r w:rsidRPr="00852A56">
        <w:rPr>
          <w:rFonts w:hint="eastAsia"/>
          <w:kern w:val="2"/>
          <w:sz w:val="24"/>
          <w:szCs w:val="22"/>
        </w:rPr>
        <w:t>其策</w:t>
      </w:r>
      <w:r w:rsidRPr="00852A56">
        <w:rPr>
          <w:rFonts w:hint="eastAsia"/>
          <w:kern w:val="2"/>
          <w:sz w:val="24"/>
          <w:szCs w:val="22"/>
        </w:rPr>
        <w:t>*</w:t>
      </w:r>
      <w:r w:rsidRPr="00852A56">
        <w:rPr>
          <w:rFonts w:hint="eastAsia"/>
          <w:kern w:val="2"/>
          <w:sz w:val="24"/>
          <w:szCs w:val="22"/>
        </w:rPr>
        <w:t>，操弓不返於檠</w:t>
      </w:r>
      <w:r w:rsidRPr="00852A56">
        <w:rPr>
          <w:rFonts w:hint="eastAsia"/>
          <w:kern w:val="2"/>
          <w:sz w:val="24"/>
          <w:szCs w:val="22"/>
        </w:rPr>
        <w:t>*</w:t>
      </w:r>
      <w:r w:rsidRPr="00852A56">
        <w:rPr>
          <w:rFonts w:hint="eastAsia"/>
          <w:kern w:val="2"/>
          <w:sz w:val="24"/>
          <w:szCs w:val="22"/>
        </w:rPr>
        <w:t>；木受繩</w:t>
      </w:r>
      <w:r w:rsidRPr="00852A56">
        <w:rPr>
          <w:rFonts w:hint="eastAsia"/>
          <w:kern w:val="2"/>
          <w:sz w:val="24"/>
          <w:szCs w:val="22"/>
        </w:rPr>
        <w:t>*</w:t>
      </w:r>
      <w:r w:rsidRPr="00852A56">
        <w:rPr>
          <w:rFonts w:hint="eastAsia"/>
          <w:kern w:val="2"/>
          <w:sz w:val="24"/>
          <w:szCs w:val="22"/>
        </w:rPr>
        <w:t>則直，人受諫則聖；受學重問，孰不順成？毀仁惡士，且近於刑。君子不可以不學。」子路曰：「南山有竹，弗揉自直，斬而射之，通於犀革，又何學為乎？」孔子曰：「括</w:t>
      </w:r>
      <w:r w:rsidRPr="00852A56">
        <w:rPr>
          <w:rFonts w:hint="eastAsia"/>
          <w:kern w:val="2"/>
          <w:sz w:val="24"/>
          <w:szCs w:val="22"/>
        </w:rPr>
        <w:t>*</w:t>
      </w:r>
      <w:r w:rsidRPr="00852A56">
        <w:rPr>
          <w:rFonts w:hint="eastAsia"/>
          <w:kern w:val="2"/>
          <w:sz w:val="24"/>
          <w:szCs w:val="22"/>
        </w:rPr>
        <w:t>而羽之，鏃</w:t>
      </w:r>
      <w:r w:rsidRPr="00852A56">
        <w:rPr>
          <w:rFonts w:hint="eastAsia"/>
          <w:kern w:val="2"/>
          <w:sz w:val="24"/>
          <w:szCs w:val="22"/>
        </w:rPr>
        <w:t>*</w:t>
      </w:r>
      <w:r w:rsidRPr="00852A56">
        <w:rPr>
          <w:rFonts w:hint="eastAsia"/>
          <w:kern w:val="2"/>
          <w:sz w:val="24"/>
          <w:szCs w:val="22"/>
        </w:rPr>
        <w:t>而砥礪</w:t>
      </w:r>
      <w:r w:rsidRPr="00852A56">
        <w:rPr>
          <w:rFonts w:hint="eastAsia"/>
          <w:kern w:val="2"/>
          <w:sz w:val="24"/>
          <w:szCs w:val="22"/>
        </w:rPr>
        <w:t>*</w:t>
      </w:r>
      <w:r w:rsidRPr="00852A56">
        <w:rPr>
          <w:rFonts w:hint="eastAsia"/>
          <w:kern w:val="2"/>
          <w:sz w:val="24"/>
          <w:szCs w:val="22"/>
        </w:rPr>
        <w:t>之，其入不益深乎？」子路拜曰：「敬受教哉！」（劉向《說苑．建本》）</w:t>
      </w:r>
      <w:r w:rsidRPr="00852A56">
        <w:rPr>
          <w:kern w:val="2"/>
          <w:sz w:val="24"/>
          <w:szCs w:val="22"/>
        </w:rPr>
        <w:br/>
      </w:r>
      <w:r w:rsidRPr="00852A56">
        <w:rPr>
          <w:kern w:val="2"/>
          <w:sz w:val="24"/>
          <w:szCs w:val="22"/>
        </w:rPr>
        <w:t>注釋：</w:t>
      </w:r>
      <w:r w:rsidRPr="00852A56">
        <w:rPr>
          <w:kern w:val="2"/>
          <w:sz w:val="24"/>
          <w:szCs w:val="22"/>
        </w:rPr>
        <w:br/>
        <w:t>*</w:t>
      </w:r>
      <w:r w:rsidRPr="00852A56">
        <w:rPr>
          <w:rFonts w:hint="eastAsia"/>
          <w:kern w:val="2"/>
          <w:sz w:val="24"/>
          <w:szCs w:val="22"/>
        </w:rPr>
        <w:t>釋：放下</w:t>
      </w:r>
      <w:r w:rsidRPr="00852A56">
        <w:rPr>
          <w:kern w:val="2"/>
          <w:sz w:val="24"/>
          <w:szCs w:val="22"/>
        </w:rPr>
        <w:br/>
        <w:t>*</w:t>
      </w:r>
      <w:r w:rsidRPr="00852A56">
        <w:rPr>
          <w:rFonts w:hint="eastAsia"/>
          <w:kern w:val="2"/>
          <w:sz w:val="24"/>
          <w:szCs w:val="22"/>
        </w:rPr>
        <w:t>策：馬鞭</w:t>
      </w:r>
      <w:r w:rsidRPr="00852A56">
        <w:rPr>
          <w:kern w:val="2"/>
          <w:sz w:val="24"/>
          <w:szCs w:val="22"/>
        </w:rPr>
        <w:br/>
        <w:t>*</w:t>
      </w:r>
      <w:r w:rsidRPr="00852A56">
        <w:rPr>
          <w:rFonts w:hint="eastAsia"/>
          <w:kern w:val="2"/>
          <w:sz w:val="24"/>
          <w:szCs w:val="22"/>
        </w:rPr>
        <w:t>檠：音</w:t>
      </w:r>
      <w:r w:rsidRPr="00852A56">
        <w:rPr>
          <w:rFonts w:ascii="標楷體" w:eastAsia="標楷體" w:hAnsi="標楷體" w:hint="eastAsia"/>
          <w:kern w:val="2"/>
          <w:sz w:val="24"/>
          <w:szCs w:val="22"/>
        </w:rPr>
        <w:t>ㄑㄧㄥˊ</w:t>
      </w:r>
      <w:r w:rsidRPr="00852A56">
        <w:rPr>
          <w:rFonts w:hint="eastAsia"/>
          <w:kern w:val="2"/>
          <w:sz w:val="24"/>
          <w:szCs w:val="22"/>
        </w:rPr>
        <w:t>，輔正弓弩的器具</w:t>
      </w:r>
      <w:r w:rsidRPr="00852A56">
        <w:rPr>
          <w:kern w:val="2"/>
          <w:sz w:val="24"/>
          <w:szCs w:val="22"/>
        </w:rPr>
        <w:br/>
      </w:r>
      <w:r w:rsidRPr="00852A56">
        <w:rPr>
          <w:rFonts w:cstheme="minorHAnsi"/>
          <w:kern w:val="2"/>
          <w:sz w:val="24"/>
          <w:szCs w:val="22"/>
        </w:rPr>
        <w:t>*</w:t>
      </w:r>
      <w:r w:rsidRPr="00852A56">
        <w:rPr>
          <w:rFonts w:hint="eastAsia"/>
          <w:kern w:val="2"/>
          <w:sz w:val="24"/>
          <w:szCs w:val="22"/>
        </w:rPr>
        <w:t>繩：繩墨，木匠用以取直的工具</w:t>
      </w:r>
      <w:r w:rsidRPr="00852A56">
        <w:rPr>
          <w:kern w:val="2"/>
          <w:sz w:val="24"/>
          <w:szCs w:val="22"/>
        </w:rPr>
        <w:br/>
        <w:t>*</w:t>
      </w:r>
      <w:r w:rsidRPr="00852A56">
        <w:rPr>
          <w:rFonts w:hint="eastAsia"/>
          <w:kern w:val="2"/>
          <w:sz w:val="24"/>
          <w:szCs w:val="22"/>
        </w:rPr>
        <w:t>括：箭末端搭扣弦的部分。同「栝」</w:t>
      </w:r>
      <w:r w:rsidRPr="00852A56">
        <w:rPr>
          <w:kern w:val="2"/>
          <w:sz w:val="24"/>
          <w:szCs w:val="22"/>
        </w:rPr>
        <w:br/>
      </w:r>
      <w:r w:rsidRPr="00852A56">
        <w:rPr>
          <w:rFonts w:cstheme="majorHAnsi"/>
          <w:kern w:val="2"/>
          <w:sz w:val="24"/>
          <w:szCs w:val="22"/>
        </w:rPr>
        <w:t>*</w:t>
      </w:r>
      <w:r w:rsidRPr="00852A56">
        <w:rPr>
          <w:rFonts w:hint="eastAsia"/>
          <w:kern w:val="2"/>
          <w:sz w:val="24"/>
          <w:szCs w:val="22"/>
        </w:rPr>
        <w:t>鏃：音</w:t>
      </w:r>
      <w:r w:rsidRPr="00852A56">
        <w:rPr>
          <w:rFonts w:ascii="標楷體" w:eastAsia="標楷體" w:hAnsi="標楷體" w:hint="eastAsia"/>
          <w:kern w:val="2"/>
          <w:sz w:val="24"/>
          <w:szCs w:val="22"/>
        </w:rPr>
        <w:t>ㄗㄨˊ</w:t>
      </w:r>
      <w:r w:rsidRPr="00852A56">
        <w:rPr>
          <w:rFonts w:hint="eastAsia"/>
          <w:kern w:val="2"/>
          <w:sz w:val="24"/>
          <w:szCs w:val="22"/>
        </w:rPr>
        <w:t>，箭頭</w:t>
      </w:r>
      <w:r w:rsidRPr="00852A56">
        <w:rPr>
          <w:kern w:val="2"/>
          <w:sz w:val="24"/>
          <w:szCs w:val="22"/>
        </w:rPr>
        <w:br/>
        <w:t>*</w:t>
      </w:r>
      <w:r w:rsidRPr="00852A56">
        <w:rPr>
          <w:rFonts w:hint="eastAsia"/>
          <w:kern w:val="2"/>
          <w:sz w:val="24"/>
          <w:szCs w:val="22"/>
        </w:rPr>
        <w:t>砥礪：砥、礪都是磨刀石。砥礪引申為磨鍊</w:t>
      </w:r>
      <w:r w:rsidRPr="00852A56">
        <w:rPr>
          <w:sz w:val="24"/>
        </w:rPr>
        <w:t xml:space="preserve">　</w:t>
      </w:r>
      <w:bookmarkEnd w:id="596"/>
    </w:p>
    <w:p w:rsidR="00402D1F" w:rsidRPr="00852A56" w:rsidRDefault="00402D1F" w:rsidP="00402D1F">
      <w:pPr>
        <w:pStyle w:val="Normal1"/>
        <w:tabs>
          <w:tab w:val="left" w:pos="567"/>
        </w:tabs>
        <w:snapToGrid w:val="0"/>
        <w:ind w:left="1531" w:hanging="1247"/>
        <w:textAlignment w:val="center"/>
        <w:rPr>
          <w:rFonts w:eastAsia="DengXian"/>
          <w:sz w:val="24"/>
          <w:lang w:eastAsia="zh-CN"/>
        </w:rPr>
      </w:pPr>
      <w:bookmarkStart w:id="598" w:name="QQ190711000057_1_H"/>
      <w:r w:rsidRPr="00852A56">
        <w:rPr>
          <w:sz w:val="24"/>
        </w:rPr>
        <w:t>（　　）</w:t>
      </w:r>
      <w:r w:rsidRPr="00852A56">
        <w:rPr>
          <w:sz w:val="24"/>
        </w:rPr>
        <w:t>(1)</w:t>
      </w:r>
      <w:r w:rsidRPr="00852A56">
        <w:rPr>
          <w:sz w:val="24"/>
        </w:rPr>
        <w:tab/>
      </w:r>
      <w:r w:rsidRPr="00852A56">
        <w:rPr>
          <w:rFonts w:hint="eastAsia"/>
          <w:kern w:val="2"/>
          <w:sz w:val="24"/>
          <w:szCs w:val="22"/>
        </w:rPr>
        <w:t>「狂馬不釋其策，操弓不反於檠；木受繩則直」，此句話旨在說明若要言行無過失，則必須要有何種作為？</w:t>
      </w:r>
      <w:r w:rsidRPr="00852A56">
        <w:rPr>
          <w:sz w:val="24"/>
        </w:rPr>
        <w:t xml:space="preserve">　</w:t>
      </w:r>
      <w:bookmarkEnd w:id="598"/>
      <w:r w:rsidRPr="00852A56">
        <w:rPr>
          <w:sz w:val="24"/>
        </w:rPr>
        <w:t>(A)</w:t>
      </w:r>
      <w:bookmarkStart w:id="599" w:name="QQ190711000057_1_1"/>
      <w:r w:rsidRPr="00852A56">
        <w:rPr>
          <w:rFonts w:hint="eastAsia"/>
          <w:kern w:val="2"/>
          <w:sz w:val="24"/>
          <w:szCs w:val="22"/>
        </w:rPr>
        <w:t>學思並重</w:t>
      </w:r>
      <w:r w:rsidRPr="00852A56">
        <w:rPr>
          <w:sz w:val="24"/>
        </w:rPr>
        <w:t xml:space="preserve">　</w:t>
      </w:r>
      <w:bookmarkEnd w:id="599"/>
      <w:r w:rsidRPr="00852A56">
        <w:rPr>
          <w:sz w:val="24"/>
        </w:rPr>
        <w:t>(B)</w:t>
      </w:r>
      <w:bookmarkStart w:id="600" w:name="QQ190711000057_1_2"/>
      <w:r w:rsidRPr="00852A56">
        <w:rPr>
          <w:rFonts w:hint="eastAsia"/>
          <w:kern w:val="2"/>
          <w:sz w:val="24"/>
          <w:szCs w:val="22"/>
          <w:lang w:eastAsia="zh-HK"/>
        </w:rPr>
        <w:t>朋友諫過</w:t>
      </w:r>
      <w:r w:rsidRPr="00852A56">
        <w:rPr>
          <w:sz w:val="24"/>
        </w:rPr>
        <w:t xml:space="preserve">　</w:t>
      </w:r>
      <w:bookmarkEnd w:id="600"/>
      <w:r w:rsidRPr="00852A56">
        <w:rPr>
          <w:sz w:val="24"/>
        </w:rPr>
        <w:t>(C)</w:t>
      </w:r>
      <w:bookmarkStart w:id="601" w:name="QQ190711000057_1_3"/>
      <w:r w:rsidRPr="00852A56">
        <w:rPr>
          <w:rFonts w:hint="eastAsia"/>
          <w:kern w:val="2"/>
          <w:sz w:val="24"/>
          <w:szCs w:val="22"/>
        </w:rPr>
        <w:t>戒慎恐懼</w:t>
      </w:r>
      <w:r w:rsidRPr="00852A56">
        <w:rPr>
          <w:sz w:val="24"/>
        </w:rPr>
        <w:t xml:space="preserve">　</w:t>
      </w:r>
      <w:bookmarkEnd w:id="601"/>
      <w:r w:rsidRPr="00852A56">
        <w:rPr>
          <w:sz w:val="24"/>
        </w:rPr>
        <w:t>(D)</w:t>
      </w:r>
      <w:bookmarkStart w:id="602" w:name="QQ190711000057_1_4"/>
      <w:r w:rsidRPr="00852A56">
        <w:rPr>
          <w:rFonts w:hint="eastAsia"/>
          <w:kern w:val="2"/>
          <w:sz w:val="24"/>
          <w:szCs w:val="22"/>
        </w:rPr>
        <w:t>三省吾身</w:t>
      </w:r>
      <w:r w:rsidRPr="00852A56">
        <w:rPr>
          <w:sz w:val="24"/>
        </w:rPr>
        <w:t xml:space="preserve">　</w:t>
      </w:r>
      <w:bookmarkEnd w:id="602"/>
    </w:p>
    <w:p w:rsidR="00402D1F" w:rsidRPr="00852A56" w:rsidRDefault="00402D1F" w:rsidP="00402D1F">
      <w:pPr>
        <w:pStyle w:val="Normal2"/>
        <w:tabs>
          <w:tab w:val="left" w:pos="567"/>
        </w:tabs>
        <w:snapToGrid w:val="0"/>
        <w:ind w:left="1531" w:hanging="1247"/>
        <w:textAlignment w:val="center"/>
        <w:rPr>
          <w:rFonts w:eastAsia="DengXian"/>
          <w:sz w:val="24"/>
          <w:lang w:eastAsia="zh-CN"/>
        </w:rPr>
      </w:pPr>
      <w:bookmarkStart w:id="603" w:name="QQ190711000057_2_H"/>
      <w:r w:rsidRPr="00852A56">
        <w:rPr>
          <w:sz w:val="24"/>
        </w:rPr>
        <w:t>（　　）</w:t>
      </w:r>
      <w:r w:rsidRPr="00852A56">
        <w:rPr>
          <w:sz w:val="24"/>
        </w:rPr>
        <w:t>(2)</w:t>
      </w:r>
      <w:r w:rsidRPr="00852A56">
        <w:rPr>
          <w:sz w:val="24"/>
        </w:rPr>
        <w:tab/>
      </w:r>
      <w:r w:rsidRPr="00852A56">
        <w:rPr>
          <w:kern w:val="2"/>
          <w:sz w:val="24"/>
          <w:szCs w:val="22"/>
        </w:rPr>
        <w:t>「</w:t>
      </w:r>
      <w:r w:rsidRPr="00852A56">
        <w:rPr>
          <w:rFonts w:hint="eastAsia"/>
          <w:kern w:val="2"/>
          <w:sz w:val="24"/>
          <w:szCs w:val="22"/>
        </w:rPr>
        <w:t>括而羽之，鏃而砥礪之」旨在說明何種道理？</w:t>
      </w:r>
      <w:r w:rsidRPr="00852A56">
        <w:rPr>
          <w:sz w:val="24"/>
        </w:rPr>
        <w:t xml:space="preserve">　</w:t>
      </w:r>
      <w:bookmarkEnd w:id="603"/>
      <w:r w:rsidRPr="00852A56">
        <w:rPr>
          <w:sz w:val="24"/>
        </w:rPr>
        <w:t>(A)</w:t>
      </w:r>
      <w:bookmarkStart w:id="604" w:name="QQ190711000057_2_1"/>
      <w:r w:rsidRPr="00852A56">
        <w:rPr>
          <w:rFonts w:hint="eastAsia"/>
          <w:kern w:val="2"/>
          <w:sz w:val="24"/>
          <w:szCs w:val="22"/>
          <w:lang w:eastAsia="zh-HK"/>
        </w:rPr>
        <w:t>苟且偷安</w:t>
      </w:r>
      <w:r w:rsidRPr="00852A56">
        <w:rPr>
          <w:sz w:val="24"/>
        </w:rPr>
        <w:t xml:space="preserve">　</w:t>
      </w:r>
      <w:bookmarkEnd w:id="604"/>
      <w:r w:rsidRPr="00852A56">
        <w:rPr>
          <w:sz w:val="24"/>
        </w:rPr>
        <w:t>(B)</w:t>
      </w:r>
      <w:bookmarkStart w:id="605" w:name="QQ190711000057_2_2"/>
      <w:r w:rsidRPr="00852A56">
        <w:rPr>
          <w:rFonts w:hint="eastAsia"/>
          <w:kern w:val="2"/>
          <w:sz w:val="24"/>
          <w:szCs w:val="22"/>
        </w:rPr>
        <w:t>錦上添花</w:t>
      </w:r>
      <w:r w:rsidRPr="00852A56">
        <w:rPr>
          <w:sz w:val="24"/>
        </w:rPr>
        <w:t xml:space="preserve">　</w:t>
      </w:r>
      <w:bookmarkEnd w:id="605"/>
      <w:r w:rsidRPr="00852A56">
        <w:rPr>
          <w:sz w:val="24"/>
        </w:rPr>
        <w:t>(C)</w:t>
      </w:r>
      <w:bookmarkStart w:id="606" w:name="QQ190711000057_2_3"/>
      <w:r w:rsidRPr="00852A56">
        <w:rPr>
          <w:rFonts w:hint="eastAsia"/>
          <w:kern w:val="2"/>
          <w:sz w:val="24"/>
          <w:szCs w:val="22"/>
        </w:rPr>
        <w:t>精益求精</w:t>
      </w:r>
      <w:r w:rsidRPr="00852A56">
        <w:rPr>
          <w:sz w:val="24"/>
        </w:rPr>
        <w:t xml:space="preserve">　</w:t>
      </w:r>
      <w:bookmarkEnd w:id="606"/>
      <w:r w:rsidRPr="00852A56">
        <w:rPr>
          <w:sz w:val="24"/>
        </w:rPr>
        <w:t>(D)</w:t>
      </w:r>
      <w:bookmarkStart w:id="607" w:name="QQ190711000057_2_4"/>
      <w:r w:rsidRPr="00852A56">
        <w:rPr>
          <w:rFonts w:hint="eastAsia"/>
          <w:kern w:val="2"/>
          <w:sz w:val="24"/>
          <w:szCs w:val="22"/>
        </w:rPr>
        <w:t>蕭規曹隨</w:t>
      </w:r>
      <w:r w:rsidRPr="00852A56">
        <w:rPr>
          <w:sz w:val="24"/>
        </w:rPr>
        <w:t xml:space="preserve">　</w:t>
      </w:r>
      <w:bookmarkEnd w:id="607"/>
    </w:p>
    <w:p w:rsidR="00402D1F" w:rsidRPr="00852A56" w:rsidRDefault="00402D1F" w:rsidP="00402D1F">
      <w:pPr>
        <w:pStyle w:val="Normal3"/>
        <w:tabs>
          <w:tab w:val="left" w:pos="567"/>
        </w:tabs>
        <w:snapToGrid w:val="0"/>
        <w:ind w:left="1531" w:hanging="1247"/>
        <w:textAlignment w:val="center"/>
        <w:rPr>
          <w:sz w:val="24"/>
        </w:rPr>
      </w:pPr>
      <w:bookmarkStart w:id="608" w:name="QQ190711000057_3_H"/>
      <w:r w:rsidRPr="00852A56">
        <w:rPr>
          <w:sz w:val="24"/>
        </w:rPr>
        <w:t>（　　）</w:t>
      </w:r>
      <w:r w:rsidRPr="00852A56">
        <w:rPr>
          <w:sz w:val="24"/>
        </w:rPr>
        <w:t>(3)</w:t>
      </w:r>
      <w:r w:rsidRPr="00852A56">
        <w:rPr>
          <w:sz w:val="24"/>
        </w:rPr>
        <w:tab/>
      </w:r>
      <w:r w:rsidRPr="00852A56">
        <w:rPr>
          <w:kern w:val="2"/>
          <w:sz w:val="24"/>
          <w:szCs w:val="22"/>
        </w:rPr>
        <w:t>根據</w:t>
      </w:r>
      <w:r w:rsidRPr="00852A56">
        <w:rPr>
          <w:rFonts w:hint="eastAsia"/>
          <w:kern w:val="2"/>
          <w:sz w:val="24"/>
          <w:szCs w:val="22"/>
        </w:rPr>
        <w:t>本文文意，下列何者正確？</w:t>
      </w:r>
      <w:r w:rsidRPr="00852A56">
        <w:rPr>
          <w:sz w:val="24"/>
        </w:rPr>
        <w:t xml:space="preserve">　</w:t>
      </w:r>
      <w:bookmarkEnd w:id="608"/>
      <w:r w:rsidRPr="00852A56">
        <w:rPr>
          <w:sz w:val="24"/>
        </w:rPr>
        <w:t>(A)</w:t>
      </w:r>
      <w:bookmarkStart w:id="609" w:name="QQ190711000057_3_1"/>
      <w:r w:rsidRPr="00852A56">
        <w:rPr>
          <w:rFonts w:hint="eastAsia"/>
          <w:kern w:val="2"/>
          <w:sz w:val="24"/>
          <w:szCs w:val="22"/>
        </w:rPr>
        <w:t>經由子路之問，引發孔子「學有益乎」的疑問</w:t>
      </w:r>
      <w:r w:rsidRPr="00852A56">
        <w:rPr>
          <w:sz w:val="24"/>
        </w:rPr>
        <w:t xml:space="preserve">　</w:t>
      </w:r>
      <w:bookmarkEnd w:id="609"/>
      <w:r w:rsidRPr="00852A56">
        <w:rPr>
          <w:sz w:val="24"/>
        </w:rPr>
        <w:t>(B)</w:t>
      </w:r>
      <w:bookmarkStart w:id="610" w:name="QQ190711000057_3_2"/>
      <w:r w:rsidRPr="00852A56">
        <w:rPr>
          <w:rFonts w:hint="eastAsia"/>
          <w:kern w:val="2"/>
          <w:sz w:val="24"/>
          <w:szCs w:val="22"/>
        </w:rPr>
        <w:t>「鏃而砥礪之」，句中「砥礪」一詞可改為「摧殘」</w:t>
      </w:r>
      <w:r w:rsidRPr="00852A56">
        <w:rPr>
          <w:sz w:val="24"/>
        </w:rPr>
        <w:t xml:space="preserve">　</w:t>
      </w:r>
      <w:bookmarkEnd w:id="610"/>
      <w:r w:rsidRPr="00852A56">
        <w:rPr>
          <w:sz w:val="24"/>
        </w:rPr>
        <w:t>(C)</w:t>
      </w:r>
      <w:bookmarkStart w:id="611" w:name="QQ190711000057_3_3"/>
      <w:r w:rsidRPr="00852A56">
        <w:rPr>
          <w:rFonts w:hint="eastAsia"/>
          <w:kern w:val="2"/>
          <w:sz w:val="24"/>
          <w:szCs w:val="22"/>
        </w:rPr>
        <w:t>子路以「南山之竹」來肯定學習的好處</w:t>
      </w:r>
      <w:r w:rsidRPr="00852A56">
        <w:rPr>
          <w:sz w:val="24"/>
        </w:rPr>
        <w:t xml:space="preserve">　</w:t>
      </w:r>
      <w:bookmarkEnd w:id="611"/>
      <w:r w:rsidRPr="00852A56">
        <w:rPr>
          <w:sz w:val="24"/>
        </w:rPr>
        <w:t>(D)</w:t>
      </w:r>
      <w:bookmarkStart w:id="612" w:name="QQ190711000057_3_4"/>
      <w:r w:rsidRPr="00852A56">
        <w:rPr>
          <w:rFonts w:hint="eastAsia"/>
          <w:kern w:val="2"/>
          <w:sz w:val="24"/>
          <w:szCs w:val="22"/>
        </w:rPr>
        <w:t>孔子以直敘或引喻的方式，簡</w:t>
      </w:r>
      <w:r w:rsidRPr="00852A56">
        <w:rPr>
          <w:rFonts w:hint="eastAsia"/>
          <w:kern w:val="2"/>
          <w:sz w:val="24"/>
          <w:szCs w:val="22"/>
          <w:lang w:eastAsia="zh-HK"/>
        </w:rPr>
        <w:t>要</w:t>
      </w:r>
      <w:r w:rsidRPr="00852A56">
        <w:rPr>
          <w:rFonts w:hint="eastAsia"/>
          <w:kern w:val="2"/>
          <w:sz w:val="24"/>
          <w:szCs w:val="22"/>
        </w:rPr>
        <w:t>說明學習的好處</w:t>
      </w:r>
      <w:r w:rsidRPr="00852A56">
        <w:rPr>
          <w:sz w:val="24"/>
        </w:rPr>
        <w:t xml:space="preserve">　</w:t>
      </w:r>
      <w:bookmarkEnd w:id="597"/>
      <w:bookmarkEnd w:id="612"/>
    </w:p>
    <w:p w:rsidR="00402D1F" w:rsidRPr="00852A56" w:rsidRDefault="00402D1F" w:rsidP="00402D1F">
      <w:pPr>
        <w:pStyle w:val="Normal3"/>
        <w:snapToGrid w:val="0"/>
        <w:ind w:left="1304" w:hanging="1304"/>
        <w:jc w:val="right"/>
        <w:textAlignment w:val="center"/>
        <w:rPr>
          <w:rFonts w:ascii="細明體" w:eastAsia="SimSun" w:hAnsi="細明體"/>
          <w:sz w:val="24"/>
          <w:lang w:eastAsia="zh-CN"/>
        </w:rPr>
      </w:pPr>
      <w:r w:rsidRPr="00852A56">
        <w:rPr>
          <w:rFonts w:ascii="細明體" w:hAnsi="細明體"/>
          <w:color w:val="0000FF"/>
          <w:sz w:val="24"/>
          <w:lang w:eastAsia="zh-CN"/>
        </w:rPr>
        <w:t>【龍騰自命題】</w:t>
      </w:r>
    </w:p>
    <w:p w:rsidR="00402D1F" w:rsidRPr="00852A56" w:rsidRDefault="00402D1F" w:rsidP="00402D1F">
      <w:pPr>
        <w:pStyle w:val="Normal4"/>
        <w:snapToGrid w:val="0"/>
        <w:ind w:left="1304" w:hanging="1020"/>
        <w:textAlignment w:val="center"/>
        <w:rPr>
          <w:rFonts w:eastAsia="DengXian"/>
          <w:color w:val="FF0000"/>
          <w:sz w:val="24"/>
          <w:lang w:eastAsia="zh-CN"/>
        </w:rPr>
      </w:pPr>
      <w:bookmarkStart w:id="613" w:name="AQ190711000057_M"/>
      <w:bookmarkStart w:id="614" w:name="AQ190711000057"/>
      <w:r w:rsidRPr="00852A56">
        <w:rPr>
          <w:color w:val="FF0000"/>
          <w:sz w:val="24"/>
          <w:bdr w:val="single" w:sz="2" w:space="0" w:color="auto" w:shadow="1"/>
        </w:rPr>
        <w:t xml:space="preserve"> </w:t>
      </w:r>
      <w:r w:rsidRPr="00852A56">
        <w:rPr>
          <w:color w:val="FF0000"/>
          <w:sz w:val="24"/>
          <w:bdr w:val="single" w:sz="2" w:space="0" w:color="auto" w:shadow="1"/>
        </w:rPr>
        <w:t>解答</w:t>
      </w:r>
      <w:r w:rsidRPr="00852A56">
        <w:rPr>
          <w:color w:val="FF0000"/>
          <w:sz w:val="24"/>
          <w:bdr w:val="single" w:sz="2" w:space="0" w:color="auto" w:shadow="1"/>
        </w:rPr>
        <w:t xml:space="preserve"> </w:t>
      </w:r>
      <w:r w:rsidRPr="00852A56">
        <w:rPr>
          <w:color w:val="FF0000"/>
          <w:sz w:val="24"/>
        </w:rPr>
        <w:t xml:space="preserve">　</w:t>
      </w:r>
      <w:bookmarkEnd w:id="613"/>
      <w:r w:rsidRPr="00852A56">
        <w:rPr>
          <w:color w:val="FF0000"/>
          <w:sz w:val="24"/>
        </w:rPr>
        <w:t>(1)</w:t>
      </w:r>
      <w:bookmarkStart w:id="615" w:name="AQ190711000057_1"/>
      <w:r w:rsidRPr="00852A56">
        <w:rPr>
          <w:color w:val="FF0000"/>
          <w:sz w:val="24"/>
        </w:rPr>
        <w:t>B</w:t>
      </w:r>
      <w:r w:rsidRPr="00852A56">
        <w:rPr>
          <w:color w:val="FF0000"/>
          <w:sz w:val="24"/>
        </w:rPr>
        <w:t xml:space="preserve">　</w:t>
      </w:r>
      <w:bookmarkEnd w:id="615"/>
      <w:r w:rsidRPr="00852A56">
        <w:rPr>
          <w:color w:val="FF0000"/>
          <w:sz w:val="24"/>
        </w:rPr>
        <w:t>(2)</w:t>
      </w:r>
      <w:bookmarkStart w:id="616" w:name="AQ190711000057_2"/>
      <w:r w:rsidRPr="00852A56">
        <w:rPr>
          <w:color w:val="FF0000"/>
          <w:sz w:val="24"/>
        </w:rPr>
        <w:t>C</w:t>
      </w:r>
      <w:r w:rsidRPr="00852A56">
        <w:rPr>
          <w:color w:val="FF0000"/>
          <w:sz w:val="24"/>
        </w:rPr>
        <w:t xml:space="preserve">　</w:t>
      </w:r>
      <w:bookmarkEnd w:id="616"/>
      <w:r w:rsidRPr="00852A56">
        <w:rPr>
          <w:color w:val="FF0000"/>
          <w:sz w:val="24"/>
        </w:rPr>
        <w:t>(3)</w:t>
      </w:r>
      <w:bookmarkStart w:id="617" w:name="AQ190711000057_3"/>
      <w:r w:rsidRPr="00852A56">
        <w:rPr>
          <w:color w:val="FF0000"/>
          <w:sz w:val="24"/>
        </w:rPr>
        <w:t>D</w:t>
      </w:r>
      <w:r w:rsidRPr="00852A56">
        <w:rPr>
          <w:color w:val="FF0000"/>
          <w:sz w:val="24"/>
        </w:rPr>
        <w:t xml:space="preserve">　</w:t>
      </w:r>
      <w:bookmarkEnd w:id="614"/>
      <w:bookmarkEnd w:id="617"/>
    </w:p>
    <w:p w:rsidR="00402D1F" w:rsidRPr="00852A56" w:rsidRDefault="00402D1F" w:rsidP="00402D1F">
      <w:pPr>
        <w:pStyle w:val="Normal5"/>
        <w:tabs>
          <w:tab w:val="left" w:pos="1587"/>
        </w:tabs>
        <w:snapToGrid w:val="0"/>
        <w:ind w:left="1304" w:hanging="1020"/>
        <w:textAlignment w:val="center"/>
        <w:rPr>
          <w:rFonts w:eastAsia="DengXian"/>
          <w:color w:val="008000"/>
          <w:sz w:val="24"/>
          <w:lang w:eastAsia="zh-CN"/>
        </w:rPr>
      </w:pPr>
      <w:bookmarkStart w:id="618" w:name="RQ190711000057_M"/>
      <w:bookmarkStart w:id="619" w:name="RQ190711000057"/>
      <w:r w:rsidRPr="00852A56">
        <w:rPr>
          <w:color w:val="008000"/>
          <w:sz w:val="24"/>
          <w:bdr w:val="single" w:sz="2" w:space="0" w:color="auto" w:shadow="1"/>
        </w:rPr>
        <w:t xml:space="preserve"> </w:t>
      </w:r>
      <w:r w:rsidRPr="00852A56">
        <w:rPr>
          <w:color w:val="008000"/>
          <w:sz w:val="24"/>
          <w:bdr w:val="single" w:sz="2" w:space="0" w:color="auto" w:shadow="1"/>
        </w:rPr>
        <w:t>解析</w:t>
      </w:r>
      <w:r w:rsidRPr="00852A56">
        <w:rPr>
          <w:color w:val="008000"/>
          <w:sz w:val="24"/>
          <w:bdr w:val="single" w:sz="2" w:space="0" w:color="auto" w:shadow="1"/>
        </w:rPr>
        <w:t xml:space="preserve"> </w:t>
      </w:r>
      <w:r w:rsidRPr="00852A56">
        <w:rPr>
          <w:color w:val="008000"/>
          <w:sz w:val="24"/>
        </w:rPr>
        <w:t xml:space="preserve">　</w:t>
      </w:r>
      <w:r w:rsidRPr="00852A56">
        <w:rPr>
          <w:rFonts w:hint="eastAsia"/>
          <w:color w:val="008000"/>
          <w:kern w:val="2"/>
          <w:sz w:val="24"/>
          <w:szCs w:val="22"/>
        </w:rPr>
        <w:t>語譯：孔子對子路說：「你有什麼喜好？」子路回答說：「我喜歡長劍。」孔子說：「我不是問這方面。以你的天賦，再加上學習，應該能有好的才能。」子路說：「學習能夠增長我們的能力嗎？」孔子說：「好比做國君的人沒有敢諍諫的臣子，就會施政失誤；讀書的人沒有能夠指</w:t>
      </w:r>
      <w:r w:rsidRPr="00852A56">
        <w:rPr>
          <w:rFonts w:hint="eastAsia"/>
          <w:color w:val="008000"/>
          <w:kern w:val="2"/>
          <w:sz w:val="24"/>
          <w:szCs w:val="22"/>
          <w:lang w:eastAsia="zh-HK"/>
        </w:rPr>
        <w:t>正</w:t>
      </w:r>
      <w:r w:rsidRPr="00852A56">
        <w:rPr>
          <w:rFonts w:hint="eastAsia"/>
          <w:color w:val="008000"/>
          <w:kern w:val="2"/>
          <w:sz w:val="24"/>
          <w:szCs w:val="22"/>
        </w:rPr>
        <w:t>自己缺點的朋友，就會品德缺失；狂奔的馬要不停的鞭策牠，使用的弓弩放置在輔正弓弩的器具中，就不會翻轉變形；木材受了繩墨處理就會變直，人受了勸諫就會變得聖明；接受教導認真多問，有什麼學不成的嗎？違背仁德，厭惡賢士，隨時要接受國法的制裁。所以說君子不能不學習。」子路說：「南山有一種竹子，不須揉烤加工就很筆直，砍下來做箭桿射出去，能穿透犀牛的厚皮，所以有些東西天賦異稟，還學習做什麼呢？」孔子說：「箭的末端裝上羽毛，箭頭加以磨利，不是能射得更深嗎？」子路拜謝說：「我恭敬的領受教導！」</w:t>
      </w:r>
      <w:r w:rsidRPr="00852A56">
        <w:rPr>
          <w:color w:val="008000"/>
          <w:sz w:val="24"/>
        </w:rPr>
        <w:t xml:space="preserve">　</w:t>
      </w:r>
      <w:bookmarkEnd w:id="618"/>
    </w:p>
    <w:p w:rsidR="00402D1F" w:rsidRPr="00852A56" w:rsidRDefault="00402D1F" w:rsidP="00402D1F">
      <w:pPr>
        <w:pStyle w:val="Normal6"/>
        <w:tabs>
          <w:tab w:val="left" w:pos="1587"/>
        </w:tabs>
        <w:snapToGrid w:val="0"/>
        <w:ind w:left="1304"/>
        <w:textAlignment w:val="center"/>
        <w:rPr>
          <w:rFonts w:eastAsia="DengXian"/>
          <w:color w:val="008000"/>
          <w:sz w:val="24"/>
          <w:lang w:eastAsia="zh-CN"/>
        </w:rPr>
      </w:pPr>
      <w:bookmarkStart w:id="620" w:name="RQ190711000057_1_H"/>
      <w:r w:rsidRPr="00852A56">
        <w:rPr>
          <w:color w:val="008000"/>
          <w:sz w:val="24"/>
        </w:rPr>
        <w:t>(1)</w:t>
      </w:r>
      <w:r w:rsidRPr="00852A56">
        <w:rPr>
          <w:color w:val="008000"/>
          <w:sz w:val="24"/>
        </w:rPr>
        <w:tab/>
      </w:r>
      <w:r w:rsidRPr="00852A56">
        <w:rPr>
          <w:rFonts w:hint="eastAsia"/>
          <w:color w:val="008000"/>
          <w:kern w:val="2"/>
          <w:sz w:val="24"/>
          <w:szCs w:val="22"/>
        </w:rPr>
        <w:t>狂馬、弓弩與木材都因有所約束才能有好的發展，因此一個人的言行若要無過失，必須要有朋友諫過</w:t>
      </w:r>
      <w:r w:rsidRPr="00852A56">
        <w:rPr>
          <w:color w:val="008000"/>
          <w:sz w:val="24"/>
        </w:rPr>
        <w:t xml:space="preserve">　</w:t>
      </w:r>
      <w:bookmarkEnd w:id="620"/>
    </w:p>
    <w:p w:rsidR="00402D1F" w:rsidRPr="00852A56" w:rsidRDefault="00402D1F" w:rsidP="00402D1F">
      <w:pPr>
        <w:pStyle w:val="Normal7"/>
        <w:tabs>
          <w:tab w:val="left" w:pos="1587"/>
        </w:tabs>
        <w:snapToGrid w:val="0"/>
        <w:ind w:left="1304"/>
        <w:textAlignment w:val="center"/>
        <w:rPr>
          <w:rFonts w:eastAsia="DengXian"/>
          <w:color w:val="008000"/>
          <w:sz w:val="24"/>
          <w:lang w:eastAsia="zh-CN"/>
        </w:rPr>
      </w:pPr>
      <w:bookmarkStart w:id="621" w:name="RQ190711000057_2_H"/>
      <w:r w:rsidRPr="00852A56">
        <w:rPr>
          <w:color w:val="008000"/>
          <w:sz w:val="24"/>
        </w:rPr>
        <w:t>(2)</w:t>
      </w:r>
      <w:r w:rsidRPr="00852A56">
        <w:rPr>
          <w:color w:val="008000"/>
          <w:sz w:val="24"/>
        </w:rPr>
        <w:tab/>
      </w:r>
      <w:r w:rsidRPr="00852A56">
        <w:rPr>
          <w:rFonts w:hint="eastAsia"/>
          <w:color w:val="008000"/>
          <w:kern w:val="2"/>
          <w:sz w:val="24"/>
          <w:szCs w:val="22"/>
        </w:rPr>
        <w:t>題幹：藉此說明求學須刻苦磨練，力求精進</w:t>
      </w:r>
      <w:r w:rsidRPr="00852A56">
        <w:rPr>
          <w:color w:val="008000"/>
          <w:sz w:val="24"/>
        </w:rPr>
        <w:t xml:space="preserve">　</w:t>
      </w:r>
      <w:bookmarkEnd w:id="621"/>
      <w:r w:rsidRPr="00852A56">
        <w:rPr>
          <w:color w:val="008000"/>
          <w:sz w:val="24"/>
        </w:rPr>
        <w:t>(A)</w:t>
      </w:r>
      <w:bookmarkStart w:id="622" w:name="RQ190711000057_2_1"/>
      <w:r w:rsidRPr="00852A56">
        <w:rPr>
          <w:rFonts w:hint="eastAsia"/>
          <w:color w:val="008000"/>
          <w:kern w:val="2"/>
          <w:sz w:val="24"/>
          <w:szCs w:val="22"/>
          <w:lang w:eastAsia="zh-HK"/>
        </w:rPr>
        <w:t>得過且過，勉強的生存下去</w:t>
      </w:r>
      <w:r w:rsidRPr="00852A56">
        <w:rPr>
          <w:color w:val="008000"/>
          <w:sz w:val="24"/>
        </w:rPr>
        <w:t xml:space="preserve">　</w:t>
      </w:r>
      <w:bookmarkEnd w:id="622"/>
      <w:r w:rsidRPr="00852A56">
        <w:rPr>
          <w:color w:val="008000"/>
          <w:sz w:val="24"/>
        </w:rPr>
        <w:t>(B)</w:t>
      </w:r>
      <w:bookmarkStart w:id="623" w:name="RQ190711000057_2_2"/>
      <w:r w:rsidRPr="00852A56">
        <w:rPr>
          <w:rFonts w:hint="eastAsia"/>
          <w:color w:val="008000"/>
          <w:kern w:val="2"/>
          <w:sz w:val="24"/>
          <w:szCs w:val="22"/>
        </w:rPr>
        <w:t>指在有彩色花紋的絲織品上再繡上花朵。比喻美上加美，喜上加喜</w:t>
      </w:r>
      <w:r w:rsidRPr="00852A56">
        <w:rPr>
          <w:color w:val="008000"/>
          <w:sz w:val="24"/>
        </w:rPr>
        <w:t xml:space="preserve">　</w:t>
      </w:r>
      <w:bookmarkEnd w:id="623"/>
      <w:r w:rsidRPr="00852A56">
        <w:rPr>
          <w:color w:val="008000"/>
          <w:sz w:val="24"/>
        </w:rPr>
        <w:t>(C)</w:t>
      </w:r>
      <w:bookmarkStart w:id="624" w:name="RQ190711000057_2_3"/>
      <w:r w:rsidRPr="00852A56">
        <w:rPr>
          <w:color w:val="008000"/>
          <w:kern w:val="2"/>
          <w:sz w:val="24"/>
          <w:szCs w:val="22"/>
        </w:rPr>
        <w:t>力求技能進步再進步</w:t>
      </w:r>
      <w:r w:rsidRPr="00852A56">
        <w:rPr>
          <w:color w:val="008000"/>
          <w:sz w:val="24"/>
        </w:rPr>
        <w:t xml:space="preserve">　</w:t>
      </w:r>
      <w:bookmarkEnd w:id="624"/>
      <w:r w:rsidRPr="00852A56">
        <w:rPr>
          <w:color w:val="008000"/>
          <w:sz w:val="24"/>
        </w:rPr>
        <w:t>(D)</w:t>
      </w:r>
      <w:bookmarkStart w:id="625" w:name="RQ190711000057_2_4"/>
      <w:r w:rsidRPr="00852A56">
        <w:rPr>
          <w:rFonts w:hint="eastAsia"/>
          <w:color w:val="008000"/>
          <w:kern w:val="2"/>
          <w:sz w:val="24"/>
          <w:szCs w:val="22"/>
        </w:rPr>
        <w:t>比喻後任的人依循前任所訂的規章行事</w:t>
      </w:r>
      <w:r w:rsidRPr="00852A56">
        <w:rPr>
          <w:color w:val="008000"/>
          <w:sz w:val="24"/>
        </w:rPr>
        <w:t xml:space="preserve">　</w:t>
      </w:r>
      <w:bookmarkEnd w:id="625"/>
    </w:p>
    <w:p w:rsidR="00402D1F" w:rsidRDefault="00402D1F" w:rsidP="00402D1F">
      <w:pPr>
        <w:snapToGrid w:val="0"/>
        <w:rPr>
          <w:color w:val="008000"/>
        </w:rPr>
      </w:pPr>
      <w:bookmarkStart w:id="626" w:name="RQ190711000057_3_H"/>
      <w:r w:rsidRPr="00852A56">
        <w:rPr>
          <w:color w:val="008000"/>
        </w:rPr>
        <w:t>(3)</w:t>
      </w:r>
      <w:r w:rsidRPr="00852A56">
        <w:rPr>
          <w:color w:val="008000"/>
        </w:rPr>
        <w:tab/>
      </w:r>
      <w:bookmarkEnd w:id="626"/>
      <w:r w:rsidRPr="00852A56">
        <w:rPr>
          <w:color w:val="008000"/>
        </w:rPr>
        <w:t>(A)</w:t>
      </w:r>
      <w:bookmarkStart w:id="627" w:name="RQ190711000057_3_1"/>
      <w:r w:rsidRPr="00852A56">
        <w:rPr>
          <w:rFonts w:hint="eastAsia"/>
          <w:color w:val="008000"/>
          <w:szCs w:val="22"/>
        </w:rPr>
        <w:t>經由孔子之問，引發子路「學有益乎」的疑問</w:t>
      </w:r>
      <w:r w:rsidRPr="00852A56">
        <w:rPr>
          <w:color w:val="008000"/>
        </w:rPr>
        <w:t xml:space="preserve">　</w:t>
      </w:r>
      <w:bookmarkEnd w:id="627"/>
      <w:r w:rsidRPr="00852A56">
        <w:rPr>
          <w:color w:val="008000"/>
        </w:rPr>
        <w:t>(B)</w:t>
      </w:r>
      <w:bookmarkStart w:id="628" w:name="RQ190711000057_3_2"/>
      <w:r w:rsidRPr="00852A56">
        <w:rPr>
          <w:rFonts w:hint="eastAsia"/>
          <w:color w:val="008000"/>
          <w:szCs w:val="22"/>
        </w:rPr>
        <w:t>摧殘：摧折破壞</w:t>
      </w:r>
      <w:r w:rsidRPr="00852A56">
        <w:rPr>
          <w:color w:val="008000"/>
        </w:rPr>
        <w:t xml:space="preserve">　</w:t>
      </w:r>
      <w:bookmarkEnd w:id="628"/>
      <w:r w:rsidRPr="00852A56">
        <w:rPr>
          <w:color w:val="008000"/>
        </w:rPr>
        <w:t>(C)</w:t>
      </w:r>
      <w:bookmarkStart w:id="629" w:name="RQ190711000057_3_3"/>
      <w:r w:rsidRPr="00852A56">
        <w:rPr>
          <w:rFonts w:hint="eastAsia"/>
          <w:color w:val="008000"/>
          <w:szCs w:val="22"/>
        </w:rPr>
        <w:t>子路以「南山之竹」質疑孔子之言，認為天賦異稟的人不必學習</w:t>
      </w:r>
      <w:r w:rsidRPr="00852A56">
        <w:rPr>
          <w:color w:val="008000"/>
        </w:rPr>
        <w:t xml:space="preserve">　</w:t>
      </w:r>
      <w:bookmarkEnd w:id="619"/>
      <w:bookmarkEnd w:id="629"/>
    </w:p>
    <w:p w:rsidR="00740CBB" w:rsidRPr="00852A56" w:rsidRDefault="00740CBB" w:rsidP="00740CBB">
      <w:pPr>
        <w:pStyle w:val="Normal0"/>
        <w:numPr>
          <w:ilvl w:val="0"/>
          <w:numId w:val="14"/>
        </w:numPr>
        <w:tabs>
          <w:tab w:val="left" w:pos="567"/>
        </w:tabs>
        <w:snapToGrid w:val="0"/>
        <w:spacing w:before="80"/>
        <w:textAlignment w:val="center"/>
        <w:rPr>
          <w:rFonts w:eastAsia="DengXian"/>
          <w:sz w:val="24"/>
          <w:lang w:eastAsia="zh-CN"/>
        </w:rPr>
      </w:pPr>
      <w:bookmarkStart w:id="630" w:name="QQ190711000051_M"/>
      <w:bookmarkStart w:id="631" w:name="QQ190711000051"/>
      <w:r w:rsidRPr="00852A56">
        <w:rPr>
          <w:rFonts w:hint="eastAsia"/>
          <w:kern w:val="2"/>
          <w:sz w:val="24"/>
          <w:szCs w:val="22"/>
          <w:lang w:eastAsia="zh-HK"/>
        </w:rPr>
        <w:t>閱讀下文，回答第</w:t>
      </w:r>
      <w:r w:rsidRPr="00852A56">
        <w:rPr>
          <w:rFonts w:hint="eastAsia"/>
          <w:kern w:val="2"/>
          <w:sz w:val="24"/>
          <w:szCs w:val="22"/>
          <w:lang w:eastAsia="zh-HK"/>
        </w:rPr>
        <w:t>(1)</w:t>
      </w:r>
      <w:r w:rsidRPr="00852A56">
        <w:rPr>
          <w:rFonts w:hint="eastAsia"/>
          <w:kern w:val="2"/>
          <w:sz w:val="24"/>
          <w:szCs w:val="22"/>
          <w:lang w:eastAsia="zh-HK"/>
        </w:rPr>
        <w:t>－</w:t>
      </w:r>
      <w:r w:rsidRPr="00852A56">
        <w:rPr>
          <w:rFonts w:hint="eastAsia"/>
          <w:kern w:val="2"/>
          <w:sz w:val="24"/>
          <w:szCs w:val="22"/>
          <w:lang w:eastAsia="zh-HK"/>
        </w:rPr>
        <w:t>(2)</w:t>
      </w:r>
      <w:r w:rsidRPr="00852A56">
        <w:rPr>
          <w:rFonts w:hint="eastAsia"/>
          <w:kern w:val="2"/>
          <w:sz w:val="24"/>
          <w:szCs w:val="22"/>
          <w:lang w:eastAsia="zh-HK"/>
        </w:rPr>
        <w:t>題</w:t>
      </w:r>
      <w:r w:rsidRPr="00852A56">
        <w:rPr>
          <w:kern w:val="2"/>
          <w:sz w:val="24"/>
          <w:szCs w:val="22"/>
        </w:rPr>
        <w:br/>
      </w:r>
      <w:r w:rsidRPr="00852A56">
        <w:rPr>
          <w:rFonts w:hint="eastAsia"/>
          <w:kern w:val="2"/>
          <w:sz w:val="24"/>
          <w:szCs w:val="22"/>
        </w:rPr>
        <w:t xml:space="preserve">　　話說湖州烏程縣義鄉村上，有個姓穆的太公，號棲梧，年紀五十餘歲，村中都稱他是新坑穆家。你道為何叫做「新坑」？原來義鄉村在山凹底下，那些種山田的，全靠人糞去栽培。又因離城遙遠，沒有水路通得糞船，只好在遠近鄉村田埂路上拾地殘糞。這糞倒比金子還值錢。穆太公想出一個計較來道：「我在城中走，見道旁都有糞坑，我們村中就沒得，可知道把這些寶貝汁都狼藉了。我卻如今想個制度出來，倒強似做別樣生意。」隨即去叫瓦匠，把門前三間屋掘成三個大坑，每一個坑都砌起小牆隔斷，牆上又粉起來，忙到城中親戚人家討了無數詩畫鬥方畫，貼在這糞屋壁上。太公端相一番，道：「諸事齊備，只欠齋匾。」因請鎮上訓蒙先生來題。……訓蒙先生將筆頭在嘴裡咬一咬，蘸得墨濃筆飽，兢兢業業寫完三個字。太公道：「請先生讀一遍，待小老兒好記著。」訓蒙先生道：「這是『齒爵堂』三個字。」（節</w:t>
      </w:r>
      <w:r w:rsidRPr="00852A56">
        <w:rPr>
          <w:rFonts w:hint="eastAsia"/>
          <w:kern w:val="2"/>
          <w:sz w:val="24"/>
          <w:szCs w:val="22"/>
          <w:lang w:eastAsia="zh-HK"/>
        </w:rPr>
        <w:t>選</w:t>
      </w:r>
      <w:r w:rsidRPr="00852A56">
        <w:rPr>
          <w:rFonts w:hint="eastAsia"/>
          <w:kern w:val="2"/>
          <w:sz w:val="24"/>
          <w:szCs w:val="22"/>
        </w:rPr>
        <w:t>自酌元亭主人《照世杯．掘新坑慳鬼成財主》）</w:t>
      </w:r>
      <w:r w:rsidRPr="00852A56">
        <w:rPr>
          <w:sz w:val="24"/>
        </w:rPr>
        <w:t xml:space="preserve">　</w:t>
      </w:r>
      <w:bookmarkEnd w:id="630"/>
    </w:p>
    <w:p w:rsidR="00740CBB" w:rsidRPr="00852A56" w:rsidRDefault="00740CBB" w:rsidP="00740CBB">
      <w:pPr>
        <w:pStyle w:val="Normal1"/>
        <w:tabs>
          <w:tab w:val="left" w:pos="567"/>
        </w:tabs>
        <w:snapToGrid w:val="0"/>
        <w:ind w:left="1531" w:hanging="1247"/>
        <w:textAlignment w:val="center"/>
        <w:rPr>
          <w:rFonts w:eastAsia="DengXian"/>
          <w:sz w:val="24"/>
          <w:lang w:eastAsia="zh-CN"/>
        </w:rPr>
      </w:pPr>
      <w:bookmarkStart w:id="632" w:name="QQ190711000051_1_H"/>
      <w:r w:rsidRPr="00852A56">
        <w:rPr>
          <w:sz w:val="24"/>
        </w:rPr>
        <w:t>（　　）</w:t>
      </w:r>
      <w:r w:rsidRPr="00852A56">
        <w:rPr>
          <w:sz w:val="24"/>
        </w:rPr>
        <w:t>(1)</w:t>
      </w:r>
      <w:r w:rsidRPr="00852A56">
        <w:rPr>
          <w:sz w:val="24"/>
        </w:rPr>
        <w:tab/>
      </w:r>
      <w:r w:rsidRPr="00852A56">
        <w:rPr>
          <w:rFonts w:hint="eastAsia"/>
          <w:kern w:val="2"/>
          <w:sz w:val="24"/>
          <w:szCs w:val="22"/>
          <w:lang w:eastAsia="zh-HK"/>
        </w:rPr>
        <w:t>依據本文，</w:t>
      </w:r>
      <w:r w:rsidRPr="00852A56">
        <w:rPr>
          <w:rFonts w:hint="eastAsia"/>
          <w:kern w:val="2"/>
          <w:sz w:val="24"/>
          <w:szCs w:val="22"/>
        </w:rPr>
        <w:t>穆太公興建公共廁所的初衷</w:t>
      </w:r>
      <w:r w:rsidRPr="00852A56">
        <w:rPr>
          <w:rFonts w:hint="eastAsia"/>
          <w:kern w:val="2"/>
          <w:sz w:val="24"/>
          <w:szCs w:val="22"/>
          <w:lang w:eastAsia="zh-HK"/>
        </w:rPr>
        <w:t>為何</w:t>
      </w:r>
      <w:r w:rsidRPr="00852A56">
        <w:rPr>
          <w:rFonts w:hint="eastAsia"/>
          <w:kern w:val="2"/>
          <w:sz w:val="24"/>
          <w:szCs w:val="22"/>
        </w:rPr>
        <w:t>？</w:t>
      </w:r>
      <w:r w:rsidRPr="00852A56">
        <w:rPr>
          <w:sz w:val="24"/>
        </w:rPr>
        <w:t xml:space="preserve">　</w:t>
      </w:r>
      <w:bookmarkEnd w:id="632"/>
      <w:r w:rsidRPr="00852A56">
        <w:rPr>
          <w:sz w:val="24"/>
        </w:rPr>
        <w:t>(A)</w:t>
      </w:r>
      <w:bookmarkStart w:id="633" w:name="QQ190711000051_1_1"/>
      <w:r w:rsidRPr="00852A56">
        <w:rPr>
          <w:rFonts w:hint="eastAsia"/>
          <w:kern w:val="2"/>
          <w:sz w:val="24"/>
          <w:szCs w:val="22"/>
        </w:rPr>
        <w:t>收取村民如廁費用以致富</w:t>
      </w:r>
      <w:r w:rsidRPr="00852A56">
        <w:rPr>
          <w:sz w:val="24"/>
        </w:rPr>
        <w:t xml:space="preserve">　</w:t>
      </w:r>
      <w:bookmarkEnd w:id="633"/>
      <w:r w:rsidRPr="00852A56">
        <w:rPr>
          <w:sz w:val="24"/>
        </w:rPr>
        <w:t>(B)</w:t>
      </w:r>
      <w:bookmarkStart w:id="634" w:name="QQ190711000051_1_2"/>
      <w:r w:rsidRPr="00852A56">
        <w:rPr>
          <w:rFonts w:hint="eastAsia"/>
          <w:kern w:val="2"/>
          <w:sz w:val="24"/>
          <w:szCs w:val="22"/>
        </w:rPr>
        <w:t>方便村民生活所需的義舉</w:t>
      </w:r>
      <w:r w:rsidRPr="00852A56">
        <w:rPr>
          <w:sz w:val="24"/>
        </w:rPr>
        <w:t xml:space="preserve">　</w:t>
      </w:r>
      <w:bookmarkEnd w:id="634"/>
      <w:r w:rsidRPr="00852A56">
        <w:rPr>
          <w:sz w:val="24"/>
        </w:rPr>
        <w:t>(C)</w:t>
      </w:r>
      <w:bookmarkStart w:id="635" w:name="QQ190711000051_1_3"/>
      <w:r w:rsidRPr="00852A56">
        <w:rPr>
          <w:rFonts w:hint="eastAsia"/>
          <w:kern w:val="2"/>
          <w:sz w:val="24"/>
          <w:szCs w:val="22"/>
        </w:rPr>
        <w:t>期望藉興建公廁而求得善人的美名</w:t>
      </w:r>
      <w:r w:rsidRPr="00852A56">
        <w:rPr>
          <w:sz w:val="24"/>
        </w:rPr>
        <w:t xml:space="preserve">　</w:t>
      </w:r>
      <w:bookmarkEnd w:id="635"/>
      <w:r w:rsidRPr="00852A56">
        <w:rPr>
          <w:sz w:val="24"/>
        </w:rPr>
        <w:t>(D)</w:t>
      </w:r>
      <w:bookmarkStart w:id="636" w:name="QQ190711000051_1_4"/>
      <w:r w:rsidRPr="00852A56">
        <w:rPr>
          <w:rFonts w:hint="eastAsia"/>
          <w:kern w:val="2"/>
          <w:sz w:val="24"/>
          <w:szCs w:val="22"/>
        </w:rPr>
        <w:t>收集常人認為無用之物以換取財富</w:t>
      </w:r>
      <w:r w:rsidRPr="00852A56">
        <w:rPr>
          <w:sz w:val="24"/>
        </w:rPr>
        <w:t xml:space="preserve">　</w:t>
      </w:r>
      <w:bookmarkEnd w:id="636"/>
    </w:p>
    <w:p w:rsidR="00740CBB" w:rsidRPr="00852A56" w:rsidRDefault="00740CBB" w:rsidP="00740CBB">
      <w:pPr>
        <w:pStyle w:val="Normal2"/>
        <w:tabs>
          <w:tab w:val="left" w:pos="567"/>
        </w:tabs>
        <w:snapToGrid w:val="0"/>
        <w:ind w:left="1531" w:hanging="1247"/>
        <w:textAlignment w:val="center"/>
        <w:rPr>
          <w:sz w:val="24"/>
        </w:rPr>
      </w:pPr>
      <w:bookmarkStart w:id="637" w:name="QQ190711000051_2_H"/>
      <w:r w:rsidRPr="00852A56">
        <w:rPr>
          <w:sz w:val="24"/>
        </w:rPr>
        <w:t>（　　）</w:t>
      </w:r>
      <w:r w:rsidRPr="00852A56">
        <w:rPr>
          <w:sz w:val="24"/>
        </w:rPr>
        <w:t>(2)</w:t>
      </w:r>
      <w:r w:rsidRPr="00852A56">
        <w:rPr>
          <w:sz w:val="24"/>
        </w:rPr>
        <w:tab/>
      </w:r>
      <w:r w:rsidRPr="00852A56">
        <w:rPr>
          <w:rFonts w:hint="eastAsia"/>
          <w:kern w:val="2"/>
          <w:sz w:val="24"/>
          <w:szCs w:val="22"/>
          <w:lang w:eastAsia="zh-HK"/>
        </w:rPr>
        <w:t>依據本文，</w:t>
      </w:r>
      <w:r w:rsidRPr="00852A56">
        <w:rPr>
          <w:rFonts w:hint="eastAsia"/>
          <w:kern w:val="2"/>
          <w:sz w:val="24"/>
          <w:szCs w:val="22"/>
        </w:rPr>
        <w:t>下列</w:t>
      </w:r>
      <w:r w:rsidRPr="00852A56">
        <w:rPr>
          <w:rFonts w:hint="eastAsia"/>
          <w:kern w:val="2"/>
          <w:sz w:val="24"/>
          <w:szCs w:val="22"/>
          <w:lang w:eastAsia="zh-HK"/>
        </w:rPr>
        <w:t>敘述</w:t>
      </w:r>
      <w:r w:rsidRPr="00852A56">
        <w:rPr>
          <w:rFonts w:hint="eastAsia"/>
          <w:kern w:val="2"/>
          <w:sz w:val="24"/>
          <w:szCs w:val="22"/>
        </w:rPr>
        <w:t>何者正確？</w:t>
      </w:r>
      <w:r w:rsidRPr="00852A56">
        <w:rPr>
          <w:sz w:val="24"/>
        </w:rPr>
        <w:t xml:space="preserve">　</w:t>
      </w:r>
      <w:bookmarkEnd w:id="637"/>
      <w:r w:rsidRPr="00852A56">
        <w:rPr>
          <w:sz w:val="24"/>
        </w:rPr>
        <w:t>(A)</w:t>
      </w:r>
      <w:bookmarkStart w:id="638" w:name="QQ190711000051_2_1"/>
      <w:r w:rsidRPr="00852A56">
        <w:rPr>
          <w:rFonts w:hint="eastAsia"/>
          <w:kern w:val="2"/>
          <w:sz w:val="24"/>
          <w:szCs w:val="22"/>
        </w:rPr>
        <w:t>義鄉村民大多以資源回收為業</w:t>
      </w:r>
      <w:r w:rsidRPr="00852A56">
        <w:rPr>
          <w:sz w:val="24"/>
        </w:rPr>
        <w:t xml:space="preserve">　</w:t>
      </w:r>
      <w:bookmarkEnd w:id="638"/>
      <w:r w:rsidRPr="00852A56">
        <w:rPr>
          <w:sz w:val="24"/>
        </w:rPr>
        <w:t>(B)</w:t>
      </w:r>
      <w:bookmarkStart w:id="639" w:name="QQ190711000051_2_2"/>
      <w:r w:rsidRPr="00852A56">
        <w:rPr>
          <w:rFonts w:hint="eastAsia"/>
          <w:kern w:val="2"/>
          <w:sz w:val="24"/>
          <w:szCs w:val="22"/>
        </w:rPr>
        <w:t>穆太公是一位聰敏</w:t>
      </w:r>
      <w:r w:rsidRPr="00852A56">
        <w:rPr>
          <w:rFonts w:hint="eastAsia"/>
          <w:kern w:val="2"/>
          <w:sz w:val="24"/>
          <w:szCs w:val="22"/>
          <w:lang w:eastAsia="zh-HK"/>
        </w:rPr>
        <w:t>且能觸類旁通之</w:t>
      </w:r>
      <w:r w:rsidRPr="00852A56">
        <w:rPr>
          <w:rFonts w:hint="eastAsia"/>
          <w:kern w:val="2"/>
          <w:sz w:val="24"/>
          <w:szCs w:val="22"/>
        </w:rPr>
        <w:t>人</w:t>
      </w:r>
      <w:r w:rsidRPr="00852A56">
        <w:rPr>
          <w:sz w:val="24"/>
        </w:rPr>
        <w:t xml:space="preserve">　</w:t>
      </w:r>
      <w:bookmarkEnd w:id="639"/>
      <w:r w:rsidRPr="00852A56">
        <w:rPr>
          <w:sz w:val="24"/>
        </w:rPr>
        <w:t>(C)</w:t>
      </w:r>
      <w:bookmarkStart w:id="640" w:name="QQ190711000051_2_3"/>
      <w:r w:rsidRPr="00852A56">
        <w:rPr>
          <w:rFonts w:hint="eastAsia"/>
          <w:kern w:val="2"/>
          <w:sz w:val="24"/>
          <w:szCs w:val="22"/>
        </w:rPr>
        <w:t>公廁由穆太公命名，訓蒙先生題匾</w:t>
      </w:r>
      <w:r w:rsidRPr="00852A56">
        <w:rPr>
          <w:sz w:val="24"/>
        </w:rPr>
        <w:t xml:space="preserve">　</w:t>
      </w:r>
      <w:bookmarkEnd w:id="640"/>
      <w:r w:rsidRPr="00852A56">
        <w:rPr>
          <w:sz w:val="24"/>
        </w:rPr>
        <w:t>(D)</w:t>
      </w:r>
      <w:bookmarkStart w:id="641" w:name="QQ190711000051_2_4"/>
      <w:r w:rsidRPr="00852A56">
        <w:rPr>
          <w:rFonts w:hint="eastAsia"/>
          <w:kern w:val="2"/>
          <w:sz w:val="24"/>
          <w:szCs w:val="22"/>
        </w:rPr>
        <w:t>義鄉村的公廁建設仿效自城中</w:t>
      </w:r>
      <w:r w:rsidRPr="00852A56">
        <w:rPr>
          <w:rFonts w:hint="eastAsia"/>
          <w:kern w:val="2"/>
          <w:sz w:val="24"/>
          <w:szCs w:val="22"/>
          <w:lang w:eastAsia="zh-HK"/>
        </w:rPr>
        <w:t>的公廁</w:t>
      </w:r>
      <w:r w:rsidRPr="00852A56">
        <w:rPr>
          <w:sz w:val="24"/>
        </w:rPr>
        <w:t xml:space="preserve">　</w:t>
      </w:r>
      <w:bookmarkEnd w:id="631"/>
      <w:bookmarkEnd w:id="641"/>
    </w:p>
    <w:p w:rsidR="00740CBB" w:rsidRPr="00852A56" w:rsidRDefault="00740CBB" w:rsidP="00740CBB">
      <w:pPr>
        <w:pStyle w:val="Normal2"/>
        <w:snapToGrid w:val="0"/>
        <w:ind w:left="1304" w:hanging="1304"/>
        <w:jc w:val="right"/>
        <w:textAlignment w:val="center"/>
        <w:rPr>
          <w:rFonts w:ascii="細明體" w:eastAsia="SimSun" w:hAnsi="細明體"/>
          <w:sz w:val="24"/>
          <w:lang w:eastAsia="zh-CN"/>
        </w:rPr>
      </w:pPr>
      <w:r w:rsidRPr="00852A56">
        <w:rPr>
          <w:rFonts w:ascii="細明體" w:hAnsi="細明體"/>
          <w:color w:val="0000FF"/>
          <w:sz w:val="24"/>
          <w:lang w:eastAsia="zh-CN"/>
        </w:rPr>
        <w:t>【龍騰自命題】</w:t>
      </w:r>
    </w:p>
    <w:p w:rsidR="00740CBB" w:rsidRPr="00852A56" w:rsidRDefault="00740CBB" w:rsidP="00740CBB">
      <w:pPr>
        <w:pStyle w:val="Normal3"/>
        <w:snapToGrid w:val="0"/>
        <w:ind w:left="1304" w:hanging="1020"/>
        <w:textAlignment w:val="center"/>
        <w:rPr>
          <w:rFonts w:eastAsia="DengXian"/>
          <w:color w:val="FF0000"/>
          <w:sz w:val="24"/>
          <w:lang w:eastAsia="zh-CN"/>
        </w:rPr>
      </w:pPr>
      <w:bookmarkStart w:id="642" w:name="AQ190711000051_M"/>
      <w:bookmarkStart w:id="643" w:name="AQ190711000051"/>
      <w:r w:rsidRPr="00852A56">
        <w:rPr>
          <w:color w:val="FF0000"/>
          <w:sz w:val="24"/>
          <w:bdr w:val="single" w:sz="2" w:space="0" w:color="auto" w:shadow="1"/>
        </w:rPr>
        <w:t xml:space="preserve"> </w:t>
      </w:r>
      <w:r w:rsidRPr="00852A56">
        <w:rPr>
          <w:color w:val="FF0000"/>
          <w:sz w:val="24"/>
          <w:bdr w:val="single" w:sz="2" w:space="0" w:color="auto" w:shadow="1"/>
        </w:rPr>
        <w:t>解答</w:t>
      </w:r>
      <w:r w:rsidRPr="00852A56">
        <w:rPr>
          <w:color w:val="FF0000"/>
          <w:sz w:val="24"/>
          <w:bdr w:val="single" w:sz="2" w:space="0" w:color="auto" w:shadow="1"/>
        </w:rPr>
        <w:t xml:space="preserve"> </w:t>
      </w:r>
      <w:r w:rsidRPr="00852A56">
        <w:rPr>
          <w:color w:val="FF0000"/>
          <w:sz w:val="24"/>
        </w:rPr>
        <w:t xml:space="preserve">　</w:t>
      </w:r>
      <w:bookmarkEnd w:id="642"/>
      <w:r w:rsidRPr="00852A56">
        <w:rPr>
          <w:color w:val="FF0000"/>
          <w:sz w:val="24"/>
        </w:rPr>
        <w:t>(1)</w:t>
      </w:r>
      <w:bookmarkStart w:id="644" w:name="AQ190711000051_1"/>
      <w:r w:rsidRPr="00852A56">
        <w:rPr>
          <w:color w:val="FF0000"/>
          <w:sz w:val="24"/>
        </w:rPr>
        <w:t>D</w:t>
      </w:r>
      <w:r w:rsidRPr="00852A56">
        <w:rPr>
          <w:color w:val="FF0000"/>
          <w:sz w:val="24"/>
        </w:rPr>
        <w:t xml:space="preserve">　</w:t>
      </w:r>
      <w:bookmarkEnd w:id="644"/>
      <w:r w:rsidRPr="00852A56">
        <w:rPr>
          <w:color w:val="FF0000"/>
          <w:sz w:val="24"/>
        </w:rPr>
        <w:t>(2)</w:t>
      </w:r>
      <w:bookmarkStart w:id="645" w:name="AQ190711000051_2"/>
      <w:r w:rsidRPr="00852A56">
        <w:rPr>
          <w:color w:val="FF0000"/>
          <w:sz w:val="24"/>
        </w:rPr>
        <w:t>B</w:t>
      </w:r>
      <w:r w:rsidRPr="00852A56">
        <w:rPr>
          <w:color w:val="FF0000"/>
          <w:sz w:val="24"/>
        </w:rPr>
        <w:t xml:space="preserve">　</w:t>
      </w:r>
      <w:bookmarkEnd w:id="643"/>
      <w:bookmarkEnd w:id="645"/>
    </w:p>
    <w:p w:rsidR="00740CBB" w:rsidRPr="00852A56" w:rsidRDefault="00740CBB" w:rsidP="00740CBB">
      <w:pPr>
        <w:pStyle w:val="Normal4"/>
        <w:tabs>
          <w:tab w:val="left" w:pos="1587"/>
        </w:tabs>
        <w:snapToGrid w:val="0"/>
        <w:ind w:left="1304" w:hanging="1020"/>
        <w:textAlignment w:val="center"/>
        <w:rPr>
          <w:rFonts w:eastAsia="DengXian"/>
          <w:color w:val="008000"/>
          <w:sz w:val="24"/>
          <w:lang w:eastAsia="zh-CN"/>
        </w:rPr>
      </w:pPr>
      <w:bookmarkStart w:id="646" w:name="RQ190711000051_M"/>
      <w:r w:rsidRPr="00852A56">
        <w:rPr>
          <w:color w:val="008000"/>
          <w:sz w:val="24"/>
          <w:bdr w:val="single" w:sz="2" w:space="0" w:color="auto" w:shadow="1"/>
        </w:rPr>
        <w:t xml:space="preserve"> </w:t>
      </w:r>
      <w:r w:rsidRPr="00852A56">
        <w:rPr>
          <w:color w:val="008000"/>
          <w:sz w:val="24"/>
          <w:bdr w:val="single" w:sz="2" w:space="0" w:color="auto" w:shadow="1"/>
        </w:rPr>
        <w:t>解析</w:t>
      </w:r>
      <w:r w:rsidRPr="00852A56">
        <w:rPr>
          <w:color w:val="008000"/>
          <w:sz w:val="24"/>
          <w:bdr w:val="single" w:sz="2" w:space="0" w:color="auto" w:shadow="1"/>
        </w:rPr>
        <w:t xml:space="preserve"> </w:t>
      </w:r>
      <w:r w:rsidRPr="00852A56">
        <w:rPr>
          <w:color w:val="008000"/>
          <w:sz w:val="24"/>
        </w:rPr>
        <w:t xml:space="preserve">　</w:t>
      </w:r>
      <w:bookmarkStart w:id="647" w:name="RQ190711000051_1_H"/>
      <w:bookmarkEnd w:id="646"/>
      <w:r w:rsidRPr="00852A56">
        <w:rPr>
          <w:color w:val="008000"/>
          <w:sz w:val="24"/>
        </w:rPr>
        <w:t>(1)</w:t>
      </w:r>
      <w:r w:rsidRPr="00852A56">
        <w:rPr>
          <w:color w:val="008000"/>
          <w:sz w:val="24"/>
        </w:rPr>
        <w:tab/>
      </w:r>
      <w:bookmarkEnd w:id="647"/>
      <w:r w:rsidRPr="00852A56">
        <w:rPr>
          <w:color w:val="008000"/>
          <w:sz w:val="24"/>
        </w:rPr>
        <w:t>(D)</w:t>
      </w:r>
      <w:bookmarkStart w:id="648" w:name="RQ190711000051_1_4"/>
      <w:r w:rsidRPr="00852A56">
        <w:rPr>
          <w:rFonts w:hint="eastAsia"/>
          <w:color w:val="008000"/>
          <w:kern w:val="2"/>
          <w:sz w:val="24"/>
          <w:szCs w:val="22"/>
        </w:rPr>
        <w:t>義鄉村種山田需要人糞當作肥料，穆太公想到興建公廁來收集人糞，以換取肥料錢</w:t>
      </w:r>
      <w:r w:rsidRPr="00852A56">
        <w:rPr>
          <w:color w:val="008000"/>
          <w:sz w:val="24"/>
        </w:rPr>
        <w:t xml:space="preserve">　</w:t>
      </w:r>
      <w:bookmarkEnd w:id="648"/>
    </w:p>
    <w:p w:rsidR="00402D1F" w:rsidRPr="00D54557" w:rsidRDefault="00740CBB" w:rsidP="00740CBB">
      <w:pPr>
        <w:snapToGrid w:val="0"/>
        <w:rPr>
          <w:rFonts w:ascii="細明體" w:hAnsi="細明體"/>
        </w:rPr>
      </w:pPr>
      <w:bookmarkStart w:id="649" w:name="RQ190711000051_2_H"/>
      <w:r w:rsidRPr="00852A56">
        <w:rPr>
          <w:color w:val="008000"/>
        </w:rPr>
        <w:t>(2)</w:t>
      </w:r>
      <w:r w:rsidRPr="00852A56">
        <w:rPr>
          <w:color w:val="008000"/>
        </w:rPr>
        <w:tab/>
      </w:r>
      <w:bookmarkEnd w:id="649"/>
      <w:r w:rsidRPr="00852A56">
        <w:rPr>
          <w:color w:val="008000"/>
        </w:rPr>
        <w:t>(A)</w:t>
      </w:r>
      <w:bookmarkStart w:id="650" w:name="RQ190711000051_2_1"/>
      <w:r w:rsidRPr="00852A56">
        <w:rPr>
          <w:rFonts w:hint="eastAsia"/>
          <w:color w:val="008000"/>
          <w:szCs w:val="22"/>
        </w:rPr>
        <w:t>由「那些種山田的」可知義鄉村有居民以農為業。文中亦未提及糞便回收是村民的事業</w:t>
      </w:r>
      <w:r w:rsidRPr="00852A56">
        <w:rPr>
          <w:color w:val="008000"/>
        </w:rPr>
        <w:t xml:space="preserve">　</w:t>
      </w:r>
      <w:bookmarkEnd w:id="650"/>
      <w:r w:rsidRPr="00852A56">
        <w:rPr>
          <w:color w:val="008000"/>
        </w:rPr>
        <w:t>(C)</w:t>
      </w:r>
      <w:bookmarkStart w:id="651" w:name="RQ190711000051_2_3"/>
      <w:r w:rsidRPr="00852A56">
        <w:rPr>
          <w:rFonts w:hint="eastAsia"/>
          <w:color w:val="008000"/>
          <w:szCs w:val="22"/>
        </w:rPr>
        <w:t>公廁由訓蒙先生命名與題匾</w:t>
      </w:r>
      <w:r w:rsidRPr="00852A56">
        <w:rPr>
          <w:color w:val="008000"/>
        </w:rPr>
        <w:t xml:space="preserve">　</w:t>
      </w:r>
      <w:bookmarkEnd w:id="651"/>
      <w:r w:rsidRPr="00852A56">
        <w:rPr>
          <w:color w:val="008000"/>
        </w:rPr>
        <w:t>(D)</w:t>
      </w:r>
      <w:r w:rsidRPr="00852A56">
        <w:rPr>
          <w:rFonts w:hint="eastAsia"/>
          <w:color w:val="008000"/>
          <w:szCs w:val="22"/>
          <w:lang w:eastAsia="zh-HK"/>
        </w:rPr>
        <w:t>穆太公在城中看到的是道旁的糞坑，非公廁</w:t>
      </w:r>
    </w:p>
    <w:sectPr w:rsidR="00402D1F" w:rsidRPr="00D54557" w:rsidSect="00D54557">
      <w:footerReference w:type="even" r:id="rId10"/>
      <w:footerReference w:type="default" r:id="rId11"/>
      <w:type w:val="continuous"/>
      <w:pgSz w:w="14572" w:h="20639" w:code="9"/>
      <w:pgMar w:top="680" w:right="680" w:bottom="680" w:left="680" w:header="680" w:footer="510" w:gutter="0"/>
      <w:cols w:sep="1" w:space="720"/>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10BEB" w:rsidRDefault="00010BEB">
      <w:r>
        <w:separator/>
      </w:r>
    </w:p>
  </w:endnote>
  <w:endnote w:type="continuationSeparator" w:id="0">
    <w:p w:rsidR="00010BEB" w:rsidRDefault="00010B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標楷體">
    <w:panose1 w:val="03000509000000000000"/>
    <w:charset w:val="88"/>
    <w:family w:val="script"/>
    <w:pitch w:val="fixed"/>
    <w:sig w:usb0="00000003" w:usb1="080E0000" w:usb2="00000016" w:usb3="00000000" w:csb0="00100001" w:csb1="00000000"/>
  </w:font>
  <w:font w:name="微軟正黑體">
    <w:panose1 w:val="020B0604030504040204"/>
    <w:charset w:val="88"/>
    <w:family w:val="swiss"/>
    <w:pitch w:val="variable"/>
    <w:sig w:usb0="000002A7" w:usb1="28CF4400" w:usb2="00000016" w:usb3="00000000" w:csb0="00100009" w:csb1="00000000"/>
  </w:font>
  <w:font w:name="SimSun">
    <w:altName w:val="宋体"/>
    <w:panose1 w:val="02010600030101010101"/>
    <w:charset w:val="86"/>
    <w:family w:val="auto"/>
    <w:pitch w:val="variable"/>
    <w:sig w:usb0="00000003" w:usb1="288F0000" w:usb2="00000016" w:usb3="00000000" w:csb0="00040001" w:csb1="00000000"/>
  </w:font>
  <w:font w:name="DengXian">
    <w:altName w:val="SimSun"/>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58F0" w:rsidRDefault="000D58F0">
    <w:pPr>
      <w:pStyle w:val="a6"/>
      <w:jc w:val="center"/>
    </w:pPr>
    <w:r>
      <w:rPr>
        <w:rStyle w:val="a5"/>
      </w:rPr>
      <w:fldChar w:fldCharType="begin"/>
    </w:r>
    <w:r>
      <w:rPr>
        <w:rStyle w:val="a5"/>
      </w:rPr>
      <w:instrText xml:space="preserve"> PAGE </w:instrText>
    </w:r>
    <w:r>
      <w:rPr>
        <w:rStyle w:val="a5"/>
      </w:rPr>
      <w:fldChar w:fldCharType="separate"/>
    </w:r>
    <w:r>
      <w:rPr>
        <w:rStyle w:val="a5"/>
        <w:noProof/>
      </w:rPr>
      <w:t>2</w:t>
    </w:r>
    <w:r>
      <w:rPr>
        <w:rStyle w:val="a5"/>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58F0" w:rsidRDefault="000D58F0">
    <w:pPr>
      <w:pStyle w:val="a6"/>
      <w:jc w:val="center"/>
    </w:pPr>
    <w:r>
      <w:rPr>
        <w:rStyle w:val="a5"/>
      </w:rPr>
      <w:fldChar w:fldCharType="begin"/>
    </w:r>
    <w:r>
      <w:rPr>
        <w:rStyle w:val="a5"/>
      </w:rPr>
      <w:instrText xml:space="preserve"> PAGE </w:instrText>
    </w:r>
    <w:r>
      <w:rPr>
        <w:rStyle w:val="a5"/>
      </w:rPr>
      <w:fldChar w:fldCharType="separate"/>
    </w:r>
    <w:r w:rsidR="00010BEB">
      <w:rPr>
        <w:rStyle w:val="a5"/>
        <w:noProof/>
      </w:rPr>
      <w:t>1</w:t>
    </w:r>
    <w:r>
      <w:rPr>
        <w:rStyle w:val="a5"/>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10BEB" w:rsidRDefault="00010BEB">
      <w:r>
        <w:separator/>
      </w:r>
    </w:p>
  </w:footnote>
  <w:footnote w:type="continuationSeparator" w:id="0">
    <w:p w:rsidR="00010BEB" w:rsidRDefault="00010BE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2"/>
    <w:lvl w:ilvl="0">
      <w:start w:val="1"/>
      <w:numFmt w:val="decimal"/>
      <w:suff w:val="space"/>
      <w:lvlText w:val="%1."/>
      <w:lvlJc w:val="right"/>
      <w:pPr>
        <w:tabs>
          <w:tab w:val="num" w:pos="720"/>
        </w:tabs>
        <w:ind w:left="283" w:firstLine="0"/>
      </w:pPr>
      <w:rPr>
        <w:b/>
        <w:color w:val="000000"/>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3"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4" w15:restartNumberingAfterBreak="0">
    <w:nsid w:val="25212ACB"/>
    <w:multiLevelType w:val="singleLevel"/>
    <w:tmpl w:val="176CDAA2"/>
    <w:lvl w:ilvl="0">
      <w:start w:val="3"/>
      <w:numFmt w:val="decimal"/>
      <w:lvlRestart w:val="0"/>
      <w:suff w:val="space"/>
      <w:lvlText w:val="%1."/>
      <w:lvlJc w:val="right"/>
      <w:pPr>
        <w:ind w:left="283" w:firstLine="0"/>
      </w:pPr>
      <w:rPr>
        <w:rFonts w:ascii="Times New Roman" w:hAnsi="Times New Roman" w:cs="Times New Roman" w:hint="eastAsia"/>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5" w15:restartNumberingAfterBreak="0">
    <w:nsid w:val="2E9B1DAD"/>
    <w:multiLevelType w:val="hybridMultilevel"/>
    <w:tmpl w:val="7F72CB9E"/>
    <w:lvl w:ilvl="0" w:tplc="0CC8CBEA">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6"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7"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8"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9"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0"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1" w15:restartNumberingAfterBreak="0">
    <w:nsid w:val="724521C6"/>
    <w:multiLevelType w:val="singleLevel"/>
    <w:tmpl w:val="0CC8CBE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2"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3"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4"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2"/>
  </w:num>
  <w:num w:numId="2">
    <w:abstractNumId w:val="7"/>
  </w:num>
  <w:num w:numId="3">
    <w:abstractNumId w:val="14"/>
  </w:num>
  <w:num w:numId="4">
    <w:abstractNumId w:val="1"/>
  </w:num>
  <w:num w:numId="5">
    <w:abstractNumId w:val="13"/>
  </w:num>
  <w:num w:numId="6">
    <w:abstractNumId w:val="3"/>
  </w:num>
  <w:num w:numId="7">
    <w:abstractNumId w:val="12"/>
  </w:num>
  <w:num w:numId="8">
    <w:abstractNumId w:val="8"/>
  </w:num>
  <w:num w:numId="9">
    <w:abstractNumId w:val="9"/>
  </w:num>
  <w:num w:numId="10">
    <w:abstractNumId w:val="10"/>
  </w:num>
  <w:num w:numId="11">
    <w:abstractNumId w:val="6"/>
  </w:num>
  <w:num w:numId="12">
    <w:abstractNumId w:val="5"/>
  </w:num>
  <w:num w:numId="13">
    <w:abstractNumId w:val="11"/>
  </w:num>
  <w:num w:numId="14">
    <w:abstractNumId w:val="4"/>
  </w:num>
  <w:num w:numId="15">
    <w:abstractNumId w:val="0"/>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42CC"/>
    <w:rsid w:val="00010AE5"/>
    <w:rsid w:val="00010BEB"/>
    <w:rsid w:val="000116F3"/>
    <w:rsid w:val="00054D10"/>
    <w:rsid w:val="00092450"/>
    <w:rsid w:val="000B2008"/>
    <w:rsid w:val="000B5236"/>
    <w:rsid w:val="000B7902"/>
    <w:rsid w:val="000D1164"/>
    <w:rsid w:val="000D58F0"/>
    <w:rsid w:val="000D7FDB"/>
    <w:rsid w:val="000F0B96"/>
    <w:rsid w:val="000F143D"/>
    <w:rsid w:val="000F2193"/>
    <w:rsid w:val="000F7E81"/>
    <w:rsid w:val="00112349"/>
    <w:rsid w:val="00127827"/>
    <w:rsid w:val="00136F0E"/>
    <w:rsid w:val="001439DE"/>
    <w:rsid w:val="00146184"/>
    <w:rsid w:val="00146C52"/>
    <w:rsid w:val="00152307"/>
    <w:rsid w:val="00167B3E"/>
    <w:rsid w:val="001A2DCD"/>
    <w:rsid w:val="001C7DEC"/>
    <w:rsid w:val="001D2ECE"/>
    <w:rsid w:val="001E639B"/>
    <w:rsid w:val="001F626A"/>
    <w:rsid w:val="00233BDA"/>
    <w:rsid w:val="00237ACE"/>
    <w:rsid w:val="0024138B"/>
    <w:rsid w:val="002534CC"/>
    <w:rsid w:val="0025352F"/>
    <w:rsid w:val="00273328"/>
    <w:rsid w:val="002807B0"/>
    <w:rsid w:val="00285342"/>
    <w:rsid w:val="002974B0"/>
    <w:rsid w:val="00297DF4"/>
    <w:rsid w:val="002A6A12"/>
    <w:rsid w:val="002B1E05"/>
    <w:rsid w:val="002B6DFD"/>
    <w:rsid w:val="002C41E0"/>
    <w:rsid w:val="002C4DA9"/>
    <w:rsid w:val="002C7B80"/>
    <w:rsid w:val="002D0E07"/>
    <w:rsid w:val="002E44B9"/>
    <w:rsid w:val="00343B1C"/>
    <w:rsid w:val="00351229"/>
    <w:rsid w:val="00354B8E"/>
    <w:rsid w:val="00362703"/>
    <w:rsid w:val="00367EF1"/>
    <w:rsid w:val="003B5C2C"/>
    <w:rsid w:val="003B662F"/>
    <w:rsid w:val="003D3EE7"/>
    <w:rsid w:val="003D7B2D"/>
    <w:rsid w:val="003F2D40"/>
    <w:rsid w:val="00402D1F"/>
    <w:rsid w:val="00406FCD"/>
    <w:rsid w:val="00411EDB"/>
    <w:rsid w:val="00421273"/>
    <w:rsid w:val="004711A1"/>
    <w:rsid w:val="00481416"/>
    <w:rsid w:val="004B3F89"/>
    <w:rsid w:val="004C0754"/>
    <w:rsid w:val="004C17CF"/>
    <w:rsid w:val="004C662A"/>
    <w:rsid w:val="004C7697"/>
    <w:rsid w:val="004C7833"/>
    <w:rsid w:val="004E2053"/>
    <w:rsid w:val="004F0AE6"/>
    <w:rsid w:val="004F0DD0"/>
    <w:rsid w:val="00516AE9"/>
    <w:rsid w:val="00522F06"/>
    <w:rsid w:val="00526E1A"/>
    <w:rsid w:val="005332FD"/>
    <w:rsid w:val="0053503B"/>
    <w:rsid w:val="005370C1"/>
    <w:rsid w:val="005425F4"/>
    <w:rsid w:val="005654B6"/>
    <w:rsid w:val="005821B0"/>
    <w:rsid w:val="005956B9"/>
    <w:rsid w:val="005C3258"/>
    <w:rsid w:val="005D3830"/>
    <w:rsid w:val="005D514D"/>
    <w:rsid w:val="005F55CC"/>
    <w:rsid w:val="005F65B3"/>
    <w:rsid w:val="0060332A"/>
    <w:rsid w:val="00603641"/>
    <w:rsid w:val="00616DBE"/>
    <w:rsid w:val="00621FDF"/>
    <w:rsid w:val="00686C21"/>
    <w:rsid w:val="006C5005"/>
    <w:rsid w:val="006C6C42"/>
    <w:rsid w:val="006D17D6"/>
    <w:rsid w:val="006D4460"/>
    <w:rsid w:val="006D69AA"/>
    <w:rsid w:val="006D72C7"/>
    <w:rsid w:val="00701511"/>
    <w:rsid w:val="007060DB"/>
    <w:rsid w:val="00712700"/>
    <w:rsid w:val="00712AF9"/>
    <w:rsid w:val="00713B2B"/>
    <w:rsid w:val="00714127"/>
    <w:rsid w:val="00714773"/>
    <w:rsid w:val="00723F77"/>
    <w:rsid w:val="00730368"/>
    <w:rsid w:val="007320CC"/>
    <w:rsid w:val="00732E1A"/>
    <w:rsid w:val="00740CBB"/>
    <w:rsid w:val="007428B0"/>
    <w:rsid w:val="00746B5C"/>
    <w:rsid w:val="007552F9"/>
    <w:rsid w:val="007572FD"/>
    <w:rsid w:val="007579F9"/>
    <w:rsid w:val="00762202"/>
    <w:rsid w:val="00767514"/>
    <w:rsid w:val="00792B83"/>
    <w:rsid w:val="007A4AA2"/>
    <w:rsid w:val="007C3339"/>
    <w:rsid w:val="007C45F8"/>
    <w:rsid w:val="007E2136"/>
    <w:rsid w:val="007E6335"/>
    <w:rsid w:val="008219B3"/>
    <w:rsid w:val="00830713"/>
    <w:rsid w:val="008331A3"/>
    <w:rsid w:val="008414D1"/>
    <w:rsid w:val="00841FE1"/>
    <w:rsid w:val="00846F08"/>
    <w:rsid w:val="00864ED0"/>
    <w:rsid w:val="0086545C"/>
    <w:rsid w:val="00866424"/>
    <w:rsid w:val="00874BD9"/>
    <w:rsid w:val="00884B8D"/>
    <w:rsid w:val="00885ACA"/>
    <w:rsid w:val="00892EED"/>
    <w:rsid w:val="00894130"/>
    <w:rsid w:val="00894D0A"/>
    <w:rsid w:val="008A2C57"/>
    <w:rsid w:val="008B0D76"/>
    <w:rsid w:val="008C37E0"/>
    <w:rsid w:val="008D16BE"/>
    <w:rsid w:val="008F08CE"/>
    <w:rsid w:val="00914489"/>
    <w:rsid w:val="009163E4"/>
    <w:rsid w:val="00931164"/>
    <w:rsid w:val="00950BB9"/>
    <w:rsid w:val="009528F0"/>
    <w:rsid w:val="00961043"/>
    <w:rsid w:val="009A123F"/>
    <w:rsid w:val="009A4501"/>
    <w:rsid w:val="009C10AC"/>
    <w:rsid w:val="009C55D3"/>
    <w:rsid w:val="009D571D"/>
    <w:rsid w:val="009D57F7"/>
    <w:rsid w:val="009E2733"/>
    <w:rsid w:val="009F2FED"/>
    <w:rsid w:val="009F315E"/>
    <w:rsid w:val="00A01F7E"/>
    <w:rsid w:val="00A314E2"/>
    <w:rsid w:val="00A3495A"/>
    <w:rsid w:val="00A43FB0"/>
    <w:rsid w:val="00A51822"/>
    <w:rsid w:val="00A64187"/>
    <w:rsid w:val="00A71B67"/>
    <w:rsid w:val="00A74089"/>
    <w:rsid w:val="00A87AD7"/>
    <w:rsid w:val="00A906B4"/>
    <w:rsid w:val="00AB3BAF"/>
    <w:rsid w:val="00AE6C09"/>
    <w:rsid w:val="00B0112C"/>
    <w:rsid w:val="00B0134F"/>
    <w:rsid w:val="00B0788F"/>
    <w:rsid w:val="00B3112C"/>
    <w:rsid w:val="00B3302D"/>
    <w:rsid w:val="00B576E5"/>
    <w:rsid w:val="00B65B9C"/>
    <w:rsid w:val="00BA55A3"/>
    <w:rsid w:val="00BB30A5"/>
    <w:rsid w:val="00BE1D03"/>
    <w:rsid w:val="00BF65E8"/>
    <w:rsid w:val="00C05819"/>
    <w:rsid w:val="00C0694D"/>
    <w:rsid w:val="00C20CDB"/>
    <w:rsid w:val="00C328A0"/>
    <w:rsid w:val="00C47790"/>
    <w:rsid w:val="00C61133"/>
    <w:rsid w:val="00C8150D"/>
    <w:rsid w:val="00C82AFF"/>
    <w:rsid w:val="00C9379F"/>
    <w:rsid w:val="00C94C33"/>
    <w:rsid w:val="00CB7D0C"/>
    <w:rsid w:val="00CE1999"/>
    <w:rsid w:val="00CE42CC"/>
    <w:rsid w:val="00CF1183"/>
    <w:rsid w:val="00D014C8"/>
    <w:rsid w:val="00D259A8"/>
    <w:rsid w:val="00D26DC4"/>
    <w:rsid w:val="00D32C13"/>
    <w:rsid w:val="00D331F3"/>
    <w:rsid w:val="00D51C97"/>
    <w:rsid w:val="00D54557"/>
    <w:rsid w:val="00D80CBD"/>
    <w:rsid w:val="00D8212B"/>
    <w:rsid w:val="00D834B7"/>
    <w:rsid w:val="00D871AC"/>
    <w:rsid w:val="00DA7936"/>
    <w:rsid w:val="00DB0F84"/>
    <w:rsid w:val="00DC296A"/>
    <w:rsid w:val="00DC4ECD"/>
    <w:rsid w:val="00DD5E3E"/>
    <w:rsid w:val="00DD74F2"/>
    <w:rsid w:val="00DF26E2"/>
    <w:rsid w:val="00DF35C1"/>
    <w:rsid w:val="00E045AE"/>
    <w:rsid w:val="00E1049F"/>
    <w:rsid w:val="00E13CDE"/>
    <w:rsid w:val="00E346E1"/>
    <w:rsid w:val="00E63916"/>
    <w:rsid w:val="00E839C1"/>
    <w:rsid w:val="00EA39D3"/>
    <w:rsid w:val="00EC0A6B"/>
    <w:rsid w:val="00EC14E0"/>
    <w:rsid w:val="00ED3897"/>
    <w:rsid w:val="00EE15E0"/>
    <w:rsid w:val="00EE2B93"/>
    <w:rsid w:val="00EE412E"/>
    <w:rsid w:val="00F13371"/>
    <w:rsid w:val="00F15BB4"/>
    <w:rsid w:val="00F2569E"/>
    <w:rsid w:val="00F26A5F"/>
    <w:rsid w:val="00F34DFC"/>
    <w:rsid w:val="00F576CC"/>
    <w:rsid w:val="00F61D98"/>
    <w:rsid w:val="00F632FC"/>
    <w:rsid w:val="00F67D04"/>
    <w:rsid w:val="00F75F56"/>
    <w:rsid w:val="00F7782C"/>
    <w:rsid w:val="00F84C7A"/>
    <w:rsid w:val="00F90EB4"/>
    <w:rsid w:val="00F94E63"/>
    <w:rsid w:val="00FA01A3"/>
    <w:rsid w:val="00FB3351"/>
    <w:rsid w:val="00FB40CF"/>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D03C79CC-9A14-4F68-81D4-3973E2C7A5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pPr>
      <w:tabs>
        <w:tab w:val="center" w:pos="4153"/>
        <w:tab w:val="right" w:pos="8306"/>
      </w:tabs>
      <w:snapToGrid w:val="0"/>
    </w:pPr>
    <w:rPr>
      <w:sz w:val="20"/>
      <w:szCs w:val="20"/>
    </w:rPr>
  </w:style>
  <w:style w:type="character" w:styleId="a5">
    <w:name w:val="page number"/>
    <w:basedOn w:val="a0"/>
  </w:style>
  <w:style w:type="paragraph" w:styleId="a6">
    <w:name w:val="footer"/>
    <w:basedOn w:val="a"/>
    <w:link w:val="a7"/>
    <w:pPr>
      <w:tabs>
        <w:tab w:val="center" w:pos="4153"/>
        <w:tab w:val="right" w:pos="8306"/>
      </w:tabs>
      <w:snapToGrid w:val="0"/>
    </w:pPr>
    <w:rPr>
      <w:sz w:val="20"/>
      <w:szCs w:val="20"/>
    </w:rPr>
  </w:style>
  <w:style w:type="paragraph" w:customStyle="1" w:styleId="a8">
    <w:name w:val="國中題目"/>
    <w:basedOn w:val="a"/>
    <w:rsid w:val="00894130"/>
    <w:pPr>
      <w:adjustRightInd w:val="0"/>
      <w:snapToGrid w:val="0"/>
    </w:pPr>
    <w:rPr>
      <w:kern w:val="0"/>
    </w:rPr>
  </w:style>
  <w:style w:type="paragraph" w:customStyle="1" w:styleId="a9">
    <w:name w:val="國中答案"/>
    <w:basedOn w:val="a"/>
    <w:rsid w:val="00894130"/>
    <w:pPr>
      <w:adjustRightInd w:val="0"/>
      <w:snapToGrid w:val="0"/>
    </w:pPr>
    <w:rPr>
      <w:color w:val="0000FF"/>
      <w:kern w:val="0"/>
    </w:rPr>
  </w:style>
  <w:style w:type="paragraph" w:customStyle="1" w:styleId="aa">
    <w:name w:val="國中詳解"/>
    <w:basedOn w:val="a"/>
    <w:rsid w:val="00894130"/>
    <w:pPr>
      <w:adjustRightInd w:val="0"/>
      <w:snapToGrid w:val="0"/>
    </w:pPr>
    <w:rPr>
      <w:color w:val="008000"/>
      <w:kern w:val="0"/>
    </w:rPr>
  </w:style>
  <w:style w:type="table" w:styleId="ab">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character" w:customStyle="1" w:styleId="a4">
    <w:name w:val="頁首 字元"/>
    <w:link w:val="a3"/>
    <w:rsid w:val="00740CBB"/>
    <w:rPr>
      <w:rFonts w:eastAsia="細明體"/>
      <w:kern w:val="2"/>
    </w:rPr>
  </w:style>
  <w:style w:type="paragraph" w:customStyle="1" w:styleId="Normal117">
    <w:name w:val="Normal_1_17"/>
    <w:qFormat/>
    <w:rsid w:val="00740CBB"/>
    <w:rPr>
      <w:rFonts w:eastAsia="細明體"/>
      <w:sz w:val="24"/>
      <w:szCs w:val="24"/>
    </w:rPr>
  </w:style>
  <w:style w:type="paragraph" w:customStyle="1" w:styleId="Normal022">
    <w:name w:val="Normal_0_22"/>
    <w:qFormat/>
    <w:rsid w:val="00740CBB"/>
    <w:rPr>
      <w:rFonts w:eastAsia="細明體"/>
      <w:color w:val="000000"/>
      <w:sz w:val="24"/>
      <w:szCs w:val="24"/>
    </w:rPr>
  </w:style>
  <w:style w:type="paragraph" w:customStyle="1" w:styleId="Normal122">
    <w:name w:val="Normal_1_22"/>
    <w:qFormat/>
    <w:rsid w:val="00740CBB"/>
    <w:rPr>
      <w:rFonts w:eastAsia="細明體"/>
      <w:color w:val="000000"/>
      <w:sz w:val="24"/>
      <w:szCs w:val="24"/>
    </w:rPr>
  </w:style>
  <w:style w:type="paragraph" w:customStyle="1" w:styleId="Normal222">
    <w:name w:val="Normal_2_22"/>
    <w:qFormat/>
    <w:rsid w:val="00740CBB"/>
    <w:rPr>
      <w:rFonts w:eastAsia="細明體"/>
      <w:color w:val="000000"/>
      <w:sz w:val="24"/>
      <w:szCs w:val="24"/>
    </w:rPr>
  </w:style>
  <w:style w:type="paragraph" w:customStyle="1" w:styleId="Normal33">
    <w:name w:val="Normal_3_3"/>
    <w:qFormat/>
    <w:rsid w:val="00740CBB"/>
    <w:rPr>
      <w:rFonts w:eastAsia="細明體"/>
      <w:color w:val="000000"/>
      <w:sz w:val="24"/>
      <w:szCs w:val="24"/>
    </w:rPr>
  </w:style>
  <w:style w:type="paragraph" w:customStyle="1" w:styleId="Normal42">
    <w:name w:val="Normal_4_2"/>
    <w:qFormat/>
    <w:rsid w:val="00740CBB"/>
    <w:rPr>
      <w:rFonts w:eastAsia="細明體"/>
      <w:sz w:val="24"/>
      <w:szCs w:val="24"/>
    </w:rPr>
  </w:style>
  <w:style w:type="paragraph" w:customStyle="1" w:styleId="Normal52">
    <w:name w:val="Normal_5_2"/>
    <w:qFormat/>
    <w:rsid w:val="00740CBB"/>
    <w:rPr>
      <w:rFonts w:eastAsia="細明體"/>
      <w:sz w:val="24"/>
      <w:szCs w:val="24"/>
    </w:rPr>
  </w:style>
  <w:style w:type="paragraph" w:customStyle="1" w:styleId="Normal62">
    <w:name w:val="Normal_6_2"/>
    <w:qFormat/>
    <w:rsid w:val="00740CBB"/>
    <w:rPr>
      <w:rFonts w:eastAsia="細明體"/>
      <w:sz w:val="24"/>
      <w:szCs w:val="24"/>
    </w:rPr>
  </w:style>
  <w:style w:type="paragraph" w:customStyle="1" w:styleId="Normal72">
    <w:name w:val="Normal_7_2"/>
    <w:qFormat/>
    <w:rsid w:val="00740CBB"/>
    <w:rPr>
      <w:rFonts w:eastAsia="細明體"/>
      <w:sz w:val="24"/>
      <w:szCs w:val="24"/>
    </w:rPr>
  </w:style>
  <w:style w:type="paragraph" w:customStyle="1" w:styleId="Normal190">
    <w:name w:val="Normal_1_9"/>
    <w:qFormat/>
    <w:rsid w:val="00950BB9"/>
    <w:rPr>
      <w:rFonts w:eastAsia="細明體"/>
      <w:sz w:val="24"/>
      <w:szCs w:val="24"/>
    </w:rPr>
  </w:style>
  <w:style w:type="character" w:customStyle="1" w:styleId="a7">
    <w:name w:val="頁尾 字元"/>
    <w:link w:val="a6"/>
    <w:rsid w:val="00767514"/>
    <w:rPr>
      <w:rFonts w:eastAsia="細明體"/>
      <w:kern w:val="2"/>
    </w:rPr>
  </w:style>
  <w:style w:type="paragraph" w:customStyle="1" w:styleId="Normal116">
    <w:name w:val="Normal_1_16"/>
    <w:qFormat/>
    <w:rsid w:val="00767514"/>
    <w:rPr>
      <w:rFonts w:eastAsia="細明體"/>
      <w:sz w:val="24"/>
      <w:szCs w:val="24"/>
    </w:rPr>
  </w:style>
  <w:style w:type="paragraph" w:styleId="ac">
    <w:name w:val="Balloon Text"/>
    <w:basedOn w:val="a"/>
    <w:link w:val="ad"/>
    <w:semiHidden/>
    <w:unhideWhenUsed/>
    <w:rsid w:val="004C662A"/>
    <w:rPr>
      <w:rFonts w:asciiTheme="majorHAnsi" w:eastAsiaTheme="majorEastAsia" w:hAnsiTheme="majorHAnsi" w:cstheme="majorBidi"/>
      <w:sz w:val="18"/>
      <w:szCs w:val="18"/>
    </w:rPr>
  </w:style>
  <w:style w:type="character" w:customStyle="1" w:styleId="ad">
    <w:name w:val="註解方塊文字 字元"/>
    <w:basedOn w:val="a0"/>
    <w:link w:val="ac"/>
    <w:semiHidden/>
    <w:rsid w:val="004C662A"/>
    <w:rPr>
      <w:rFonts w:asciiTheme="majorHAnsi" w:eastAsiaTheme="majorEastAsia" w:hAnsiTheme="majorHAnsi" w:cstheme="majorBidi"/>
      <w:kern w:val="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 wne:macroName="TEMPLATEPROJECT.BASFUNCKEY.顯示出處" wne:name="TemplateProject.basFuncKey.顯示出處"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2475</Words>
  <Characters>14108</Characters>
  <Application>Microsoft Office Word</Application>
  <DocSecurity>0</DocSecurity>
  <Lines>117</Lines>
  <Paragraphs>33</Paragraphs>
  <ScaleCrop>false</ScaleCrop>
  <Company>康熹文化</Company>
  <LinksUpToDate>false</LinksUpToDate>
  <CharactersWithSpaces>16550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3</cp:revision>
  <cp:lastPrinted>2020-07-08T01:58:00Z</cp:lastPrinted>
  <dcterms:created xsi:type="dcterms:W3CDTF">2020-09-08T07:10:00Z</dcterms:created>
  <dcterms:modified xsi:type="dcterms:W3CDTF">2020-09-08T07:10:00Z</dcterms:modified>
</cp:coreProperties>
</file>