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27" w:type="pct"/>
        <w:tblCellSpacing w:w="15" w:type="dxa"/>
        <w:tblLook w:val="04A0" w:firstRow="1" w:lastRow="0" w:firstColumn="1" w:lastColumn="0" w:noHBand="0" w:noVBand="1"/>
      </w:tblPr>
      <w:tblGrid>
        <w:gridCol w:w="81"/>
        <w:gridCol w:w="13040"/>
        <w:gridCol w:w="81"/>
      </w:tblGrid>
      <w:tr w:rsidR="003A55BC" w:rsidTr="003A55BC">
        <w:trPr>
          <w:tblCellSpacing w:w="15" w:type="dxa"/>
        </w:trPr>
        <w:tc>
          <w:tcPr>
            <w:tcW w:w="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3A55BC" w:rsidRDefault="003A55BC" w:rsidP="00DC2AC2">
            <w:pPr>
              <w:widowControl/>
              <w:rPr>
                <w:kern w:val="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30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12950" w:type="dxa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31"/>
              <w:gridCol w:w="1134"/>
              <w:gridCol w:w="850"/>
              <w:gridCol w:w="1701"/>
              <w:gridCol w:w="709"/>
              <w:gridCol w:w="1701"/>
              <w:gridCol w:w="425"/>
              <w:gridCol w:w="567"/>
              <w:gridCol w:w="426"/>
              <w:gridCol w:w="612"/>
              <w:gridCol w:w="805"/>
              <w:gridCol w:w="1201"/>
              <w:gridCol w:w="500"/>
              <w:gridCol w:w="709"/>
              <w:gridCol w:w="879"/>
            </w:tblGrid>
            <w:tr w:rsidR="003A55BC" w:rsidRPr="00072DD4" w:rsidTr="00DC2AC2">
              <w:trPr>
                <w:cantSplit/>
                <w:trHeight w:val="488"/>
                <w:jc w:val="center"/>
              </w:trPr>
              <w:tc>
                <w:tcPr>
                  <w:tcW w:w="8856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 w:val="20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市立新北高工</w:t>
                  </w:r>
                  <w:proofErr w:type="gramStart"/>
                  <w:r>
                    <w:rPr>
                      <w:rFonts w:ascii="新細明體" w:hAnsi="新細明體" w:hint="eastAsia"/>
                      <w:sz w:val="28"/>
                      <w:szCs w:val="20"/>
                    </w:rPr>
                    <w:t>109</w:t>
                  </w:r>
                  <w:proofErr w:type="gramEnd"/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年度第</w:t>
                  </w:r>
                  <w:r>
                    <w:rPr>
                      <w:rFonts w:ascii="新細明體" w:hAnsi="新細明體" w:hint="eastAsia"/>
                      <w:sz w:val="28"/>
                      <w:szCs w:val="20"/>
                    </w:rPr>
                    <w:t>2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 xml:space="preserve">學期 </w:t>
                  </w:r>
                  <w:r>
                    <w:rPr>
                      <w:rFonts w:ascii="新細明體" w:hAnsi="新細明體" w:hint="eastAsia"/>
                      <w:sz w:val="28"/>
                      <w:szCs w:val="20"/>
                      <w:lang w:eastAsia="zh-HK"/>
                    </w:rPr>
                    <w:t>段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考 試題</w:t>
                  </w:r>
                </w:p>
              </w:tc>
              <w:tc>
                <w:tcPr>
                  <w:tcW w:w="805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班別</w:t>
                  </w:r>
                </w:p>
              </w:tc>
              <w:tc>
                <w:tcPr>
                  <w:tcW w:w="1201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甲 乙 丙</w:t>
                  </w:r>
                </w:p>
              </w:tc>
              <w:tc>
                <w:tcPr>
                  <w:tcW w:w="500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座號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</w:rPr>
                  </w:pPr>
                </w:p>
              </w:tc>
              <w:tc>
                <w:tcPr>
                  <w:tcW w:w="879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</w:rPr>
                  </w:pPr>
                  <w:r>
                    <w:rPr>
                      <w:rFonts w:ascii="新細明體" w:hAnsi="新細明體" w:hint="eastAsia"/>
                      <w:lang w:eastAsia="zh-HK"/>
                    </w:rPr>
                    <w:t>電腦卡作答</w:t>
                  </w:r>
                </w:p>
              </w:tc>
            </w:tr>
            <w:tr w:rsidR="003A55BC" w:rsidRPr="00072DD4" w:rsidTr="00DC2AC2">
              <w:trPr>
                <w:cantSplit/>
                <w:trHeight w:val="456"/>
                <w:jc w:val="center"/>
              </w:trPr>
              <w:tc>
                <w:tcPr>
                  <w:tcW w:w="731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科 目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數位邏輯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命題</w:t>
                  </w:r>
                </w:p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教師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proofErr w:type="gramStart"/>
                  <w:r>
                    <w:rPr>
                      <w:rFonts w:ascii="新細明體" w:hAnsi="新細明體" w:hint="eastAsia"/>
                      <w:szCs w:val="20"/>
                    </w:rPr>
                    <w:t>范綱憲</w:t>
                  </w:r>
                  <w:proofErr w:type="gramEnd"/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3A55BC" w:rsidRPr="0069714C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color w:val="000000" w:themeColor="text1"/>
                      <w:szCs w:val="20"/>
                    </w:rPr>
                  </w:pPr>
                  <w:r w:rsidRPr="0069714C">
                    <w:rPr>
                      <w:rFonts w:ascii="新細明體" w:hAnsi="新細明體" w:hint="eastAsia"/>
                      <w:color w:val="000000" w:themeColor="text1"/>
                      <w:szCs w:val="20"/>
                    </w:rPr>
                    <w:t>審</w:t>
                  </w:r>
                  <w:r w:rsidRPr="0069714C">
                    <w:rPr>
                      <w:rFonts w:ascii="新細明體" w:hAnsi="新細明體"/>
                      <w:color w:val="000000" w:themeColor="text1"/>
                      <w:szCs w:val="20"/>
                    </w:rPr>
                    <w:t>題</w:t>
                  </w:r>
                </w:p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69714C">
                    <w:rPr>
                      <w:rFonts w:ascii="新細明體" w:hAnsi="新細明體"/>
                      <w:color w:val="000000" w:themeColor="text1"/>
                      <w:szCs w:val="20"/>
                    </w:rPr>
                    <w:t>教師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3A55BC" w:rsidRDefault="003A55BC" w:rsidP="003A55BC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/>
                      <w:szCs w:val="20"/>
                    </w:rPr>
                    <w:t>古紹楷</w:t>
                  </w:r>
                </w:p>
                <w:p w:rsidR="003A55BC" w:rsidRPr="00072DD4" w:rsidRDefault="003A55BC" w:rsidP="003A55BC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proofErr w:type="gramStart"/>
                  <w:r>
                    <w:rPr>
                      <w:rFonts w:ascii="新細明體" w:hAnsi="新細明體"/>
                      <w:szCs w:val="20"/>
                    </w:rPr>
                    <w:t>許品禾</w:t>
                  </w:r>
                  <w:proofErr w:type="gramEnd"/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年級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proofErr w:type="gramStart"/>
                  <w:r>
                    <w:rPr>
                      <w:rFonts w:ascii="新細明體" w:hAnsi="新細明體" w:hint="eastAsia"/>
                      <w:szCs w:val="20"/>
                    </w:rPr>
                    <w:t>一</w:t>
                  </w:r>
                  <w:proofErr w:type="gramEnd"/>
                </w:p>
              </w:tc>
              <w:tc>
                <w:tcPr>
                  <w:tcW w:w="42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科別</w:t>
                  </w:r>
                </w:p>
              </w:tc>
              <w:tc>
                <w:tcPr>
                  <w:tcW w:w="61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rPr>
                      <w:rFonts w:ascii="新細明體" w:hAns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電機</w:t>
                  </w:r>
                </w:p>
              </w:tc>
              <w:tc>
                <w:tcPr>
                  <w:tcW w:w="805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姓名</w:t>
                  </w:r>
                </w:p>
              </w:tc>
              <w:tc>
                <w:tcPr>
                  <w:tcW w:w="2410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</w:rPr>
                  </w:pPr>
                </w:p>
              </w:tc>
              <w:tc>
                <w:tcPr>
                  <w:tcW w:w="87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3A55BC" w:rsidRPr="00072DD4" w:rsidRDefault="003A55BC" w:rsidP="00DC2AC2">
                  <w:pPr>
                    <w:tabs>
                      <w:tab w:val="center" w:pos="4153"/>
                      <w:tab w:val="right" w:pos="8306"/>
                    </w:tabs>
                    <w:snapToGrid w:val="0"/>
                    <w:spacing w:line="0" w:lineRule="atLeast"/>
                    <w:jc w:val="center"/>
                    <w:rPr>
                      <w:rFonts w:ascii="新細明體" w:hAnsi="新細明體"/>
                    </w:rPr>
                  </w:pPr>
                  <w:r>
                    <w:rPr>
                      <w:rFonts w:ascii="新細明體" w:hAnsi="新細明體" w:hint="eastAsia"/>
                    </w:rPr>
                    <w:t>是</w:t>
                  </w:r>
                </w:p>
              </w:tc>
            </w:tr>
          </w:tbl>
          <w:p w:rsidR="003A55BC" w:rsidRDefault="003A55BC" w:rsidP="00DC2AC2">
            <w:pPr>
              <w:widowControl/>
              <w:spacing w:line="0" w:lineRule="atLeast"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A55BC" w:rsidRDefault="003A55BC" w:rsidP="00DC2AC2">
            <w:pPr>
              <w:widowControl/>
              <w:spacing w:line="0" w:lineRule="atLeast"/>
              <w:rPr>
                <w:rFonts w:ascii="新細明體" w:hAnsi="新細明體" w:cs="新細明體"/>
                <w:kern w:val="0"/>
              </w:rPr>
            </w:pPr>
          </w:p>
        </w:tc>
      </w:tr>
    </w:tbl>
    <w:p w:rsidR="003A55BC" w:rsidRDefault="003A55BC" w:rsidP="006C4CE3">
      <w:pPr>
        <w:pStyle w:val="SectionTitleStyle"/>
        <w:spacing w:line="0" w:lineRule="atLeast"/>
      </w:pPr>
      <w:r>
        <w:rPr>
          <w:sz w:val="24"/>
        </w:rPr>
        <w:t>一、單選題（每題</w:t>
      </w:r>
      <w:r>
        <w:rPr>
          <w:rFonts w:hint="eastAsia"/>
          <w:sz w:val="24"/>
          <w:lang w:eastAsia="zh-TW"/>
        </w:rPr>
        <w:t>3</w:t>
      </w:r>
      <w:r>
        <w:rPr>
          <w:sz w:val="24"/>
        </w:rPr>
        <w:t>分，共</w:t>
      </w:r>
      <w:r>
        <w:rPr>
          <w:rFonts w:hint="eastAsia"/>
          <w:sz w:val="24"/>
          <w:lang w:eastAsia="zh-TW"/>
        </w:rPr>
        <w:t>60</w:t>
      </w:r>
      <w:r>
        <w:rPr>
          <w:sz w:val="24"/>
        </w:rPr>
        <w:t>分）：</w:t>
      </w:r>
    </w:p>
    <w:p w:rsidR="003A55BC" w:rsidRDefault="003A55BC" w:rsidP="006C4CE3">
      <w:pPr>
        <w:pStyle w:val="SectionParagraphStyle"/>
        <w:spacing w:after="0" w:line="0" w:lineRule="atLeast"/>
      </w:pPr>
      <w:r>
        <w:t>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】兩單位元數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 xml:space="preserve"> </w:t>
      </w:r>
      <w:r>
        <w:t>相加時，其「和」與「進位」之輸出函數分別為何？</w:t>
      </w:r>
      <w:r>
        <w:t xml:space="preserve"> 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>
            <wp:extent cx="828675" cy="234315"/>
            <wp:effectExtent l="0" t="0" r="9525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i/>
        </w:rPr>
        <w:t>A</w:t>
      </w:r>
      <w:r>
        <w:t xml:space="preserve"> ⊕ </w:t>
      </w:r>
      <w:r>
        <w:rPr>
          <w:i/>
        </w:rPr>
        <w:t>B</w:t>
      </w:r>
      <w:r>
        <w:t>，</w:t>
      </w:r>
      <w:r>
        <w:rPr>
          <w:i/>
        </w:rPr>
        <w:t>A</w:t>
      </w:r>
      <w:r>
        <w:t xml:space="preserve"> + </w:t>
      </w:r>
      <w:r>
        <w:rPr>
          <w:i/>
        </w:rPr>
        <w:t>B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984885" cy="234315"/>
            <wp:effectExtent l="0" t="0" r="5715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88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i/>
        </w:rPr>
        <w:t>A</w:t>
      </w:r>
      <w:r>
        <w:t xml:space="preserve"> ⊕ </w:t>
      </w:r>
      <w:r>
        <w:rPr>
          <w:i/>
        </w:rPr>
        <w:t>B</w:t>
      </w:r>
      <w:r>
        <w:t>，</w:t>
      </w:r>
      <w:r>
        <w:rPr>
          <w:i/>
        </w:rPr>
        <w:t>AB</w:t>
      </w:r>
      <w:r>
        <w:t xml:space="preserve">　</w:t>
      </w:r>
    </w:p>
    <w:p w:rsidR="003A55BC" w:rsidRDefault="003A55BC" w:rsidP="006C4CE3">
      <w:pPr>
        <w:pStyle w:val="SectionParagraphStyle"/>
        <w:spacing w:after="0" w:line="0" w:lineRule="atLeast"/>
      </w:pPr>
      <w:r>
        <w:t>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】具三個位元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 xml:space="preserve"> </w:t>
      </w:r>
      <w:r>
        <w:t>和</w:t>
      </w:r>
      <w:r>
        <w:rPr>
          <w:i/>
        </w:rPr>
        <w:t>C</w:t>
      </w:r>
      <w:r>
        <w:rPr>
          <w:i/>
          <w:sz w:val="20"/>
          <w:vertAlign w:val="subscript"/>
        </w:rPr>
        <w:t>i</w:t>
      </w:r>
      <w:r>
        <w:t xml:space="preserve"> </w:t>
      </w:r>
      <w:r>
        <w:t>相加功能的全加器，其「和」的輸出函數為何？</w:t>
      </w:r>
      <w:r>
        <w:t xml:space="preserve"> </w:t>
      </w:r>
      <w:r>
        <w:br/>
        <w:t xml:space="preserve">(A) </w:t>
      </w:r>
      <w:r>
        <w:rPr>
          <w:i/>
        </w:rPr>
        <w:t>A</w:t>
      </w:r>
      <w:r>
        <w:t xml:space="preserve"> ⊕ </w:t>
      </w:r>
      <w:r>
        <w:rPr>
          <w:i/>
        </w:rPr>
        <w:t>B</w:t>
      </w:r>
      <w:r>
        <w:t xml:space="preserve"> ⊕ </w:t>
      </w:r>
      <w:r>
        <w:rPr>
          <w:i/>
        </w:rPr>
        <w:t>C</w:t>
      </w:r>
      <w:r>
        <w:rPr>
          <w:i/>
          <w:sz w:val="20"/>
          <w:vertAlign w:val="subscript"/>
        </w:rPr>
        <w:t>i</w:t>
      </w:r>
      <w:r>
        <w:t xml:space="preserve">　</w:t>
      </w:r>
      <w:r>
        <w:t>(B) (</w:t>
      </w:r>
      <w:r>
        <w:rPr>
          <w:i/>
        </w:rPr>
        <w:t>A</w:t>
      </w:r>
      <w:r>
        <w:t xml:space="preserve"> ⊕ </w:t>
      </w:r>
      <w:r>
        <w:rPr>
          <w:i/>
        </w:rPr>
        <w:t>B</w:t>
      </w:r>
      <w:r>
        <w:t>)</w:t>
      </w:r>
      <w:r>
        <w:rPr>
          <w:i/>
        </w:rPr>
        <w:t>C</w:t>
      </w:r>
      <w:r>
        <w:rPr>
          <w:i/>
          <w:sz w:val="20"/>
          <w:vertAlign w:val="subscript"/>
        </w:rPr>
        <w:t>i</w:t>
      </w:r>
      <w:r>
        <w:t xml:space="preserve">　</w:t>
      </w:r>
      <w:r>
        <w:t>(C) (</w:t>
      </w:r>
      <w:r>
        <w:rPr>
          <w:i/>
        </w:rPr>
        <w:t>A</w:t>
      </w:r>
      <w:r>
        <w:t xml:space="preserve"> ⊕ </w:t>
      </w:r>
      <w:r>
        <w:rPr>
          <w:i/>
        </w:rPr>
        <w:t>B</w:t>
      </w:r>
      <w:r>
        <w:t xml:space="preserve"> ⊕ </w:t>
      </w:r>
      <w:r>
        <w:rPr>
          <w:i/>
        </w:rPr>
        <w:t>C</w:t>
      </w:r>
      <w:r>
        <w:rPr>
          <w:i/>
          <w:sz w:val="20"/>
          <w:vertAlign w:val="subscript"/>
        </w:rPr>
        <w:t>i</w:t>
      </w:r>
      <w:r>
        <w:t xml:space="preserve">)+ </w:t>
      </w:r>
      <w:r>
        <w:rPr>
          <w:i/>
        </w:rPr>
        <w:t>C</w:t>
      </w:r>
      <w:r>
        <w:rPr>
          <w:i/>
          <w:sz w:val="20"/>
          <w:vertAlign w:val="subscript"/>
        </w:rPr>
        <w:t>i</w:t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1226820" cy="257810"/>
            <wp:effectExtent l="0" t="0" r="0" b="889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:rsidR="003A55BC" w:rsidRDefault="003A55BC" w:rsidP="006C4CE3">
      <w:pPr>
        <w:pStyle w:val="SectionParagraphStyle"/>
        <w:spacing w:after="0" w:line="0" w:lineRule="atLeast"/>
      </w:pPr>
      <w:r>
        <w:t>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】下列何者可以組成全加器？</w:t>
      </w:r>
      <w:r>
        <w:t xml:space="preserve">(A) </w:t>
      </w:r>
      <w:r>
        <w:t xml:space="preserve">兩只半加器和一只或閘　</w:t>
      </w:r>
      <w:r>
        <w:t xml:space="preserve">(B) </w:t>
      </w:r>
      <w:r>
        <w:t xml:space="preserve">兩只半加器和一組及閘　</w:t>
      </w:r>
      <w:r>
        <w:t xml:space="preserve">(C) </w:t>
      </w:r>
      <w:r>
        <w:t xml:space="preserve">一只半加器和一只互斥或閘　</w:t>
      </w:r>
      <w:r>
        <w:t xml:space="preserve">(D) </w:t>
      </w:r>
      <w:r>
        <w:t xml:space="preserve">一只半加器和二只互斥或閘　</w:t>
      </w:r>
    </w:p>
    <w:p w:rsidR="003A55BC" w:rsidRDefault="003A55BC" w:rsidP="006C4CE3">
      <w:pPr>
        <w:pStyle w:val="SectionParagraphStyle"/>
        <w:spacing w:after="0" w:line="0" w:lineRule="atLeast"/>
      </w:pPr>
      <w:r>
        <w:t>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】關於加法器，下列敘述何者有誤？</w:t>
      </w:r>
      <w:r>
        <w:br/>
        <w:t xml:space="preserve">(A) </w:t>
      </w:r>
      <w:r>
        <w:t xml:space="preserve">前瞻式進位加法器因可縮減進位延遲，故執行速度快　</w:t>
      </w:r>
      <w:r>
        <w:t xml:space="preserve">(B) </w:t>
      </w:r>
      <w:r>
        <w:t xml:space="preserve">並列式加法器因可克服進位延遲，故執行速度較快　</w:t>
      </w:r>
      <w:r>
        <w:t xml:space="preserve">(C) </w:t>
      </w:r>
      <w:r>
        <w:t>現有加法器的</w:t>
      </w:r>
      <w:r>
        <w:t xml:space="preserve">IC </w:t>
      </w:r>
      <w:r>
        <w:t xml:space="preserve">包裝都採前瞻進位式　</w:t>
      </w:r>
      <w:r>
        <w:t xml:space="preserve">(D) </w:t>
      </w:r>
      <w:r>
        <w:t>並列加法器的第一級若採全加器，則其</w:t>
      </w:r>
      <w:r>
        <w:rPr>
          <w:i/>
        </w:rPr>
        <w:t>C</w:t>
      </w:r>
      <w:r>
        <w:rPr>
          <w:i/>
          <w:sz w:val="20"/>
          <w:vertAlign w:val="subscript"/>
        </w:rPr>
        <w:t>i</w:t>
      </w:r>
      <w:r>
        <w:t xml:space="preserve"> </w:t>
      </w:r>
      <w:r>
        <w:t>應接</w:t>
      </w:r>
      <w:r>
        <w:t>0</w:t>
      </w:r>
      <w:r>
        <w:t xml:space="preserve">　</w:t>
      </w:r>
    </w:p>
    <w:p w:rsidR="00C27B5F" w:rsidRDefault="003A55BC" w:rsidP="00C27B5F">
      <w:pPr>
        <w:autoSpaceDE w:val="0"/>
        <w:autoSpaceDN w:val="0"/>
        <w:adjustRightInd w:val="0"/>
        <w:spacing w:line="0" w:lineRule="atLeast"/>
        <w:rPr>
          <w:rFonts w:ascii="DFMing-Md-HK-BF" w:eastAsia="DFMing-Md-HK-BF" w:cs="DFMing-Md-HK-BF"/>
          <w:kern w:val="0"/>
          <w:szCs w:val="24"/>
        </w:rPr>
      </w:pPr>
      <w:r>
        <w:t>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 w:rsidR="00C27B5F">
        <w:rPr>
          <w:rFonts w:ascii="微軟正黑體" w:eastAsia="微軟正黑體" w:hAnsi="微軟正黑體" w:cs="微軟正黑體" w:hint="eastAsia"/>
          <w:kern w:val="0"/>
          <w:szCs w:val="24"/>
        </w:rPr>
        <w:t>八進制對二進制編碼器的輸入與輸出線</w:t>
      </w:r>
      <w:r w:rsidR="00C27B5F">
        <w:rPr>
          <w:rFonts w:ascii="Malgun Gothic Semilight" w:eastAsia="Malgun Gothic Semilight" w:hAnsi="Malgun Gothic Semilight" w:cs="Malgun Gothic Semilight" w:hint="eastAsia"/>
          <w:kern w:val="0"/>
          <w:szCs w:val="24"/>
        </w:rPr>
        <w:t>，</w:t>
      </w:r>
      <w:r w:rsidR="00C27B5F">
        <w:rPr>
          <w:rFonts w:ascii="微軟正黑體" w:eastAsia="微軟正黑體" w:hAnsi="微軟正黑體" w:cs="微軟正黑體" w:hint="eastAsia"/>
          <w:kern w:val="0"/>
          <w:szCs w:val="24"/>
        </w:rPr>
        <w:t>至少各有</w:t>
      </w:r>
      <w:proofErr w:type="gramStart"/>
      <w:r w:rsidR="00C27B5F">
        <w:rPr>
          <w:rFonts w:ascii="微軟正黑體" w:eastAsia="微軟正黑體" w:hAnsi="微軟正黑體" w:cs="微軟正黑體" w:hint="eastAsia"/>
          <w:kern w:val="0"/>
          <w:szCs w:val="24"/>
        </w:rPr>
        <w:t>多少條</w:t>
      </w:r>
      <w:proofErr w:type="gramEnd"/>
      <w:r w:rsidR="00C27B5F">
        <w:rPr>
          <w:rFonts w:ascii="Malgun Gothic Semilight" w:eastAsia="Malgun Gothic Semilight" w:hAnsi="Malgun Gothic Semilight" w:cs="Malgun Gothic Semilight" w:hint="eastAsia"/>
          <w:kern w:val="0"/>
          <w:szCs w:val="24"/>
        </w:rPr>
        <w:t>？</w:t>
      </w:r>
    </w:p>
    <w:p w:rsidR="003A55BC" w:rsidRDefault="00C27B5F" w:rsidP="00C27B5F">
      <w:pPr>
        <w:pStyle w:val="SectionParagraphStyle"/>
        <w:spacing w:after="0" w:line="0" w:lineRule="atLeast"/>
      </w:pP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         </w:t>
      </w:r>
      <w:r>
        <w:rPr>
          <w:rFonts w:ascii="TimesNewRomanPSMT" w:eastAsia="DFMing-Md-HK-BF" w:hAnsi="TimesNewRomanPSMT" w:cs="TimesNewRomanPSMT"/>
        </w:rPr>
        <w:t>(A) 8</w:t>
      </w:r>
      <w:r>
        <w:rPr>
          <w:rFonts w:ascii="DFMing-Md-HK-BF" w:eastAsia="DFMing-Md-HK-BF" w:cs="DFMing-Md-HK-BF" w:hint="eastAsia"/>
        </w:rPr>
        <w:t>，</w:t>
      </w:r>
      <w:r>
        <w:rPr>
          <w:rFonts w:ascii="TimesNewRomanPSMT" w:eastAsia="DFMing-Md-HK-BF" w:hAnsi="TimesNewRomanPSMT" w:cs="TimesNewRomanPSMT"/>
        </w:rPr>
        <w:t>2</w:t>
      </w:r>
      <w:r>
        <w:rPr>
          <w:rFonts w:ascii="DFMing-Md-HK-BF" w:eastAsia="DFMing-Md-HK-BF" w:cs="DFMing-Md-HK-BF" w:hint="eastAsia"/>
        </w:rPr>
        <w:t xml:space="preserve">　</w:t>
      </w:r>
      <w:r>
        <w:rPr>
          <w:rFonts w:ascii="TimesNewRomanPSMT" w:eastAsia="DFMing-Md-HK-BF" w:hAnsi="TimesNewRomanPSMT" w:cs="TimesNewRomanPSMT"/>
        </w:rPr>
        <w:t>(B) 8</w:t>
      </w:r>
      <w:r>
        <w:rPr>
          <w:rFonts w:ascii="DFMing-Md-HK-BF" w:eastAsia="DFMing-Md-HK-BF" w:cs="DFMing-Md-HK-BF" w:hint="eastAsia"/>
        </w:rPr>
        <w:t>，</w:t>
      </w:r>
      <w:r>
        <w:rPr>
          <w:rFonts w:ascii="TimesNewRomanPSMT" w:eastAsia="DFMing-Md-HK-BF" w:hAnsi="TimesNewRomanPSMT" w:cs="TimesNewRomanPSMT"/>
        </w:rPr>
        <w:t>3</w:t>
      </w:r>
      <w:r>
        <w:rPr>
          <w:rFonts w:ascii="DFMing-Md-HK-BF" w:eastAsia="DFMing-Md-HK-BF" w:cs="DFMing-Md-HK-BF" w:hint="eastAsia"/>
        </w:rPr>
        <w:t xml:space="preserve">　</w:t>
      </w:r>
      <w:r>
        <w:rPr>
          <w:rFonts w:ascii="TimesNewRomanPSMT" w:eastAsia="DFMing-Md-HK-BF" w:hAnsi="TimesNewRomanPSMT" w:cs="TimesNewRomanPSMT"/>
        </w:rPr>
        <w:t>(C) 2</w:t>
      </w:r>
      <w:r>
        <w:rPr>
          <w:rFonts w:ascii="DFMing-Md-HK-BF" w:eastAsia="DFMing-Md-HK-BF" w:cs="DFMing-Md-HK-BF" w:hint="eastAsia"/>
        </w:rPr>
        <w:t>，</w:t>
      </w:r>
      <w:r>
        <w:rPr>
          <w:rFonts w:ascii="TimesNewRomanPSMT" w:eastAsia="DFMing-Md-HK-BF" w:hAnsi="TimesNewRomanPSMT" w:cs="TimesNewRomanPSMT"/>
        </w:rPr>
        <w:t>8</w:t>
      </w:r>
      <w:r>
        <w:rPr>
          <w:rFonts w:ascii="DFMing-Md-HK-BF" w:eastAsia="DFMing-Md-HK-BF" w:cs="DFMing-Md-HK-BF" w:hint="eastAsia"/>
        </w:rPr>
        <w:t xml:space="preserve">　</w:t>
      </w:r>
      <w:r>
        <w:rPr>
          <w:rFonts w:ascii="TimesNewRomanPSMT" w:eastAsia="DFMing-Md-HK-BF" w:hAnsi="TimesNewRomanPSMT" w:cs="TimesNewRomanPSMT"/>
        </w:rPr>
        <w:t>(D) 3</w:t>
      </w:r>
      <w:r>
        <w:rPr>
          <w:rFonts w:ascii="DFMing-Md-HK-BF" w:eastAsia="DFMing-Md-HK-BF" w:cs="DFMing-Md-HK-BF" w:hint="eastAsia"/>
        </w:rPr>
        <w:t>，</w:t>
      </w:r>
      <w:r>
        <w:rPr>
          <w:rFonts w:ascii="TimesNewRomanPSMT" w:eastAsia="DFMing-Md-HK-BF" w:hAnsi="TimesNewRomanPSMT" w:cs="TimesNewRomanPSMT"/>
        </w:rPr>
        <w:t>8</w:t>
      </w:r>
      <w:r>
        <w:rPr>
          <w:rFonts w:ascii="DFMing-Md-HK-BF" w:eastAsia="DFMing-Md-HK-BF" w:cs="DFMing-Md-HK-BF" w:hint="eastAsia"/>
        </w:rPr>
        <w:t>。</w:t>
      </w:r>
    </w:p>
    <w:p w:rsidR="003A55BC" w:rsidRDefault="003A55BC" w:rsidP="006C4CE3">
      <w:pPr>
        <w:pStyle w:val="SectionParagraphStyle"/>
        <w:spacing w:after="0" w:line="0" w:lineRule="atLeast"/>
      </w:pPr>
      <w:r>
        <w:t>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】如圖所示半加器電路，若輸入</w:t>
      </w:r>
      <w:r>
        <w:rPr>
          <w:i/>
        </w:rPr>
        <w:t>A</w:t>
      </w:r>
      <w:r>
        <w:t xml:space="preserve"> = 1</w:t>
      </w:r>
      <w:r>
        <w:t>、</w:t>
      </w:r>
      <w:r>
        <w:rPr>
          <w:i/>
        </w:rPr>
        <w:t>B</w:t>
      </w:r>
      <w:r>
        <w:t xml:space="preserve"> = 1</w:t>
      </w:r>
      <w:r>
        <w:t>，則下列</w:t>
      </w:r>
      <w:r>
        <w:t>LED1</w:t>
      </w:r>
      <w:r>
        <w:t>、</w:t>
      </w:r>
      <w:r>
        <w:t xml:space="preserve">LED2 </w:t>
      </w:r>
      <w:r>
        <w:t>之顯示狀態何者正確？</w:t>
      </w:r>
      <w:r>
        <w:br/>
      </w:r>
      <w:r>
        <w:rPr>
          <w:noProof/>
          <w:lang w:eastAsia="zh-TW"/>
        </w:rPr>
        <w:drawing>
          <wp:inline distT="0" distB="0" distL="0" distR="0">
            <wp:extent cx="2047875" cy="1453515"/>
            <wp:effectExtent l="0" t="0" r="9525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(A) LED1 </w:t>
      </w:r>
      <w:r>
        <w:t>熄、</w:t>
      </w:r>
      <w:r>
        <w:t xml:space="preserve">LED2 </w:t>
      </w:r>
      <w:r>
        <w:t xml:space="preserve">熄　</w:t>
      </w:r>
      <w:r>
        <w:t xml:space="preserve">(B) LED1 </w:t>
      </w:r>
      <w:r>
        <w:t>亮、</w:t>
      </w:r>
      <w:r>
        <w:t xml:space="preserve">LED2 </w:t>
      </w:r>
      <w:r>
        <w:t xml:space="preserve">熄　</w:t>
      </w:r>
      <w:r>
        <w:t xml:space="preserve">(C) LED1 </w:t>
      </w:r>
      <w:r>
        <w:t>熄、</w:t>
      </w:r>
      <w:r>
        <w:t xml:space="preserve">LED2 </w:t>
      </w:r>
      <w:r>
        <w:t xml:space="preserve">亮　</w:t>
      </w:r>
      <w:r>
        <w:t xml:space="preserve">(D) LED1 </w:t>
      </w:r>
      <w:r>
        <w:t>亮、</w:t>
      </w:r>
      <w:r>
        <w:t xml:space="preserve">LED2 </w:t>
      </w:r>
      <w:r>
        <w:t xml:space="preserve">亮　</w:t>
      </w:r>
    </w:p>
    <w:p w:rsidR="003A55BC" w:rsidRDefault="003A55BC" w:rsidP="006C4CE3">
      <w:pPr>
        <w:pStyle w:val="SectionParagraphStyle"/>
        <w:spacing w:after="0" w:line="0" w:lineRule="atLeast"/>
      </w:pPr>
      <w:r>
        <w:t>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】有關補數減法電路，下列敘述何者有誤？</w:t>
      </w:r>
      <w:r>
        <w:br/>
        <w:t xml:space="preserve">(A) 1’s </w:t>
      </w:r>
      <w:r>
        <w:t>補數減法器可藉反閘將減數直接轉成</w:t>
      </w:r>
      <w:r>
        <w:t xml:space="preserve">1’s </w:t>
      </w:r>
      <w:r>
        <w:t xml:space="preserve">補數，再與被減數相加　</w:t>
      </w:r>
      <w:r>
        <w:t xml:space="preserve">(B) 2’s </w:t>
      </w:r>
      <w:r>
        <w:t>補數減法器在取得減數的</w:t>
      </w:r>
      <w:r>
        <w:t xml:space="preserve">1’s </w:t>
      </w:r>
      <w:r>
        <w:t xml:space="preserve">補數與被減數相加後，須將最後的進位值加入，以取得正確結果，此又稱為端迴進位　</w:t>
      </w:r>
      <w:r>
        <w:t xml:space="preserve">(C) 2’s </w:t>
      </w:r>
      <w:r>
        <w:t xml:space="preserve">補數減法器最後的進位值必須捨棄　</w:t>
      </w:r>
      <w:r>
        <w:t xml:space="preserve">(D) 1’s </w:t>
      </w:r>
      <w:r>
        <w:t xml:space="preserve">補數減法器在加法運算後若有進位，則表其結果「差」為正值，否則為負值　</w:t>
      </w:r>
    </w:p>
    <w:p w:rsidR="006C4CE3" w:rsidRDefault="003A55BC" w:rsidP="006C4CE3">
      <w:pPr>
        <w:autoSpaceDE w:val="0"/>
        <w:autoSpaceDN w:val="0"/>
        <w:adjustRightInd w:val="0"/>
        <w:spacing w:line="0" w:lineRule="atLeast"/>
        <w:rPr>
          <w:lang w:val="uk-UA" w:eastAsia="uk-UA"/>
        </w:rPr>
      </w:pPr>
      <w:r>
        <w:rPr>
          <w:lang w:eastAsia="uk-UA"/>
        </w:rPr>
        <w:t>8.</w:t>
      </w:r>
      <w:r w:rsidRPr="004B057A">
        <w:rPr>
          <w:lang w:eastAsia="uk-UA"/>
        </w:rPr>
        <w:t>【</w:t>
      </w:r>
      <w:r w:rsidRPr="004B057A">
        <w:rPr>
          <w:lang w:eastAsia="uk-UA"/>
        </w:rPr>
        <w:t xml:space="preserve"> </w:t>
      </w:r>
      <w:r w:rsidRPr="004B057A">
        <w:rPr>
          <w:lang w:eastAsia="uk-UA"/>
        </w:rPr>
        <w:t xml:space="preserve">　</w:t>
      </w:r>
      <w:r w:rsidRPr="004B057A">
        <w:rPr>
          <w:lang w:eastAsia="uk-UA"/>
        </w:rPr>
        <w:t xml:space="preserve"> </w:t>
      </w:r>
      <w:r w:rsidRPr="004B057A">
        <w:rPr>
          <w:lang w:eastAsia="uk-UA"/>
        </w:rPr>
        <w:t>】</w:t>
      </w:r>
      <w:r w:rsidRPr="004B057A">
        <w:rPr>
          <w:rFonts w:ascii="TimesNewRomanPS-BoldMT" w:eastAsia="新細明體" w:hAnsi="TimesNewRomanPS-BoldMT" w:cs="TimesNewRomanPS-BoldMT"/>
          <w:bCs/>
        </w:rPr>
        <w:t>BCD</w:t>
      </w:r>
      <w:r w:rsidRPr="004B057A">
        <w:rPr>
          <w:rFonts w:ascii="TimesNewRomanPS-BoldMT" w:eastAsia="新細明體" w:hAnsi="TimesNewRomanPS-BoldMT" w:cs="TimesNewRomanPS-BoldMT"/>
          <w:b/>
          <w:bCs/>
        </w:rPr>
        <w:t xml:space="preserve"> </w:t>
      </w:r>
      <w:r>
        <w:rPr>
          <w:rFonts w:ascii="微軟正黑體" w:eastAsia="微軟正黑體" w:hAnsi="微軟正黑體" w:cs="微軟正黑體" w:hint="eastAsia"/>
        </w:rPr>
        <w:t>對</w:t>
      </w:r>
      <w:r w:rsidRPr="004B057A">
        <w:rPr>
          <w:rFonts w:ascii="TimesNewRomanPS-BoldMT" w:eastAsia="新細明體" w:hAnsi="TimesNewRomanPS-BoldMT" w:cs="TimesNewRomanPS-BoldMT"/>
          <w:b/>
          <w:bCs/>
        </w:rPr>
        <w:t xml:space="preserve">7 </w:t>
      </w:r>
      <w:r>
        <w:rPr>
          <w:rFonts w:ascii="微軟正黑體" w:eastAsia="微軟正黑體" w:hAnsi="微軟正黑體" w:cs="微軟正黑體" w:hint="eastAsia"/>
        </w:rPr>
        <w:t>段顯示器解碼器</w:t>
      </w:r>
      <w:r>
        <w:rPr>
          <w:rFonts w:ascii="Malgun Gothic Semilight" w:eastAsia="Malgun Gothic Semilight" w:hAnsi="Malgun Gothic Semilight" w:cs="Malgun Gothic Semilight" w:hint="eastAsia"/>
        </w:rPr>
        <w:t>／</w:t>
      </w:r>
      <w:r>
        <w:rPr>
          <w:rFonts w:ascii="微軟正黑體" w:eastAsia="微軟正黑體" w:hAnsi="微軟正黑體" w:cs="微軟正黑體" w:hint="eastAsia"/>
        </w:rPr>
        <w:t>驅動器的</w:t>
      </w:r>
      <w:r w:rsidRPr="004B057A">
        <w:rPr>
          <w:rFonts w:ascii="TimesNewRomanPSMT" w:eastAsia="新細明體" w:hAnsi="TimesNewRomanPSMT" w:cs="TimesNewRomanPSMT"/>
        </w:rPr>
        <w:t xml:space="preserve">IC </w:t>
      </w:r>
      <w:r>
        <w:rPr>
          <w:rFonts w:ascii="微軟正黑體" w:eastAsia="微軟正黑體" w:hAnsi="微軟正黑體" w:cs="微軟正黑體" w:hint="eastAsia"/>
        </w:rPr>
        <w:t>編號，下列哪一種是用於共陽極七段顯示器</w:t>
      </w:r>
      <w:r>
        <w:rPr>
          <w:lang w:eastAsia="uk-UA"/>
        </w:rPr>
        <w:t>？</w:t>
      </w:r>
    </w:p>
    <w:p w:rsidR="006C4CE3" w:rsidRPr="000440C7" w:rsidRDefault="006C4CE3" w:rsidP="006C4CE3">
      <w:pPr>
        <w:autoSpaceDE w:val="0"/>
        <w:autoSpaceDN w:val="0"/>
        <w:adjustRightInd w:val="0"/>
        <w:spacing w:line="0" w:lineRule="atLeast"/>
        <w:rPr>
          <w:rFonts w:ascii="TimesNewRomanPS-BoldMT" w:eastAsia="新細明體" w:hAnsi="TimesNewRomanPS-BoldMT" w:cs="TimesNewRomanPS-BoldMT"/>
          <w:b/>
          <w:bCs/>
          <w:lang w:val="uk-UA"/>
        </w:rPr>
      </w:pPr>
      <w:r>
        <w:rPr>
          <w:lang w:val="uk-UA" w:eastAsia="uk-UA"/>
        </w:rPr>
        <w:t xml:space="preserve">         </w:t>
      </w:r>
      <w:r w:rsidRPr="000440C7">
        <w:rPr>
          <w:lang w:val="uk-UA" w:eastAsia="uk-UA"/>
        </w:rPr>
        <w:t>(</w:t>
      </w:r>
      <w:r>
        <w:rPr>
          <w:lang w:eastAsia="uk-UA"/>
        </w:rPr>
        <w:t>A</w:t>
      </w:r>
      <w:r w:rsidRPr="000440C7">
        <w:rPr>
          <w:lang w:val="uk-UA" w:eastAsia="uk-UA"/>
        </w:rPr>
        <w:t xml:space="preserve">) </w:t>
      </w:r>
      <w:r w:rsidRPr="000440C7">
        <w:rPr>
          <w:rFonts w:ascii="TimesNewRomanPSMT" w:eastAsia="新細明體" w:hAnsi="TimesNewRomanPSMT" w:cs="TimesNewRomanPSMT"/>
          <w:lang w:val="uk-UA"/>
        </w:rPr>
        <w:t>7447</w:t>
      </w:r>
      <w:r w:rsidRPr="000440C7">
        <w:rPr>
          <w:rFonts w:ascii="TimesNewRomanPSMT" w:eastAsia="新細明體" w:hAnsi="TimesNewRomanPSMT" w:cs="TimesNewRomanPSMT" w:hint="eastAsia"/>
          <w:lang w:val="uk-UA"/>
        </w:rPr>
        <w:t xml:space="preserve"> </w:t>
      </w:r>
      <w:r w:rsidRPr="000440C7">
        <w:rPr>
          <w:lang w:val="uk-UA" w:eastAsia="uk-UA"/>
        </w:rPr>
        <w:t>(</w:t>
      </w:r>
      <w:r>
        <w:rPr>
          <w:lang w:eastAsia="uk-UA"/>
        </w:rPr>
        <w:t>B</w:t>
      </w:r>
      <w:r w:rsidRPr="000440C7">
        <w:rPr>
          <w:lang w:val="uk-UA" w:eastAsia="uk-UA"/>
        </w:rPr>
        <w:t>)</w:t>
      </w:r>
      <w:r w:rsidRPr="000440C7">
        <w:rPr>
          <w:rFonts w:ascii="TimesNewRomanPS-BoldMT" w:hAnsi="TimesNewRomanPS-BoldMT" w:cs="TimesNewRomanPS-BoldMT"/>
          <w:b/>
          <w:bCs/>
          <w:lang w:val="uk-UA"/>
        </w:rPr>
        <w:t xml:space="preserve"> </w:t>
      </w:r>
      <w:r w:rsidRPr="000440C7">
        <w:rPr>
          <w:rFonts w:ascii="TimesNewRomanPS-BoldMT" w:hAnsi="TimesNewRomanPS-BoldMT" w:cs="TimesNewRomanPS-BoldMT" w:hint="eastAsia"/>
          <w:bCs/>
          <w:lang w:val="uk-UA"/>
        </w:rPr>
        <w:t>7448</w:t>
      </w:r>
      <w:r w:rsidRPr="000440C7">
        <w:rPr>
          <w:rFonts w:asciiTheme="minorEastAsia" w:hAnsiTheme="minorEastAsia" w:cs="TimesNewRomanPS-BoldMT" w:hint="eastAsia"/>
          <w:bCs/>
          <w:lang w:val="uk-UA"/>
        </w:rPr>
        <w:t xml:space="preserve">  </w:t>
      </w:r>
      <w:r w:rsidRPr="000440C7">
        <w:rPr>
          <w:lang w:val="uk-UA"/>
        </w:rPr>
        <w:t>(</w:t>
      </w:r>
      <w:r>
        <w:t>C</w:t>
      </w:r>
      <w:r w:rsidRPr="000440C7">
        <w:rPr>
          <w:lang w:val="uk-UA"/>
        </w:rPr>
        <w:t xml:space="preserve">) </w:t>
      </w:r>
      <w:r w:rsidRPr="000440C7">
        <w:rPr>
          <w:rFonts w:hint="eastAsia"/>
          <w:lang w:val="uk-UA"/>
        </w:rPr>
        <w:t>7449</w:t>
      </w:r>
      <w:r w:rsidRPr="000440C7">
        <w:rPr>
          <w:rFonts w:asciiTheme="minorEastAsia" w:hAnsiTheme="minorEastAsia" w:hint="eastAsia"/>
          <w:lang w:val="uk-UA"/>
        </w:rPr>
        <w:t xml:space="preserve">  </w:t>
      </w:r>
      <w:r w:rsidRPr="000440C7">
        <w:rPr>
          <w:lang w:val="uk-UA"/>
        </w:rPr>
        <w:t>(</w:t>
      </w:r>
      <w:r>
        <w:t>D</w:t>
      </w:r>
      <w:r w:rsidRPr="000440C7">
        <w:rPr>
          <w:lang w:val="uk-UA"/>
        </w:rPr>
        <w:t>)</w:t>
      </w:r>
      <w:r w:rsidRPr="000440C7">
        <w:rPr>
          <w:rFonts w:hint="eastAsia"/>
          <w:lang w:val="uk-UA"/>
        </w:rPr>
        <w:t>4511</w:t>
      </w:r>
    </w:p>
    <w:p w:rsidR="003A55BC" w:rsidRPr="000440C7" w:rsidRDefault="003A55BC" w:rsidP="006C4CE3">
      <w:pPr>
        <w:pStyle w:val="SectionParagraphStyle"/>
        <w:spacing w:after="0" w:line="0" w:lineRule="atLeast"/>
        <w:rPr>
          <w:lang w:val="uk-UA"/>
        </w:rPr>
      </w:pPr>
      <w:r w:rsidRPr="000440C7">
        <w:rPr>
          <w:lang w:val="uk-UA"/>
        </w:rPr>
        <w:t>9.</w:t>
      </w:r>
      <w:r>
        <w:t>【</w:t>
      </w:r>
      <w:r w:rsidRPr="000440C7">
        <w:rPr>
          <w:lang w:val="uk-UA"/>
        </w:rPr>
        <w:t xml:space="preserve"> </w:t>
      </w:r>
      <w:r>
        <w:t xml:space="preserve">　</w:t>
      </w:r>
      <w:r w:rsidRPr="000440C7">
        <w:rPr>
          <w:lang w:val="uk-UA"/>
        </w:rPr>
        <w:t xml:space="preserve"> </w:t>
      </w:r>
      <w:r>
        <w:t>】二進制的加、減、乘及除法運算</w:t>
      </w:r>
      <w:r w:rsidRPr="000440C7">
        <w:rPr>
          <w:lang w:val="uk-UA"/>
        </w:rPr>
        <w:t>，</w:t>
      </w:r>
      <w:r>
        <w:t>皆可化簡成下列何種運算</w:t>
      </w:r>
      <w:r w:rsidRPr="000440C7">
        <w:rPr>
          <w:lang w:val="uk-UA"/>
        </w:rPr>
        <w:t>？</w:t>
      </w:r>
      <w:r w:rsidRPr="000440C7">
        <w:rPr>
          <w:lang w:val="uk-UA"/>
        </w:rPr>
        <w:t xml:space="preserve"> (</w:t>
      </w:r>
      <w:r>
        <w:t>A</w:t>
      </w:r>
      <w:r w:rsidRPr="000440C7">
        <w:rPr>
          <w:lang w:val="uk-UA"/>
        </w:rPr>
        <w:t xml:space="preserve">) </w:t>
      </w:r>
      <w:r>
        <w:t xml:space="preserve">除法　</w:t>
      </w:r>
      <w:r w:rsidRPr="000440C7">
        <w:rPr>
          <w:lang w:val="uk-UA"/>
        </w:rPr>
        <w:t>(</w:t>
      </w:r>
      <w:r>
        <w:t>B</w:t>
      </w:r>
      <w:r w:rsidRPr="000440C7">
        <w:rPr>
          <w:lang w:val="uk-UA"/>
        </w:rPr>
        <w:t xml:space="preserve">) </w:t>
      </w:r>
      <w:r>
        <w:t xml:space="preserve">乘法　</w:t>
      </w:r>
      <w:r w:rsidRPr="000440C7">
        <w:rPr>
          <w:lang w:val="uk-UA"/>
        </w:rPr>
        <w:t>(</w:t>
      </w:r>
      <w:r>
        <w:t>C</w:t>
      </w:r>
      <w:r w:rsidRPr="000440C7">
        <w:rPr>
          <w:lang w:val="uk-UA"/>
        </w:rPr>
        <w:t xml:space="preserve">) </w:t>
      </w:r>
      <w:r>
        <w:t xml:space="preserve">減法　</w:t>
      </w:r>
      <w:r w:rsidRPr="000440C7">
        <w:rPr>
          <w:lang w:val="uk-UA"/>
        </w:rPr>
        <w:t>(</w:t>
      </w:r>
      <w:r>
        <w:t>D</w:t>
      </w:r>
      <w:r w:rsidRPr="000440C7">
        <w:rPr>
          <w:lang w:val="uk-UA"/>
        </w:rPr>
        <w:t xml:space="preserve">) </w:t>
      </w:r>
      <w:r>
        <w:t xml:space="preserve">加法　</w:t>
      </w:r>
    </w:p>
    <w:p w:rsidR="003A55BC" w:rsidRDefault="003A55BC" w:rsidP="006C4CE3">
      <w:pPr>
        <w:pStyle w:val="SectionParagraphStyle"/>
        <w:spacing w:after="0" w:line="0" w:lineRule="atLeast"/>
      </w:pPr>
      <w:r w:rsidRPr="000440C7">
        <w:rPr>
          <w:lang w:val="uk-UA"/>
        </w:rPr>
        <w:t>10.</w:t>
      </w:r>
      <w:r>
        <w:t>【</w:t>
      </w:r>
      <w:r w:rsidRPr="000440C7">
        <w:rPr>
          <w:lang w:val="uk-UA"/>
        </w:rPr>
        <w:t xml:space="preserve"> </w:t>
      </w:r>
      <w:r>
        <w:t xml:space="preserve">　</w:t>
      </w:r>
      <w:r w:rsidRPr="000440C7">
        <w:rPr>
          <w:lang w:val="uk-UA"/>
        </w:rPr>
        <w:t xml:space="preserve"> </w:t>
      </w:r>
      <w:r>
        <w:t>】</w:t>
      </w:r>
      <w:r>
        <w:t xml:space="preserve">BCD </w:t>
      </w:r>
      <w:r>
        <w:t>加法器中，下列敘述何者有誤？</w:t>
      </w:r>
      <w:r>
        <w:t xml:space="preserve"> (A) </w:t>
      </w:r>
      <w:r>
        <w:t>當兩數相加結果大於</w:t>
      </w:r>
      <w:r>
        <w:t>9</w:t>
      </w:r>
      <w:r>
        <w:t>，須再加</w:t>
      </w:r>
      <w:r>
        <w:t xml:space="preserve">6 </w:t>
      </w:r>
      <w:r>
        <w:t xml:space="preserve">處理　</w:t>
      </w:r>
      <w:r>
        <w:t xml:space="preserve">(B) </w:t>
      </w:r>
      <w:r>
        <w:t>當兩數相加結果有進位時，須再加</w:t>
      </w:r>
      <w:r>
        <w:t xml:space="preserve">6 </w:t>
      </w:r>
      <w:r>
        <w:t xml:space="preserve">處理　</w:t>
      </w:r>
      <w:r>
        <w:t xml:space="preserve">(C) </w:t>
      </w:r>
      <w:r>
        <w:t>兩數相加時皆須加</w:t>
      </w:r>
      <w:r>
        <w:t xml:space="preserve">6 </w:t>
      </w:r>
      <w:r>
        <w:t xml:space="preserve">處理　</w:t>
      </w:r>
      <w:r>
        <w:t xml:space="preserve">(D) BCD </w:t>
      </w:r>
      <w:r>
        <w:t>加法器僅能做</w:t>
      </w:r>
      <w:r>
        <w:t xml:space="preserve">BCD </w:t>
      </w:r>
      <w:r>
        <w:t xml:space="preserve">數相加　</w:t>
      </w:r>
    </w:p>
    <w:p w:rsidR="003A55BC" w:rsidRDefault="003A55BC" w:rsidP="006C4CE3">
      <w:pPr>
        <w:pStyle w:val="SectionParagraphStyle"/>
        <w:spacing w:after="0" w:line="0" w:lineRule="atLeast"/>
      </w:pPr>
      <w:r>
        <w:t>11.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00010101</w:t>
      </w:r>
      <w:r>
        <w:rPr>
          <w:sz w:val="20"/>
          <w:vertAlign w:val="subscript"/>
        </w:rPr>
        <w:t>(BCD)</w:t>
      </w:r>
      <w:r>
        <w:t>+ 00100110</w:t>
      </w:r>
      <w:r>
        <w:rPr>
          <w:sz w:val="20"/>
          <w:vertAlign w:val="subscript"/>
        </w:rPr>
        <w:t>(BCD)</w:t>
      </w:r>
      <w:r>
        <w:t>=</w:t>
      </w:r>
      <w:r>
        <w:t>？</w:t>
      </w:r>
      <w:r>
        <w:t xml:space="preserve"> (A) 00111011</w:t>
      </w:r>
      <w:r>
        <w:rPr>
          <w:sz w:val="20"/>
          <w:vertAlign w:val="subscript"/>
        </w:rPr>
        <w:t>(BCD)</w:t>
      </w:r>
      <w:r>
        <w:t xml:space="preserve">　</w:t>
      </w:r>
      <w:r>
        <w:t>(B) 00110001</w:t>
      </w:r>
      <w:r>
        <w:rPr>
          <w:sz w:val="20"/>
          <w:vertAlign w:val="subscript"/>
        </w:rPr>
        <w:t>(BCD)</w:t>
      </w:r>
      <w:r>
        <w:t xml:space="preserve">　</w:t>
      </w:r>
      <w:r>
        <w:t>(C) 01000001</w:t>
      </w:r>
      <w:r>
        <w:rPr>
          <w:sz w:val="20"/>
          <w:vertAlign w:val="subscript"/>
        </w:rPr>
        <w:t>(BCD)</w:t>
      </w:r>
      <w:r>
        <w:t xml:space="preserve">　</w:t>
      </w:r>
      <w:r>
        <w:t>(D) 01001011</w:t>
      </w:r>
      <w:r>
        <w:rPr>
          <w:sz w:val="20"/>
          <w:vertAlign w:val="subscript"/>
        </w:rPr>
        <w:t>(BCD)</w:t>
      </w:r>
      <w:r>
        <w:t xml:space="preserve">　</w:t>
      </w:r>
    </w:p>
    <w:p w:rsidR="003A55BC" w:rsidRDefault="003A55BC" w:rsidP="006C4CE3">
      <w:pPr>
        <w:pStyle w:val="SectionParagraphStyle"/>
        <w:spacing w:after="0" w:line="0" w:lineRule="atLeast"/>
      </w:pPr>
      <w:r>
        <w:t>12.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rPr>
          <w:i/>
        </w:rPr>
        <w:t>ABCD</w:t>
      </w:r>
      <w:r>
        <w:t xml:space="preserve"> 4 </w:t>
      </w:r>
      <w:r>
        <w:t>位元的二進制數大於</w:t>
      </w:r>
      <w:r>
        <w:t xml:space="preserve">9 </w:t>
      </w:r>
      <w:r>
        <w:t>的邏輯函數為何？</w:t>
      </w:r>
      <w:r>
        <w:t xml:space="preserve"> (A) </w:t>
      </w:r>
      <w:r>
        <w:rPr>
          <w:i/>
        </w:rPr>
        <w:t>AB</w:t>
      </w:r>
      <w:r>
        <w:t xml:space="preserve"> + </w:t>
      </w:r>
      <w:r>
        <w:rPr>
          <w:i/>
        </w:rPr>
        <w:t>AC</w:t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617220" cy="219075"/>
            <wp:effectExtent l="0" t="0" r="0" b="952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i/>
        </w:rPr>
        <w:t>AC</w:t>
      </w:r>
      <w:r>
        <w:t xml:space="preserve"> + </w:t>
      </w:r>
      <w:r>
        <w:rPr>
          <w:i/>
        </w:rPr>
        <w:t>AD</w:t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578485" cy="219075"/>
            <wp:effectExtent l="0" t="0" r="0" b="952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:rsidR="003A55BC" w:rsidRDefault="003A55BC" w:rsidP="006C4CE3">
      <w:pPr>
        <w:pStyle w:val="SectionParagraphStyle"/>
        <w:spacing w:after="0" w:line="0" w:lineRule="atLeast"/>
      </w:pPr>
      <w:r>
        <w:t>13.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rPr>
          <w:i/>
        </w:rPr>
        <w:t>n</w:t>
      </w:r>
      <w:r>
        <w:t xml:space="preserve"> </w:t>
      </w:r>
      <w:r>
        <w:t>位元輸入的二進制解碼器中，其輸出線最多有多少條？</w:t>
      </w:r>
      <w:r>
        <w:t>(A) 2</w:t>
      </w:r>
      <w:r>
        <w:rPr>
          <w:i/>
          <w:sz w:val="20"/>
          <w:vertAlign w:val="superscript"/>
        </w:rPr>
        <w:t>n</w:t>
      </w:r>
      <w:r>
        <w:rPr>
          <w:sz w:val="20"/>
          <w:vertAlign w:val="superscript"/>
        </w:rPr>
        <w:t>+1</w:t>
      </w:r>
      <w:r>
        <w:t xml:space="preserve">　</w:t>
      </w:r>
      <w:r>
        <w:t>(B) 2</w:t>
      </w:r>
      <w:r>
        <w:rPr>
          <w:i/>
          <w:sz w:val="20"/>
          <w:vertAlign w:val="superscript"/>
        </w:rPr>
        <w:t>n</w:t>
      </w:r>
      <w:r>
        <w:t>+1</w:t>
      </w:r>
      <w:r>
        <w:t xml:space="preserve">　</w:t>
      </w:r>
      <w:r>
        <w:t>(C) 2</w:t>
      </w:r>
      <w:r>
        <w:rPr>
          <w:i/>
          <w:sz w:val="20"/>
          <w:vertAlign w:val="superscript"/>
        </w:rPr>
        <w:t>n</w:t>
      </w:r>
      <w:r>
        <w:t xml:space="preserve">　</w:t>
      </w:r>
      <w:r>
        <w:t>(D) 2</w:t>
      </w:r>
      <w:r>
        <w:rPr>
          <w:i/>
          <w:sz w:val="20"/>
          <w:vertAlign w:val="superscript"/>
        </w:rPr>
        <w:t>n</w:t>
      </w:r>
      <w:r>
        <w:t>–1</w:t>
      </w:r>
      <w:r>
        <w:t xml:space="preserve">　</w:t>
      </w:r>
    </w:p>
    <w:p w:rsidR="003A55BC" w:rsidRDefault="003A55BC" w:rsidP="006C4CE3">
      <w:pPr>
        <w:pStyle w:val="SectionParagraphStyle"/>
        <w:spacing w:after="0" w:line="0" w:lineRule="atLeast"/>
      </w:pPr>
      <w:r>
        <w:t>14.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】如圖所示為利用</w:t>
      </w:r>
      <w:r>
        <w:t xml:space="preserve">74LS138 </w:t>
      </w:r>
      <w:r>
        <w:t>解碼器所設計的一個邏輯電路，其中，輸入信號為</w:t>
      </w:r>
      <w:r>
        <w:rPr>
          <w:i/>
        </w:rPr>
        <w:t>CBA</w:t>
      </w:r>
      <w:r>
        <w:t>，</w:t>
      </w:r>
      <w:r>
        <w:rPr>
          <w:i/>
        </w:rPr>
        <w:t>C</w:t>
      </w:r>
      <w:r>
        <w:t xml:space="preserve"> </w:t>
      </w:r>
      <w:r>
        <w:t>表示最高位元（</w:t>
      </w:r>
      <w:r>
        <w:t>MSB</w:t>
      </w:r>
      <w:r>
        <w:t>），</w:t>
      </w:r>
      <w:r>
        <w:rPr>
          <w:i/>
        </w:rPr>
        <w:t>A</w:t>
      </w:r>
      <w:r>
        <w:t xml:space="preserve"> </w:t>
      </w:r>
      <w:r>
        <w:t>則表示最低位元（</w:t>
      </w:r>
      <w:r>
        <w:t>LSB</w:t>
      </w:r>
      <w:r>
        <w:t>）；而以輸出信號</w:t>
      </w:r>
      <w:r>
        <w:rPr>
          <w:i/>
        </w:rPr>
        <w:t>Y</w:t>
      </w:r>
      <w:r>
        <w:rPr>
          <w:sz w:val="20"/>
          <w:vertAlign w:val="subscript"/>
        </w:rPr>
        <w:t>0</w:t>
      </w:r>
      <w:r>
        <w:rPr>
          <w:i/>
        </w:rPr>
        <w:t>Y</w:t>
      </w:r>
      <w:r>
        <w:rPr>
          <w:sz w:val="20"/>
          <w:vertAlign w:val="subscript"/>
        </w:rPr>
        <w:t>1</w:t>
      </w:r>
      <w:r>
        <w:rPr>
          <w:i/>
        </w:rPr>
        <w:t>Y</w:t>
      </w:r>
      <w:r>
        <w:rPr>
          <w:sz w:val="20"/>
          <w:vertAlign w:val="subscript"/>
        </w:rPr>
        <w:t>2</w:t>
      </w:r>
      <w:r>
        <w:rPr>
          <w:i/>
        </w:rPr>
        <w:t>Y</w:t>
      </w:r>
      <w:r>
        <w:rPr>
          <w:sz w:val="20"/>
          <w:vertAlign w:val="subscript"/>
        </w:rPr>
        <w:t>3</w:t>
      </w:r>
      <w:r>
        <w:rPr>
          <w:i/>
        </w:rPr>
        <w:t>Y</w:t>
      </w:r>
      <w:r>
        <w:rPr>
          <w:sz w:val="20"/>
          <w:vertAlign w:val="subscript"/>
        </w:rPr>
        <w:t>4</w:t>
      </w:r>
      <w:r>
        <w:rPr>
          <w:i/>
        </w:rPr>
        <w:t>Y</w:t>
      </w:r>
      <w:r>
        <w:rPr>
          <w:sz w:val="20"/>
          <w:vertAlign w:val="subscript"/>
        </w:rPr>
        <w:t>5</w:t>
      </w:r>
      <w:r>
        <w:rPr>
          <w:i/>
        </w:rPr>
        <w:t>Y</w:t>
      </w:r>
      <w:r>
        <w:rPr>
          <w:sz w:val="20"/>
          <w:vertAlign w:val="subscript"/>
        </w:rPr>
        <w:t>6</w:t>
      </w:r>
      <w:r>
        <w:rPr>
          <w:i/>
        </w:rPr>
        <w:t>Y</w:t>
      </w:r>
      <w:r>
        <w:rPr>
          <w:sz w:val="20"/>
          <w:vertAlign w:val="subscript"/>
        </w:rPr>
        <w:t>7</w:t>
      </w:r>
      <w:r>
        <w:t xml:space="preserve"> </w:t>
      </w:r>
      <w:r>
        <w:t>來控制</w:t>
      </w:r>
      <w:r>
        <w:t>LED</w:t>
      </w:r>
      <w:r>
        <w:rPr>
          <w:sz w:val="20"/>
          <w:vertAlign w:val="subscript"/>
        </w:rPr>
        <w:t>0</w:t>
      </w:r>
      <w:r>
        <w:t>⋯LED</w:t>
      </w:r>
      <w:r>
        <w:rPr>
          <w:sz w:val="20"/>
          <w:vertAlign w:val="subscript"/>
        </w:rPr>
        <w:t>7</w:t>
      </w:r>
      <w:r>
        <w:t xml:space="preserve"> </w:t>
      </w:r>
      <w:r w:rsidR="00116C43">
        <w:t>之亮滅狀態，則下列敘述何者錯誤？</w:t>
      </w:r>
      <w:r>
        <w:br/>
      </w:r>
      <w:r>
        <w:rPr>
          <w:noProof/>
          <w:lang w:eastAsia="zh-TW"/>
        </w:rPr>
        <w:drawing>
          <wp:inline distT="0" distB="0" distL="0" distR="0">
            <wp:extent cx="2860675" cy="2032293"/>
            <wp:effectExtent l="0" t="0" r="0" b="635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302" cy="2033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(A) 74LS138 </w:t>
      </w:r>
      <w:r>
        <w:t>為</w:t>
      </w:r>
      <w:r>
        <w:t xml:space="preserve">3 </w:t>
      </w:r>
      <w:r>
        <w:t>對</w:t>
      </w:r>
      <w:r>
        <w:t xml:space="preserve">8 </w:t>
      </w:r>
      <w:r>
        <w:t>的解碼器</w:t>
      </w:r>
      <w:r>
        <w:t>IC</w:t>
      </w:r>
      <w:r>
        <w:t xml:space="preserve">　</w:t>
      </w:r>
      <w:r>
        <w:t xml:space="preserve">(B) </w:t>
      </w:r>
      <w:r>
        <w:t>當此解碼器某個接腳輸出為低準位時，所對應的</w:t>
      </w:r>
      <w:r>
        <w:t xml:space="preserve">LED </w:t>
      </w:r>
      <w:r>
        <w:t xml:space="preserve">將為亮的狀態　</w:t>
      </w:r>
      <w:r>
        <w:t xml:space="preserve">(C) </w:t>
      </w:r>
      <w:r>
        <w:t>當</w:t>
      </w:r>
      <w:r>
        <w:rPr>
          <w:i/>
        </w:rPr>
        <w:t>CBA</w:t>
      </w:r>
      <w:r>
        <w:t xml:space="preserve"> = 000 </w:t>
      </w:r>
      <w:r>
        <w:t>時，則輸出端僅</w:t>
      </w:r>
      <w:r>
        <w:t xml:space="preserve">LED0 </w:t>
      </w:r>
      <w:r>
        <w:t xml:space="preserve">為亮的狀態　</w:t>
      </w:r>
      <w:r>
        <w:t xml:space="preserve">(D) </w:t>
      </w:r>
      <w:r>
        <w:t>當</w:t>
      </w:r>
      <w:r>
        <w:rPr>
          <w:i/>
        </w:rPr>
        <w:t>CBA</w:t>
      </w:r>
      <w:r>
        <w:t xml:space="preserve"> = 111 </w:t>
      </w:r>
      <w:r>
        <w:t>時，則輸出端</w:t>
      </w:r>
      <w:r>
        <w:t xml:space="preserve">8 </w:t>
      </w:r>
      <w:r>
        <w:t>個</w:t>
      </w:r>
      <w:r>
        <w:t xml:space="preserve">LED </w:t>
      </w:r>
      <w:r>
        <w:t xml:space="preserve">均為亮的狀態　</w:t>
      </w:r>
    </w:p>
    <w:p w:rsidR="003A55BC" w:rsidRDefault="003A55BC" w:rsidP="006C4CE3">
      <w:pPr>
        <w:pStyle w:val="SectionParagraphStyle"/>
        <w:spacing w:after="0" w:line="0" w:lineRule="atLeast"/>
      </w:pPr>
      <w:r>
        <w:t>15.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】在共陽極的七段顯示器中，共陽極接高電位，而</w:t>
      </w:r>
      <w:r w:rsidR="000440C7">
        <w:rPr>
          <w:rFonts w:hint="eastAsia"/>
          <w:i/>
          <w:lang w:eastAsia="zh-TW"/>
        </w:rPr>
        <w:t>a</w:t>
      </w:r>
      <w:r w:rsidR="000440C7">
        <w:t>、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>、</w:t>
      </w:r>
      <w:r>
        <w:rPr>
          <w:i/>
        </w:rPr>
        <w:t>f</w:t>
      </w:r>
      <w:r>
        <w:t>、</w:t>
      </w:r>
      <w:r>
        <w:rPr>
          <w:i/>
        </w:rPr>
        <w:t>g</w:t>
      </w:r>
      <w:r>
        <w:t xml:space="preserve"> </w:t>
      </w:r>
      <w:r>
        <w:t>接上低電位，則將顯示下列何者？</w:t>
      </w:r>
      <w:r>
        <w:t xml:space="preserve"> 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>
            <wp:extent cx="320675" cy="359410"/>
            <wp:effectExtent l="0" t="0" r="3175" b="254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297180" cy="429895"/>
            <wp:effectExtent l="0" t="0" r="7620" b="825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297180" cy="406400"/>
            <wp:effectExtent l="0" t="0" r="762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320675" cy="414020"/>
            <wp:effectExtent l="0" t="0" r="3175" b="508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:rsidR="003A55BC" w:rsidRDefault="003A55BC" w:rsidP="006C4CE3">
      <w:pPr>
        <w:pStyle w:val="SectionParagraphStyle"/>
        <w:spacing w:after="0" w:line="0" w:lineRule="atLeast"/>
      </w:pPr>
      <w:r>
        <w:lastRenderedPageBreak/>
        <w:t>16.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】如圖所示之邏輯電路，若</w:t>
      </w:r>
      <w:r>
        <w:rPr>
          <w:i/>
        </w:rPr>
        <w:t>A</w:t>
      </w:r>
      <w:r>
        <w:t xml:space="preserve"> = 0 </w:t>
      </w:r>
      <w:r>
        <w:t>且</w:t>
      </w:r>
      <w:r>
        <w:rPr>
          <w:i/>
        </w:rPr>
        <w:t>B</w:t>
      </w:r>
      <w:r>
        <w:t xml:space="preserve"> = 1</w:t>
      </w:r>
      <w:r w:rsidR="00116C43">
        <w:t>，則下列何者正確？</w:t>
      </w:r>
      <w:r>
        <w:br/>
      </w:r>
      <w:r>
        <w:rPr>
          <w:noProof/>
          <w:lang w:eastAsia="zh-TW"/>
        </w:rPr>
        <w:drawing>
          <wp:inline distT="0" distB="0" distL="0" distR="0">
            <wp:extent cx="1883410" cy="1094105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(A) </w:t>
      </w:r>
      <w:r>
        <w:rPr>
          <w:i/>
        </w:rPr>
        <w:t>WXYZ</w:t>
      </w:r>
      <w:r>
        <w:t xml:space="preserve"> = 0001</w:t>
      </w:r>
      <w:r>
        <w:t xml:space="preserve">　</w:t>
      </w:r>
      <w:r>
        <w:t xml:space="preserve">(B) </w:t>
      </w:r>
      <w:r>
        <w:rPr>
          <w:i/>
        </w:rPr>
        <w:t>WXYZ</w:t>
      </w:r>
      <w:r>
        <w:t xml:space="preserve"> = 0011</w:t>
      </w:r>
      <w:r>
        <w:t xml:space="preserve">　</w:t>
      </w:r>
      <w:r>
        <w:t xml:space="preserve">(C) </w:t>
      </w:r>
      <w:r>
        <w:rPr>
          <w:i/>
        </w:rPr>
        <w:t>WXYZ</w:t>
      </w:r>
      <w:r>
        <w:t xml:space="preserve"> = 0101</w:t>
      </w:r>
      <w:r>
        <w:t xml:space="preserve">　</w:t>
      </w:r>
      <w:r>
        <w:t xml:space="preserve">(D) </w:t>
      </w:r>
      <w:r>
        <w:rPr>
          <w:i/>
        </w:rPr>
        <w:t>WXYZ</w:t>
      </w:r>
      <w:r>
        <w:t xml:space="preserve"> = 0111</w:t>
      </w:r>
      <w:r>
        <w:t xml:space="preserve">　</w:t>
      </w:r>
    </w:p>
    <w:p w:rsidR="003A55BC" w:rsidRDefault="003A55BC" w:rsidP="006C4CE3">
      <w:pPr>
        <w:pStyle w:val="SectionParagraphStyle"/>
        <w:spacing w:after="0" w:line="0" w:lineRule="atLeast"/>
      </w:pPr>
      <w:r>
        <w:t>17.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】就三線對八線之解碼器而言，假定致能控制端均已致能，則其資料輸入線中之輸入狀態有多少種組合？</w:t>
      </w:r>
      <w:r>
        <w:t xml:space="preserve"> </w:t>
      </w:r>
      <w:r>
        <w:br/>
        <w:t>(A) 3</w:t>
      </w:r>
      <w:r>
        <w:t xml:space="preserve">　</w:t>
      </w:r>
      <w:r>
        <w:t>(B) 8</w:t>
      </w:r>
      <w:r>
        <w:t xml:space="preserve">　</w:t>
      </w:r>
      <w:r>
        <w:t>(C) 11</w:t>
      </w:r>
      <w:r>
        <w:t xml:space="preserve">　</w:t>
      </w:r>
      <w:r>
        <w:t>(D) 24</w:t>
      </w:r>
      <w:r>
        <w:t xml:space="preserve">　</w:t>
      </w:r>
    </w:p>
    <w:p w:rsidR="003A55BC" w:rsidRPr="00B14EF7" w:rsidRDefault="003A55BC" w:rsidP="006C4CE3">
      <w:pPr>
        <w:pStyle w:val="SectionParagraphStyle"/>
        <w:spacing w:after="0" w:line="0" w:lineRule="atLeast"/>
      </w:pPr>
      <w:r>
        <w:t>18.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】如圖所示電路中，下列敘述何者錯誤？</w:t>
      </w:r>
      <w:r>
        <w:t xml:space="preserve">(A) </w:t>
      </w:r>
      <w:r>
        <w:t>輸入</w:t>
      </w:r>
      <w:r>
        <w:rPr>
          <w:i/>
        </w:rPr>
        <w:t>CBA</w:t>
      </w:r>
      <w:r>
        <w:t xml:space="preserve"> </w:t>
      </w:r>
      <w:r>
        <w:t>中</w:t>
      </w:r>
      <w:r>
        <w:rPr>
          <w:i/>
        </w:rPr>
        <w:t>C</w:t>
      </w:r>
      <w:r>
        <w:t xml:space="preserve"> </w:t>
      </w:r>
      <w:r>
        <w:t>為最高位元，</w:t>
      </w:r>
      <w:r>
        <w:rPr>
          <w:i/>
        </w:rPr>
        <w:t>A</w:t>
      </w:r>
      <w:r>
        <w:t xml:space="preserve"> </w:t>
      </w:r>
      <w:r>
        <w:t xml:space="preserve">為最低位元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163830" cy="219075"/>
            <wp:effectExtent l="0" t="0" r="762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為致能控制端，當</w:t>
      </w:r>
      <w:r>
        <w:rPr>
          <w:noProof/>
          <w:lang w:eastAsia="zh-TW"/>
        </w:rPr>
        <w:drawing>
          <wp:inline distT="0" distB="0" distL="0" distR="0">
            <wp:extent cx="390525" cy="219075"/>
            <wp:effectExtent l="0" t="0" r="9525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解碼器才能正常工作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187325" cy="257810"/>
            <wp:effectExtent l="0" t="0" r="3175" b="889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到</w:t>
      </w:r>
      <w:r>
        <w:rPr>
          <w:noProof/>
          <w:lang w:eastAsia="zh-TW"/>
        </w:rPr>
        <w:drawing>
          <wp:inline distT="0" distB="0" distL="0" distR="0">
            <wp:extent cx="187325" cy="257810"/>
            <wp:effectExtent l="0" t="0" r="3175" b="889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只有被激發者才輸出</w:t>
      </w:r>
      <w:r>
        <w:t>0</w:t>
      </w:r>
      <w:r>
        <w:t>，否則輸出</w:t>
      </w:r>
      <w:r>
        <w:t>1</w:t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187325" cy="257810"/>
            <wp:effectExtent l="0" t="0" r="3175" b="889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到</w:t>
      </w:r>
      <w:r>
        <w:rPr>
          <w:noProof/>
          <w:lang w:eastAsia="zh-TW"/>
        </w:rPr>
        <w:drawing>
          <wp:inline distT="0" distB="0" distL="0" distR="0">
            <wp:extent cx="187325" cy="257810"/>
            <wp:effectExtent l="0" t="0" r="3175" b="889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25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一定有一個輸出</w:t>
      </w:r>
      <w:r>
        <w:t>0</w:t>
      </w:r>
      <w:r>
        <w:t>，不可能全部輸出</w:t>
      </w:r>
      <w:r>
        <w:t>1</w:t>
      </w:r>
      <w:r>
        <w:t xml:space="preserve">　</w:t>
      </w:r>
      <w:r w:rsidR="00B14EF7">
        <w:rPr>
          <w:noProof/>
          <w:lang w:eastAsia="zh-TW"/>
        </w:rPr>
        <w:drawing>
          <wp:inline distT="0" distB="0" distL="0" distR="0" wp14:anchorId="29BFCF03" wp14:editId="3E757657">
            <wp:extent cx="1094105" cy="128143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5BC" w:rsidRDefault="003A55BC" w:rsidP="006C4CE3">
      <w:pPr>
        <w:pStyle w:val="SectionParagraphStyle"/>
        <w:spacing w:after="0" w:line="0" w:lineRule="atLeast"/>
      </w:pPr>
      <w:r>
        <w:t>19.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 xml:space="preserve">8 </w:t>
      </w:r>
      <w:r>
        <w:t>對</w:t>
      </w:r>
      <w:r>
        <w:t xml:space="preserve">3 </w:t>
      </w:r>
      <w:r w:rsidR="00116C43">
        <w:t>優先編碼器之真值表如表所示，則下列敘述何者錯誤？</w:t>
      </w:r>
      <w:r>
        <w:t xml:space="preserve">(A) </w:t>
      </w:r>
      <w:r>
        <w:t>輸入</w:t>
      </w:r>
      <w:r>
        <w:rPr>
          <w:i/>
        </w:rPr>
        <w:t>I</w:t>
      </w:r>
      <w:r>
        <w:rPr>
          <w:sz w:val="20"/>
          <w:vertAlign w:val="subscript"/>
        </w:rPr>
        <w:t>7</w:t>
      </w:r>
      <w:r>
        <w:t xml:space="preserve"> </w:t>
      </w:r>
      <w:r>
        <w:t xml:space="preserve">具有最高優先權　</w:t>
      </w:r>
      <w:r>
        <w:t xml:space="preserve">(B) </w:t>
      </w:r>
      <w:r>
        <w:t>輸入</w:t>
      </w:r>
      <w:r>
        <w:rPr>
          <w:i/>
        </w:rPr>
        <w:t>I</w:t>
      </w:r>
      <w:r>
        <w:rPr>
          <w:sz w:val="20"/>
          <w:vertAlign w:val="subscript"/>
        </w:rPr>
        <w:t>0</w:t>
      </w:r>
      <w:r>
        <w:t xml:space="preserve"> </w:t>
      </w:r>
      <w:r>
        <w:t xml:space="preserve">具有最低優先權　</w:t>
      </w:r>
      <w:r>
        <w:t xml:space="preserve">(C) </w:t>
      </w:r>
      <w:r>
        <w:rPr>
          <w:i/>
        </w:rPr>
        <w:t>I</w:t>
      </w:r>
      <w:r>
        <w:rPr>
          <w:sz w:val="20"/>
          <w:vertAlign w:val="subscript"/>
        </w:rPr>
        <w:t>7</w:t>
      </w:r>
      <w:r>
        <w:rPr>
          <w:i/>
        </w:rPr>
        <w:t>I</w:t>
      </w:r>
      <w:r>
        <w:rPr>
          <w:sz w:val="20"/>
          <w:vertAlign w:val="subscript"/>
        </w:rPr>
        <w:t>6</w:t>
      </w:r>
      <w:r>
        <w:rPr>
          <w:i/>
        </w:rPr>
        <w:t>I</w:t>
      </w:r>
      <w:r>
        <w:rPr>
          <w:sz w:val="20"/>
          <w:vertAlign w:val="subscript"/>
        </w:rPr>
        <w:t>5</w:t>
      </w:r>
      <w:r>
        <w:rPr>
          <w:i/>
        </w:rPr>
        <w:t>I</w:t>
      </w:r>
      <w:r>
        <w:rPr>
          <w:sz w:val="20"/>
          <w:vertAlign w:val="subscript"/>
        </w:rPr>
        <w:t>4</w:t>
      </w:r>
      <w:r>
        <w:rPr>
          <w:i/>
        </w:rPr>
        <w:t>I</w:t>
      </w:r>
      <w:r>
        <w:rPr>
          <w:sz w:val="20"/>
          <w:vertAlign w:val="subscript"/>
        </w:rPr>
        <w:t>3</w:t>
      </w:r>
      <w:r>
        <w:rPr>
          <w:i/>
        </w:rPr>
        <w:t>I</w:t>
      </w:r>
      <w:r>
        <w:rPr>
          <w:sz w:val="20"/>
          <w:vertAlign w:val="subscript"/>
        </w:rPr>
        <w:t>2</w:t>
      </w:r>
      <w:r>
        <w:rPr>
          <w:i/>
        </w:rPr>
        <w:t>I</w:t>
      </w:r>
      <w:r>
        <w:rPr>
          <w:sz w:val="20"/>
          <w:vertAlign w:val="subscript"/>
        </w:rPr>
        <w:t>1</w:t>
      </w:r>
      <w:r>
        <w:rPr>
          <w:i/>
        </w:rPr>
        <w:t>I</w:t>
      </w:r>
      <w:r>
        <w:rPr>
          <w:sz w:val="20"/>
          <w:vertAlign w:val="subscript"/>
        </w:rPr>
        <w:t>0</w:t>
      </w:r>
      <w:r>
        <w:t xml:space="preserve"> = 00101110 </w:t>
      </w:r>
      <w:r>
        <w:t>時輸出</w:t>
      </w:r>
      <w:r>
        <w:rPr>
          <w:i/>
        </w:rPr>
        <w:t>Y</w:t>
      </w:r>
      <w:r>
        <w:rPr>
          <w:sz w:val="20"/>
          <w:vertAlign w:val="subscript"/>
        </w:rPr>
        <w:t>2</w:t>
      </w:r>
      <w:r>
        <w:rPr>
          <w:i/>
        </w:rPr>
        <w:t>Y</w:t>
      </w:r>
      <w:r>
        <w:rPr>
          <w:sz w:val="20"/>
          <w:vertAlign w:val="subscript"/>
        </w:rPr>
        <w:t>1</w:t>
      </w:r>
      <w:r>
        <w:rPr>
          <w:i/>
        </w:rPr>
        <w:t>Y</w:t>
      </w:r>
      <w:r>
        <w:rPr>
          <w:sz w:val="20"/>
          <w:vertAlign w:val="subscript"/>
        </w:rPr>
        <w:t>0</w:t>
      </w:r>
      <w:r>
        <w:t xml:space="preserve"> = 101</w:t>
      </w:r>
      <w:r w:rsidR="00B14EF7">
        <w:rPr>
          <w:rFonts w:hint="eastAsia"/>
          <w:lang w:eastAsia="zh-TW"/>
        </w:rPr>
        <w:t xml:space="preserve"> </w:t>
      </w:r>
      <w:r w:rsidR="00116C43">
        <w:rPr>
          <w:lang w:val="uk-UA"/>
        </w:rPr>
        <w:t xml:space="preserve"> </w:t>
      </w:r>
      <w:r w:rsidR="00116C43">
        <w:t xml:space="preserve">(D) </w:t>
      </w:r>
      <w:r w:rsidR="00116C43">
        <w:rPr>
          <w:i/>
        </w:rPr>
        <w:t>Y</w:t>
      </w:r>
      <w:r w:rsidR="00116C43">
        <w:rPr>
          <w:sz w:val="20"/>
          <w:vertAlign w:val="subscript"/>
        </w:rPr>
        <w:t>2</w:t>
      </w:r>
      <w:r w:rsidR="00116C43">
        <w:t xml:space="preserve"> = </w:t>
      </w:r>
      <w:r w:rsidR="00116C43">
        <w:rPr>
          <w:i/>
        </w:rPr>
        <w:t>I</w:t>
      </w:r>
      <w:r w:rsidR="00116C43">
        <w:rPr>
          <w:sz w:val="20"/>
          <w:vertAlign w:val="subscript"/>
        </w:rPr>
        <w:t>7</w:t>
      </w:r>
      <w:r w:rsidR="00116C43">
        <w:t xml:space="preserve"> + </w:t>
      </w:r>
      <w:r w:rsidR="00116C43">
        <w:rPr>
          <w:i/>
        </w:rPr>
        <w:t>I</w:t>
      </w:r>
      <w:r w:rsidR="00116C43">
        <w:rPr>
          <w:sz w:val="20"/>
          <w:vertAlign w:val="subscript"/>
        </w:rPr>
        <w:t>5</w:t>
      </w:r>
      <w:r w:rsidR="00116C43">
        <w:t xml:space="preserve"> + </w:t>
      </w:r>
      <w:r w:rsidR="00116C43">
        <w:rPr>
          <w:i/>
        </w:rPr>
        <w:t>I</w:t>
      </w:r>
      <w:r w:rsidR="00116C43">
        <w:rPr>
          <w:sz w:val="20"/>
          <w:vertAlign w:val="subscript"/>
        </w:rPr>
        <w:t>3</w:t>
      </w:r>
      <w:r w:rsidR="00116C43">
        <w:t xml:space="preserve"> + </w:t>
      </w:r>
      <w:r w:rsidR="00116C43">
        <w:rPr>
          <w:i/>
        </w:rPr>
        <w:t>I</w:t>
      </w:r>
      <w:r w:rsidR="00116C43">
        <w:rPr>
          <w:sz w:val="20"/>
          <w:vertAlign w:val="subscript"/>
        </w:rPr>
        <w:t>1</w:t>
      </w:r>
      <w:r w:rsidR="00B14EF7">
        <w:rPr>
          <w:noProof/>
          <w:lang w:eastAsia="zh-TW"/>
        </w:rPr>
        <w:drawing>
          <wp:inline distT="0" distB="0" distL="0" distR="0" wp14:anchorId="4D6C914B" wp14:editId="590ED2C5">
            <wp:extent cx="1969770" cy="1555115"/>
            <wp:effectExtent l="0" t="0" r="0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77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5BC" w:rsidRDefault="003A55BC" w:rsidP="006C4CE3">
      <w:pPr>
        <w:pStyle w:val="SectionParagraphStyle"/>
        <w:spacing w:after="0" w:line="0" w:lineRule="atLeast"/>
      </w:pPr>
      <w:r>
        <w:t>20.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】如圖所示，當</w:t>
      </w:r>
      <w:r>
        <w:rPr>
          <w:i/>
        </w:rPr>
        <w:t>X</w:t>
      </w:r>
      <w:r w:rsidR="00BD1FB7">
        <w:rPr>
          <w:rFonts w:hint="eastAsia"/>
          <w:sz w:val="20"/>
          <w:vertAlign w:val="subscript"/>
          <w:lang w:eastAsia="zh-TW"/>
        </w:rPr>
        <w:t>5</w:t>
      </w:r>
      <w:r>
        <w:t xml:space="preserve"> = 1</w:t>
      </w:r>
      <w:r>
        <w:t>（即開關</w:t>
      </w:r>
      <w:r>
        <w:rPr>
          <w:i/>
        </w:rPr>
        <w:t>X</w:t>
      </w:r>
      <w:r w:rsidR="0069610B">
        <w:rPr>
          <w:rFonts w:hint="eastAsia"/>
          <w:sz w:val="20"/>
          <w:vertAlign w:val="subscript"/>
          <w:lang w:eastAsia="zh-TW"/>
        </w:rPr>
        <w:t>5</w:t>
      </w:r>
      <w:r>
        <w:t xml:space="preserve"> ON</w:t>
      </w:r>
      <w:r>
        <w:t>）時，其</w:t>
      </w:r>
      <w:r>
        <w:rPr>
          <w:i/>
        </w:rPr>
        <w:t>Y</w:t>
      </w:r>
      <w:r>
        <w:rPr>
          <w:sz w:val="20"/>
          <w:vertAlign w:val="subscript"/>
        </w:rPr>
        <w:t>3</w:t>
      </w:r>
      <w:r>
        <w:rPr>
          <w:i/>
        </w:rPr>
        <w:t>Y</w:t>
      </w:r>
      <w:r>
        <w:rPr>
          <w:sz w:val="20"/>
          <w:vertAlign w:val="subscript"/>
        </w:rPr>
        <w:t>2</w:t>
      </w:r>
      <w:r>
        <w:rPr>
          <w:i/>
        </w:rPr>
        <w:t>Y</w:t>
      </w:r>
      <w:r>
        <w:rPr>
          <w:sz w:val="20"/>
          <w:vertAlign w:val="subscript"/>
        </w:rPr>
        <w:t>1</w:t>
      </w:r>
      <w:r>
        <w:rPr>
          <w:i/>
        </w:rPr>
        <w:t>Y</w:t>
      </w:r>
      <w:r>
        <w:rPr>
          <w:sz w:val="20"/>
          <w:vertAlign w:val="subscript"/>
        </w:rPr>
        <w:t>0</w:t>
      </w:r>
      <w:r>
        <w:t xml:space="preserve"> =</w:t>
      </w:r>
      <w:r>
        <w:br/>
      </w:r>
      <w:r>
        <w:rPr>
          <w:noProof/>
          <w:lang w:eastAsia="zh-TW"/>
        </w:rPr>
        <w:drawing>
          <wp:inline distT="0" distB="0" distL="0" distR="0">
            <wp:extent cx="5875320" cy="2532185"/>
            <wp:effectExtent l="0" t="0" r="0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656" cy="256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1FB7">
        <w:br/>
        <w:t>(A) 11</w:t>
      </w:r>
      <w:r w:rsidR="00BD1FB7">
        <w:rPr>
          <w:rFonts w:hint="eastAsia"/>
          <w:lang w:eastAsia="zh-TW"/>
        </w:rPr>
        <w:t>1</w:t>
      </w:r>
      <w:r>
        <w:t>0</w:t>
      </w:r>
      <w:r>
        <w:t xml:space="preserve">　</w:t>
      </w:r>
      <w:r>
        <w:t>(B) 0110</w:t>
      </w:r>
      <w:r>
        <w:t xml:space="preserve">　</w:t>
      </w:r>
      <w:r>
        <w:t>(C) 1101</w:t>
      </w:r>
      <w:r>
        <w:t xml:space="preserve">　</w:t>
      </w:r>
      <w:r>
        <w:t>(D) 0111</w:t>
      </w:r>
      <w:r>
        <w:t xml:space="preserve">　</w:t>
      </w:r>
    </w:p>
    <w:p w:rsidR="003A55BC" w:rsidRDefault="003A55BC" w:rsidP="003A55BC">
      <w:pPr>
        <w:pStyle w:val="SectionTitleStyle"/>
      </w:pPr>
      <w:r>
        <w:rPr>
          <w:sz w:val="24"/>
        </w:rPr>
        <w:t>二、問答題：</w:t>
      </w:r>
    </w:p>
    <w:p w:rsidR="003A55BC" w:rsidRDefault="003A55BC" w:rsidP="003A55BC">
      <w:pPr>
        <w:pStyle w:val="SectionParagraphStyle"/>
      </w:pPr>
      <w:r>
        <w:t>1.</w:t>
      </w:r>
      <w:r>
        <w:rPr>
          <w:rFonts w:hint="eastAsia"/>
          <w:lang w:eastAsia="zh-TW"/>
        </w:rPr>
        <w:t>完成下列答案</w:t>
      </w:r>
      <w:r>
        <w:rPr>
          <w:rFonts w:hint="eastAsia"/>
          <w:lang w:eastAsia="zh-TW"/>
        </w:rPr>
        <w:t>(</w:t>
      </w:r>
      <w:r>
        <w:rPr>
          <w:rFonts w:hint="eastAsia"/>
          <w:lang w:eastAsia="zh-TW"/>
        </w:rPr>
        <w:t>同一格答案全對才給分</w:t>
      </w:r>
      <w:r>
        <w:rPr>
          <w:rFonts w:hint="eastAsia"/>
          <w:lang w:eastAsia="zh-TW"/>
        </w:rPr>
        <w:t>)</w:t>
      </w:r>
    </w:p>
    <w:tbl>
      <w:tblPr>
        <w:tblStyle w:val="a3"/>
        <w:tblW w:w="13178" w:type="dxa"/>
        <w:tblLook w:val="04A0" w:firstRow="1" w:lastRow="0" w:firstColumn="1" w:lastColumn="0" w:noHBand="0" w:noVBand="1"/>
      </w:tblPr>
      <w:tblGrid>
        <w:gridCol w:w="5768"/>
        <w:gridCol w:w="4292"/>
        <w:gridCol w:w="3118"/>
      </w:tblGrid>
      <w:tr w:rsidR="003A55BC" w:rsidTr="009B155C">
        <w:tc>
          <w:tcPr>
            <w:tcW w:w="5768" w:type="dxa"/>
          </w:tcPr>
          <w:p w:rsidR="003A55BC" w:rsidRPr="00F15757" w:rsidRDefault="003A55BC" w:rsidP="00B14EF7">
            <w:pPr>
              <w:rPr>
                <w:rFonts w:asciiTheme="minorEastAsia" w:hAnsiTheme="minorEastAsia"/>
                <w:sz w:val="24"/>
                <w:szCs w:val="24"/>
              </w:rPr>
            </w:pPr>
            <w:proofErr w:type="gramStart"/>
            <w:r w:rsidRPr="00F15757">
              <w:rPr>
                <w:rFonts w:asciiTheme="minorEastAsia" w:hAnsiTheme="minorEastAsia" w:cs="微軟正黑體" w:hint="eastAsia"/>
                <w:sz w:val="24"/>
                <w:szCs w:val="24"/>
              </w:rPr>
              <w:t>半減器</w:t>
            </w:r>
            <w:r w:rsidRPr="00F15757">
              <w:rPr>
                <w:rFonts w:asciiTheme="minorEastAsia" w:hAnsiTheme="minorEastAsia" w:hint="eastAsia"/>
                <w:sz w:val="24"/>
                <w:szCs w:val="24"/>
              </w:rPr>
              <w:t>真值</w:t>
            </w:r>
            <w:proofErr w:type="gramEnd"/>
            <w:r w:rsidRPr="00F15757">
              <w:rPr>
                <w:rFonts w:asciiTheme="minorEastAsia" w:hAnsiTheme="minorEastAsia" w:hint="eastAsia"/>
                <w:sz w:val="24"/>
                <w:szCs w:val="24"/>
              </w:rPr>
              <w:t>表</w:t>
            </w:r>
            <w:r>
              <w:rPr>
                <w:rFonts w:asciiTheme="minorEastAsia" w:hAnsiTheme="minorEastAsia" w:hint="eastAsia"/>
              </w:rPr>
              <w:t xml:space="preserve">  </w:t>
            </w:r>
            <w:r w:rsidR="00B14EF7">
              <w:rPr>
                <w:rFonts w:asciiTheme="minorEastAsia" w:hAnsiTheme="minorEastAsia" w:hint="eastAsia"/>
              </w:rPr>
              <w:t>(3分)</w:t>
            </w:r>
            <w:r>
              <w:rPr>
                <w:rFonts w:asciiTheme="minorEastAsia" w:hAnsiTheme="minorEastAsia" w:hint="eastAsia"/>
              </w:rPr>
              <w:t xml:space="preserve">                                                </w:t>
            </w:r>
          </w:p>
        </w:tc>
        <w:tc>
          <w:tcPr>
            <w:tcW w:w="4292" w:type="dxa"/>
          </w:tcPr>
          <w:p w:rsidR="003A55BC" w:rsidRPr="00F15757" w:rsidRDefault="003A55BC" w:rsidP="00DC2AC2">
            <w:pPr>
              <w:rPr>
                <w:rFonts w:asciiTheme="minorEastAsia" w:hAnsiTheme="minorEastAsia"/>
                <w:sz w:val="24"/>
                <w:szCs w:val="24"/>
              </w:rPr>
            </w:pPr>
            <w:proofErr w:type="gramStart"/>
            <w:r w:rsidRPr="00F15757">
              <w:rPr>
                <w:rFonts w:asciiTheme="minorEastAsia" w:hAnsiTheme="minorEastAsia" w:cs="微軟正黑體" w:hint="eastAsia"/>
                <w:sz w:val="24"/>
                <w:szCs w:val="24"/>
              </w:rPr>
              <w:t>半減器</w:t>
            </w:r>
            <w:proofErr w:type="gramEnd"/>
            <w:r w:rsidRPr="00F15757">
              <w:rPr>
                <w:rFonts w:asciiTheme="minorEastAsia" w:hAnsiTheme="minorEastAsia" w:hint="eastAsia"/>
                <w:sz w:val="24"/>
                <w:szCs w:val="24"/>
              </w:rPr>
              <w:t>電路圖</w:t>
            </w:r>
            <w:r>
              <w:rPr>
                <w:rFonts w:asciiTheme="minorEastAsia" w:hAnsiTheme="minorEastAsia" w:hint="eastAsia"/>
              </w:rPr>
              <w:t xml:space="preserve">    </w:t>
            </w:r>
            <w:r w:rsidRPr="00DB2A11">
              <w:rPr>
                <w:rFonts w:ascii="新細明體" w:eastAsia="新細明體" w:hAnsi="新細明體" w:hint="eastAsia"/>
              </w:rPr>
              <w:t>(</w:t>
            </w:r>
            <w:r w:rsidR="00EF2EEF">
              <w:rPr>
                <w:rFonts w:ascii="新細明體" w:eastAsia="新細明體" w:hAnsi="新細明體" w:hint="eastAsia"/>
              </w:rPr>
              <w:t>3</w:t>
            </w:r>
            <w:r w:rsidRPr="00DB2A11">
              <w:rPr>
                <w:rFonts w:ascii="新細明體" w:eastAsia="新細明體" w:hAnsi="新細明體" w:hint="eastAsia"/>
              </w:rPr>
              <w:t>分)</w:t>
            </w:r>
          </w:p>
        </w:tc>
        <w:tc>
          <w:tcPr>
            <w:tcW w:w="3118" w:type="dxa"/>
          </w:tcPr>
          <w:p w:rsidR="003A55BC" w:rsidRPr="00F15757" w:rsidRDefault="003A55BC" w:rsidP="00DC2AC2">
            <w:pPr>
              <w:rPr>
                <w:rFonts w:asciiTheme="minorEastAsia" w:hAnsiTheme="minorEastAsia"/>
                <w:sz w:val="24"/>
                <w:szCs w:val="24"/>
              </w:rPr>
            </w:pPr>
            <w:proofErr w:type="gramStart"/>
            <w:r w:rsidRPr="00F15757">
              <w:rPr>
                <w:rFonts w:asciiTheme="minorEastAsia" w:hAnsiTheme="minorEastAsia" w:cs="微軟正黑體" w:hint="eastAsia"/>
                <w:sz w:val="24"/>
                <w:szCs w:val="24"/>
              </w:rPr>
              <w:t>半減器</w:t>
            </w:r>
            <w:proofErr w:type="gramEnd"/>
            <w:r w:rsidRPr="00F15757">
              <w:rPr>
                <w:rFonts w:asciiTheme="minorEastAsia" w:hAnsiTheme="minorEastAsia" w:cs="微軟正黑體" w:hint="eastAsia"/>
                <w:sz w:val="24"/>
                <w:szCs w:val="24"/>
              </w:rPr>
              <w:t>的差與借位</w:t>
            </w:r>
            <w:r w:rsidRPr="00F15757">
              <w:rPr>
                <w:rFonts w:asciiTheme="minorEastAsia" w:hAnsiTheme="minorEastAsia" w:hint="eastAsia"/>
                <w:sz w:val="24"/>
                <w:szCs w:val="24"/>
              </w:rPr>
              <w:t>布林式</w:t>
            </w:r>
          </w:p>
        </w:tc>
      </w:tr>
      <w:tr w:rsidR="003A55BC" w:rsidTr="00B14EF7">
        <w:trPr>
          <w:trHeight w:val="1814"/>
        </w:trPr>
        <w:tc>
          <w:tcPr>
            <w:tcW w:w="5768" w:type="dxa"/>
            <w:vMerge w:val="restart"/>
          </w:tcPr>
          <w:p w:rsidR="00B14EF7" w:rsidRDefault="00B14EF7" w:rsidP="00DC2AC2">
            <w:pPr>
              <w:rPr>
                <w:rFonts w:asciiTheme="minorHAnsi" w:hAnsiTheme="minorHAnsi" w:cstheme="minorBidi"/>
                <w:kern w:val="2"/>
                <w:sz w:val="24"/>
                <w:szCs w:val="22"/>
              </w:rPr>
            </w:pPr>
            <w:r>
              <w:rPr>
                <w:rFonts w:asciiTheme="minorHAnsi" w:hAnsiTheme="minorHAnsi" w:cstheme="minorBidi"/>
                <w:kern w:val="2"/>
                <w:sz w:val="24"/>
                <w:szCs w:val="22"/>
              </w:rPr>
              <w:object w:dxaOrig="7200" w:dyaOrig="37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7.8pt;height:184.2pt" o:ole="">
                  <v:imagedata r:id="rId24" o:title=""/>
                </v:shape>
                <o:OLEObject Type="Embed" ProgID="PBrush" ShapeID="_x0000_i1025" DrawAspect="Content" ObjectID="_1678022706" r:id="rId25"/>
              </w:object>
            </w:r>
          </w:p>
          <w:p w:rsidR="00B14EF7" w:rsidRPr="00B14EF7" w:rsidRDefault="00B14EF7" w:rsidP="00DC2AC2">
            <w:pPr>
              <w:rPr>
                <w:rFonts w:asciiTheme="minorHAnsi" w:hAnsiTheme="minorHAnsi" w:cstheme="minorBidi"/>
                <w:kern w:val="2"/>
                <w:sz w:val="24"/>
                <w:szCs w:val="22"/>
              </w:rPr>
            </w:pPr>
          </w:p>
        </w:tc>
        <w:tc>
          <w:tcPr>
            <w:tcW w:w="4292" w:type="dxa"/>
            <w:vMerge w:val="restart"/>
          </w:tcPr>
          <w:p w:rsidR="003A55BC" w:rsidRDefault="003A55BC" w:rsidP="00DC2AC2"/>
        </w:tc>
        <w:tc>
          <w:tcPr>
            <w:tcW w:w="3118" w:type="dxa"/>
          </w:tcPr>
          <w:p w:rsidR="003A55BC" w:rsidRDefault="003A55BC" w:rsidP="00DC2AC2">
            <w:pPr>
              <w:rPr>
                <w:rFonts w:asciiTheme="minorEastAsia" w:hAnsiTheme="minorEastAsia"/>
              </w:rPr>
            </w:pPr>
          </w:p>
          <w:p w:rsidR="003A55BC" w:rsidRPr="00C441BD" w:rsidRDefault="003A55BC" w:rsidP="00DC2AC2">
            <w:pPr>
              <w:rPr>
                <w:rFonts w:asciiTheme="minorEastAsia" w:hAnsiTheme="minorEastAsia"/>
                <w:sz w:val="28"/>
                <w:szCs w:val="28"/>
              </w:rPr>
            </w:pPr>
            <w:r w:rsidRPr="00C441BD">
              <w:rPr>
                <w:rFonts w:asciiTheme="minorEastAsia" w:hAnsiTheme="minorEastAsia" w:hint="eastAsia"/>
                <w:sz w:val="28"/>
                <w:szCs w:val="28"/>
              </w:rPr>
              <w:t>D=</w:t>
            </w:r>
          </w:p>
          <w:p w:rsidR="00B14EF7" w:rsidRDefault="00B14EF7" w:rsidP="00DC2AC2">
            <w:pPr>
              <w:rPr>
                <w:rFonts w:asciiTheme="minorEastAsia" w:hAnsiTheme="minorEastAsia"/>
                <w:sz w:val="24"/>
                <w:szCs w:val="24"/>
              </w:rPr>
            </w:pPr>
          </w:p>
          <w:p w:rsidR="00B14EF7" w:rsidRPr="00B14EF7" w:rsidRDefault="00B14EF7" w:rsidP="00DC2AC2">
            <w:pPr>
              <w:rPr>
                <w:rFonts w:asciiTheme="minorEastAsia" w:hAnsiTheme="minorEastAsia"/>
                <w:sz w:val="24"/>
                <w:szCs w:val="24"/>
              </w:rPr>
            </w:pPr>
          </w:p>
          <w:p w:rsidR="003A55BC" w:rsidRDefault="003A55BC" w:rsidP="00DC2AC2">
            <w:r>
              <w:rPr>
                <w:rFonts w:asciiTheme="minorEastAsia" w:hAnsiTheme="minorEastAsia" w:hint="eastAsia"/>
              </w:rPr>
              <w:t xml:space="preserve">                        </w:t>
            </w:r>
            <w:r w:rsidRPr="00DB2A11">
              <w:rPr>
                <w:rFonts w:ascii="新細明體" w:eastAsia="新細明體" w:hAnsi="新細明體" w:hint="eastAsia"/>
              </w:rPr>
              <w:t>(</w:t>
            </w:r>
            <w:r>
              <w:rPr>
                <w:rFonts w:ascii="新細明體" w:eastAsia="新細明體" w:hAnsi="新細明體" w:hint="eastAsia"/>
              </w:rPr>
              <w:t>2</w:t>
            </w:r>
            <w:r w:rsidRPr="00DB2A11">
              <w:rPr>
                <w:rFonts w:ascii="新細明體" w:eastAsia="新細明體" w:hAnsi="新細明體" w:hint="eastAsia"/>
              </w:rPr>
              <w:t>分)</w:t>
            </w:r>
          </w:p>
        </w:tc>
      </w:tr>
      <w:tr w:rsidR="003A55BC" w:rsidTr="009B155C">
        <w:trPr>
          <w:trHeight w:val="904"/>
        </w:trPr>
        <w:tc>
          <w:tcPr>
            <w:tcW w:w="5768" w:type="dxa"/>
            <w:vMerge/>
          </w:tcPr>
          <w:p w:rsidR="003A55BC" w:rsidRDefault="003A55BC" w:rsidP="00DC2AC2">
            <w:pPr>
              <w:rPr>
                <w:lang w:val="uk-UA"/>
              </w:rPr>
            </w:pPr>
          </w:p>
        </w:tc>
        <w:tc>
          <w:tcPr>
            <w:tcW w:w="4292" w:type="dxa"/>
            <w:vMerge/>
          </w:tcPr>
          <w:p w:rsidR="003A55BC" w:rsidRDefault="003A55BC" w:rsidP="00DC2AC2"/>
        </w:tc>
        <w:tc>
          <w:tcPr>
            <w:tcW w:w="3118" w:type="dxa"/>
          </w:tcPr>
          <w:p w:rsidR="003A55BC" w:rsidRDefault="003A55BC" w:rsidP="00DC2AC2">
            <w:pPr>
              <w:rPr>
                <w:rFonts w:asciiTheme="minorEastAsia" w:hAnsiTheme="minorEastAsia"/>
              </w:rPr>
            </w:pPr>
          </w:p>
          <w:p w:rsidR="003A55BC" w:rsidRPr="00C441BD" w:rsidRDefault="003A55BC" w:rsidP="00DC2AC2">
            <w:pPr>
              <w:rPr>
                <w:rFonts w:ascii="新細明體" w:eastAsia="新細明體" w:hAnsi="新細明體"/>
                <w:sz w:val="28"/>
                <w:szCs w:val="28"/>
              </w:rPr>
            </w:pPr>
            <w:r w:rsidRPr="00C441BD">
              <w:rPr>
                <w:rFonts w:asciiTheme="minorEastAsia" w:hAnsiTheme="minorEastAsia" w:hint="eastAsia"/>
                <w:sz w:val="28"/>
                <w:szCs w:val="28"/>
              </w:rPr>
              <w:t>B=</w:t>
            </w:r>
            <w:r w:rsidRPr="00C441BD">
              <w:rPr>
                <w:rFonts w:ascii="新細明體" w:eastAsia="新細明體" w:hAnsi="新細明體" w:hint="eastAsia"/>
                <w:sz w:val="28"/>
                <w:szCs w:val="28"/>
              </w:rPr>
              <w:t xml:space="preserve">            </w:t>
            </w:r>
          </w:p>
          <w:p w:rsidR="003A55BC" w:rsidRDefault="003A55BC" w:rsidP="00DC2AC2">
            <w:pPr>
              <w:rPr>
                <w:rFonts w:ascii="新細明體" w:eastAsia="新細明體" w:hAnsi="新細明體"/>
              </w:rPr>
            </w:pPr>
            <w:r>
              <w:rPr>
                <w:rFonts w:ascii="新細明體" w:eastAsia="新細明體" w:hAnsi="新細明體" w:hint="eastAsia"/>
              </w:rPr>
              <w:t xml:space="preserve">  </w:t>
            </w:r>
          </w:p>
          <w:p w:rsidR="00B14EF7" w:rsidRDefault="00B14EF7" w:rsidP="00DC2AC2">
            <w:pPr>
              <w:rPr>
                <w:rFonts w:ascii="新細明體" w:eastAsia="新細明體" w:hAnsi="新細明體"/>
              </w:rPr>
            </w:pPr>
          </w:p>
          <w:p w:rsidR="00B14EF7" w:rsidRDefault="00B14EF7" w:rsidP="00DC2AC2">
            <w:pPr>
              <w:rPr>
                <w:rFonts w:ascii="新細明體" w:eastAsia="新細明體" w:hAnsi="新細明體"/>
              </w:rPr>
            </w:pPr>
          </w:p>
          <w:p w:rsidR="003A55BC" w:rsidRDefault="003A55BC" w:rsidP="00DC2AC2">
            <w:pPr>
              <w:rPr>
                <w:rFonts w:asciiTheme="minorEastAsia" w:hAnsiTheme="minorEastAsia"/>
              </w:rPr>
            </w:pPr>
            <w:r>
              <w:rPr>
                <w:rFonts w:ascii="新細明體" w:eastAsia="新細明體" w:hAnsi="新細明體" w:hint="eastAsia"/>
              </w:rPr>
              <w:t xml:space="preserve">                        </w:t>
            </w:r>
            <w:r w:rsidRPr="00DB2A11">
              <w:rPr>
                <w:rFonts w:ascii="新細明體" w:eastAsia="新細明體" w:hAnsi="新細明體" w:hint="eastAsia"/>
              </w:rPr>
              <w:t>(</w:t>
            </w:r>
            <w:r>
              <w:rPr>
                <w:rFonts w:ascii="新細明體" w:eastAsia="新細明體" w:hAnsi="新細明體" w:hint="eastAsia"/>
              </w:rPr>
              <w:t>2</w:t>
            </w:r>
            <w:r w:rsidRPr="00DB2A11">
              <w:rPr>
                <w:rFonts w:ascii="新細明體" w:eastAsia="新細明體" w:hAnsi="新細明體" w:hint="eastAsia"/>
              </w:rPr>
              <w:t>分)</w:t>
            </w:r>
          </w:p>
        </w:tc>
      </w:tr>
    </w:tbl>
    <w:p w:rsidR="00C27B5F" w:rsidRDefault="00C27B5F" w:rsidP="003A55BC">
      <w:pPr>
        <w:rPr>
          <w:lang w:val="uk-UA"/>
        </w:rPr>
      </w:pPr>
    </w:p>
    <w:tbl>
      <w:tblPr>
        <w:tblStyle w:val="a3"/>
        <w:tblW w:w="13178" w:type="dxa"/>
        <w:tblLook w:val="04A0" w:firstRow="1" w:lastRow="0" w:firstColumn="1" w:lastColumn="0" w:noHBand="0" w:noVBand="1"/>
      </w:tblPr>
      <w:tblGrid>
        <w:gridCol w:w="3964"/>
        <w:gridCol w:w="5812"/>
        <w:gridCol w:w="3402"/>
      </w:tblGrid>
      <w:tr w:rsidR="003A55BC" w:rsidTr="009E4873">
        <w:tc>
          <w:tcPr>
            <w:tcW w:w="3964" w:type="dxa"/>
          </w:tcPr>
          <w:p w:rsidR="003A55BC" w:rsidRPr="00B14D52" w:rsidRDefault="003A55BC" w:rsidP="00B14EF7">
            <w:pPr>
              <w:rPr>
                <w:rFonts w:ascii="新細明體" w:eastAsia="新細明體" w:hAnsi="新細明體"/>
                <w:sz w:val="24"/>
                <w:szCs w:val="24"/>
              </w:rPr>
            </w:pPr>
            <w:proofErr w:type="gramStart"/>
            <w:r w:rsidRPr="00B14EF7">
              <w:rPr>
                <w:rFonts w:ascii="新細明體" w:eastAsia="新細明體" w:hAnsi="新細明體" w:cs="微軟正黑體" w:hint="eastAsia"/>
                <w:sz w:val="24"/>
                <w:szCs w:val="24"/>
              </w:rPr>
              <w:t>全減器</w:t>
            </w:r>
            <w:r w:rsidRPr="00B14EF7">
              <w:rPr>
                <w:rFonts w:ascii="新細明體" w:eastAsia="新細明體" w:hAnsi="新細明體" w:hint="eastAsia"/>
                <w:sz w:val="24"/>
                <w:szCs w:val="24"/>
              </w:rPr>
              <w:t>真值表</w:t>
            </w:r>
            <w:proofErr w:type="gramEnd"/>
            <w:r w:rsidRPr="00B14D52">
              <w:rPr>
                <w:rFonts w:ascii="新細明體" w:eastAsia="新細明體" w:hAnsi="新細明體" w:hint="eastAsia"/>
              </w:rPr>
              <w:t xml:space="preserve">    </w:t>
            </w:r>
            <w:r w:rsidR="00B14EF7" w:rsidRPr="00B14D52">
              <w:rPr>
                <w:rFonts w:ascii="新細明體" w:eastAsia="新細明體" w:hAnsi="新細明體" w:hint="eastAsia"/>
              </w:rPr>
              <w:t>(3分)</w:t>
            </w:r>
            <w:r w:rsidRPr="00B14D52">
              <w:rPr>
                <w:rFonts w:ascii="新細明體" w:eastAsia="新細明體" w:hAnsi="新細明體" w:hint="eastAsia"/>
              </w:rPr>
              <w:t xml:space="preserve">                                                </w:t>
            </w:r>
          </w:p>
        </w:tc>
        <w:tc>
          <w:tcPr>
            <w:tcW w:w="5812" w:type="dxa"/>
          </w:tcPr>
          <w:p w:rsidR="003A55BC" w:rsidRPr="00B14D52" w:rsidRDefault="003A55BC" w:rsidP="00DC2AC2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B14EF7">
              <w:rPr>
                <w:rFonts w:ascii="新細明體" w:eastAsia="新細明體" w:hAnsi="新細明體" w:cs="微軟正黑體" w:hint="eastAsia"/>
                <w:sz w:val="24"/>
                <w:szCs w:val="24"/>
              </w:rPr>
              <w:t>全</w:t>
            </w:r>
            <w:r w:rsidRPr="00B14D52">
              <w:rPr>
                <w:rFonts w:ascii="新細明體" w:eastAsia="新細明體" w:hAnsi="新細明體" w:cs="微軟正黑體" w:hint="eastAsia"/>
                <w:sz w:val="24"/>
                <w:szCs w:val="24"/>
              </w:rPr>
              <w:t>減器</w:t>
            </w:r>
            <w:r w:rsidRPr="00B14D52">
              <w:rPr>
                <w:rFonts w:ascii="新細明體" w:eastAsia="新細明體" w:hAnsi="新細明體" w:hint="eastAsia"/>
                <w:sz w:val="24"/>
                <w:szCs w:val="24"/>
              </w:rPr>
              <w:t>電路圖</w:t>
            </w:r>
            <w:r w:rsidRPr="00B14D52">
              <w:rPr>
                <w:rFonts w:ascii="新細明體" w:eastAsia="新細明體" w:hAnsi="新細明體" w:hint="eastAsia"/>
              </w:rPr>
              <w:t xml:space="preserve">    </w:t>
            </w:r>
            <w:r w:rsidRPr="00DB2A11">
              <w:rPr>
                <w:rFonts w:ascii="新細明體" w:eastAsia="新細明體" w:hAnsi="新細明體" w:hint="eastAsia"/>
              </w:rPr>
              <w:t>(</w:t>
            </w:r>
            <w:r w:rsidR="00EF2EEF">
              <w:rPr>
                <w:rFonts w:ascii="新細明體" w:eastAsia="新細明體" w:hAnsi="新細明體" w:hint="eastAsia"/>
              </w:rPr>
              <w:t>3</w:t>
            </w:r>
            <w:r w:rsidRPr="00DB2A11">
              <w:rPr>
                <w:rFonts w:ascii="新細明體" w:eastAsia="新細明體" w:hAnsi="新細明體" w:hint="eastAsia"/>
              </w:rPr>
              <w:t>分)</w:t>
            </w:r>
          </w:p>
        </w:tc>
        <w:tc>
          <w:tcPr>
            <w:tcW w:w="3402" w:type="dxa"/>
          </w:tcPr>
          <w:p w:rsidR="003A55BC" w:rsidRPr="00B14D52" w:rsidRDefault="003A55BC" w:rsidP="00DC2AC2">
            <w:pPr>
              <w:rPr>
                <w:rFonts w:ascii="新細明體" w:eastAsia="新細明體" w:hAnsi="新細明體"/>
                <w:sz w:val="24"/>
                <w:szCs w:val="24"/>
              </w:rPr>
            </w:pPr>
            <w:r w:rsidRPr="00B14EF7">
              <w:rPr>
                <w:rFonts w:ascii="新細明體" w:eastAsia="新細明體" w:hAnsi="新細明體" w:cs="微軟正黑體" w:hint="eastAsia"/>
                <w:sz w:val="24"/>
                <w:szCs w:val="24"/>
              </w:rPr>
              <w:t>全減器的差與借位輸出</w:t>
            </w:r>
            <w:r w:rsidRPr="00B14EF7">
              <w:rPr>
                <w:rFonts w:ascii="新細明體" w:eastAsia="新細明體" w:hAnsi="新細明體" w:hint="eastAsia"/>
                <w:sz w:val="24"/>
                <w:szCs w:val="24"/>
              </w:rPr>
              <w:t>布林</w:t>
            </w:r>
            <w:r w:rsidRPr="00B14D52">
              <w:rPr>
                <w:rFonts w:ascii="新細明體" w:eastAsia="新細明體" w:hAnsi="新細明體" w:hint="eastAsia"/>
                <w:sz w:val="24"/>
                <w:szCs w:val="24"/>
              </w:rPr>
              <w:t>式</w:t>
            </w:r>
          </w:p>
        </w:tc>
      </w:tr>
      <w:tr w:rsidR="003A55BC" w:rsidTr="009E4873">
        <w:trPr>
          <w:trHeight w:val="2233"/>
        </w:trPr>
        <w:tc>
          <w:tcPr>
            <w:tcW w:w="3964" w:type="dxa"/>
            <w:vMerge w:val="restart"/>
          </w:tcPr>
          <w:p w:rsidR="00B14EF7" w:rsidRPr="00B14EF7" w:rsidRDefault="009E4873" w:rsidP="00DC2AC2">
            <w:pPr>
              <w:rPr>
                <w:rFonts w:asciiTheme="minorHAnsi" w:hAnsiTheme="minorHAnsi" w:cstheme="minorBidi"/>
                <w:kern w:val="2"/>
                <w:sz w:val="24"/>
                <w:szCs w:val="22"/>
              </w:rPr>
            </w:pPr>
            <w:r>
              <w:rPr>
                <w:rFonts w:asciiTheme="minorHAnsi" w:hAnsiTheme="minorHAnsi" w:cstheme="minorBidi"/>
                <w:kern w:val="2"/>
                <w:sz w:val="24"/>
                <w:szCs w:val="22"/>
              </w:rPr>
              <w:object w:dxaOrig="7395" w:dyaOrig="7380">
                <v:shape id="_x0000_i1026" type="#_x0000_t75" style="width:185.4pt;height:201pt" o:ole="">
                  <v:imagedata r:id="rId26" o:title=""/>
                </v:shape>
                <o:OLEObject Type="Embed" ProgID="PBrush" ShapeID="_x0000_i1026" DrawAspect="Content" ObjectID="_1678022707" r:id="rId27"/>
              </w:object>
            </w:r>
          </w:p>
        </w:tc>
        <w:tc>
          <w:tcPr>
            <w:tcW w:w="5812" w:type="dxa"/>
            <w:vMerge w:val="restart"/>
          </w:tcPr>
          <w:p w:rsidR="003A55BC" w:rsidRDefault="003A55BC" w:rsidP="00DC2AC2"/>
        </w:tc>
        <w:tc>
          <w:tcPr>
            <w:tcW w:w="3402" w:type="dxa"/>
          </w:tcPr>
          <w:p w:rsidR="003A55BC" w:rsidRPr="00B14D52" w:rsidRDefault="003A55BC" w:rsidP="00DC2AC2">
            <w:pPr>
              <w:rPr>
                <w:rFonts w:ascii="新細明體" w:eastAsia="新細明體" w:hAnsi="新細明體"/>
              </w:rPr>
            </w:pPr>
          </w:p>
          <w:p w:rsidR="003A55BC" w:rsidRPr="00C441BD" w:rsidRDefault="003A55BC" w:rsidP="00DC2AC2">
            <w:pPr>
              <w:rPr>
                <w:rFonts w:ascii="新細明體" w:eastAsia="新細明體" w:hAnsi="新細明體"/>
                <w:sz w:val="28"/>
                <w:szCs w:val="28"/>
              </w:rPr>
            </w:pPr>
            <w:r w:rsidRPr="00C441BD">
              <w:rPr>
                <w:rFonts w:ascii="新細明體" w:eastAsia="新細明體" w:hAnsi="新細明體" w:hint="eastAsia"/>
                <w:sz w:val="28"/>
                <w:szCs w:val="28"/>
              </w:rPr>
              <w:t>D=</w:t>
            </w:r>
          </w:p>
          <w:p w:rsidR="00B14EF7" w:rsidRDefault="003A55BC" w:rsidP="00DC2AC2">
            <w:pPr>
              <w:rPr>
                <w:rFonts w:ascii="新細明體" w:eastAsia="新細明體" w:hAnsi="新細明體"/>
              </w:rPr>
            </w:pPr>
            <w:r w:rsidRPr="00B14D52">
              <w:rPr>
                <w:rFonts w:ascii="新細明體" w:eastAsia="新細明體" w:hAnsi="新細明體" w:hint="eastAsia"/>
              </w:rPr>
              <w:t xml:space="preserve">                      </w:t>
            </w:r>
          </w:p>
          <w:p w:rsidR="00B14EF7" w:rsidRDefault="003A55BC" w:rsidP="00DC2AC2">
            <w:pPr>
              <w:rPr>
                <w:rFonts w:ascii="新細明體" w:eastAsia="新細明體" w:hAnsi="新細明體"/>
              </w:rPr>
            </w:pPr>
            <w:r w:rsidRPr="00B14D52">
              <w:rPr>
                <w:rFonts w:ascii="新細明體" w:eastAsia="新細明體" w:hAnsi="新細明體" w:hint="eastAsia"/>
              </w:rPr>
              <w:t xml:space="preserve"> </w:t>
            </w:r>
          </w:p>
          <w:p w:rsidR="003A55BC" w:rsidRDefault="00B14EF7" w:rsidP="00DC2AC2">
            <w:r>
              <w:rPr>
                <w:rFonts w:ascii="新細明體" w:eastAsia="新細明體" w:hAnsi="新細明體" w:hint="eastAsia"/>
              </w:rPr>
              <w:t xml:space="preserve">                     </w:t>
            </w:r>
            <w:r w:rsidR="00C441BD">
              <w:rPr>
                <w:rFonts w:ascii="新細明體" w:eastAsia="新細明體" w:hAnsi="新細明體" w:hint="eastAsia"/>
              </w:rPr>
              <w:t xml:space="preserve">  </w:t>
            </w:r>
            <w:r w:rsidR="003A55BC" w:rsidRPr="00B14D52">
              <w:rPr>
                <w:rFonts w:ascii="新細明體" w:eastAsia="新細明體" w:hAnsi="新細明體" w:hint="eastAsia"/>
              </w:rPr>
              <w:t xml:space="preserve"> </w:t>
            </w:r>
            <w:r w:rsidR="003A55BC" w:rsidRPr="00DB2A11">
              <w:rPr>
                <w:rFonts w:ascii="新細明體" w:eastAsia="新細明體" w:hAnsi="新細明體" w:hint="eastAsia"/>
              </w:rPr>
              <w:t>(</w:t>
            </w:r>
            <w:r w:rsidR="003A55BC">
              <w:rPr>
                <w:rFonts w:ascii="新細明體" w:eastAsia="新細明體" w:hAnsi="新細明體" w:hint="eastAsia"/>
              </w:rPr>
              <w:t>2</w:t>
            </w:r>
            <w:r w:rsidR="003A55BC" w:rsidRPr="00DB2A11">
              <w:rPr>
                <w:rFonts w:ascii="新細明體" w:eastAsia="新細明體" w:hAnsi="新細明體" w:hint="eastAsia"/>
              </w:rPr>
              <w:t>分)</w:t>
            </w:r>
          </w:p>
        </w:tc>
      </w:tr>
      <w:tr w:rsidR="003A55BC" w:rsidTr="009E4873">
        <w:trPr>
          <w:trHeight w:val="904"/>
        </w:trPr>
        <w:tc>
          <w:tcPr>
            <w:tcW w:w="3964" w:type="dxa"/>
            <w:vMerge/>
          </w:tcPr>
          <w:p w:rsidR="003A55BC" w:rsidRDefault="003A55BC" w:rsidP="00DC2AC2">
            <w:pPr>
              <w:rPr>
                <w:lang w:val="uk-UA"/>
              </w:rPr>
            </w:pPr>
          </w:p>
        </w:tc>
        <w:tc>
          <w:tcPr>
            <w:tcW w:w="5812" w:type="dxa"/>
            <w:vMerge/>
          </w:tcPr>
          <w:p w:rsidR="003A55BC" w:rsidRDefault="003A55BC" w:rsidP="00DC2AC2"/>
        </w:tc>
        <w:tc>
          <w:tcPr>
            <w:tcW w:w="3402" w:type="dxa"/>
          </w:tcPr>
          <w:p w:rsidR="003A55BC" w:rsidRPr="00B14D52" w:rsidRDefault="003A55BC" w:rsidP="00DC2AC2">
            <w:pPr>
              <w:rPr>
                <w:rFonts w:ascii="新細明體" w:eastAsia="新細明體" w:hAnsi="新細明體"/>
              </w:rPr>
            </w:pPr>
          </w:p>
          <w:p w:rsidR="003A55BC" w:rsidRPr="00C441BD" w:rsidRDefault="003A55BC" w:rsidP="00DC2AC2">
            <w:pPr>
              <w:rPr>
                <w:rFonts w:ascii="新細明體" w:eastAsia="新細明體" w:hAnsi="新細明體"/>
                <w:sz w:val="28"/>
                <w:szCs w:val="28"/>
              </w:rPr>
            </w:pPr>
            <w:r w:rsidRPr="00C441BD">
              <w:rPr>
                <w:rFonts w:ascii="新細明體" w:eastAsia="新細明體" w:hAnsi="新細明體" w:hint="eastAsia"/>
                <w:sz w:val="28"/>
                <w:szCs w:val="28"/>
              </w:rPr>
              <w:t>B</w:t>
            </w:r>
            <w:r w:rsidRPr="00C441BD">
              <w:rPr>
                <w:rFonts w:ascii="新細明體" w:eastAsia="新細明體" w:hAnsi="新細明體" w:hint="eastAsia"/>
                <w:sz w:val="28"/>
                <w:szCs w:val="28"/>
                <w:vertAlign w:val="subscript"/>
              </w:rPr>
              <w:t>i</w:t>
            </w:r>
            <w:r w:rsidRPr="00C441BD">
              <w:rPr>
                <w:rFonts w:ascii="新細明體" w:eastAsia="新細明體" w:hAnsi="新細明體"/>
                <w:sz w:val="28"/>
                <w:szCs w:val="28"/>
                <w:vertAlign w:val="subscript"/>
              </w:rPr>
              <w:t>+1</w:t>
            </w:r>
            <w:r w:rsidRPr="00C441BD">
              <w:rPr>
                <w:rFonts w:ascii="新細明體" w:eastAsia="新細明體" w:hAnsi="新細明體" w:hint="eastAsia"/>
                <w:sz w:val="28"/>
                <w:szCs w:val="28"/>
              </w:rPr>
              <w:t xml:space="preserve">=            </w:t>
            </w:r>
          </w:p>
          <w:p w:rsidR="00B14EF7" w:rsidRPr="00B14EF7" w:rsidRDefault="00B14EF7" w:rsidP="00DC2AC2">
            <w:pPr>
              <w:rPr>
                <w:rFonts w:ascii="新細明體" w:eastAsia="新細明體" w:hAnsi="新細明體"/>
                <w:sz w:val="24"/>
                <w:szCs w:val="24"/>
              </w:rPr>
            </w:pPr>
          </w:p>
          <w:p w:rsidR="003A55BC" w:rsidRDefault="003A55BC" w:rsidP="00DC2AC2">
            <w:pPr>
              <w:rPr>
                <w:rFonts w:ascii="新細明體" w:eastAsia="新細明體" w:hAnsi="新細明體"/>
              </w:rPr>
            </w:pPr>
            <w:r>
              <w:rPr>
                <w:rFonts w:ascii="新細明體" w:eastAsia="新細明體" w:hAnsi="新細明體" w:hint="eastAsia"/>
              </w:rPr>
              <w:t xml:space="preserve">  </w:t>
            </w:r>
          </w:p>
          <w:p w:rsidR="003A55BC" w:rsidRPr="00B14D52" w:rsidRDefault="003A55BC" w:rsidP="00DC2AC2">
            <w:pPr>
              <w:rPr>
                <w:rFonts w:ascii="新細明體" w:eastAsia="新細明體" w:hAnsi="新細明體"/>
              </w:rPr>
            </w:pPr>
            <w:r>
              <w:rPr>
                <w:rFonts w:ascii="新細明體" w:eastAsia="新細明體" w:hAnsi="新細明體" w:hint="eastAsia"/>
              </w:rPr>
              <w:t xml:space="preserve">                       </w:t>
            </w:r>
            <w:r w:rsidR="00C441BD">
              <w:rPr>
                <w:rFonts w:ascii="新細明體" w:eastAsia="新細明體" w:hAnsi="新細明體" w:hint="eastAsia"/>
              </w:rPr>
              <w:t xml:space="preserve">  </w:t>
            </w:r>
            <w:r>
              <w:rPr>
                <w:rFonts w:ascii="新細明體" w:eastAsia="新細明體" w:hAnsi="新細明體" w:hint="eastAsia"/>
              </w:rPr>
              <w:t xml:space="preserve"> </w:t>
            </w:r>
            <w:r w:rsidRPr="00DB2A11">
              <w:rPr>
                <w:rFonts w:ascii="新細明體" w:eastAsia="新細明體" w:hAnsi="新細明體" w:hint="eastAsia"/>
              </w:rPr>
              <w:t>(</w:t>
            </w:r>
            <w:r>
              <w:rPr>
                <w:rFonts w:ascii="新細明體" w:eastAsia="新細明體" w:hAnsi="新細明體" w:hint="eastAsia"/>
              </w:rPr>
              <w:t>2</w:t>
            </w:r>
            <w:r w:rsidRPr="00DB2A11">
              <w:rPr>
                <w:rFonts w:ascii="新細明體" w:eastAsia="新細明體" w:hAnsi="新細明體" w:hint="eastAsia"/>
              </w:rPr>
              <w:t>分)</w:t>
            </w:r>
          </w:p>
        </w:tc>
      </w:tr>
    </w:tbl>
    <w:p w:rsidR="003A55BC" w:rsidRPr="00F15757" w:rsidRDefault="003A55BC" w:rsidP="003A55BC">
      <w:pPr>
        <w:rPr>
          <w:lang w:val="uk-UA" w:eastAsia="uk-UA"/>
        </w:rPr>
      </w:pPr>
    </w:p>
    <w:p w:rsidR="00B647AB" w:rsidRDefault="003A55BC" w:rsidP="003A55BC">
      <w:pPr>
        <w:pStyle w:val="SectionParagraphStyle"/>
        <w:rPr>
          <w:lang w:val="uk-UA" w:eastAsia="zh-TW"/>
        </w:rPr>
      </w:pPr>
      <w:r w:rsidRPr="00F15757">
        <w:rPr>
          <w:lang w:val="uk-UA"/>
        </w:rPr>
        <w:t>2.</w:t>
      </w:r>
      <w:r>
        <w:t>如圖為</w:t>
      </w:r>
      <w:r w:rsidRPr="00F15757">
        <w:rPr>
          <w:lang w:val="uk-UA"/>
        </w:rPr>
        <w:t>2</w:t>
      </w:r>
      <w:proofErr w:type="gramStart"/>
      <w:r w:rsidRPr="00F15757">
        <w:rPr>
          <w:lang w:val="uk-UA"/>
        </w:rPr>
        <w:t>’</w:t>
      </w:r>
      <w:proofErr w:type="gramEnd"/>
      <w:r>
        <w:t>s</w:t>
      </w:r>
      <w:r w:rsidRPr="00F15757">
        <w:rPr>
          <w:lang w:val="uk-UA"/>
        </w:rPr>
        <w:t xml:space="preserve"> </w:t>
      </w:r>
      <w:r>
        <w:t>的補數加</w:t>
      </w:r>
      <w:r w:rsidRPr="00F15757">
        <w:rPr>
          <w:lang w:val="uk-UA"/>
        </w:rPr>
        <w:t>／</w:t>
      </w:r>
      <w:r w:rsidR="0022447E">
        <w:t>減法器所示</w:t>
      </w:r>
      <w:r w:rsidRPr="00F15757">
        <w:rPr>
          <w:lang w:val="uk-UA"/>
        </w:rPr>
        <w:t>，</w:t>
      </w:r>
      <w:r w:rsidR="00B647AB">
        <w:rPr>
          <w:rFonts w:hint="eastAsia"/>
          <w:lang w:val="uk-UA" w:eastAsia="zh-TW"/>
        </w:rPr>
        <w:t>(</w:t>
      </w:r>
      <w:r w:rsidR="00B647AB">
        <w:rPr>
          <w:lang w:val="uk-UA" w:eastAsia="zh-TW"/>
        </w:rPr>
        <w:t>1)</w:t>
      </w:r>
      <w:r>
        <w:t>試問</w:t>
      </w:r>
      <w:r>
        <w:t>SUB</w:t>
      </w:r>
      <w:r w:rsidRPr="00F15757">
        <w:rPr>
          <w:lang w:val="uk-UA"/>
        </w:rPr>
        <w:t xml:space="preserve"> = 0 </w:t>
      </w:r>
      <w:r w:rsidR="00EF2EEF">
        <w:rPr>
          <w:rFonts w:hint="eastAsia"/>
          <w:lang w:val="uk-UA" w:eastAsia="zh-TW"/>
        </w:rPr>
        <w:t>時</w:t>
      </w:r>
      <w:r w:rsidR="00B647AB">
        <w:rPr>
          <w:rFonts w:ascii="新細明體" w:hAnsi="新細明體" w:hint="eastAsia"/>
          <w:lang w:val="uk-UA" w:eastAsia="zh-TW"/>
        </w:rPr>
        <w:t>，</w:t>
      </w:r>
      <w:r w:rsidR="00EF2EEF">
        <w:rPr>
          <w:rFonts w:hint="eastAsia"/>
          <w:lang w:val="uk-UA" w:eastAsia="zh-TW"/>
        </w:rPr>
        <w:t>做</w:t>
      </w:r>
      <w:r w:rsidR="00B647AB" w:rsidRPr="00B647AB">
        <w:rPr>
          <w:rFonts w:hint="eastAsia"/>
          <w:lang w:val="uk-UA" w:eastAsia="zh-TW"/>
        </w:rPr>
        <w:t xml:space="preserve">  </w:t>
      </w:r>
      <w:r w:rsidR="00B647AB">
        <w:rPr>
          <w:rFonts w:hint="eastAsia"/>
          <w:u w:val="single"/>
          <w:lang w:val="uk-UA" w:eastAsia="zh-TW"/>
        </w:rPr>
        <w:t xml:space="preserve">    </w:t>
      </w:r>
      <w:r w:rsidR="00B647AB" w:rsidRPr="00B647AB">
        <w:rPr>
          <w:rFonts w:hint="eastAsia"/>
          <w:lang w:val="uk-UA" w:eastAsia="zh-TW"/>
        </w:rPr>
        <w:t xml:space="preserve"> </w:t>
      </w:r>
      <w:r w:rsidR="00B647AB" w:rsidRPr="00B647AB">
        <w:rPr>
          <w:rFonts w:hint="eastAsia"/>
          <w:lang w:val="uk-UA" w:eastAsia="zh-TW"/>
        </w:rPr>
        <w:t>法</w:t>
      </w:r>
      <w:r w:rsidR="00B647AB">
        <w:rPr>
          <w:rFonts w:hint="eastAsia"/>
          <w:lang w:val="uk-UA" w:eastAsia="zh-TW"/>
        </w:rPr>
        <w:t xml:space="preserve"> </w:t>
      </w:r>
      <w:r w:rsidR="00B647AB" w:rsidRPr="00DB2A11">
        <w:rPr>
          <w:rFonts w:ascii="新細明體" w:hAnsi="新細明體" w:hint="eastAsia"/>
        </w:rPr>
        <w:t>(</w:t>
      </w:r>
      <w:r w:rsidR="00CF6B7B">
        <w:rPr>
          <w:rFonts w:ascii="新細明體" w:hAnsi="新細明體"/>
        </w:rPr>
        <w:t>2</w:t>
      </w:r>
      <w:r w:rsidR="00B647AB" w:rsidRPr="00DB2A11">
        <w:rPr>
          <w:rFonts w:ascii="新細明體" w:hAnsi="新細明體" w:hint="eastAsia"/>
        </w:rPr>
        <w:t>分)</w:t>
      </w:r>
    </w:p>
    <w:p w:rsidR="00CF6B7B" w:rsidRDefault="0022447E" w:rsidP="00CF6B7B">
      <w:pPr>
        <w:pStyle w:val="SectionParagraphStyle"/>
        <w:rPr>
          <w:lang w:val="uk-UA" w:eastAsia="zh-TW"/>
        </w:rPr>
      </w:pPr>
      <w:r>
        <w:rPr>
          <w:rFonts w:hint="eastAsia"/>
          <w:lang w:val="uk-UA" w:eastAsia="zh-TW"/>
        </w:rPr>
        <w:t xml:space="preserve">                              </w:t>
      </w:r>
      <w:r w:rsidR="00B647AB">
        <w:rPr>
          <w:lang w:val="uk-UA" w:eastAsia="zh-TW"/>
        </w:rPr>
        <w:t>(</w:t>
      </w:r>
      <w:r w:rsidR="00B647AB">
        <w:rPr>
          <w:rFonts w:hint="eastAsia"/>
          <w:lang w:val="uk-UA" w:eastAsia="zh-TW"/>
        </w:rPr>
        <w:t>2</w:t>
      </w:r>
      <w:r w:rsidR="00B647AB">
        <w:rPr>
          <w:lang w:val="uk-UA" w:eastAsia="zh-TW"/>
        </w:rPr>
        <w:t>)</w:t>
      </w:r>
      <w:r w:rsidR="00B647AB">
        <w:t>試問</w:t>
      </w:r>
      <w:r w:rsidR="003A55BC">
        <w:t>SUB</w:t>
      </w:r>
      <w:r w:rsidR="003A55BC" w:rsidRPr="00F15757">
        <w:rPr>
          <w:lang w:val="uk-UA"/>
        </w:rPr>
        <w:t xml:space="preserve"> = 1 </w:t>
      </w:r>
      <w:r w:rsidR="003A55BC">
        <w:t>時</w:t>
      </w:r>
      <w:r w:rsidR="00B647AB" w:rsidRPr="0022447E">
        <w:rPr>
          <w:rFonts w:ascii="新細明體" w:hAnsi="新細明體" w:hint="eastAsia"/>
          <w:lang w:val="uk-UA"/>
        </w:rPr>
        <w:t>，</w:t>
      </w:r>
      <w:r w:rsidR="00B647AB">
        <w:rPr>
          <w:rFonts w:hint="eastAsia"/>
          <w:lang w:val="uk-UA" w:eastAsia="zh-TW"/>
        </w:rPr>
        <w:t>做</w:t>
      </w:r>
      <w:r w:rsidR="00B647AB" w:rsidRPr="00B647AB">
        <w:rPr>
          <w:rFonts w:hint="eastAsia"/>
          <w:lang w:val="uk-UA" w:eastAsia="zh-TW"/>
        </w:rPr>
        <w:t xml:space="preserve">  </w:t>
      </w:r>
      <w:r w:rsidR="00B647AB">
        <w:rPr>
          <w:rFonts w:hint="eastAsia"/>
          <w:u w:val="single"/>
          <w:lang w:val="uk-UA" w:eastAsia="zh-TW"/>
        </w:rPr>
        <w:t xml:space="preserve">    </w:t>
      </w:r>
      <w:r w:rsidR="00B647AB" w:rsidRPr="00B647AB">
        <w:rPr>
          <w:rFonts w:hint="eastAsia"/>
          <w:lang w:val="uk-UA" w:eastAsia="zh-TW"/>
        </w:rPr>
        <w:t xml:space="preserve"> </w:t>
      </w:r>
      <w:r w:rsidR="00B647AB" w:rsidRPr="00B647AB">
        <w:rPr>
          <w:rFonts w:hint="eastAsia"/>
          <w:lang w:val="uk-UA" w:eastAsia="zh-TW"/>
        </w:rPr>
        <w:t>法</w:t>
      </w:r>
      <w:r>
        <w:rPr>
          <w:rFonts w:hint="eastAsia"/>
          <w:lang w:val="uk-UA" w:eastAsia="zh-TW"/>
        </w:rPr>
        <w:t xml:space="preserve"> </w:t>
      </w:r>
      <w:r w:rsidR="00CF6B7B" w:rsidRPr="00DB2A11">
        <w:rPr>
          <w:rFonts w:ascii="新細明體" w:hAnsi="新細明體" w:hint="eastAsia"/>
        </w:rPr>
        <w:t>(</w:t>
      </w:r>
      <w:r w:rsidR="00CF6B7B">
        <w:rPr>
          <w:rFonts w:ascii="新細明體" w:hAnsi="新細明體"/>
        </w:rPr>
        <w:t>2</w:t>
      </w:r>
      <w:r w:rsidR="00CF6B7B" w:rsidRPr="00DB2A11">
        <w:rPr>
          <w:rFonts w:ascii="新細明體" w:hAnsi="新細明體" w:hint="eastAsia"/>
        </w:rPr>
        <w:t>分)</w:t>
      </w:r>
      <w:r w:rsidR="00CF6B7B">
        <w:rPr>
          <w:rFonts w:hint="eastAsia"/>
          <w:lang w:val="uk-UA" w:eastAsia="zh-TW"/>
        </w:rPr>
        <w:t xml:space="preserve"> </w:t>
      </w:r>
    </w:p>
    <w:p w:rsidR="00CF6B7B" w:rsidRDefault="00CF6B7B" w:rsidP="00CF6B7B">
      <w:pPr>
        <w:pStyle w:val="SectionParagraphStyle"/>
        <w:rPr>
          <w:lang w:val="uk-UA" w:eastAsia="zh-TW"/>
        </w:rPr>
      </w:pPr>
      <w:r>
        <w:rPr>
          <w:lang w:val="uk-UA" w:eastAsia="zh-TW"/>
        </w:rPr>
        <w:t xml:space="preserve">                              </w:t>
      </w:r>
      <w:r>
        <w:rPr>
          <w:rFonts w:hint="eastAsia"/>
          <w:lang w:val="uk-UA" w:eastAsia="zh-TW"/>
        </w:rPr>
        <w:t>(3</w:t>
      </w:r>
      <w:r>
        <w:rPr>
          <w:lang w:val="uk-UA" w:eastAsia="zh-TW"/>
        </w:rPr>
        <w:t>)</w:t>
      </w:r>
      <w:r>
        <w:t>若</w:t>
      </w:r>
      <w:r>
        <w:t>SUB</w:t>
      </w:r>
      <w:r w:rsidRPr="00F15757">
        <w:rPr>
          <w:lang w:val="uk-UA"/>
        </w:rPr>
        <w:t xml:space="preserve"> = 0 </w:t>
      </w:r>
      <w:r>
        <w:rPr>
          <w:rFonts w:hint="eastAsia"/>
          <w:lang w:val="uk-UA" w:eastAsia="zh-TW"/>
        </w:rPr>
        <w:t>時</w:t>
      </w:r>
      <w:r>
        <w:rPr>
          <w:rFonts w:ascii="新細明體" w:hAnsi="新細明體" w:hint="eastAsia"/>
          <w:lang w:val="uk-UA" w:eastAsia="zh-TW"/>
        </w:rPr>
        <w:t>，</w:t>
      </w:r>
      <w:r>
        <w:rPr>
          <w:i/>
        </w:rPr>
        <w:t>A</w:t>
      </w:r>
      <w:r w:rsidRPr="00F15757">
        <w:rPr>
          <w:sz w:val="20"/>
          <w:vertAlign w:val="subscript"/>
          <w:lang w:val="uk-UA"/>
        </w:rPr>
        <w:t>3</w:t>
      </w:r>
      <w:r>
        <w:rPr>
          <w:i/>
        </w:rPr>
        <w:t>A</w:t>
      </w:r>
      <w:r w:rsidRPr="00F15757">
        <w:rPr>
          <w:sz w:val="20"/>
          <w:vertAlign w:val="subscript"/>
          <w:lang w:val="uk-UA"/>
        </w:rPr>
        <w:t>2</w:t>
      </w:r>
      <w:r>
        <w:rPr>
          <w:i/>
        </w:rPr>
        <w:t>A</w:t>
      </w:r>
      <w:r w:rsidRPr="00F15757">
        <w:rPr>
          <w:sz w:val="20"/>
          <w:vertAlign w:val="subscript"/>
          <w:lang w:val="uk-UA"/>
        </w:rPr>
        <w:t>1</w:t>
      </w:r>
      <w:r>
        <w:rPr>
          <w:i/>
        </w:rPr>
        <w:t>A</w:t>
      </w:r>
      <w:r w:rsidRPr="00F15757">
        <w:rPr>
          <w:sz w:val="20"/>
          <w:vertAlign w:val="subscript"/>
          <w:lang w:val="uk-UA"/>
        </w:rPr>
        <w:t>0</w:t>
      </w:r>
      <w:r>
        <w:rPr>
          <w:lang w:val="uk-UA"/>
        </w:rPr>
        <w:t xml:space="preserve"> = 0011</w:t>
      </w:r>
      <w:r w:rsidRPr="00F15757">
        <w:rPr>
          <w:lang w:val="uk-UA"/>
        </w:rPr>
        <w:t>，</w:t>
      </w:r>
      <w:r>
        <w:rPr>
          <w:i/>
        </w:rPr>
        <w:t>B</w:t>
      </w:r>
      <w:r w:rsidRPr="00F15757">
        <w:rPr>
          <w:sz w:val="20"/>
          <w:vertAlign w:val="subscript"/>
          <w:lang w:val="uk-UA"/>
        </w:rPr>
        <w:t>3</w:t>
      </w:r>
      <w:r>
        <w:rPr>
          <w:i/>
        </w:rPr>
        <w:t>B</w:t>
      </w:r>
      <w:r w:rsidRPr="00F15757">
        <w:rPr>
          <w:sz w:val="20"/>
          <w:vertAlign w:val="subscript"/>
          <w:lang w:val="uk-UA"/>
        </w:rPr>
        <w:t>2</w:t>
      </w:r>
      <w:r>
        <w:rPr>
          <w:i/>
        </w:rPr>
        <w:t>B</w:t>
      </w:r>
      <w:r w:rsidRPr="00F15757">
        <w:rPr>
          <w:sz w:val="20"/>
          <w:vertAlign w:val="subscript"/>
          <w:lang w:val="uk-UA"/>
        </w:rPr>
        <w:t>1</w:t>
      </w:r>
      <w:r w:rsidRPr="00F15757">
        <w:rPr>
          <w:i/>
          <w:lang w:val="uk-UA"/>
        </w:rPr>
        <w:t xml:space="preserve"> </w:t>
      </w:r>
      <w:r>
        <w:rPr>
          <w:i/>
        </w:rPr>
        <w:t>B</w:t>
      </w:r>
      <w:r w:rsidRPr="00F15757">
        <w:rPr>
          <w:sz w:val="20"/>
          <w:vertAlign w:val="subscript"/>
          <w:lang w:val="uk-UA"/>
        </w:rPr>
        <w:t>0</w:t>
      </w:r>
      <w:r>
        <w:rPr>
          <w:lang w:val="uk-UA"/>
        </w:rPr>
        <w:t xml:space="preserve"> = 011</w:t>
      </w:r>
      <w:r w:rsidRPr="00F15757">
        <w:rPr>
          <w:lang w:val="uk-UA"/>
        </w:rPr>
        <w:t>1</w:t>
      </w:r>
      <w:r w:rsidRPr="00F15757">
        <w:rPr>
          <w:lang w:val="uk-UA"/>
        </w:rPr>
        <w:t>，</w:t>
      </w:r>
      <w:r>
        <w:t>其</w:t>
      </w:r>
      <w:r>
        <w:rPr>
          <w:i/>
        </w:rPr>
        <w:t>S</w:t>
      </w:r>
      <w:r w:rsidRPr="00F15757">
        <w:rPr>
          <w:sz w:val="20"/>
          <w:vertAlign w:val="subscript"/>
          <w:lang w:val="uk-UA"/>
        </w:rPr>
        <w:t>3</w:t>
      </w:r>
      <w:r>
        <w:rPr>
          <w:i/>
        </w:rPr>
        <w:t>S</w:t>
      </w:r>
      <w:r w:rsidRPr="00F15757">
        <w:rPr>
          <w:sz w:val="20"/>
          <w:vertAlign w:val="subscript"/>
          <w:lang w:val="uk-UA"/>
        </w:rPr>
        <w:t>2</w:t>
      </w:r>
      <w:r>
        <w:rPr>
          <w:i/>
        </w:rPr>
        <w:t>S</w:t>
      </w:r>
      <w:r w:rsidRPr="00F15757">
        <w:rPr>
          <w:sz w:val="20"/>
          <w:vertAlign w:val="subscript"/>
          <w:lang w:val="uk-UA"/>
        </w:rPr>
        <w:t>1</w:t>
      </w:r>
      <w:r>
        <w:rPr>
          <w:i/>
        </w:rPr>
        <w:t>S</w:t>
      </w:r>
      <w:r w:rsidRPr="00F15757">
        <w:rPr>
          <w:sz w:val="20"/>
          <w:vertAlign w:val="subscript"/>
          <w:lang w:val="uk-UA"/>
        </w:rPr>
        <w:t>0</w:t>
      </w:r>
      <w:r w:rsidRPr="00F15757">
        <w:rPr>
          <w:lang w:val="uk-UA"/>
        </w:rPr>
        <w:t xml:space="preserve"> </w:t>
      </w:r>
      <w:r w:rsidRPr="00CF6B7B">
        <w:rPr>
          <w:rFonts w:hint="eastAsia"/>
          <w:lang w:val="uk-UA" w:eastAsia="zh-TW"/>
        </w:rPr>
        <w:t>=</w:t>
      </w:r>
      <w:r w:rsidRPr="00CF6B7B">
        <w:rPr>
          <w:u w:val="single"/>
          <w:lang w:val="uk-UA" w:eastAsia="zh-TW"/>
        </w:rPr>
        <w:t xml:space="preserve">             </w:t>
      </w:r>
      <w:r w:rsidR="00B51C46" w:rsidRPr="00B51C46">
        <w:rPr>
          <w:vertAlign w:val="subscript"/>
          <w:lang w:val="uk-UA" w:eastAsia="zh-TW"/>
        </w:rPr>
        <w:t>(2)</w:t>
      </w:r>
      <w:r w:rsidR="00B51C46">
        <w:rPr>
          <w:vertAlign w:val="subscript"/>
          <w:lang w:val="uk-UA" w:eastAsia="zh-TW"/>
        </w:rPr>
        <w:t xml:space="preserve">   </w:t>
      </w:r>
      <w:r w:rsidR="00B51C46" w:rsidRPr="00B51C46">
        <w:rPr>
          <w:lang w:val="uk-UA" w:eastAsia="zh-TW"/>
        </w:rPr>
        <w:t>(4</w:t>
      </w:r>
      <w:r w:rsidR="00B51C46" w:rsidRPr="00B51C46">
        <w:rPr>
          <w:lang w:val="uk-UA" w:eastAsia="zh-TW"/>
        </w:rPr>
        <w:t>分</w:t>
      </w:r>
      <w:r w:rsidR="00B51C46" w:rsidRPr="00B51C46">
        <w:rPr>
          <w:lang w:val="uk-UA" w:eastAsia="zh-TW"/>
        </w:rPr>
        <w:t>)</w:t>
      </w:r>
    </w:p>
    <w:p w:rsidR="003A55BC" w:rsidRPr="00F15757" w:rsidRDefault="003A55BC" w:rsidP="00D77AC6">
      <w:pPr>
        <w:pStyle w:val="SectionParagraphStyle"/>
        <w:jc w:val="center"/>
        <w:rPr>
          <w:lang w:val="uk-UA"/>
        </w:rPr>
      </w:pPr>
      <w:r>
        <w:rPr>
          <w:noProof/>
          <w:lang w:eastAsia="zh-TW"/>
        </w:rPr>
        <w:drawing>
          <wp:inline distT="0" distB="0" distL="0" distR="0">
            <wp:extent cx="4267200" cy="137803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198" cy="139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5BC" w:rsidRPr="000D5BBB" w:rsidRDefault="003A55BC" w:rsidP="009976A5">
      <w:pPr>
        <w:pStyle w:val="SectionParagraphStyle"/>
        <w:spacing w:after="0" w:line="0" w:lineRule="atLeast"/>
        <w:ind w:left="998" w:hanging="998"/>
        <w:rPr>
          <w:rFonts w:asciiTheme="minorHAnsi" w:hAnsiTheme="minorHAnsi"/>
          <w:lang w:val="uk-UA"/>
        </w:rPr>
      </w:pPr>
      <w:r w:rsidRPr="00B14EF7">
        <w:rPr>
          <w:lang w:val="uk-UA"/>
        </w:rPr>
        <w:t>3.</w:t>
      </w:r>
      <w:r w:rsidR="00D77AC6" w:rsidRPr="00D77AC6">
        <w:rPr>
          <w:rFonts w:hint="eastAsia"/>
          <w:color w:val="000000" w:themeColor="text1"/>
          <w:sz w:val="28"/>
          <w:szCs w:val="28"/>
          <w:lang w:val="uk-UA"/>
        </w:rPr>
        <w:t xml:space="preserve"> </w:t>
      </w:r>
      <w:r w:rsidR="00D77AC6" w:rsidRPr="00EE2BDF">
        <w:rPr>
          <w:rFonts w:hint="eastAsia"/>
          <w:color w:val="000000" w:themeColor="text1"/>
          <w:sz w:val="28"/>
          <w:szCs w:val="28"/>
        </w:rPr>
        <w:t>下圖是一位數的</w:t>
      </w:r>
      <w:r w:rsidR="00D77AC6" w:rsidRPr="00EE2BDF">
        <w:rPr>
          <w:rFonts w:hint="eastAsia"/>
          <w:color w:val="000000" w:themeColor="text1"/>
          <w:sz w:val="28"/>
          <w:szCs w:val="28"/>
        </w:rPr>
        <w:t>BCD</w:t>
      </w:r>
      <w:r w:rsidR="00D77AC6" w:rsidRPr="00EE2BDF">
        <w:rPr>
          <w:rFonts w:hint="eastAsia"/>
          <w:color w:val="000000" w:themeColor="text1"/>
          <w:sz w:val="28"/>
          <w:szCs w:val="28"/>
        </w:rPr>
        <w:t>碼加法器</w:t>
      </w:r>
      <w:r w:rsidR="00D77AC6" w:rsidRPr="00D77AC6">
        <w:rPr>
          <w:rFonts w:ascii="新細明體" w:hAnsi="新細明體" w:hint="eastAsia"/>
          <w:color w:val="000000" w:themeColor="text1"/>
          <w:sz w:val="28"/>
          <w:szCs w:val="28"/>
          <w:lang w:val="uk-UA"/>
        </w:rPr>
        <w:t>，</w:t>
      </w:r>
      <w:r w:rsidR="00D77AC6" w:rsidRPr="00EE2BDF">
        <w:rPr>
          <w:rFonts w:ascii="新細明體" w:hAnsi="新細明體" w:hint="eastAsia"/>
          <w:color w:val="000000" w:themeColor="text1"/>
          <w:sz w:val="28"/>
          <w:szCs w:val="28"/>
        </w:rPr>
        <w:t>若A、B輸入分別為</w:t>
      </w:r>
      <w:r w:rsidR="00D77AC6" w:rsidRPr="00D77AC6">
        <w:rPr>
          <w:rFonts w:ascii="新細明體" w:hAnsi="新細明體" w:hint="eastAsia"/>
          <w:color w:val="000000" w:themeColor="text1"/>
          <w:sz w:val="28"/>
          <w:szCs w:val="28"/>
          <w:lang w:val="uk-UA"/>
        </w:rPr>
        <w:t>1001</w:t>
      </w:r>
      <w:r w:rsidR="00D77AC6" w:rsidRPr="00D77AC6">
        <w:rPr>
          <w:rFonts w:hint="eastAsia"/>
          <w:sz w:val="28"/>
          <w:szCs w:val="28"/>
          <w:vertAlign w:val="subscript"/>
          <w:lang w:val="uk-UA"/>
        </w:rPr>
        <w:t>(2)</w:t>
      </w:r>
      <w:r w:rsidR="00D77AC6" w:rsidRPr="00EE2BDF">
        <w:rPr>
          <w:rFonts w:ascii="新細明體" w:hAnsi="新細明體" w:hint="eastAsia"/>
          <w:color w:val="000000" w:themeColor="text1"/>
          <w:sz w:val="28"/>
          <w:szCs w:val="28"/>
        </w:rPr>
        <w:t>、</w:t>
      </w:r>
      <w:r w:rsidR="00D77AC6" w:rsidRPr="00D77AC6">
        <w:rPr>
          <w:rFonts w:ascii="新細明體" w:hAnsi="新細明體" w:hint="eastAsia"/>
          <w:color w:val="000000" w:themeColor="text1"/>
          <w:sz w:val="28"/>
          <w:szCs w:val="28"/>
          <w:lang w:val="uk-UA"/>
        </w:rPr>
        <w:t>1000</w:t>
      </w:r>
      <w:r w:rsidR="00D77AC6" w:rsidRPr="00D77AC6">
        <w:rPr>
          <w:rFonts w:hint="eastAsia"/>
          <w:sz w:val="28"/>
          <w:szCs w:val="28"/>
          <w:vertAlign w:val="subscript"/>
          <w:lang w:val="uk-UA"/>
        </w:rPr>
        <w:t>(2)</w:t>
      </w:r>
      <w:r w:rsidR="00D77AC6" w:rsidRPr="00D77AC6">
        <w:rPr>
          <w:rFonts w:ascii="新細明體" w:hAnsi="新細明體" w:hint="eastAsia"/>
          <w:color w:val="000000" w:themeColor="text1"/>
          <w:sz w:val="28"/>
          <w:szCs w:val="28"/>
          <w:lang w:val="uk-UA"/>
        </w:rPr>
        <w:t xml:space="preserve"> </w:t>
      </w:r>
      <w:r w:rsidR="00D77AC6" w:rsidRPr="00EE2BDF">
        <w:rPr>
          <w:rFonts w:ascii="新細明體" w:hAnsi="新細明體" w:hint="eastAsia"/>
          <w:color w:val="000000" w:themeColor="text1"/>
          <w:sz w:val="28"/>
          <w:szCs w:val="28"/>
        </w:rPr>
        <w:t>則其進位輸出</w:t>
      </w:r>
      <w:r w:rsidR="00C77D6F">
        <w:rPr>
          <w:rFonts w:ascii="新細明體" w:hAnsi="新細明體"/>
          <w:color w:val="000000" w:themeColor="text1"/>
          <w:sz w:val="28"/>
          <w:szCs w:val="28"/>
        </w:rPr>
        <w:t>y</w:t>
      </w:r>
      <w:r w:rsidR="00C77D6F" w:rsidRPr="000D5BBB">
        <w:rPr>
          <w:rFonts w:ascii="新細明體" w:hAnsi="新細明體"/>
          <w:color w:val="000000" w:themeColor="text1"/>
          <w:sz w:val="28"/>
          <w:szCs w:val="28"/>
          <w:vertAlign w:val="subscript"/>
          <w:lang w:val="uk-UA"/>
        </w:rPr>
        <w:t>4</w:t>
      </w:r>
      <w:r w:rsidR="00C77D6F" w:rsidRPr="000D5BBB">
        <w:rPr>
          <w:rFonts w:ascii="新細明體" w:hAnsi="新細明體"/>
          <w:color w:val="000000" w:themeColor="text1"/>
          <w:sz w:val="28"/>
          <w:szCs w:val="28"/>
          <w:lang w:val="uk-UA"/>
        </w:rPr>
        <w:t>=</w:t>
      </w:r>
      <w:r w:rsidR="00D77AC6" w:rsidRPr="00D77AC6">
        <w:rPr>
          <w:rFonts w:ascii="新細明體" w:hAnsi="新細明體" w:hint="eastAsia"/>
          <w:color w:val="000000" w:themeColor="text1"/>
          <w:sz w:val="28"/>
          <w:szCs w:val="28"/>
          <w:u w:val="single"/>
          <w:lang w:val="uk-UA"/>
        </w:rPr>
        <w:t xml:space="preserve">       </w:t>
      </w:r>
      <w:r w:rsidR="00D77AC6" w:rsidRPr="00D77AC6">
        <w:rPr>
          <w:rFonts w:ascii="新細明體" w:hAnsi="新細明體" w:hint="eastAsia"/>
          <w:color w:val="000000" w:themeColor="text1"/>
          <w:sz w:val="28"/>
          <w:szCs w:val="28"/>
          <w:lang w:val="uk-UA"/>
        </w:rPr>
        <w:t>，</w:t>
      </w:r>
      <w:r w:rsidR="000D5BBB">
        <w:rPr>
          <w:rFonts w:ascii="新細明體" w:hAnsi="新細明體"/>
          <w:color w:val="000000" w:themeColor="text1"/>
          <w:sz w:val="28"/>
          <w:szCs w:val="28"/>
        </w:rPr>
        <w:t>S</w:t>
      </w:r>
      <w:r w:rsidR="000D5BBB" w:rsidRPr="000D5BBB">
        <w:rPr>
          <w:rFonts w:ascii="新細明體" w:hAnsi="新細明體"/>
          <w:color w:val="000000" w:themeColor="text1"/>
          <w:sz w:val="28"/>
          <w:szCs w:val="28"/>
          <w:vertAlign w:val="subscript"/>
          <w:lang w:val="uk-UA"/>
        </w:rPr>
        <w:t>3</w:t>
      </w:r>
      <w:r w:rsidR="000D5BBB">
        <w:rPr>
          <w:rFonts w:ascii="新細明體" w:hAnsi="新細明體"/>
          <w:color w:val="000000" w:themeColor="text1"/>
          <w:sz w:val="28"/>
          <w:szCs w:val="28"/>
        </w:rPr>
        <w:t>S</w:t>
      </w:r>
      <w:r w:rsidR="000D5BBB" w:rsidRPr="000D5BBB">
        <w:rPr>
          <w:rFonts w:ascii="新細明體" w:hAnsi="新細明體"/>
          <w:color w:val="000000" w:themeColor="text1"/>
          <w:sz w:val="28"/>
          <w:szCs w:val="28"/>
          <w:vertAlign w:val="subscript"/>
          <w:lang w:val="uk-UA"/>
        </w:rPr>
        <w:t>2</w:t>
      </w:r>
      <w:r w:rsidR="000D5BBB">
        <w:rPr>
          <w:rFonts w:ascii="新細明體" w:hAnsi="新細明體"/>
          <w:color w:val="000000" w:themeColor="text1"/>
          <w:sz w:val="28"/>
          <w:szCs w:val="28"/>
        </w:rPr>
        <w:t>S</w:t>
      </w:r>
      <w:r w:rsidR="000D5BBB" w:rsidRPr="000D5BBB">
        <w:rPr>
          <w:rFonts w:ascii="新細明體" w:hAnsi="新細明體"/>
          <w:color w:val="000000" w:themeColor="text1"/>
          <w:sz w:val="28"/>
          <w:szCs w:val="28"/>
          <w:vertAlign w:val="subscript"/>
          <w:lang w:val="uk-UA"/>
        </w:rPr>
        <w:t>1</w:t>
      </w:r>
      <w:r w:rsidR="000D5BBB">
        <w:rPr>
          <w:rFonts w:ascii="新細明體" w:hAnsi="新細明體"/>
          <w:color w:val="000000" w:themeColor="text1"/>
          <w:sz w:val="28"/>
          <w:szCs w:val="28"/>
        </w:rPr>
        <w:t>S</w:t>
      </w:r>
      <w:r w:rsidR="000D5BBB" w:rsidRPr="000D5BBB">
        <w:rPr>
          <w:rFonts w:ascii="新細明體" w:hAnsi="新細明體"/>
          <w:color w:val="000000" w:themeColor="text1"/>
          <w:sz w:val="28"/>
          <w:szCs w:val="28"/>
          <w:vertAlign w:val="subscript"/>
          <w:lang w:val="uk-UA"/>
        </w:rPr>
        <w:t>0</w:t>
      </w:r>
      <w:r w:rsidR="00D77AC6" w:rsidRPr="00D77AC6">
        <w:rPr>
          <w:rFonts w:ascii="新細明體" w:hAnsi="新細明體" w:hint="eastAsia"/>
          <w:color w:val="000000" w:themeColor="text1"/>
          <w:sz w:val="28"/>
          <w:szCs w:val="28"/>
          <w:lang w:val="uk-UA"/>
        </w:rPr>
        <w:t>=</w:t>
      </w:r>
      <w:r w:rsidR="00D77AC6" w:rsidRPr="00D77AC6">
        <w:rPr>
          <w:rFonts w:ascii="新細明體" w:hAnsi="新細明體" w:hint="eastAsia"/>
          <w:color w:val="000000" w:themeColor="text1"/>
          <w:sz w:val="28"/>
          <w:szCs w:val="28"/>
          <w:u w:val="single"/>
          <w:lang w:val="uk-UA"/>
        </w:rPr>
        <w:t xml:space="preserve">   </w:t>
      </w:r>
      <w:r w:rsidR="00D77AC6" w:rsidRPr="00D77AC6">
        <w:rPr>
          <w:rFonts w:ascii="新細明體" w:hAnsi="新細明體" w:hint="eastAsia"/>
          <w:sz w:val="28"/>
          <w:szCs w:val="28"/>
          <w:u w:val="single"/>
          <w:lang w:val="uk-UA"/>
        </w:rPr>
        <w:t xml:space="preserve">      </w:t>
      </w:r>
      <w:r w:rsidR="00D77AC6" w:rsidRPr="00D77AC6">
        <w:rPr>
          <w:rFonts w:hint="eastAsia"/>
          <w:sz w:val="28"/>
          <w:szCs w:val="28"/>
          <w:vertAlign w:val="subscript"/>
          <w:lang w:val="uk-UA"/>
        </w:rPr>
        <w:t>(2)</w:t>
      </w:r>
      <w:r w:rsidR="00D77AC6" w:rsidRPr="00D77AC6">
        <w:rPr>
          <w:rFonts w:ascii="新細明體" w:hAnsi="新細明體" w:hint="eastAsia"/>
          <w:sz w:val="28"/>
          <w:szCs w:val="28"/>
          <w:lang w:val="uk-UA"/>
        </w:rPr>
        <w:t>，</w:t>
      </w:r>
      <w:r w:rsidR="000D5BBB" w:rsidRPr="0065381D">
        <w:rPr>
          <w:rFonts w:asciiTheme="minorHAnsi" w:hAnsiTheme="minorHAnsi"/>
          <w:sz w:val="28"/>
          <w:szCs w:val="28"/>
          <w:lang w:val="uk-UA"/>
        </w:rPr>
        <w:t>C4</w:t>
      </w:r>
      <w:r w:rsidR="000D5BBB">
        <w:rPr>
          <w:rFonts w:asciiTheme="minorHAnsi" w:hAnsiTheme="minorHAnsi"/>
          <w:sz w:val="28"/>
          <w:szCs w:val="28"/>
          <w:lang w:val="uk-UA"/>
        </w:rPr>
        <w:t>=</w:t>
      </w:r>
      <w:r w:rsidR="00D77AC6" w:rsidRPr="00D77AC6">
        <w:rPr>
          <w:rFonts w:ascii="新細明體" w:hAnsi="新細明體" w:hint="eastAsia"/>
          <w:color w:val="000000" w:themeColor="text1"/>
          <w:sz w:val="28"/>
          <w:szCs w:val="28"/>
          <w:u w:val="single"/>
          <w:lang w:val="uk-UA"/>
        </w:rPr>
        <w:t xml:space="preserve">  </w:t>
      </w:r>
      <w:r w:rsidR="00D77AC6" w:rsidRPr="00D77AC6">
        <w:rPr>
          <w:rFonts w:ascii="新細明體" w:hAnsi="新細明體" w:hint="eastAsia"/>
          <w:sz w:val="28"/>
          <w:szCs w:val="28"/>
          <w:u w:val="single"/>
          <w:lang w:val="uk-UA"/>
        </w:rPr>
        <w:t xml:space="preserve">      </w:t>
      </w:r>
      <w:r w:rsidR="00D77AC6" w:rsidRPr="00D77AC6">
        <w:rPr>
          <w:rFonts w:ascii="新細明體" w:hAnsi="新細明體" w:hint="eastAsia"/>
          <w:sz w:val="28"/>
          <w:szCs w:val="28"/>
          <w:lang w:val="uk-UA"/>
        </w:rPr>
        <w:t>，</w:t>
      </w:r>
      <w:r w:rsidR="000D5BBB" w:rsidRPr="000D5BBB">
        <w:rPr>
          <w:rFonts w:asciiTheme="minorEastAsia" w:eastAsiaTheme="minorEastAsia" w:hAnsiTheme="minorEastAsia"/>
          <w:sz w:val="28"/>
          <w:szCs w:val="28"/>
          <w:lang w:val="uk-UA" w:eastAsia="zh-TW"/>
        </w:rPr>
        <w:t>y</w:t>
      </w:r>
      <w:r w:rsidR="000D5BBB" w:rsidRPr="000D5BBB">
        <w:rPr>
          <w:rFonts w:asciiTheme="minorEastAsia" w:eastAsiaTheme="minorEastAsia" w:hAnsiTheme="minorEastAsia"/>
          <w:sz w:val="28"/>
          <w:szCs w:val="28"/>
          <w:vertAlign w:val="subscript"/>
          <w:lang w:val="uk-UA" w:eastAsia="zh-TW"/>
        </w:rPr>
        <w:t>3</w:t>
      </w:r>
      <w:r w:rsidR="000D5BBB" w:rsidRPr="000D5BBB">
        <w:rPr>
          <w:rFonts w:asciiTheme="minorEastAsia" w:eastAsiaTheme="minorEastAsia" w:hAnsiTheme="minorEastAsia"/>
          <w:sz w:val="28"/>
          <w:szCs w:val="28"/>
          <w:lang w:val="uk-UA" w:eastAsia="zh-TW"/>
        </w:rPr>
        <w:t>y</w:t>
      </w:r>
      <w:r w:rsidR="000D5BBB" w:rsidRPr="000D5BBB">
        <w:rPr>
          <w:rFonts w:asciiTheme="minorEastAsia" w:eastAsiaTheme="minorEastAsia" w:hAnsiTheme="minorEastAsia"/>
          <w:sz w:val="28"/>
          <w:szCs w:val="28"/>
          <w:vertAlign w:val="subscript"/>
          <w:lang w:val="uk-UA" w:eastAsia="zh-TW"/>
        </w:rPr>
        <w:t>2</w:t>
      </w:r>
      <w:r w:rsidR="000D5BBB" w:rsidRPr="000D5BBB">
        <w:rPr>
          <w:rFonts w:asciiTheme="minorEastAsia" w:eastAsiaTheme="minorEastAsia" w:hAnsiTheme="minorEastAsia"/>
          <w:sz w:val="28"/>
          <w:szCs w:val="28"/>
          <w:lang w:val="uk-UA" w:eastAsia="zh-TW"/>
        </w:rPr>
        <w:t>y</w:t>
      </w:r>
      <w:r w:rsidR="000D5BBB" w:rsidRPr="000D5BBB">
        <w:rPr>
          <w:rFonts w:asciiTheme="minorEastAsia" w:eastAsiaTheme="minorEastAsia" w:hAnsiTheme="minorEastAsia"/>
          <w:sz w:val="28"/>
          <w:szCs w:val="28"/>
          <w:vertAlign w:val="subscript"/>
          <w:lang w:val="uk-UA" w:eastAsia="zh-TW"/>
        </w:rPr>
        <w:t>1</w:t>
      </w:r>
      <w:r w:rsidR="000D5BBB" w:rsidRPr="000D5BBB">
        <w:rPr>
          <w:rFonts w:asciiTheme="minorEastAsia" w:eastAsiaTheme="minorEastAsia" w:hAnsiTheme="minorEastAsia"/>
          <w:sz w:val="28"/>
          <w:szCs w:val="28"/>
          <w:lang w:val="uk-UA" w:eastAsia="zh-TW"/>
        </w:rPr>
        <w:t>y</w:t>
      </w:r>
      <w:r w:rsidR="000D5BBB" w:rsidRPr="000D5BBB">
        <w:rPr>
          <w:rFonts w:asciiTheme="minorEastAsia" w:eastAsiaTheme="minorEastAsia" w:hAnsiTheme="minorEastAsia"/>
          <w:sz w:val="28"/>
          <w:szCs w:val="28"/>
          <w:vertAlign w:val="subscript"/>
          <w:lang w:val="uk-UA" w:eastAsia="zh-TW"/>
        </w:rPr>
        <w:t>0</w:t>
      </w:r>
      <w:r w:rsidR="00D77AC6" w:rsidRPr="00D77AC6">
        <w:rPr>
          <w:rFonts w:ascii="新細明體" w:hAnsi="新細明體" w:hint="eastAsia"/>
          <w:color w:val="000000" w:themeColor="text1"/>
          <w:sz w:val="28"/>
          <w:szCs w:val="28"/>
          <w:lang w:val="uk-UA"/>
        </w:rPr>
        <w:t>=</w:t>
      </w:r>
      <w:r w:rsidR="00D77AC6" w:rsidRPr="00D77AC6">
        <w:rPr>
          <w:rFonts w:ascii="新細明體" w:hAnsi="新細明體" w:hint="eastAsia"/>
          <w:color w:val="000000" w:themeColor="text1"/>
          <w:sz w:val="28"/>
          <w:szCs w:val="28"/>
          <w:u w:val="single"/>
          <w:lang w:val="uk-UA"/>
        </w:rPr>
        <w:t xml:space="preserve">   </w:t>
      </w:r>
      <w:r w:rsidR="00D77AC6" w:rsidRPr="00D77AC6">
        <w:rPr>
          <w:rFonts w:ascii="新細明體" w:hAnsi="新細明體" w:hint="eastAsia"/>
          <w:sz w:val="28"/>
          <w:szCs w:val="28"/>
          <w:u w:val="single"/>
          <w:lang w:val="uk-UA"/>
        </w:rPr>
        <w:t xml:space="preserve">      </w:t>
      </w:r>
      <w:r w:rsidR="00D433FA" w:rsidRPr="00D433FA">
        <w:rPr>
          <w:rFonts w:hint="eastAsia"/>
          <w:vertAlign w:val="subscript"/>
          <w:lang w:val="uk-UA"/>
        </w:rPr>
        <w:t>(BCD)</w:t>
      </w:r>
      <w:r w:rsidR="00D77AC6" w:rsidRPr="00EE2BDF">
        <w:rPr>
          <w:rFonts w:ascii="新細明體" w:hAnsi="新細明體" w:hint="eastAsia"/>
          <w:sz w:val="28"/>
          <w:szCs w:val="28"/>
        </w:rPr>
        <w:t>。</w:t>
      </w:r>
      <w:r w:rsidR="00B51C46" w:rsidRPr="001344A3">
        <w:rPr>
          <w:rFonts w:ascii="新細明體" w:hAnsi="新細明體" w:hint="eastAsia"/>
          <w:sz w:val="28"/>
          <w:szCs w:val="28"/>
          <w:lang w:val="uk-UA" w:eastAsia="zh-TW"/>
        </w:rPr>
        <w:t>(</w:t>
      </w:r>
      <w:r w:rsidR="00B51C46">
        <w:rPr>
          <w:rFonts w:ascii="新細明體" w:hAnsi="新細明體" w:hint="eastAsia"/>
          <w:b/>
          <w:lang w:val="uk-UA"/>
        </w:rPr>
        <w:t>每格2分</w:t>
      </w:r>
      <w:r w:rsidR="00A51A6D">
        <w:rPr>
          <w:rFonts w:ascii="新細明體" w:hAnsi="新細明體" w:hint="eastAsia"/>
          <w:b/>
          <w:lang w:val="uk-UA" w:eastAsia="zh-TW"/>
        </w:rPr>
        <w:t>)</w:t>
      </w:r>
      <w:r w:rsidR="000D5BBB">
        <w:rPr>
          <w:rFonts w:asciiTheme="minorHAnsi" w:hAnsiTheme="minorHAnsi"/>
          <w:b/>
          <w:lang w:val="uk-UA" w:eastAsia="zh-TW"/>
        </w:rPr>
        <w:t xml:space="preserve">    </w:t>
      </w:r>
    </w:p>
    <w:p w:rsidR="003A55BC" w:rsidRDefault="000D5BBB" w:rsidP="00A51A6D">
      <w:pPr>
        <w:jc w:val="center"/>
        <w:rPr>
          <w:lang w:val="uk-UA" w:eastAsia="uk-UA"/>
        </w:rPr>
      </w:pPr>
      <w:r>
        <w:rPr>
          <w:noProof/>
        </w:rPr>
        <w:drawing>
          <wp:inline distT="0" distB="0" distL="0" distR="0">
            <wp:extent cx="6088184" cy="3623146"/>
            <wp:effectExtent l="0" t="0" r="8255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074" cy="36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6A5" w:rsidRPr="001344A3" w:rsidRDefault="009976A5" w:rsidP="00A51A6D">
      <w:pPr>
        <w:jc w:val="center"/>
        <w:rPr>
          <w:sz w:val="16"/>
          <w:szCs w:val="16"/>
          <w:lang w:val="uk-UA" w:eastAsia="uk-UA"/>
        </w:rPr>
      </w:pPr>
    </w:p>
    <w:p w:rsidR="009976A5" w:rsidRDefault="00A51A6D" w:rsidP="009976A5">
      <w:pPr>
        <w:autoSpaceDE w:val="0"/>
        <w:autoSpaceDN w:val="0"/>
        <w:adjustRightInd w:val="0"/>
        <w:spacing w:line="0" w:lineRule="atLeast"/>
        <w:rPr>
          <w:rFonts w:ascii="Malgun Gothic Semilight" w:eastAsia="Malgun Gothic Semilight" w:hAnsi="Malgun Gothic Semilight" w:cs="Malgun Gothic Semilight"/>
          <w:kern w:val="0"/>
          <w:szCs w:val="24"/>
          <w:lang w:val="uk-UA"/>
        </w:rPr>
      </w:pPr>
      <w:r>
        <w:rPr>
          <w:rFonts w:hint="eastAsia"/>
          <w:lang w:val="uk-UA"/>
        </w:rPr>
        <w:t>4</w:t>
      </w:r>
      <w:r>
        <w:rPr>
          <w:lang w:val="uk-UA"/>
        </w:rPr>
        <w:t>.</w:t>
      </w:r>
      <w:r w:rsidR="009976A5" w:rsidRPr="009976A5">
        <w:rPr>
          <w:rFonts w:ascii="DFMing-Md-HK-BF" w:eastAsia="DFMing-Md-HK-BF" w:cs="DFMing-Md-HK-BF" w:hint="eastAsia"/>
          <w:kern w:val="0"/>
          <w:szCs w:val="24"/>
          <w:lang w:val="uk-UA"/>
        </w:rPr>
        <w:t xml:space="preserve"> </w:t>
      </w:r>
      <w:r w:rsidR="009976A5">
        <w:rPr>
          <w:rFonts w:ascii="微軟正黑體" w:eastAsia="微軟正黑體" w:hAnsi="微軟正黑體" w:cs="微軟正黑體"/>
          <w:kern w:val="0"/>
          <w:szCs w:val="24"/>
          <w:lang w:val="uk-UA"/>
        </w:rPr>
        <w:t>下圖是</w:t>
      </w:r>
      <w:r w:rsidR="009976A5" w:rsidRPr="009976A5">
        <w:rPr>
          <w:rFonts w:ascii="TimesNewRomanPSMT" w:eastAsia="DFMing-Md-HK-BF" w:hAnsi="TimesNewRomanPSMT" w:cs="TimesNewRomanPSMT"/>
          <w:kern w:val="0"/>
          <w:szCs w:val="24"/>
          <w:lang w:val="uk-UA"/>
        </w:rPr>
        <w:t xml:space="preserve">8 </w:t>
      </w:r>
      <w:r w:rsidR="009976A5">
        <w:rPr>
          <w:rFonts w:ascii="微軟正黑體" w:eastAsia="微軟正黑體" w:hAnsi="微軟正黑體" w:cs="微軟正黑體" w:hint="eastAsia"/>
          <w:kern w:val="0"/>
          <w:szCs w:val="24"/>
        </w:rPr>
        <w:t>位元加法電路在正常運作下</w:t>
      </w:r>
      <w:r w:rsidR="009976A5" w:rsidRPr="009976A5">
        <w:rPr>
          <w:rFonts w:ascii="Malgun Gothic Semilight" w:eastAsia="Malgun Gothic Semilight" w:hAnsi="Malgun Gothic Semilight" w:cs="Malgun Gothic Semilight" w:hint="eastAsia"/>
          <w:kern w:val="0"/>
          <w:szCs w:val="24"/>
          <w:lang w:val="uk-UA"/>
        </w:rPr>
        <w:t>，</w:t>
      </w:r>
      <w:r w:rsidR="009976A5">
        <w:rPr>
          <w:rFonts w:ascii="微軟正黑體" w:eastAsia="微軟正黑體" w:hAnsi="微軟正黑體" w:cs="微軟正黑體" w:hint="eastAsia"/>
          <w:kern w:val="0"/>
          <w:szCs w:val="24"/>
        </w:rPr>
        <w:t>若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B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7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B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6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B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5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B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4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B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3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B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2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B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1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B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>0</w:t>
      </w:r>
      <w:r w:rsidR="009976A5" w:rsidRPr="009976A5">
        <w:rPr>
          <w:rFonts w:ascii="TimesNewRomanPSMT" w:eastAsia="DFMing-Md-HK-BF" w:hAnsi="TimesNewRomanPSMT" w:cs="TimesNewRomanPSMT"/>
          <w:kern w:val="0"/>
          <w:szCs w:val="24"/>
          <w:lang w:val="uk-UA"/>
        </w:rPr>
        <w:t xml:space="preserve">=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A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7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A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6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A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5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A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4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A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3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A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2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A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1 </w:t>
      </w:r>
      <w:r w:rsidR="009976A5"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A</w:t>
      </w:r>
      <w:r w:rsidR="009976A5"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0 </w:t>
      </w:r>
      <w:r w:rsidR="009976A5" w:rsidRPr="009976A5">
        <w:rPr>
          <w:rFonts w:ascii="TimesNewRomanPSMT" w:eastAsia="DFMing-Md-HK-BF" w:hAnsi="TimesNewRomanPSMT" w:cs="TimesNewRomanPSMT"/>
          <w:kern w:val="0"/>
          <w:szCs w:val="24"/>
          <w:lang w:val="uk-UA"/>
        </w:rPr>
        <w:t xml:space="preserve">= 10011001 </w:t>
      </w:r>
      <w:r w:rsidR="009976A5">
        <w:rPr>
          <w:rFonts w:ascii="微軟正黑體" w:eastAsia="微軟正黑體" w:hAnsi="微軟正黑體" w:cs="微軟正黑體" w:hint="eastAsia"/>
          <w:kern w:val="0"/>
          <w:szCs w:val="24"/>
        </w:rPr>
        <w:t>時</w:t>
      </w:r>
      <w:r w:rsidR="009976A5" w:rsidRPr="009976A5">
        <w:rPr>
          <w:rFonts w:ascii="Malgun Gothic Semilight" w:eastAsia="Malgun Gothic Semilight" w:hAnsi="Malgun Gothic Semilight" w:cs="Malgun Gothic Semilight" w:hint="eastAsia"/>
          <w:kern w:val="0"/>
          <w:szCs w:val="24"/>
          <w:lang w:val="uk-UA"/>
        </w:rPr>
        <w:t>，</w:t>
      </w:r>
    </w:p>
    <w:p w:rsidR="009976A5" w:rsidRPr="009976A5" w:rsidRDefault="009976A5" w:rsidP="009976A5">
      <w:pPr>
        <w:spacing w:line="0" w:lineRule="atLeast"/>
        <w:rPr>
          <w:lang w:val="uk-UA" w:eastAsia="uk-UA"/>
        </w:rPr>
      </w:pPr>
      <w:r w:rsidRPr="00C441BD">
        <w:rPr>
          <w:rFonts w:ascii="微軟正黑體" w:eastAsia="微軟正黑體" w:hAnsi="微軟正黑體" w:cs="微軟正黑體"/>
          <w:kern w:val="0"/>
          <w:szCs w:val="24"/>
          <w:lang w:val="uk-UA"/>
        </w:rPr>
        <w:t xml:space="preserve">   </w:t>
      </w:r>
      <w:r>
        <w:rPr>
          <w:rFonts w:ascii="微軟正黑體" w:eastAsia="微軟正黑體" w:hAnsi="微軟正黑體" w:cs="微軟正黑體" w:hint="eastAsia"/>
          <w:kern w:val="0"/>
          <w:szCs w:val="24"/>
        </w:rPr>
        <w:t>其輸出</w:t>
      </w:r>
      <w:r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C</w:t>
      </w:r>
      <w:r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8 </w:t>
      </w:r>
      <w:r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S</w:t>
      </w:r>
      <w:r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7 </w:t>
      </w:r>
      <w:r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S</w:t>
      </w:r>
      <w:r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6 </w:t>
      </w:r>
      <w:r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S</w:t>
      </w:r>
      <w:r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5 </w:t>
      </w:r>
      <w:r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S</w:t>
      </w:r>
      <w:r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4 </w:t>
      </w:r>
      <w:r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S</w:t>
      </w:r>
      <w:r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3 </w:t>
      </w:r>
      <w:r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S</w:t>
      </w:r>
      <w:r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2 </w:t>
      </w:r>
      <w:r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S</w:t>
      </w:r>
      <w:r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1 </w:t>
      </w:r>
      <w:r>
        <w:rPr>
          <w:rFonts w:ascii="TimesNewRomanPS-ItalicMT" w:eastAsia="DFMing-Md-HK-BF" w:hAnsi="TimesNewRomanPS-ItalicMT" w:cs="TimesNewRomanPS-ItalicMT"/>
          <w:i/>
          <w:iCs/>
          <w:kern w:val="0"/>
          <w:szCs w:val="24"/>
        </w:rPr>
        <w:t>S</w:t>
      </w:r>
      <w:r w:rsidRPr="009976A5">
        <w:rPr>
          <w:rFonts w:ascii="TimesNewRomanPSMT" w:eastAsia="DFMing-Md-HK-BF" w:hAnsi="TimesNewRomanPSMT" w:cs="TimesNewRomanPSMT"/>
          <w:kern w:val="0"/>
          <w:sz w:val="14"/>
          <w:szCs w:val="14"/>
          <w:lang w:val="uk-UA"/>
        </w:rPr>
        <w:t xml:space="preserve">0 </w:t>
      </w:r>
      <w:r w:rsidRPr="009976A5">
        <w:rPr>
          <w:rFonts w:ascii="TimesNewRomanPSMT" w:eastAsia="DFMing-Md-HK-BF" w:hAnsi="TimesNewRomanPSMT" w:cs="TimesNewRomanPSMT"/>
          <w:kern w:val="0"/>
          <w:szCs w:val="24"/>
          <w:lang w:val="uk-UA"/>
        </w:rPr>
        <w:t>=</w:t>
      </w:r>
      <w:r>
        <w:rPr>
          <w:rFonts w:ascii="TimesNewRomanPSMT" w:eastAsia="DFMing-Md-HK-BF" w:hAnsi="TimesNewRomanPSMT" w:cs="TimesNewRomanPSMT"/>
          <w:kern w:val="0"/>
          <w:szCs w:val="24"/>
          <w:lang w:val="uk-UA"/>
        </w:rPr>
        <w:t xml:space="preserve"> </w:t>
      </w:r>
      <w:r>
        <w:rPr>
          <w:rFonts w:ascii="TimesNewRomanPSMT" w:eastAsia="DFMing-Md-HK-BF" w:hAnsi="TimesNewRomanPSMT" w:cs="TimesNewRomanPSMT"/>
          <w:kern w:val="0"/>
          <w:szCs w:val="24"/>
          <w:u w:val="single"/>
          <w:lang w:val="uk-UA"/>
        </w:rPr>
        <w:t xml:space="preserve">                      </w:t>
      </w:r>
      <w:r w:rsidRPr="009976A5">
        <w:rPr>
          <w:rFonts w:ascii="TimesNewRomanPSMT" w:eastAsia="DFMing-Md-HK-BF" w:hAnsi="TimesNewRomanPSMT" w:cs="TimesNewRomanPSMT"/>
          <w:kern w:val="0"/>
          <w:szCs w:val="24"/>
          <w:vertAlign w:val="subscript"/>
          <w:lang w:val="uk-UA"/>
        </w:rPr>
        <w:t>(2)</w:t>
      </w:r>
      <w:r>
        <w:rPr>
          <w:rFonts w:ascii="TimesNewRomanPSMT" w:eastAsia="DFMing-Md-HK-BF" w:hAnsi="TimesNewRomanPSMT" w:cs="TimesNewRomanPSMT"/>
          <w:kern w:val="0"/>
          <w:szCs w:val="24"/>
          <w:vertAlign w:val="subscript"/>
          <w:lang w:val="uk-UA"/>
        </w:rPr>
        <w:t xml:space="preserve">  </w:t>
      </w:r>
      <w:r w:rsidRPr="009976A5">
        <w:rPr>
          <w:rFonts w:ascii="TimesNewRomanPSMT" w:eastAsia="DFMing-Md-HK-BF" w:hAnsi="TimesNewRomanPSMT" w:cs="TimesNewRomanPSMT"/>
          <w:kern w:val="0"/>
          <w:szCs w:val="24"/>
          <w:lang w:val="uk-UA"/>
        </w:rPr>
        <w:t xml:space="preserve"> </w:t>
      </w:r>
      <w:r w:rsidRPr="004702E2">
        <w:rPr>
          <w:rFonts w:asciiTheme="minorEastAsia" w:hAnsiTheme="minorEastAsia" w:cs="TimesNewRomanPSMT"/>
          <w:kern w:val="0"/>
          <w:szCs w:val="24"/>
          <w:lang w:val="uk-UA"/>
        </w:rPr>
        <w:t>(4</w:t>
      </w:r>
      <w:r w:rsidRPr="004702E2">
        <w:rPr>
          <w:rFonts w:asciiTheme="minorEastAsia" w:hAnsiTheme="minorEastAsia" w:cs="微軟正黑體"/>
          <w:kern w:val="0"/>
          <w:szCs w:val="24"/>
          <w:lang w:val="uk-UA"/>
        </w:rPr>
        <w:t>分)</w:t>
      </w:r>
    </w:p>
    <w:p w:rsidR="005834B5" w:rsidRPr="00B14EF7" w:rsidRDefault="009976A5" w:rsidP="00BE6193">
      <w:pPr>
        <w:jc w:val="center"/>
        <w:rPr>
          <w:lang w:val="uk-UA" w:eastAsia="uk-UA"/>
        </w:rPr>
      </w:pPr>
      <w:r>
        <w:rPr>
          <w:noProof/>
        </w:rPr>
        <w:drawing>
          <wp:inline distT="0" distB="0" distL="0" distR="0">
            <wp:extent cx="4775200" cy="1116965"/>
            <wp:effectExtent l="0" t="0" r="6350" b="698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058" cy="114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34B5" w:rsidRPr="00B14EF7" w:rsidSect="003A55BC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Ming-Md-HK-BF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 Semilight">
    <w:panose1 w:val="020B0502040204020203"/>
    <w:charset w:val="88"/>
    <w:family w:val="swiss"/>
    <w:pitch w:val="variable"/>
    <w:sig w:usb0="B0000AAF" w:usb1="09DF7CFB" w:usb2="00000012" w:usb3="00000000" w:csb0="003E01BD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5BC"/>
    <w:rsid w:val="000440C7"/>
    <w:rsid w:val="000D5BBB"/>
    <w:rsid w:val="00116C43"/>
    <w:rsid w:val="00122514"/>
    <w:rsid w:val="001344A3"/>
    <w:rsid w:val="0022447E"/>
    <w:rsid w:val="00236551"/>
    <w:rsid w:val="003A55BC"/>
    <w:rsid w:val="00460B67"/>
    <w:rsid w:val="004702E2"/>
    <w:rsid w:val="004A4484"/>
    <w:rsid w:val="005834B5"/>
    <w:rsid w:val="0065381D"/>
    <w:rsid w:val="0069610B"/>
    <w:rsid w:val="006C4CE3"/>
    <w:rsid w:val="00705585"/>
    <w:rsid w:val="00864CA6"/>
    <w:rsid w:val="00951A9F"/>
    <w:rsid w:val="009976A5"/>
    <w:rsid w:val="009B155C"/>
    <w:rsid w:val="009E4873"/>
    <w:rsid w:val="00A51A6D"/>
    <w:rsid w:val="00B14EF7"/>
    <w:rsid w:val="00B51C46"/>
    <w:rsid w:val="00B647AB"/>
    <w:rsid w:val="00BD1FB7"/>
    <w:rsid w:val="00BE6193"/>
    <w:rsid w:val="00C27B5F"/>
    <w:rsid w:val="00C441BD"/>
    <w:rsid w:val="00C77D6F"/>
    <w:rsid w:val="00CF6B7B"/>
    <w:rsid w:val="00D433FA"/>
    <w:rsid w:val="00D77AC6"/>
    <w:rsid w:val="00EF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7A010D-D9FD-46F4-85C5-C463B490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ctionTitleStyle">
    <w:name w:val="SectionTitleStyle"/>
    <w:basedOn w:val="a"/>
    <w:rsid w:val="003A55BC"/>
    <w:pPr>
      <w:widowControl/>
    </w:pPr>
    <w:rPr>
      <w:rFonts w:ascii="Times New Roman" w:eastAsia="新細明體" w:hAnsi="Times New Roman" w:cs="Times New Roman"/>
      <w:b/>
      <w:kern w:val="0"/>
      <w:sz w:val="28"/>
      <w:szCs w:val="24"/>
      <w:lang w:eastAsia="uk-UA"/>
    </w:rPr>
  </w:style>
  <w:style w:type="paragraph" w:customStyle="1" w:styleId="SectionParagraphStyle">
    <w:name w:val="SectionParagraphStyle"/>
    <w:basedOn w:val="a"/>
    <w:rsid w:val="003A55BC"/>
    <w:pPr>
      <w:widowControl/>
      <w:spacing w:after="40" w:line="280" w:lineRule="auto"/>
      <w:ind w:left="1000" w:hanging="1000"/>
      <w:textAlignment w:val="center"/>
    </w:pPr>
    <w:rPr>
      <w:rFonts w:ascii="Times New Roman" w:eastAsia="新細明體" w:hAnsi="Times New Roman" w:cs="Times New Roman"/>
      <w:kern w:val="0"/>
      <w:szCs w:val="24"/>
      <w:lang w:eastAsia="uk-UA"/>
    </w:rPr>
  </w:style>
  <w:style w:type="table" w:styleId="a3">
    <w:name w:val="Table Grid"/>
    <w:basedOn w:val="a1"/>
    <w:uiPriority w:val="39"/>
    <w:rsid w:val="003A55BC"/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E619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BE619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oleObject" Target="embeddings/oleObject2.bin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C72D7-5B76-44CE-8873-6F70BC138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2021-03-19T07:55:00Z</cp:lastPrinted>
  <dcterms:created xsi:type="dcterms:W3CDTF">2021-03-23T08:39:00Z</dcterms:created>
  <dcterms:modified xsi:type="dcterms:W3CDTF">2021-03-23T08:39:00Z</dcterms:modified>
</cp:coreProperties>
</file>