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14:paraId="67D6A249" w14:textId="77777777" w:rsidTr="00216D7F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5ADE964B" w14:textId="77777777" w:rsidR="0012265E" w:rsidRPr="00C454E9" w:rsidRDefault="0012265E" w:rsidP="00884234">
            <w:pPr>
              <w:pStyle w:val="a3"/>
              <w:jc w:val="center"/>
              <w:rPr>
                <w:rFonts w:ascii="新細明體" w:hAnsi="新細明體"/>
              </w:rPr>
            </w:pPr>
            <w:r w:rsidRPr="00C454E9">
              <w:rPr>
                <w:rFonts w:ascii="新細明體" w:hAnsi="新細明體" w:hint="eastAsia"/>
                <w:sz w:val="28"/>
              </w:rPr>
              <w:t>市立新北高工1</w:t>
            </w:r>
            <w:r w:rsidRPr="00C454E9">
              <w:rPr>
                <w:rFonts w:ascii="新細明體" w:hAnsi="新細明體"/>
                <w:sz w:val="28"/>
              </w:rPr>
              <w:t>10</w:t>
            </w:r>
            <w:r w:rsidRPr="00C454E9">
              <w:rPr>
                <w:rFonts w:ascii="新細明體" w:hAnsi="新細明體" w:hint="eastAsia"/>
                <w:sz w:val="28"/>
              </w:rPr>
              <w:t>學年度第</w:t>
            </w:r>
            <w:r w:rsidRPr="00C454E9">
              <w:rPr>
                <w:rFonts w:ascii="新細明體" w:hAnsi="新細明體"/>
                <w:sz w:val="28"/>
              </w:rPr>
              <w:t>1</w:t>
            </w:r>
            <w:r w:rsidRPr="00C454E9">
              <w:rPr>
                <w:rFonts w:ascii="新細明體" w:hAnsi="新細明體" w:hint="eastAsia"/>
                <w:sz w:val="28"/>
              </w:rPr>
              <w:t>學期</w:t>
            </w:r>
            <w:r w:rsidR="00884234" w:rsidRPr="00C454E9">
              <w:rPr>
                <w:rFonts w:ascii="新細明體" w:hAnsi="新細明體" w:hint="eastAsia"/>
                <w:sz w:val="28"/>
              </w:rPr>
              <w:t xml:space="preserve"> 期末</w:t>
            </w:r>
            <w:r w:rsidRPr="00C454E9">
              <w:rPr>
                <w:rFonts w:ascii="新細明體" w:hAnsi="新細明體" w:hint="eastAsia"/>
                <w:sz w:val="28"/>
              </w:rPr>
              <w:t>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8389024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E8734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8C5C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6A7A5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CA5974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454E9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12265E" w14:paraId="12B223EA" w14:textId="77777777" w:rsidTr="00216D7F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1CC0FC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243DB1" w14:textId="77777777" w:rsidR="0012265E" w:rsidRPr="00C454E9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會計學</w:t>
            </w:r>
          </w:p>
          <w:p w14:paraId="3B5F8758" w14:textId="77777777" w:rsidR="0012265E" w:rsidRPr="00C454E9" w:rsidRDefault="0012265E" w:rsidP="0016109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(</w:t>
            </w:r>
            <w:r w:rsidR="00161096" w:rsidRPr="00C454E9">
              <w:rPr>
                <w:rFonts w:ascii="新細明體" w:hAnsi="新細明體" w:hint="eastAsia"/>
                <w:sz w:val="24"/>
              </w:rPr>
              <w:t>會計</w:t>
            </w:r>
            <w:r w:rsidRPr="00C454E9">
              <w:rPr>
                <w:rFonts w:ascii="新細明體" w:hAnsi="新細明體" w:hint="eastAsia"/>
                <w:sz w:val="24"/>
              </w:rPr>
              <w:t>實</w:t>
            </w:r>
            <w:r w:rsidR="00161096" w:rsidRPr="00C454E9">
              <w:rPr>
                <w:rFonts w:ascii="新細明體" w:hAnsi="新細明體" w:hint="eastAsia"/>
                <w:sz w:val="24"/>
              </w:rPr>
              <w:t>作</w:t>
            </w:r>
            <w:r w:rsidRPr="00C454E9">
              <w:rPr>
                <w:rFonts w:ascii="新細明體" w:hAnsi="新細明體" w:hint="eastAsia"/>
                <w:sz w:val="24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7FEDA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命題</w:t>
            </w:r>
          </w:p>
          <w:p w14:paraId="2B58E0C4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B38471" w14:textId="77777777" w:rsidR="00884234" w:rsidRPr="00C454E9" w:rsidRDefault="0012265E" w:rsidP="00884234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林</w:t>
            </w:r>
            <w:r w:rsidR="00884234" w:rsidRPr="00C454E9">
              <w:rPr>
                <w:rFonts w:ascii="新細明體" w:hAnsi="新細明體" w:hint="eastAsia"/>
                <w:sz w:val="24"/>
              </w:rPr>
              <w:t>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EC903D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審題</w:t>
            </w:r>
          </w:p>
          <w:p w14:paraId="0E661595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6A90D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A05EB6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E151B" w14:textId="77777777" w:rsidR="0012265E" w:rsidRPr="00C454E9" w:rsidRDefault="00161096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C6DFF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3F4B606" w14:textId="77777777" w:rsidR="0012265E" w:rsidRPr="00C454E9" w:rsidRDefault="0012265E" w:rsidP="00216D7F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 w:rsidRPr="00C454E9"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DF7F971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C454E9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294827" w14:textId="77777777" w:rsidR="0012265E" w:rsidRPr="00C454E9" w:rsidRDefault="0012265E" w:rsidP="00216D7F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C1F3C9" w14:textId="77777777" w:rsidR="0012265E" w:rsidRPr="00C454E9" w:rsidRDefault="00884E77" w:rsidP="00216D7F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454E9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57187CD5" w14:textId="77777777" w:rsidR="00302071" w:rsidRPr="00A26E09" w:rsidRDefault="00316A8A" w:rsidP="008265CF">
      <w:pPr>
        <w:spacing w:beforeLines="50" w:before="180" w:afterLines="50" w:after="180"/>
        <w:rPr>
          <w:rFonts w:ascii="新細明體" w:hAnsi="新細明體"/>
          <w:color w:val="000000"/>
          <w:sz w:val="28"/>
          <w:szCs w:val="28"/>
          <w:bdr w:val="single" w:sz="4" w:space="0" w:color="auto"/>
        </w:rPr>
      </w:pPr>
      <w:r>
        <w:rPr>
          <w:rFonts w:ascii="新細明體" w:hAnsi="新細明體" w:hint="eastAsia"/>
          <w:color w:val="000000"/>
          <w:sz w:val="28"/>
          <w:szCs w:val="28"/>
        </w:rPr>
        <w:t>一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、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選擇</w:t>
      </w:r>
      <w:r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題</w:t>
      </w:r>
      <w:r w:rsidR="00884234">
        <w:rPr>
          <w:rFonts w:ascii="新細明體" w:hAnsi="新細明體"/>
          <w:color w:val="000000"/>
          <w:sz w:val="28"/>
          <w:szCs w:val="28"/>
        </w:rPr>
        <w:t>2</w:t>
      </w:r>
      <w:r w:rsidR="00C90FA4">
        <w:rPr>
          <w:rFonts w:ascii="新細明體" w:hAnsi="新細明體"/>
          <w:color w:val="000000"/>
          <w:sz w:val="28"/>
          <w:szCs w:val="28"/>
        </w:rPr>
        <w:t>.5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45197A">
        <w:rPr>
          <w:rFonts w:ascii="新細明體" w:hAnsi="新細明體"/>
          <w:color w:val="000000"/>
          <w:sz w:val="28"/>
          <w:szCs w:val="28"/>
        </w:rPr>
        <w:t>50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342BF3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請直接作答</w:t>
      </w:r>
      <w:r w:rsidR="00342BF3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</w:t>
      </w:r>
      <w:r w:rsidR="00342BF3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  <w:r w:rsidR="004B4A61">
        <w:rPr>
          <w:rFonts w:ascii="新細明體" w:hAnsi="新細明體"/>
          <w:color w:val="000000"/>
          <w:sz w:val="28"/>
          <w:szCs w:val="28"/>
        </w:rPr>
        <w:t xml:space="preserve"> 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884E77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可</w:t>
      </w:r>
      <w:r w:rsidR="00884E77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用計算機 </w:t>
      </w:r>
      <w:r w:rsidR="00884E77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</w:p>
    <w:p w14:paraId="6179D364" w14:textId="77777777" w:rsidR="008265CF" w:rsidRDefault="008265CF" w:rsidP="008265CF">
      <w:pPr>
        <w:spacing w:line="380" w:lineRule="exact"/>
        <w:ind w:left="1304" w:hanging="1304"/>
        <w:jc w:val="both"/>
        <w:textAlignment w:val="center"/>
      </w:pPr>
    </w:p>
    <w:p w14:paraId="19AF7F45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公開發行股票公司的主管機關是　</w:t>
      </w:r>
      <w:r>
        <w:t>(A)</w:t>
      </w:r>
      <w:r>
        <w:rPr>
          <w:rFonts w:hint="eastAsia"/>
        </w:rPr>
        <w:t xml:space="preserve">經濟部　</w:t>
      </w:r>
      <w:r>
        <w:t>(B)</w:t>
      </w:r>
      <w:r>
        <w:rPr>
          <w:rFonts w:hint="eastAsia"/>
        </w:rPr>
        <w:t xml:space="preserve">會計研究發展基金會　</w:t>
      </w:r>
      <w:r>
        <w:t>(C)</w:t>
      </w:r>
      <w:r>
        <w:rPr>
          <w:rFonts w:hint="eastAsia"/>
        </w:rPr>
        <w:t xml:space="preserve">金管會　</w:t>
      </w:r>
      <w:r>
        <w:t>(D)</w:t>
      </w:r>
      <w:r>
        <w:rPr>
          <w:rFonts w:hint="eastAsia"/>
        </w:rPr>
        <w:t>財政部</w:t>
      </w:r>
    </w:p>
    <w:p w14:paraId="7CB228AB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本公司購入台灣高鐵股份有限公司的股票，持股</w:t>
      </w:r>
      <w:r>
        <w:t>0.1%</w:t>
      </w:r>
      <w:r>
        <w:rPr>
          <w:rFonts w:hint="eastAsia"/>
        </w:rPr>
        <w:t xml:space="preserve">，則對該公司的影響力為　</w:t>
      </w:r>
      <w:r>
        <w:t>(A)</w:t>
      </w:r>
      <w:r w:rsidR="0088739D">
        <w:rPr>
          <w:rFonts w:hint="eastAsia"/>
        </w:rPr>
        <w:t>無法判斷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具有控制力　</w:t>
      </w:r>
      <w:r>
        <w:t>(C)</w:t>
      </w:r>
      <w:r>
        <w:rPr>
          <w:rFonts w:hint="eastAsia"/>
        </w:rPr>
        <w:t xml:space="preserve">具有重大影響力　</w:t>
      </w:r>
      <w:r>
        <w:t>(D)</w:t>
      </w:r>
      <w:r w:rsidR="0088739D">
        <w:rPr>
          <w:rFonts w:hint="eastAsia"/>
        </w:rPr>
        <w:t>無重大影響力</w:t>
      </w:r>
    </w:p>
    <w:p w14:paraId="59CF2793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透過損益按公允價值衡量之金融資產收到現金股利時，</w:t>
      </w:r>
      <w:proofErr w:type="gramStart"/>
      <w:r>
        <w:rPr>
          <w:rFonts w:hint="eastAsia"/>
        </w:rPr>
        <w:t>貸記</w:t>
      </w:r>
      <w:proofErr w:type="gramEnd"/>
      <w:r>
        <w:rPr>
          <w:rFonts w:hint="eastAsia"/>
        </w:rPr>
        <w:t xml:space="preserve">　</w:t>
      </w:r>
      <w:r>
        <w:t>(A)</w:t>
      </w:r>
      <w:r>
        <w:rPr>
          <w:rFonts w:hint="eastAsia"/>
        </w:rPr>
        <w:t xml:space="preserve">現金　</w:t>
      </w:r>
      <w:r>
        <w:t>(B)</w:t>
      </w:r>
      <w:r>
        <w:rPr>
          <w:rFonts w:hint="eastAsia"/>
        </w:rPr>
        <w:t xml:space="preserve">不作分錄　</w:t>
      </w:r>
      <w:r>
        <w:t>(C)</w:t>
      </w:r>
      <w:r>
        <w:rPr>
          <w:rFonts w:hint="eastAsia"/>
        </w:rPr>
        <w:t xml:space="preserve">股利收入　</w:t>
      </w:r>
      <w:r>
        <w:t>(D)</w:t>
      </w:r>
      <w:r>
        <w:rPr>
          <w:rFonts w:hint="eastAsia"/>
        </w:rPr>
        <w:t>強制透過損益按公允價值衡量之金融資產</w:t>
      </w:r>
    </w:p>
    <w:p w14:paraId="7B2E0B30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「強制透過損益按公允價值衡量之金融資產評價調整」項目性質為　</w:t>
      </w:r>
      <w:r>
        <w:t>(A)</w:t>
      </w:r>
      <w:r>
        <w:rPr>
          <w:rFonts w:hint="eastAsia"/>
        </w:rPr>
        <w:t xml:space="preserve">營業外收入　</w:t>
      </w:r>
      <w:r>
        <w:t>(B)</w:t>
      </w:r>
      <w:r>
        <w:rPr>
          <w:rFonts w:hint="eastAsia"/>
        </w:rPr>
        <w:t xml:space="preserve">資產的減項　</w:t>
      </w:r>
      <w:r>
        <w:t>(C)</w:t>
      </w:r>
      <w:r>
        <w:rPr>
          <w:rFonts w:hint="eastAsia"/>
        </w:rPr>
        <w:t xml:space="preserve">權益　</w:t>
      </w:r>
      <w:r>
        <w:t>(D)</w:t>
      </w:r>
      <w:r>
        <w:rPr>
          <w:rFonts w:hint="eastAsia"/>
        </w:rPr>
        <w:t>資產</w:t>
      </w:r>
      <w:proofErr w:type="gramStart"/>
      <w:r>
        <w:rPr>
          <w:rFonts w:hint="eastAsia"/>
        </w:rPr>
        <w:t>的加項或</w:t>
      </w:r>
      <w:proofErr w:type="gramEnd"/>
      <w:r>
        <w:rPr>
          <w:rFonts w:hint="eastAsia"/>
        </w:rPr>
        <w:t>減項</w:t>
      </w:r>
    </w:p>
    <w:p w14:paraId="30703A02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「透過損益按公允價值衡量之金融資產損失」屬於　</w:t>
      </w:r>
      <w:r>
        <w:t>(A)</w:t>
      </w:r>
      <w:r>
        <w:rPr>
          <w:rFonts w:hint="eastAsia"/>
        </w:rPr>
        <w:t xml:space="preserve">營業費用　</w:t>
      </w:r>
      <w:r>
        <w:t>(B)</w:t>
      </w:r>
      <w:r>
        <w:rPr>
          <w:rFonts w:hint="eastAsia"/>
        </w:rPr>
        <w:t>營業</w:t>
      </w:r>
      <w:r w:rsidR="0088739D">
        <w:rPr>
          <w:rFonts w:hint="eastAsia"/>
        </w:rPr>
        <w:t>外支出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營業</w:t>
      </w:r>
      <w:r w:rsidR="0088739D">
        <w:rPr>
          <w:rFonts w:hint="eastAsia"/>
        </w:rPr>
        <w:t>收入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營業外收入</w:t>
      </w:r>
    </w:p>
    <w:p w14:paraId="5C6E2515" w14:textId="77777777" w:rsidR="008265CF" w:rsidRDefault="008265CF" w:rsidP="008265CF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089185FA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透過損益按公允價值衡量之金融資產收到股票股利時，</w:t>
      </w:r>
      <w:proofErr w:type="gramStart"/>
      <w:r>
        <w:rPr>
          <w:rFonts w:hint="eastAsia"/>
        </w:rPr>
        <w:t>貸記</w:t>
      </w:r>
      <w:proofErr w:type="gramEnd"/>
      <w:r>
        <w:rPr>
          <w:rFonts w:hint="eastAsia"/>
        </w:rPr>
        <w:t xml:space="preserve">　</w:t>
      </w:r>
      <w:r>
        <w:t>(A)</w:t>
      </w:r>
      <w:r>
        <w:rPr>
          <w:rFonts w:hint="eastAsia"/>
        </w:rPr>
        <w:t xml:space="preserve">強制透過損益按公允價值衡量之金融資產　</w:t>
      </w:r>
      <w:r>
        <w:t>(B)</w:t>
      </w:r>
      <w:r w:rsidR="0088739D" w:rsidRPr="0088739D">
        <w:rPr>
          <w:rFonts w:hint="eastAsia"/>
        </w:rPr>
        <w:t xml:space="preserve"> </w:t>
      </w:r>
      <w:r w:rsidR="0088739D">
        <w:rPr>
          <w:rFonts w:hint="eastAsia"/>
        </w:rPr>
        <w:t>不作分錄</w:t>
      </w:r>
      <w:r>
        <w:rPr>
          <w:rFonts w:hint="eastAsia"/>
        </w:rPr>
        <w:t xml:space="preserve">　</w:t>
      </w:r>
      <w:r>
        <w:t>(C)</w:t>
      </w:r>
      <w:r w:rsidR="0088739D">
        <w:rPr>
          <w:rFonts w:hint="eastAsia"/>
        </w:rPr>
        <w:t>現金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股利收入</w:t>
      </w:r>
    </w:p>
    <w:p w14:paraId="51CD7826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下列有幾項屬於營業外支出　</w:t>
      </w:r>
      <w:r>
        <w:t>(1)</w:t>
      </w:r>
      <w:r>
        <w:rPr>
          <w:rFonts w:hint="eastAsia"/>
        </w:rPr>
        <w:t xml:space="preserve">強制透過損益按公允價值衡量之金融資產評價調整　</w:t>
      </w:r>
      <w:r>
        <w:t>(2)</w:t>
      </w:r>
      <w:r>
        <w:rPr>
          <w:rFonts w:hint="eastAsia"/>
        </w:rPr>
        <w:t xml:space="preserve">手續費支出　</w:t>
      </w:r>
      <w:r>
        <w:t>(3)</w:t>
      </w:r>
      <w:r>
        <w:rPr>
          <w:rFonts w:hint="eastAsia"/>
        </w:rPr>
        <w:t xml:space="preserve">透過損益按公允價值衡量之金融資產損失　</w:t>
      </w:r>
      <w:r>
        <w:t>(4)</w:t>
      </w:r>
      <w:r>
        <w:rPr>
          <w:rFonts w:hint="eastAsia"/>
        </w:rPr>
        <w:t xml:space="preserve">股利收入　</w:t>
      </w:r>
      <w:r>
        <w:t>(A)</w:t>
      </w:r>
      <w:r>
        <w:rPr>
          <w:rFonts w:hint="eastAsia"/>
        </w:rPr>
        <w:t xml:space="preserve">二項　</w:t>
      </w:r>
      <w:r>
        <w:t>(B)</w:t>
      </w:r>
      <w:r>
        <w:rPr>
          <w:rFonts w:hint="eastAsia"/>
        </w:rPr>
        <w:t xml:space="preserve">一項　</w:t>
      </w:r>
      <w:r>
        <w:t>(C)</w:t>
      </w:r>
      <w:r>
        <w:rPr>
          <w:rFonts w:hint="eastAsia"/>
        </w:rPr>
        <w:t xml:space="preserve">四項　</w:t>
      </w:r>
      <w:r>
        <w:t>(D)</w:t>
      </w:r>
      <w:r>
        <w:rPr>
          <w:rFonts w:hint="eastAsia"/>
        </w:rPr>
        <w:t>三項</w:t>
      </w:r>
    </w:p>
    <w:p w14:paraId="528729B6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公司帳上「強制透過損益按公允價值衡量之金融資產」餘額</w:t>
      </w:r>
      <w:r>
        <w:t>$100,000</w:t>
      </w:r>
      <w:r>
        <w:rPr>
          <w:rFonts w:hint="eastAsia"/>
        </w:rPr>
        <w:t>、「強制透過損益按公允價值衡量之金融資產評價調整」貸方餘額</w:t>
      </w:r>
      <w:r>
        <w:t>$4,000</w:t>
      </w:r>
      <w:r>
        <w:rPr>
          <w:rFonts w:hint="eastAsia"/>
        </w:rPr>
        <w:t xml:space="preserve">，則資產負債表上的「透過損益按公允價值衡量之金融資產」項目金額為　</w:t>
      </w:r>
      <w:r>
        <w:t>(A)$106,000</w:t>
      </w:r>
      <w:r>
        <w:rPr>
          <w:rFonts w:hint="eastAsia"/>
        </w:rPr>
        <w:t xml:space="preserve">　</w:t>
      </w:r>
      <w:r>
        <w:t>(B)$100,000</w:t>
      </w:r>
      <w:r>
        <w:rPr>
          <w:rFonts w:hint="eastAsia"/>
        </w:rPr>
        <w:t xml:space="preserve">　</w:t>
      </w:r>
      <w:r>
        <w:t>(C)$96,000</w:t>
      </w:r>
      <w:r>
        <w:rPr>
          <w:rFonts w:hint="eastAsia"/>
        </w:rPr>
        <w:t xml:space="preserve">　</w:t>
      </w:r>
      <w:r>
        <w:t>(D)$104,000</w:t>
      </w:r>
    </w:p>
    <w:p w14:paraId="26581824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09.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  <w:t>01</w:t>
      </w:r>
      <w:r>
        <w:rPr>
          <w:rFonts w:hint="eastAsia"/>
        </w:rPr>
        <w:t>年</w:t>
      </w:r>
      <w:r>
        <w:t>12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>日買入上市公司股票，分類為強制透過損益按公允價值衡量之金融資產，成交價格</w:t>
      </w:r>
      <w:r>
        <w:t>$100,000</w:t>
      </w:r>
      <w:r>
        <w:rPr>
          <w:rFonts w:hint="eastAsia"/>
        </w:rPr>
        <w:t>，另付手續費</w:t>
      </w:r>
      <w:r>
        <w:t>$100</w:t>
      </w:r>
      <w:r>
        <w:rPr>
          <w:rFonts w:hint="eastAsia"/>
        </w:rPr>
        <w:t>。</w:t>
      </w:r>
      <w:r>
        <w:t>01</w:t>
      </w:r>
      <w:r>
        <w:rPr>
          <w:rFonts w:hint="eastAsia"/>
        </w:rPr>
        <w:t>、</w:t>
      </w:r>
      <w:r>
        <w:t>02</w:t>
      </w:r>
      <w:r>
        <w:rPr>
          <w:rFonts w:hint="eastAsia"/>
        </w:rPr>
        <w:t>年底的收盤價為</w:t>
      </w:r>
      <w:r>
        <w:t>$102,000</w:t>
      </w:r>
      <w:r>
        <w:rPr>
          <w:rFonts w:hint="eastAsia"/>
        </w:rPr>
        <w:t>、</w:t>
      </w:r>
      <w:r>
        <w:t>$97,000</w:t>
      </w:r>
      <w:r>
        <w:rPr>
          <w:rFonts w:hint="eastAsia"/>
        </w:rPr>
        <w:t>。則</w:t>
      </w:r>
      <w:r>
        <w:t>01</w:t>
      </w:r>
      <w:r>
        <w:rPr>
          <w:rFonts w:hint="eastAsia"/>
        </w:rPr>
        <w:t>年底資產負債表上列示該金融資產的</w:t>
      </w:r>
      <w:proofErr w:type="gramStart"/>
      <w:r>
        <w:rPr>
          <w:rFonts w:hint="eastAsia"/>
        </w:rPr>
        <w:t>帳面</w:t>
      </w:r>
      <w:proofErr w:type="gramEnd"/>
      <w:r>
        <w:rPr>
          <w:rFonts w:hint="eastAsia"/>
        </w:rPr>
        <w:t xml:space="preserve">金額為　</w:t>
      </w:r>
      <w:r>
        <w:t>(A)$97,000</w:t>
      </w:r>
      <w:r>
        <w:rPr>
          <w:rFonts w:hint="eastAsia"/>
        </w:rPr>
        <w:t xml:space="preserve">　</w:t>
      </w:r>
      <w:r>
        <w:t>(B)$102,000</w:t>
      </w:r>
      <w:r>
        <w:rPr>
          <w:rFonts w:hint="eastAsia"/>
        </w:rPr>
        <w:t xml:space="preserve">　</w:t>
      </w:r>
      <w:r>
        <w:t>(C)$101,900</w:t>
      </w:r>
      <w:r>
        <w:rPr>
          <w:rFonts w:hint="eastAsia"/>
        </w:rPr>
        <w:t xml:space="preserve">　</w:t>
      </w:r>
      <w:r>
        <w:t>(D)$100,000</w:t>
      </w:r>
    </w:p>
    <w:p w14:paraId="1CA2DB92" w14:textId="77777777" w:rsidR="0017053E" w:rsidRPr="0017053E" w:rsidRDefault="0017053E" w:rsidP="008265CF">
      <w:pPr>
        <w:spacing w:line="380" w:lineRule="exact"/>
        <w:ind w:left="1304" w:hanging="1304"/>
        <w:jc w:val="both"/>
        <w:textAlignment w:val="center"/>
      </w:pPr>
      <w:r w:rsidRPr="0017053E">
        <w:t xml:space="preserve">10.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  <w:t>01</w:t>
      </w:r>
      <w:r>
        <w:rPr>
          <w:rFonts w:hint="eastAsia"/>
        </w:rPr>
        <w:t>年初購買大利公司股票</w:t>
      </w:r>
      <w:r>
        <w:t>3,000</w:t>
      </w:r>
      <w:r>
        <w:rPr>
          <w:rFonts w:hint="eastAsia"/>
        </w:rPr>
        <w:t>股，每股面額</w:t>
      </w:r>
      <w:r>
        <w:t>$10</w:t>
      </w:r>
      <w:r>
        <w:rPr>
          <w:rFonts w:hint="eastAsia"/>
        </w:rPr>
        <w:t>，每股成交價格</w:t>
      </w:r>
      <w:r>
        <w:t>$40</w:t>
      </w:r>
      <w:r>
        <w:rPr>
          <w:rFonts w:hint="eastAsia"/>
        </w:rPr>
        <w:t>，另支付手續費</w:t>
      </w:r>
      <w:r>
        <w:t>$200</w:t>
      </w:r>
      <w:r>
        <w:rPr>
          <w:rFonts w:hint="eastAsia"/>
        </w:rPr>
        <w:t>，該投資分類為透過損益按公允價值衡量之金融資產，則該投資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 xml:space="preserve">金額應為　</w:t>
      </w:r>
      <w:r>
        <w:t>(A)$30,000</w:t>
      </w:r>
      <w:r>
        <w:rPr>
          <w:rFonts w:hint="eastAsia"/>
        </w:rPr>
        <w:t xml:space="preserve">　</w:t>
      </w:r>
      <w:r>
        <w:t>(B)</w:t>
      </w:r>
      <w:r w:rsidR="0088739D" w:rsidRPr="0088739D">
        <w:t xml:space="preserve"> </w:t>
      </w:r>
      <w:r w:rsidR="0088739D">
        <w:t>$30,200</w:t>
      </w:r>
      <w:r>
        <w:rPr>
          <w:rFonts w:hint="eastAsia"/>
        </w:rPr>
        <w:t xml:space="preserve">　</w:t>
      </w:r>
      <w:r>
        <w:t>(C)$120,000</w:t>
      </w:r>
      <w:r>
        <w:rPr>
          <w:rFonts w:hint="eastAsia"/>
        </w:rPr>
        <w:t xml:space="preserve">　</w:t>
      </w:r>
      <w:r>
        <w:t>(D)</w:t>
      </w:r>
      <w:r w:rsidR="0088739D" w:rsidRPr="0088739D">
        <w:t xml:space="preserve"> </w:t>
      </w:r>
      <w:r w:rsidR="0088739D">
        <w:t>$120,200</w:t>
      </w:r>
    </w:p>
    <w:p w14:paraId="2ECE3640" w14:textId="77777777" w:rsidR="008265CF" w:rsidRDefault="008265CF" w:rsidP="008265CF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3803F04B" w14:textId="77777777" w:rsidR="00871CF1" w:rsidRPr="00871CF1" w:rsidRDefault="008265CF" w:rsidP="008265CF">
      <w:pPr>
        <w:spacing w:line="380" w:lineRule="exact"/>
        <w:ind w:left="1304" w:hanging="1304"/>
        <w:jc w:val="both"/>
        <w:textAlignment w:val="center"/>
      </w:pPr>
      <w:r>
        <w:t>11</w:t>
      </w:r>
      <w:r w:rsidR="00871CF1" w:rsidRPr="00871CF1">
        <w:t xml:space="preserve">. </w:t>
      </w:r>
      <w:r w:rsidR="00871CF1">
        <w:t>(</w:t>
      </w:r>
      <w:r w:rsidR="00871CF1">
        <w:rPr>
          <w:rFonts w:hint="eastAsia"/>
        </w:rPr>
        <w:t xml:space="preserve">　</w:t>
      </w:r>
      <w:r w:rsidR="00871CF1">
        <w:t xml:space="preserve"> </w:t>
      </w:r>
      <w:r w:rsidR="00871CF1">
        <w:rPr>
          <w:rFonts w:hint="eastAsia"/>
        </w:rPr>
        <w:t xml:space="preserve">　</w:t>
      </w:r>
      <w:r w:rsidR="00871CF1">
        <w:t>)</w:t>
      </w:r>
      <w:r w:rsidR="00871CF1">
        <w:tab/>
      </w:r>
      <w:r w:rsidR="00871CF1">
        <w:rPr>
          <w:rFonts w:hint="eastAsia"/>
        </w:rPr>
        <w:t>某製造業購買一部卡車時發生下列支出：</w:t>
      </w:r>
      <w:r w:rsidR="00871CF1">
        <w:t>(1)</w:t>
      </w:r>
      <w:r w:rsidR="00871CF1">
        <w:rPr>
          <w:rFonts w:hint="eastAsia"/>
        </w:rPr>
        <w:t>起運點交貨條件的運費、</w:t>
      </w:r>
      <w:r w:rsidR="00871CF1">
        <w:t>(2)</w:t>
      </w:r>
      <w:r w:rsidR="00871CF1">
        <w:rPr>
          <w:rFonts w:hint="eastAsia"/>
        </w:rPr>
        <w:t>卡車的營業稅、</w:t>
      </w:r>
      <w:r w:rsidR="00871CF1">
        <w:t>(3)</w:t>
      </w:r>
      <w:r w:rsidR="00871CF1">
        <w:rPr>
          <w:rFonts w:hint="eastAsia"/>
        </w:rPr>
        <w:t>不慎碰撞的修理費、</w:t>
      </w:r>
      <w:r w:rsidR="00871CF1">
        <w:t>(4)</w:t>
      </w:r>
      <w:r w:rsidR="00871CF1">
        <w:rPr>
          <w:rFonts w:hint="eastAsia"/>
        </w:rPr>
        <w:t>加裝必要的卸貨機具、</w:t>
      </w:r>
      <w:r w:rsidR="00871CF1">
        <w:t>(5)</w:t>
      </w:r>
      <w:r w:rsidR="00871CF1">
        <w:rPr>
          <w:rFonts w:hint="eastAsia"/>
        </w:rPr>
        <w:t xml:space="preserve">卡車每年的保養支出。試問屬於該卡車成本者有哪幾項？　</w:t>
      </w:r>
      <w:r w:rsidR="00871CF1">
        <w:t>(A)(1) (2) (4)</w:t>
      </w:r>
      <w:r w:rsidR="00871CF1">
        <w:rPr>
          <w:rFonts w:hint="eastAsia"/>
        </w:rPr>
        <w:t xml:space="preserve">　</w:t>
      </w:r>
      <w:r w:rsidR="00871CF1">
        <w:t>(B)(1) (4)</w:t>
      </w:r>
      <w:r w:rsidR="00871CF1">
        <w:rPr>
          <w:rFonts w:hint="eastAsia"/>
        </w:rPr>
        <w:t xml:space="preserve">　</w:t>
      </w:r>
      <w:r w:rsidR="00871CF1">
        <w:t>(C)(1) (2) (3) (4) (5)</w:t>
      </w:r>
      <w:r w:rsidR="00871CF1">
        <w:rPr>
          <w:rFonts w:hint="eastAsia"/>
        </w:rPr>
        <w:t xml:space="preserve">　</w:t>
      </w:r>
      <w:r w:rsidR="00871CF1">
        <w:t>(D)(1) (2)</w:t>
      </w:r>
    </w:p>
    <w:p w14:paraId="0A264C2F" w14:textId="77777777" w:rsidR="00871CF1" w:rsidRPr="00871CF1" w:rsidRDefault="008265CF" w:rsidP="008265CF">
      <w:pPr>
        <w:spacing w:line="380" w:lineRule="exact"/>
        <w:ind w:left="1304" w:hanging="1304"/>
        <w:jc w:val="both"/>
        <w:textAlignment w:val="center"/>
      </w:pPr>
      <w:r>
        <w:t>12</w:t>
      </w:r>
      <w:r w:rsidR="00871CF1" w:rsidRPr="00871CF1">
        <w:t xml:space="preserve">. </w:t>
      </w:r>
      <w:r w:rsidR="00871CF1">
        <w:t>(</w:t>
      </w:r>
      <w:r w:rsidR="00871CF1">
        <w:rPr>
          <w:rFonts w:hint="eastAsia"/>
        </w:rPr>
        <w:t xml:space="preserve">　</w:t>
      </w:r>
      <w:r w:rsidR="00871CF1">
        <w:t xml:space="preserve"> </w:t>
      </w:r>
      <w:r w:rsidR="00871CF1">
        <w:rPr>
          <w:rFonts w:hint="eastAsia"/>
        </w:rPr>
        <w:t xml:space="preserve">　</w:t>
      </w:r>
      <w:r w:rsidR="00871CF1">
        <w:t>)</w:t>
      </w:r>
      <w:r w:rsidR="00871CF1">
        <w:tab/>
      </w:r>
      <w:proofErr w:type="gramStart"/>
      <w:r w:rsidR="00871CF1">
        <w:rPr>
          <w:rFonts w:hint="eastAsia"/>
        </w:rPr>
        <w:t>荷星公司</w:t>
      </w:r>
      <w:proofErr w:type="gramEnd"/>
      <w:r w:rsidR="00871CF1">
        <w:t>01</w:t>
      </w:r>
      <w:r w:rsidR="00871CF1">
        <w:rPr>
          <w:rFonts w:hint="eastAsia"/>
        </w:rPr>
        <w:t>年</w:t>
      </w:r>
      <w:r w:rsidR="00871CF1">
        <w:t>6</w:t>
      </w:r>
      <w:r w:rsidR="00871CF1">
        <w:rPr>
          <w:rFonts w:hint="eastAsia"/>
        </w:rPr>
        <w:t>月</w:t>
      </w:r>
      <w:r w:rsidR="00871CF1">
        <w:t>8</w:t>
      </w:r>
      <w:r w:rsidR="00871CF1">
        <w:rPr>
          <w:rFonts w:hint="eastAsia"/>
        </w:rPr>
        <w:t>日賒購機器一部，定價</w:t>
      </w:r>
      <w:r w:rsidR="00871CF1">
        <w:t>$1,000,000</w:t>
      </w:r>
      <w:r w:rsidR="00871CF1">
        <w:rPr>
          <w:rFonts w:hint="eastAsia"/>
        </w:rPr>
        <w:t>，七折成交，付款條件為</w:t>
      </w:r>
      <w:r w:rsidR="00871CF1">
        <w:t>3/10</w:t>
      </w:r>
      <w:r w:rsidR="00871CF1">
        <w:rPr>
          <w:rFonts w:hint="eastAsia"/>
        </w:rPr>
        <w:t>，</w:t>
      </w:r>
      <w:r w:rsidR="00871CF1">
        <w:t>1/20</w:t>
      </w:r>
      <w:r w:rsidR="00871CF1">
        <w:rPr>
          <w:rFonts w:hint="eastAsia"/>
        </w:rPr>
        <w:t>，</w:t>
      </w:r>
      <w:r w:rsidR="00871CF1">
        <w:t>n/30</w:t>
      </w:r>
      <w:r w:rsidR="00871CF1">
        <w:rPr>
          <w:rFonts w:hint="eastAsia"/>
        </w:rPr>
        <w:t>，</w:t>
      </w:r>
      <w:proofErr w:type="gramStart"/>
      <w:r w:rsidR="00871CF1">
        <w:rPr>
          <w:rFonts w:hint="eastAsia"/>
        </w:rPr>
        <w:t>若荷星</w:t>
      </w:r>
      <w:proofErr w:type="gramEnd"/>
      <w:r w:rsidR="00871CF1">
        <w:rPr>
          <w:rFonts w:hint="eastAsia"/>
        </w:rPr>
        <w:t>公司於</w:t>
      </w:r>
      <w:r w:rsidR="00871CF1">
        <w:t>01</w:t>
      </w:r>
      <w:r w:rsidR="00871CF1">
        <w:rPr>
          <w:rFonts w:hint="eastAsia"/>
        </w:rPr>
        <w:t>年</w:t>
      </w:r>
      <w:r w:rsidR="00871CF1">
        <w:t>6</w:t>
      </w:r>
      <w:r w:rsidR="00871CF1">
        <w:rPr>
          <w:rFonts w:hint="eastAsia"/>
        </w:rPr>
        <w:t>月</w:t>
      </w:r>
      <w:r w:rsidR="00871CF1">
        <w:t>20</w:t>
      </w:r>
      <w:r w:rsidR="00871CF1">
        <w:rPr>
          <w:rFonts w:hint="eastAsia"/>
        </w:rPr>
        <w:t xml:space="preserve">日付清欠款，則該機器的成本應為　</w:t>
      </w:r>
      <w:r w:rsidR="00871CF1">
        <w:t>(A)$1,000,000</w:t>
      </w:r>
      <w:r w:rsidR="00871CF1">
        <w:rPr>
          <w:rFonts w:hint="eastAsia"/>
        </w:rPr>
        <w:t xml:space="preserve">　</w:t>
      </w:r>
      <w:r w:rsidR="007B1E9E">
        <w:t xml:space="preserve">(B)$700,000  </w:t>
      </w:r>
      <w:r w:rsidR="00871CF1">
        <w:t>(</w:t>
      </w:r>
      <w:r w:rsidR="007B1E9E">
        <w:t>C</w:t>
      </w:r>
      <w:r w:rsidR="00871CF1">
        <w:t>)$693,000</w:t>
      </w:r>
      <w:r w:rsidR="00871CF1">
        <w:rPr>
          <w:rFonts w:hint="eastAsia"/>
        </w:rPr>
        <w:t xml:space="preserve">　</w:t>
      </w:r>
      <w:r w:rsidR="00871CF1">
        <w:t>(</w:t>
      </w:r>
      <w:r w:rsidR="007B1E9E">
        <w:t>D</w:t>
      </w:r>
      <w:r w:rsidR="00871CF1">
        <w:t>)$679,000</w:t>
      </w:r>
      <w:r w:rsidR="00871CF1">
        <w:rPr>
          <w:rFonts w:hint="eastAsia"/>
        </w:rPr>
        <w:t xml:space="preserve">　</w:t>
      </w:r>
    </w:p>
    <w:p w14:paraId="7A455FDE" w14:textId="77777777" w:rsidR="00871CF1" w:rsidRPr="00871CF1" w:rsidRDefault="008265CF" w:rsidP="008265CF">
      <w:pPr>
        <w:spacing w:line="380" w:lineRule="exact"/>
        <w:ind w:left="1304" w:hanging="1304"/>
        <w:jc w:val="both"/>
        <w:textAlignment w:val="center"/>
      </w:pPr>
      <w:r>
        <w:t>13</w:t>
      </w:r>
      <w:r w:rsidR="00871CF1" w:rsidRPr="00871CF1">
        <w:t xml:space="preserve">. </w:t>
      </w:r>
      <w:r w:rsidR="00871CF1">
        <w:t>(</w:t>
      </w:r>
      <w:r w:rsidR="00871CF1">
        <w:rPr>
          <w:rFonts w:hint="eastAsia"/>
        </w:rPr>
        <w:t xml:space="preserve">　</w:t>
      </w:r>
      <w:r w:rsidR="00871CF1">
        <w:t xml:space="preserve"> </w:t>
      </w:r>
      <w:r w:rsidR="00871CF1">
        <w:rPr>
          <w:rFonts w:hint="eastAsia"/>
        </w:rPr>
        <w:t xml:space="preserve">　</w:t>
      </w:r>
      <w:r w:rsidR="00871CF1">
        <w:t>)</w:t>
      </w:r>
      <w:r w:rsidR="00871CF1">
        <w:tab/>
      </w:r>
      <w:r w:rsidR="00871CF1">
        <w:rPr>
          <w:rFonts w:hint="eastAsia"/>
        </w:rPr>
        <w:t>若將「修繕費」</w:t>
      </w:r>
      <w:proofErr w:type="gramStart"/>
      <w:r w:rsidR="00871CF1">
        <w:rPr>
          <w:rFonts w:hint="eastAsia"/>
        </w:rPr>
        <w:t>誤記為</w:t>
      </w:r>
      <w:proofErr w:type="gramEnd"/>
      <w:r w:rsidR="00871CF1">
        <w:rPr>
          <w:rFonts w:hint="eastAsia"/>
        </w:rPr>
        <w:t xml:space="preserve">「機器設備成本」，將使當年度　</w:t>
      </w:r>
      <w:r w:rsidR="00871CF1">
        <w:t>(A)</w:t>
      </w:r>
      <w:r w:rsidR="00871CF1">
        <w:rPr>
          <w:rFonts w:hint="eastAsia"/>
        </w:rPr>
        <w:t>資產</w:t>
      </w:r>
      <w:proofErr w:type="gramStart"/>
      <w:r w:rsidR="00871CF1">
        <w:rPr>
          <w:rFonts w:hint="eastAsia"/>
        </w:rPr>
        <w:t>多計，費損多計</w:t>
      </w:r>
      <w:proofErr w:type="gramEnd"/>
      <w:r w:rsidR="00871CF1">
        <w:rPr>
          <w:rFonts w:hint="eastAsia"/>
        </w:rPr>
        <w:t xml:space="preserve">　</w:t>
      </w:r>
      <w:r w:rsidR="00871CF1">
        <w:t>(B)</w:t>
      </w:r>
      <w:r w:rsidR="00871CF1">
        <w:rPr>
          <w:rFonts w:hint="eastAsia"/>
        </w:rPr>
        <w:t>資產</w:t>
      </w:r>
      <w:proofErr w:type="gramStart"/>
      <w:r w:rsidR="00871CF1">
        <w:rPr>
          <w:rFonts w:hint="eastAsia"/>
        </w:rPr>
        <w:t>少計，費損多計</w:t>
      </w:r>
      <w:proofErr w:type="gramEnd"/>
      <w:r w:rsidR="00871CF1">
        <w:rPr>
          <w:rFonts w:hint="eastAsia"/>
        </w:rPr>
        <w:t xml:space="preserve">　</w:t>
      </w:r>
      <w:r w:rsidR="00871CF1">
        <w:t>(C)</w:t>
      </w:r>
      <w:r w:rsidR="00871CF1">
        <w:rPr>
          <w:rFonts w:hint="eastAsia"/>
        </w:rPr>
        <w:t>資產</w:t>
      </w:r>
      <w:proofErr w:type="gramStart"/>
      <w:r w:rsidR="00871CF1">
        <w:rPr>
          <w:rFonts w:hint="eastAsia"/>
        </w:rPr>
        <w:t>多計，費損少計</w:t>
      </w:r>
      <w:proofErr w:type="gramEnd"/>
      <w:r w:rsidR="00871CF1">
        <w:rPr>
          <w:rFonts w:hint="eastAsia"/>
        </w:rPr>
        <w:t xml:space="preserve">　</w:t>
      </w:r>
      <w:r w:rsidR="00871CF1">
        <w:t>(D)</w:t>
      </w:r>
      <w:r w:rsidR="00871CF1">
        <w:rPr>
          <w:rFonts w:hint="eastAsia"/>
        </w:rPr>
        <w:t>資產</w:t>
      </w:r>
      <w:proofErr w:type="gramStart"/>
      <w:r w:rsidR="00871CF1">
        <w:rPr>
          <w:rFonts w:hint="eastAsia"/>
        </w:rPr>
        <w:t>少計，費損少計</w:t>
      </w:r>
      <w:proofErr w:type="gramEnd"/>
    </w:p>
    <w:p w14:paraId="527BBBB6" w14:textId="77777777" w:rsidR="00871CF1" w:rsidRPr="00871CF1" w:rsidRDefault="008265CF" w:rsidP="008265CF">
      <w:pPr>
        <w:spacing w:line="380" w:lineRule="exact"/>
        <w:ind w:left="1304" w:hanging="1304"/>
        <w:jc w:val="both"/>
        <w:textAlignment w:val="center"/>
      </w:pPr>
      <w:r>
        <w:t>14</w:t>
      </w:r>
      <w:r w:rsidR="00871CF1" w:rsidRPr="00871CF1">
        <w:t xml:space="preserve">. </w:t>
      </w:r>
      <w:r w:rsidR="00871CF1">
        <w:t>(</w:t>
      </w:r>
      <w:r w:rsidR="00871CF1">
        <w:rPr>
          <w:rFonts w:hint="eastAsia"/>
        </w:rPr>
        <w:t xml:space="preserve">　</w:t>
      </w:r>
      <w:r w:rsidR="00871CF1">
        <w:t xml:space="preserve"> </w:t>
      </w:r>
      <w:r w:rsidR="00871CF1">
        <w:rPr>
          <w:rFonts w:hint="eastAsia"/>
        </w:rPr>
        <w:t xml:space="preserve">　</w:t>
      </w:r>
      <w:r w:rsidR="00871CF1">
        <w:t>)</w:t>
      </w:r>
      <w:r w:rsidR="00871CF1">
        <w:tab/>
      </w:r>
      <w:r w:rsidR="00871CF1">
        <w:rPr>
          <w:rFonts w:hint="eastAsia"/>
        </w:rPr>
        <w:t xml:space="preserve">當不動產、廠房及設備已無使用價值，而決定予以報廢時，會計上應如何處理？　</w:t>
      </w:r>
      <w:r w:rsidR="00871CF1">
        <w:t>(A)</w:t>
      </w:r>
      <w:r w:rsidR="00871CF1">
        <w:rPr>
          <w:rFonts w:hint="eastAsia"/>
        </w:rPr>
        <w:t xml:space="preserve">補提折舊，除列資產帳戶　</w:t>
      </w:r>
      <w:r w:rsidR="00871CF1">
        <w:t>(B)</w:t>
      </w:r>
      <w:proofErr w:type="gramStart"/>
      <w:r w:rsidR="00871CF1">
        <w:rPr>
          <w:rFonts w:hint="eastAsia"/>
        </w:rPr>
        <w:t>轉列待出售</w:t>
      </w:r>
      <w:proofErr w:type="gramEnd"/>
      <w:r w:rsidR="00871CF1">
        <w:rPr>
          <w:rFonts w:hint="eastAsia"/>
        </w:rPr>
        <w:t xml:space="preserve">非流動資產　</w:t>
      </w:r>
      <w:r w:rsidR="00871CF1">
        <w:t>(C)</w:t>
      </w:r>
      <w:r w:rsidR="00871CF1">
        <w:rPr>
          <w:rFonts w:hint="eastAsia"/>
        </w:rPr>
        <w:t xml:space="preserve">轉列為流動資產　</w:t>
      </w:r>
      <w:r w:rsidR="00871CF1">
        <w:t>(D)</w:t>
      </w:r>
      <w:r w:rsidR="00871CF1">
        <w:rPr>
          <w:rFonts w:hint="eastAsia"/>
        </w:rPr>
        <w:t>繼續提列折舊</w:t>
      </w:r>
    </w:p>
    <w:p w14:paraId="6FDD1CE4" w14:textId="77777777" w:rsidR="00871CF1" w:rsidRPr="00871CF1" w:rsidRDefault="00871CF1" w:rsidP="008265CF">
      <w:pPr>
        <w:spacing w:line="380" w:lineRule="exact"/>
        <w:ind w:left="1304" w:hanging="1304"/>
        <w:jc w:val="both"/>
        <w:textAlignment w:val="center"/>
      </w:pPr>
      <w:r w:rsidRPr="00871CF1">
        <w:t>1</w:t>
      </w:r>
      <w:r w:rsidR="008265CF">
        <w:t>5</w:t>
      </w:r>
      <w:r w:rsidRPr="00871CF1">
        <w:t xml:space="preserve">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下列有幾項屬於長期營業用資產？　</w:t>
      </w:r>
      <w:r>
        <w:t>(1)</w:t>
      </w:r>
      <w:r>
        <w:rPr>
          <w:rFonts w:hint="eastAsia"/>
        </w:rPr>
        <w:t xml:space="preserve">不動產、廠房及設備　</w:t>
      </w:r>
      <w:r>
        <w:t>(2)</w:t>
      </w:r>
      <w:r>
        <w:rPr>
          <w:rFonts w:hint="eastAsia"/>
        </w:rPr>
        <w:t xml:space="preserve">礦產資源　</w:t>
      </w:r>
      <w:r>
        <w:t>(3)</w:t>
      </w:r>
      <w:r>
        <w:rPr>
          <w:rFonts w:hint="eastAsia"/>
        </w:rPr>
        <w:t xml:space="preserve">無形資產　</w:t>
      </w:r>
      <w:r>
        <w:t>(4)</w:t>
      </w:r>
      <w:r>
        <w:rPr>
          <w:rFonts w:hint="eastAsia"/>
        </w:rPr>
        <w:t>生產性生物</w:t>
      </w:r>
      <w:proofErr w:type="gramStart"/>
      <w:r>
        <w:rPr>
          <w:rFonts w:hint="eastAsia"/>
        </w:rPr>
        <w:t>資產－非流動</w:t>
      </w:r>
      <w:proofErr w:type="gramEnd"/>
      <w:r>
        <w:rPr>
          <w:rFonts w:hint="eastAsia"/>
        </w:rPr>
        <w:t xml:space="preserve">　</w:t>
      </w:r>
      <w:r>
        <w:t>(A)</w:t>
      </w:r>
      <w:r>
        <w:rPr>
          <w:rFonts w:hint="eastAsia"/>
        </w:rPr>
        <w:t xml:space="preserve">四項　</w:t>
      </w:r>
      <w:r>
        <w:t>(B)</w:t>
      </w:r>
      <w:r>
        <w:rPr>
          <w:rFonts w:hint="eastAsia"/>
        </w:rPr>
        <w:t xml:space="preserve">三項　</w:t>
      </w:r>
      <w:r>
        <w:t>(C)</w:t>
      </w:r>
      <w:r w:rsidR="0021231C">
        <w:rPr>
          <w:rFonts w:hint="eastAsia"/>
        </w:rPr>
        <w:t>二</w:t>
      </w:r>
      <w:r>
        <w:rPr>
          <w:rFonts w:hint="eastAsia"/>
        </w:rPr>
        <w:t xml:space="preserve">項　</w:t>
      </w:r>
      <w:r>
        <w:t>(D)</w:t>
      </w:r>
      <w:r w:rsidR="0021231C">
        <w:rPr>
          <w:rFonts w:hint="eastAsia"/>
        </w:rPr>
        <w:t>一</w:t>
      </w:r>
      <w:r>
        <w:rPr>
          <w:rFonts w:hint="eastAsia"/>
        </w:rPr>
        <w:t>項</w:t>
      </w:r>
    </w:p>
    <w:p w14:paraId="10AA46A0" w14:textId="77777777" w:rsidR="00871CF1" w:rsidRDefault="00871CF1" w:rsidP="008265CF">
      <w:pPr>
        <w:spacing w:line="380" w:lineRule="exact"/>
        <w:ind w:left="1304" w:hanging="1304"/>
        <w:jc w:val="both"/>
        <w:textAlignment w:val="center"/>
        <w:rPr>
          <w:b/>
        </w:rPr>
      </w:pPr>
      <w:r>
        <w:rPr>
          <w:b/>
        </w:rPr>
        <w:t>--------------------------------------------------------------------------------------------------------------------------------------------------------------------</w:t>
      </w:r>
    </w:p>
    <w:p w14:paraId="6F641BE6" w14:textId="77777777" w:rsidR="00871CF1" w:rsidRPr="00871CF1" w:rsidRDefault="00871CF1" w:rsidP="008265CF">
      <w:pPr>
        <w:spacing w:line="380" w:lineRule="exact"/>
        <w:ind w:left="1304" w:hanging="1304"/>
        <w:jc w:val="both"/>
        <w:textAlignment w:val="center"/>
      </w:pPr>
      <w:r w:rsidRPr="00871CF1">
        <w:t xml:space="preserve">16.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開立六個月後到期的不附息票據購買不動產、廠房及設備，其成本應以何種金額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票據面額　</w:t>
      </w:r>
      <w:r>
        <w:t>(B)</w:t>
      </w:r>
      <w:r>
        <w:rPr>
          <w:rFonts w:hint="eastAsia"/>
        </w:rPr>
        <w:t xml:space="preserve">票據利息　</w:t>
      </w:r>
      <w:r>
        <w:t>(C)</w:t>
      </w:r>
      <w:r>
        <w:rPr>
          <w:rFonts w:hint="eastAsia"/>
        </w:rPr>
        <w:t xml:space="preserve">票據到期值　</w:t>
      </w:r>
      <w:r>
        <w:t>(D)</w:t>
      </w:r>
      <w:r>
        <w:rPr>
          <w:rFonts w:hint="eastAsia"/>
        </w:rPr>
        <w:t>票據現值</w:t>
      </w:r>
    </w:p>
    <w:p w14:paraId="6E8F3419" w14:textId="77777777" w:rsidR="00871CF1" w:rsidRPr="00871CF1" w:rsidRDefault="00871CF1" w:rsidP="008265CF">
      <w:pPr>
        <w:spacing w:line="380" w:lineRule="exact"/>
        <w:ind w:left="1304" w:hanging="1304"/>
        <w:jc w:val="both"/>
        <w:textAlignment w:val="center"/>
      </w:pPr>
      <w:r w:rsidRPr="00871CF1">
        <w:t xml:space="preserve">17.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無條件接受政府捐贈廠房，預估年限</w:t>
      </w:r>
      <w:r>
        <w:t>20</w:t>
      </w:r>
      <w:r>
        <w:rPr>
          <w:rFonts w:hint="eastAsia"/>
        </w:rPr>
        <w:t xml:space="preserve">年。有關「取得分錄」何者正確？　</w:t>
      </w:r>
      <w:r>
        <w:t>(A)</w:t>
      </w:r>
      <w:r>
        <w:rPr>
          <w:rFonts w:hint="eastAsia"/>
        </w:rPr>
        <w:t xml:space="preserve">貸方記入政府補助之利益　</w:t>
      </w:r>
      <w:r>
        <w:t>(B)</w:t>
      </w:r>
      <w:r>
        <w:rPr>
          <w:rFonts w:hint="eastAsia"/>
        </w:rPr>
        <w:t xml:space="preserve">貸方記入遞延政府補助之利益　</w:t>
      </w:r>
      <w:r>
        <w:t>(C)</w:t>
      </w:r>
      <w:r>
        <w:rPr>
          <w:rFonts w:hint="eastAsia"/>
        </w:rPr>
        <w:t>無支付取得廠房，因此不必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貸方記入資本公積</w:t>
      </w:r>
    </w:p>
    <w:p w14:paraId="06CE9281" w14:textId="77777777" w:rsidR="00871CF1" w:rsidRPr="00871CF1" w:rsidRDefault="00871CF1" w:rsidP="008265CF">
      <w:pPr>
        <w:spacing w:line="380" w:lineRule="exact"/>
        <w:ind w:left="1304" w:hanging="1304"/>
        <w:jc w:val="both"/>
        <w:textAlignment w:val="center"/>
      </w:pPr>
      <w:r w:rsidRPr="00871CF1">
        <w:t xml:space="preserve">18.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下列何種折舊方法的殘值</w:t>
      </w:r>
      <w:r w:rsidRPr="00871CF1">
        <w:rPr>
          <w:rFonts w:hint="eastAsia"/>
        </w:rPr>
        <w:t>不得</w:t>
      </w:r>
      <w:r>
        <w:rPr>
          <w:rFonts w:hint="eastAsia"/>
        </w:rPr>
        <w:t>為</w:t>
      </w:r>
      <w:r>
        <w:t>$0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 xml:space="preserve">年數合計法　</w:t>
      </w:r>
      <w:r>
        <w:t>(B)</w:t>
      </w:r>
      <w:r>
        <w:rPr>
          <w:rFonts w:hint="eastAsia"/>
        </w:rPr>
        <w:t xml:space="preserve">倍數餘額遞減法　</w:t>
      </w:r>
      <w:r>
        <w:t>(C)</w:t>
      </w:r>
      <w:r>
        <w:rPr>
          <w:rFonts w:hint="eastAsia"/>
        </w:rPr>
        <w:t xml:space="preserve">直線法　</w:t>
      </w:r>
      <w:r>
        <w:t>(D)</w:t>
      </w:r>
      <w:r>
        <w:rPr>
          <w:rFonts w:hint="eastAsia"/>
        </w:rPr>
        <w:t>定率遞減法</w:t>
      </w:r>
    </w:p>
    <w:p w14:paraId="3DD7163C" w14:textId="77777777" w:rsidR="00871CF1" w:rsidRPr="00871CF1" w:rsidRDefault="00871CF1" w:rsidP="008265CF">
      <w:pPr>
        <w:spacing w:line="380" w:lineRule="exact"/>
        <w:ind w:left="1304" w:hanging="1304"/>
        <w:jc w:val="both"/>
        <w:textAlignment w:val="center"/>
      </w:pPr>
      <w:r w:rsidRPr="00871CF1">
        <w:t xml:space="preserve">19.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下列有關不動產、廠房及設備之敘述，何者為</w:t>
      </w:r>
      <w:r w:rsidRPr="00871CF1">
        <w:rPr>
          <w:rFonts w:hint="eastAsia"/>
        </w:rPr>
        <w:t>非</w:t>
      </w:r>
      <w:r>
        <w:rPr>
          <w:rFonts w:hint="eastAsia"/>
        </w:rPr>
        <w:t xml:space="preserve">？　</w:t>
      </w:r>
      <w:r>
        <w:t>(A)</w:t>
      </w:r>
      <w:r>
        <w:rPr>
          <w:rFonts w:hint="eastAsia"/>
        </w:rPr>
        <w:t>所有不動產、廠房及</w:t>
      </w:r>
      <w:proofErr w:type="gramStart"/>
      <w:r>
        <w:rPr>
          <w:rFonts w:hint="eastAsia"/>
        </w:rPr>
        <w:t>設備均應採用</w:t>
      </w:r>
      <w:proofErr w:type="gramEnd"/>
      <w:r>
        <w:rPr>
          <w:rFonts w:hint="eastAsia"/>
        </w:rPr>
        <w:t xml:space="preserve">相同的折舊方法　</w:t>
      </w:r>
      <w:r>
        <w:t>(B)</w:t>
      </w:r>
      <w:r>
        <w:rPr>
          <w:rFonts w:hint="eastAsia"/>
        </w:rPr>
        <w:t xml:space="preserve">土地不需提列折舊　</w:t>
      </w:r>
      <w:r>
        <w:t>(C)</w:t>
      </w:r>
      <w:r>
        <w:rPr>
          <w:rFonts w:hint="eastAsia"/>
        </w:rPr>
        <w:t>使用年限屆滿時，</w:t>
      </w:r>
      <w:proofErr w:type="gramStart"/>
      <w:r>
        <w:rPr>
          <w:rFonts w:hint="eastAsia"/>
        </w:rPr>
        <w:t>帳面</w:t>
      </w:r>
      <w:proofErr w:type="gramEnd"/>
      <w:r>
        <w:rPr>
          <w:rFonts w:hint="eastAsia"/>
        </w:rPr>
        <w:t xml:space="preserve">金額＝殘值　</w:t>
      </w:r>
      <w:r>
        <w:t>(D)</w:t>
      </w:r>
      <w:r>
        <w:rPr>
          <w:rFonts w:hint="eastAsia"/>
        </w:rPr>
        <w:t>累計折舊為其抵減項目</w:t>
      </w:r>
    </w:p>
    <w:p w14:paraId="7F7CDE8C" w14:textId="77777777" w:rsidR="00871CF1" w:rsidRPr="00871CF1" w:rsidRDefault="00871CF1" w:rsidP="008265CF">
      <w:pPr>
        <w:spacing w:line="380" w:lineRule="exact"/>
        <w:ind w:left="1304" w:hanging="1304"/>
        <w:jc w:val="both"/>
        <w:textAlignment w:val="center"/>
      </w:pPr>
      <w:r w:rsidRPr="00871CF1">
        <w:t xml:space="preserve">20.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下列何種情況</w:t>
      </w:r>
      <w:r w:rsidRPr="00871CF1">
        <w:rPr>
          <w:rFonts w:hint="eastAsia"/>
        </w:rPr>
        <w:t>不屬於</w:t>
      </w:r>
      <w:r>
        <w:rPr>
          <w:rFonts w:hint="eastAsia"/>
        </w:rPr>
        <w:t xml:space="preserve">會計估計變動的情況？　</w:t>
      </w:r>
      <w:r>
        <w:t>(A)</w:t>
      </w:r>
      <w:r>
        <w:rPr>
          <w:rFonts w:hint="eastAsia"/>
        </w:rPr>
        <w:t>折舊金額遺漏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估計殘值改變　</w:t>
      </w:r>
      <w:r>
        <w:t>(C)</w:t>
      </w:r>
      <w:r>
        <w:rPr>
          <w:rFonts w:hint="eastAsia"/>
        </w:rPr>
        <w:t xml:space="preserve">折舊方法改變　</w:t>
      </w:r>
      <w:r>
        <w:t>(D)</w:t>
      </w:r>
      <w:r>
        <w:rPr>
          <w:rFonts w:hint="eastAsia"/>
        </w:rPr>
        <w:t>耐用年限改變</w:t>
      </w:r>
    </w:p>
    <w:p w14:paraId="7472B07E" w14:textId="77777777" w:rsidR="00A10258" w:rsidRDefault="00485AC8" w:rsidP="00494E22">
      <w:pPr>
        <w:ind w:left="1287" w:hanging="1287"/>
        <w:rPr>
          <w:rFonts w:ascii="新細明體" w:hAnsi="新細明體"/>
          <w:color w:val="000000"/>
          <w:sz w:val="28"/>
          <w:szCs w:val="28"/>
        </w:rPr>
      </w:pPr>
      <w:r>
        <w:rPr>
          <w:rFonts w:ascii="新細明體" w:hAnsi="新細明體" w:hint="eastAsia"/>
          <w:color w:val="000000"/>
          <w:sz w:val="28"/>
          <w:szCs w:val="28"/>
        </w:rPr>
        <w:lastRenderedPageBreak/>
        <w:t>二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、</w:t>
      </w:r>
      <w:r w:rsidR="00E0376A">
        <w:rPr>
          <w:rFonts w:ascii="新細明體" w:hAnsi="新細明體" w:hint="eastAsia"/>
          <w:color w:val="000000"/>
          <w:sz w:val="28"/>
          <w:szCs w:val="28"/>
        </w:rPr>
        <w:t>填充</w:t>
      </w:r>
      <w:r w:rsidR="0070396B">
        <w:rPr>
          <w:rFonts w:ascii="新細明體" w:hAnsi="新細明體" w:hint="eastAsia"/>
          <w:color w:val="000000"/>
          <w:sz w:val="28"/>
          <w:szCs w:val="28"/>
        </w:rPr>
        <w:t>與分錄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="0099740B">
        <w:rPr>
          <w:rFonts w:ascii="新細明體" w:hAnsi="新細明體" w:hint="eastAsia"/>
          <w:color w:val="000000"/>
          <w:sz w:val="28"/>
          <w:szCs w:val="28"/>
        </w:rPr>
        <w:t>填充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 w:rsidR="00774578">
        <w:rPr>
          <w:rFonts w:ascii="新細明體" w:hAnsi="新細明體" w:hint="eastAsia"/>
          <w:color w:val="000000"/>
          <w:sz w:val="28"/>
          <w:szCs w:val="28"/>
        </w:rPr>
        <w:t>格</w:t>
      </w:r>
      <w:r w:rsidR="00243F7D">
        <w:rPr>
          <w:rFonts w:ascii="新細明體" w:hAnsi="新細明體" w:hint="eastAsia"/>
          <w:color w:val="000000"/>
          <w:sz w:val="28"/>
          <w:szCs w:val="28"/>
        </w:rPr>
        <w:t>1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</w:t>
      </w:r>
      <w:r w:rsidR="0099740B">
        <w:rPr>
          <w:rFonts w:ascii="新細明體" w:hAnsi="新細明體" w:hint="eastAsia"/>
          <w:color w:val="000000"/>
          <w:sz w:val="28"/>
          <w:szCs w:val="28"/>
        </w:rPr>
        <w:t>分錄每</w:t>
      </w:r>
      <w:proofErr w:type="gramStart"/>
      <w:r w:rsidR="0099740B">
        <w:rPr>
          <w:rFonts w:ascii="新細明體" w:hAnsi="新細明體" w:hint="eastAsia"/>
          <w:color w:val="000000"/>
          <w:sz w:val="28"/>
          <w:szCs w:val="28"/>
        </w:rPr>
        <w:t>個</w:t>
      </w:r>
      <w:proofErr w:type="gramEnd"/>
      <w:r w:rsidR="003935BA">
        <w:rPr>
          <w:rFonts w:ascii="新細明體" w:hAnsi="新細明體"/>
          <w:color w:val="000000"/>
          <w:sz w:val="28"/>
          <w:szCs w:val="28"/>
        </w:rPr>
        <w:t>3</w:t>
      </w:r>
      <w:r w:rsidR="0099740B">
        <w:rPr>
          <w:rFonts w:ascii="新細明體" w:hAnsi="新細明體" w:hint="eastAsia"/>
          <w:color w:val="000000"/>
          <w:sz w:val="28"/>
          <w:szCs w:val="28"/>
        </w:rPr>
        <w:t>分，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共</w:t>
      </w:r>
      <w:r w:rsidR="0045197A">
        <w:rPr>
          <w:rFonts w:ascii="新細明體" w:hAnsi="新細明體"/>
          <w:color w:val="000000"/>
          <w:sz w:val="28"/>
          <w:szCs w:val="28"/>
        </w:rPr>
        <w:t>5</w:t>
      </w:r>
      <w:r w:rsidR="0099740B"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456033">
        <w:rPr>
          <w:rFonts w:ascii="新細明體" w:hAnsi="新細明體"/>
          <w:color w:val="000000"/>
          <w:sz w:val="28"/>
          <w:szCs w:val="28"/>
        </w:rPr>
        <w:t xml:space="preserve">  </w:t>
      </w:r>
    </w:p>
    <w:p w14:paraId="6EE9D9EA" w14:textId="77777777" w:rsidR="00E0376A" w:rsidRPr="00C46F90" w:rsidRDefault="00E0376A" w:rsidP="00ED329F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p w14:paraId="1C59E7DC" w14:textId="77777777" w:rsidR="00243F7D" w:rsidRPr="00243F7D" w:rsidRDefault="00243F7D" w:rsidP="00243F7D">
      <w:pPr>
        <w:ind w:firstLineChars="100" w:firstLine="260"/>
        <w:rPr>
          <w:rFonts w:ascii="新細明體" w:hAnsi="新細明體"/>
          <w:noProof/>
          <w:sz w:val="26"/>
          <w:szCs w:val="26"/>
        </w:rPr>
      </w:pPr>
      <w:r w:rsidRPr="00243F7D">
        <w:rPr>
          <w:rFonts w:ascii="新細明體" w:hAnsi="新細明體" w:hint="eastAsia"/>
          <w:noProof/>
          <w:sz w:val="26"/>
          <w:szCs w:val="26"/>
        </w:rPr>
        <w:t>01、</w:t>
      </w:r>
      <w:r w:rsidR="00162BFA">
        <w:rPr>
          <w:rFonts w:ascii="新細明體" w:hAnsi="新細明體" w:hint="eastAsia"/>
          <w:noProof/>
          <w:sz w:val="26"/>
          <w:szCs w:val="26"/>
        </w:rPr>
        <w:t>本</w:t>
      </w:r>
      <w:r w:rsidRPr="00243F7D">
        <w:rPr>
          <w:rFonts w:ascii="新細明體" w:hAnsi="新細明體" w:hint="eastAsia"/>
          <w:noProof/>
          <w:sz w:val="26"/>
          <w:szCs w:val="26"/>
        </w:rPr>
        <w:t>公司於1</w:t>
      </w:r>
      <w:r w:rsidRPr="00243F7D">
        <w:rPr>
          <w:rFonts w:ascii="新細明體" w:hAnsi="新細明體"/>
          <w:noProof/>
          <w:sz w:val="26"/>
          <w:szCs w:val="26"/>
        </w:rPr>
        <w:t>11</w:t>
      </w:r>
      <w:r w:rsidRPr="00243F7D">
        <w:rPr>
          <w:rFonts w:ascii="新細明體" w:hAnsi="新細明體" w:hint="eastAsia"/>
          <w:noProof/>
          <w:sz w:val="26"/>
          <w:szCs w:val="26"/>
        </w:rPr>
        <w:t>年初購入辦公設備</w:t>
      </w:r>
      <w:r w:rsidRPr="00243F7D">
        <w:rPr>
          <w:rFonts w:ascii="新細明體" w:hAnsi="新細明體" w:hint="eastAsia"/>
          <w:sz w:val="26"/>
          <w:szCs w:val="26"/>
        </w:rPr>
        <w:t>並立即啟用</w:t>
      </w:r>
      <w:r w:rsidRPr="00243F7D">
        <w:rPr>
          <w:rFonts w:ascii="新細明體" w:hAnsi="新細明體" w:hint="eastAsia"/>
          <w:noProof/>
          <w:sz w:val="26"/>
          <w:szCs w:val="26"/>
        </w:rPr>
        <w:t>，成本$</w:t>
      </w:r>
      <w:r w:rsidR="00C46F90">
        <w:rPr>
          <w:rFonts w:ascii="新細明體" w:hAnsi="新細明體"/>
          <w:noProof/>
          <w:sz w:val="26"/>
          <w:szCs w:val="26"/>
        </w:rPr>
        <w:t>810</w:t>
      </w:r>
      <w:r w:rsidRPr="00243F7D">
        <w:rPr>
          <w:rFonts w:ascii="新細明體" w:hAnsi="新細明體" w:hint="eastAsia"/>
          <w:noProof/>
          <w:sz w:val="26"/>
          <w:szCs w:val="26"/>
        </w:rPr>
        <w:t>,000，殘值$</w:t>
      </w:r>
      <w:r w:rsidR="00C46F90">
        <w:rPr>
          <w:rFonts w:ascii="新細明體" w:hAnsi="新細明體"/>
          <w:noProof/>
          <w:sz w:val="26"/>
          <w:szCs w:val="26"/>
        </w:rPr>
        <w:t>10,0</w:t>
      </w:r>
      <w:r w:rsidRPr="00243F7D">
        <w:rPr>
          <w:rFonts w:ascii="新細明體" w:hAnsi="新細明體" w:hint="eastAsia"/>
          <w:noProof/>
          <w:sz w:val="26"/>
          <w:szCs w:val="26"/>
        </w:rPr>
        <w:t>00，估計使用年限4年，試完成下表：</w:t>
      </w:r>
    </w:p>
    <w:tbl>
      <w:tblPr>
        <w:tblpPr w:leftFromText="180" w:rightFromText="180" w:vertAnchor="text" w:horzAnchor="margin" w:tblpY="7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4"/>
        <w:gridCol w:w="4404"/>
        <w:gridCol w:w="4404"/>
      </w:tblGrid>
      <w:tr w:rsidR="00243F7D" w:rsidRPr="00C82546" w14:paraId="3E766E6F" w14:textId="77777777" w:rsidTr="00216D7F">
        <w:trPr>
          <w:trHeight w:val="2083"/>
        </w:trPr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pPr w:leftFromText="180" w:rightFromText="180" w:vertAnchor="text" w:horzAnchor="margin" w:tblpXSpec="right" w:tblpY="-134"/>
              <w:tblOverlap w:val="never"/>
              <w:tblW w:w="3823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675"/>
              <w:gridCol w:w="639"/>
              <w:gridCol w:w="1325"/>
              <w:gridCol w:w="1184"/>
            </w:tblGrid>
            <w:tr w:rsidR="00243F7D" w:rsidRPr="00C82546" w14:paraId="1ACB362C" w14:textId="77777777" w:rsidTr="00216D7F">
              <w:trPr>
                <w:trHeight w:val="569"/>
              </w:trPr>
              <w:tc>
                <w:tcPr>
                  <w:tcW w:w="6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4020B485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年數合計法</w:t>
                  </w: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1BA24BD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年度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D203902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年底應提</w:t>
                  </w:r>
                </w:p>
                <w:p w14:paraId="7837CD1A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折舊金額</w:t>
                  </w: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FC45450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期末</w:t>
                  </w:r>
                </w:p>
                <w:p w14:paraId="79E329E5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proofErr w:type="gramStart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帳面</w:t>
                  </w:r>
                  <w:proofErr w:type="gramEnd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金額</w:t>
                  </w:r>
                </w:p>
              </w:tc>
            </w:tr>
            <w:tr w:rsidR="00C46F90" w:rsidRPr="00C82546" w14:paraId="2D9BEFF0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00E9F2C1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129581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111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FE42F8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5BDF8D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C46F90" w:rsidRPr="00C82546" w14:paraId="4C169AA4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5250A5DD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AF7DF0B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112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234A3BB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87A04CB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C46F90" w:rsidRPr="00C82546" w14:paraId="6BA9FC82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1A375694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8012CCD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</w:t>
                  </w:r>
                  <w:r>
                    <w:rPr>
                      <w:rFonts w:ascii="新細明體" w:eastAsia="新細明體" w:hAnsi="新細明體"/>
                    </w:rPr>
                    <w:t>13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020A7CA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FD1B8C4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C46F90" w:rsidRPr="00C82546" w14:paraId="3F9E9DB7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349081A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3C8B778" w14:textId="77777777" w:rsidR="00C46F90" w:rsidRPr="00C82546" w:rsidRDefault="00C46F90" w:rsidP="00C46F90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</w:t>
                  </w:r>
                  <w:r>
                    <w:rPr>
                      <w:rFonts w:ascii="新細明體" w:eastAsia="新細明體" w:hAnsi="新細明體"/>
                    </w:rPr>
                    <w:t>4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6335155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9C40273" w14:textId="77777777" w:rsidR="00C46F90" w:rsidRPr="00893C14" w:rsidRDefault="00C46F90" w:rsidP="00C46F90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43154834" w14:textId="77777777" w:rsidR="00243F7D" w:rsidRPr="00C82546" w:rsidRDefault="00243F7D" w:rsidP="00216D7F">
            <w:pPr>
              <w:rPr>
                <w:rFonts w:ascii="新細明體" w:hAnsi="新細明體"/>
              </w:rPr>
            </w:pP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pPr w:leftFromText="180" w:rightFromText="180" w:vertAnchor="text" w:horzAnchor="margin" w:tblpXSpec="right" w:tblpY="-257"/>
              <w:tblOverlap w:val="never"/>
              <w:tblW w:w="3823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675"/>
              <w:gridCol w:w="639"/>
              <w:gridCol w:w="1325"/>
              <w:gridCol w:w="1184"/>
            </w:tblGrid>
            <w:tr w:rsidR="00243F7D" w:rsidRPr="00C82546" w14:paraId="5E58D196" w14:textId="77777777" w:rsidTr="00216D7F">
              <w:tc>
                <w:tcPr>
                  <w:tcW w:w="6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227FBAC0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定率遞減法</w:t>
                  </w: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92C12A5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年度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AD414F0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年底應提</w:t>
                  </w:r>
                </w:p>
                <w:p w14:paraId="45342297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折舊金額</w:t>
                  </w: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1FC7CE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期末</w:t>
                  </w:r>
                </w:p>
                <w:p w14:paraId="6A411894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proofErr w:type="gramStart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帳面</w:t>
                  </w:r>
                  <w:proofErr w:type="gramEnd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金額</w:t>
                  </w:r>
                </w:p>
              </w:tc>
            </w:tr>
            <w:tr w:rsidR="00893C14" w:rsidRPr="00C82546" w14:paraId="5873E50C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106D4FF2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CA0B255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111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E6424B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B8A01CC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1E1853C2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7126D373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98AD7AA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112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807C62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2309D89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6CF7AF35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2651FBCB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2355BB6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</w:t>
                  </w:r>
                  <w:r>
                    <w:rPr>
                      <w:rFonts w:ascii="新細明體" w:eastAsia="新細明體" w:hAnsi="新細明體"/>
                    </w:rPr>
                    <w:t>13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40C1B1A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F7880F3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27465C20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50988A6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9CC4703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</w:t>
                  </w:r>
                  <w:r>
                    <w:rPr>
                      <w:rFonts w:ascii="新細明體" w:eastAsia="新細明體" w:hAnsi="新細明體"/>
                    </w:rPr>
                    <w:t>4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CCCF78E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E420F00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51490B65" w14:textId="77777777" w:rsidR="00243F7D" w:rsidRPr="00C82546" w:rsidRDefault="00243F7D" w:rsidP="00216D7F">
            <w:pPr>
              <w:rPr>
                <w:rFonts w:ascii="新細明體" w:hAnsi="新細明體"/>
              </w:rPr>
            </w:pPr>
          </w:p>
        </w:tc>
        <w:tc>
          <w:tcPr>
            <w:tcW w:w="4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pPr w:leftFromText="180" w:rightFromText="180" w:vertAnchor="text" w:horzAnchor="margin" w:tblpXSpec="right" w:tblpY="-193"/>
              <w:tblOverlap w:val="never"/>
              <w:tblW w:w="3823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675"/>
              <w:gridCol w:w="639"/>
              <w:gridCol w:w="1325"/>
              <w:gridCol w:w="1184"/>
            </w:tblGrid>
            <w:tr w:rsidR="00243F7D" w:rsidRPr="00C82546" w14:paraId="78697253" w14:textId="77777777" w:rsidTr="00216D7F">
              <w:tc>
                <w:tcPr>
                  <w:tcW w:w="6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7A46FE60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noProof/>
                      <w:color w:val="000000"/>
                    </w:rPr>
                    <w:t>倍數餘額遞減法</w:t>
                  </w: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0999D2B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年度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02F2A7F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年底應提</w:t>
                  </w:r>
                </w:p>
                <w:p w14:paraId="5C7E4CF6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折舊金額</w:t>
                  </w: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45B58E6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期末</w:t>
                  </w:r>
                </w:p>
                <w:p w14:paraId="6F6E6018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proofErr w:type="gramStart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帳面</w:t>
                  </w:r>
                  <w:proofErr w:type="gramEnd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金額</w:t>
                  </w:r>
                </w:p>
              </w:tc>
            </w:tr>
            <w:tr w:rsidR="00893C14" w:rsidRPr="00C82546" w14:paraId="11244677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0053D2DE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ACD33BD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111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D46B022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BDFBB61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6FF2FEE4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37B00EFC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3BA585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112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349E690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51EF6E8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289C1D72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58295E26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0DB23E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</w:t>
                  </w:r>
                  <w:r>
                    <w:rPr>
                      <w:rFonts w:ascii="新細明體" w:eastAsia="新細明體" w:hAnsi="新細明體"/>
                    </w:rPr>
                    <w:t>13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67BD795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80A278D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0ACEE394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0822745C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CD6AE03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</w:t>
                  </w:r>
                  <w:r>
                    <w:rPr>
                      <w:rFonts w:ascii="新細明體" w:eastAsia="新細明體" w:hAnsi="新細明體"/>
                    </w:rPr>
                    <w:t>4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DE7298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ADF1253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right"/>
                    <w:rPr>
                      <w:rFonts w:ascii="新細明體" w:eastAsia="新細明體" w:hAnsi="新細明體"/>
                      <w:color w:val="auto"/>
                      <w:sz w:val="26"/>
                      <w:szCs w:val="26"/>
                    </w:rPr>
                  </w:pPr>
                </w:p>
              </w:tc>
            </w:tr>
          </w:tbl>
          <w:p w14:paraId="3DFD6E1F" w14:textId="77777777" w:rsidR="00243F7D" w:rsidRPr="00C82546" w:rsidRDefault="00243F7D" w:rsidP="00216D7F">
            <w:pPr>
              <w:rPr>
                <w:rFonts w:ascii="新細明體" w:hAnsi="新細明體"/>
              </w:rPr>
            </w:pPr>
          </w:p>
        </w:tc>
      </w:tr>
    </w:tbl>
    <w:p w14:paraId="607763A0" w14:textId="77777777" w:rsidR="00243F7D" w:rsidRPr="00C82546" w:rsidRDefault="00243F7D" w:rsidP="00243F7D">
      <w:pPr>
        <w:rPr>
          <w:rFonts w:ascii="新細明體" w:hAnsi="新細明體"/>
          <w:noProof/>
        </w:rPr>
      </w:pPr>
    </w:p>
    <w:p w14:paraId="5F35E004" w14:textId="77777777" w:rsidR="00243F7D" w:rsidRPr="00243F7D" w:rsidRDefault="00243F7D" w:rsidP="00243F7D">
      <w:pPr>
        <w:rPr>
          <w:rFonts w:ascii="新細明體" w:hAnsi="新細明體"/>
          <w:noProof/>
          <w:sz w:val="26"/>
          <w:szCs w:val="26"/>
        </w:rPr>
      </w:pPr>
      <w:r w:rsidRPr="00243F7D">
        <w:rPr>
          <w:rFonts w:ascii="新細明體" w:hAnsi="新細明體" w:hint="eastAsia"/>
          <w:noProof/>
          <w:sz w:val="26"/>
          <w:szCs w:val="26"/>
        </w:rPr>
        <w:t xml:space="preserve">  02、呈上題，若</w:t>
      </w:r>
      <w:r w:rsidR="00162BFA">
        <w:rPr>
          <w:rFonts w:ascii="新細明體" w:hAnsi="新細明體" w:hint="eastAsia"/>
          <w:noProof/>
          <w:sz w:val="26"/>
          <w:szCs w:val="26"/>
        </w:rPr>
        <w:t>本</w:t>
      </w:r>
      <w:r w:rsidRPr="00243F7D">
        <w:rPr>
          <w:rFonts w:ascii="新細明體" w:hAnsi="新細明體" w:hint="eastAsia"/>
          <w:noProof/>
          <w:sz w:val="26"/>
          <w:szCs w:val="26"/>
        </w:rPr>
        <w:t>公司是於1</w:t>
      </w:r>
      <w:r w:rsidR="00D107E5">
        <w:rPr>
          <w:rFonts w:ascii="新細明體" w:hAnsi="新細明體"/>
          <w:noProof/>
          <w:sz w:val="26"/>
          <w:szCs w:val="26"/>
        </w:rPr>
        <w:t>11</w:t>
      </w:r>
      <w:r w:rsidRPr="00243F7D">
        <w:rPr>
          <w:rFonts w:ascii="新細明體" w:hAnsi="新細明體" w:hint="eastAsia"/>
          <w:noProof/>
          <w:sz w:val="26"/>
          <w:szCs w:val="26"/>
        </w:rPr>
        <w:t>年</w:t>
      </w:r>
      <w:r w:rsidR="00893C14">
        <w:rPr>
          <w:rFonts w:ascii="新細明體" w:hAnsi="新細明體"/>
          <w:noProof/>
          <w:sz w:val="26"/>
          <w:szCs w:val="26"/>
        </w:rPr>
        <w:t>10</w:t>
      </w:r>
      <w:r w:rsidRPr="00243F7D">
        <w:rPr>
          <w:rFonts w:ascii="新細明體" w:hAnsi="新細明體" w:hint="eastAsia"/>
          <w:noProof/>
          <w:sz w:val="26"/>
          <w:szCs w:val="26"/>
        </w:rPr>
        <w:t>月1</w:t>
      </w:r>
      <w:r w:rsidR="00893C14">
        <w:rPr>
          <w:rFonts w:ascii="新細明體" w:hAnsi="新細明體"/>
          <w:noProof/>
          <w:sz w:val="26"/>
          <w:szCs w:val="26"/>
        </w:rPr>
        <w:t>1</w:t>
      </w:r>
      <w:r w:rsidRPr="00243F7D">
        <w:rPr>
          <w:rFonts w:ascii="新細明體" w:hAnsi="新細明體" w:hint="eastAsia"/>
          <w:noProof/>
          <w:sz w:val="26"/>
          <w:szCs w:val="26"/>
        </w:rPr>
        <w:t>日才購入此辦公設備</w:t>
      </w:r>
      <w:r w:rsidRPr="00243F7D">
        <w:rPr>
          <w:rFonts w:ascii="新細明體" w:hAnsi="新細明體" w:hint="eastAsia"/>
          <w:sz w:val="26"/>
          <w:szCs w:val="26"/>
        </w:rPr>
        <w:t>並立即啟用</w:t>
      </w:r>
      <w:r w:rsidRPr="00243F7D">
        <w:rPr>
          <w:rFonts w:ascii="新細明體" w:hAnsi="新細明體" w:hint="eastAsia"/>
          <w:noProof/>
          <w:sz w:val="26"/>
          <w:szCs w:val="26"/>
        </w:rPr>
        <w:t>，試完成下表：</w:t>
      </w:r>
    </w:p>
    <w:tbl>
      <w:tblPr>
        <w:tblpPr w:leftFromText="180" w:rightFromText="180" w:vertAnchor="text" w:horzAnchor="margin" w:tblpY="71"/>
        <w:tblW w:w="0" w:type="auto"/>
        <w:tblLook w:val="04A0" w:firstRow="1" w:lastRow="0" w:firstColumn="1" w:lastColumn="0" w:noHBand="0" w:noVBand="1"/>
      </w:tblPr>
      <w:tblGrid>
        <w:gridCol w:w="4404"/>
        <w:gridCol w:w="4404"/>
        <w:gridCol w:w="4404"/>
      </w:tblGrid>
      <w:tr w:rsidR="00243F7D" w:rsidRPr="00C82546" w14:paraId="6DAE4A49" w14:textId="77777777" w:rsidTr="00216D7F">
        <w:trPr>
          <w:trHeight w:val="1560"/>
        </w:trPr>
        <w:tc>
          <w:tcPr>
            <w:tcW w:w="4476" w:type="dxa"/>
            <w:shd w:val="clear" w:color="auto" w:fill="auto"/>
          </w:tcPr>
          <w:tbl>
            <w:tblPr>
              <w:tblpPr w:leftFromText="180" w:rightFromText="180" w:vertAnchor="text" w:horzAnchor="margin" w:tblpXSpec="right" w:tblpY="-134"/>
              <w:tblOverlap w:val="never"/>
              <w:tblW w:w="3823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675"/>
              <w:gridCol w:w="639"/>
              <w:gridCol w:w="1325"/>
              <w:gridCol w:w="1184"/>
            </w:tblGrid>
            <w:tr w:rsidR="00243F7D" w:rsidRPr="00C82546" w14:paraId="31B0DC10" w14:textId="77777777" w:rsidTr="00216D7F">
              <w:trPr>
                <w:trHeight w:val="569"/>
              </w:trPr>
              <w:tc>
                <w:tcPr>
                  <w:tcW w:w="6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30DFF310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年數合計法</w:t>
                  </w: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A7C7F16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年度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5243367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年底應提</w:t>
                  </w:r>
                </w:p>
                <w:p w14:paraId="48D4CA0A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折舊金額</w:t>
                  </w: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57B062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期末</w:t>
                  </w:r>
                </w:p>
                <w:p w14:paraId="0D1675C6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proofErr w:type="gramStart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帳面</w:t>
                  </w:r>
                  <w:proofErr w:type="gramEnd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金額</w:t>
                  </w:r>
                </w:p>
              </w:tc>
            </w:tr>
            <w:tr w:rsidR="00893C14" w:rsidRPr="00C82546" w14:paraId="4A6CECB6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68F70EF4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0588DF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111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460B1E0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C949033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574FE323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4FC1E971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D258065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112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2BB958F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16553E1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</w:tbl>
          <w:p w14:paraId="2EC9A4FC" w14:textId="77777777" w:rsidR="00243F7D" w:rsidRPr="00C82546" w:rsidRDefault="00243F7D" w:rsidP="00216D7F">
            <w:pPr>
              <w:rPr>
                <w:rFonts w:ascii="新細明體" w:hAnsi="新細明體"/>
              </w:rPr>
            </w:pPr>
          </w:p>
        </w:tc>
        <w:tc>
          <w:tcPr>
            <w:tcW w:w="4476" w:type="dxa"/>
            <w:shd w:val="clear" w:color="auto" w:fill="auto"/>
          </w:tcPr>
          <w:tbl>
            <w:tblPr>
              <w:tblpPr w:leftFromText="180" w:rightFromText="180" w:vertAnchor="text" w:horzAnchor="margin" w:tblpXSpec="right" w:tblpY="-257"/>
              <w:tblOverlap w:val="never"/>
              <w:tblW w:w="3823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675"/>
              <w:gridCol w:w="639"/>
              <w:gridCol w:w="1325"/>
              <w:gridCol w:w="1184"/>
            </w:tblGrid>
            <w:tr w:rsidR="00243F7D" w:rsidRPr="00C82546" w14:paraId="4AE19678" w14:textId="77777777" w:rsidTr="00216D7F">
              <w:tc>
                <w:tcPr>
                  <w:tcW w:w="6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08CB2746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定率遞減法</w:t>
                  </w: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4AE6618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年度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18F935D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年底應提</w:t>
                  </w:r>
                </w:p>
                <w:p w14:paraId="5C153F4F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折舊金額</w:t>
                  </w: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2AA273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期末</w:t>
                  </w:r>
                </w:p>
                <w:p w14:paraId="1CA6ED12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proofErr w:type="gramStart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帳面</w:t>
                  </w:r>
                  <w:proofErr w:type="gramEnd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金額</w:t>
                  </w:r>
                </w:p>
              </w:tc>
            </w:tr>
            <w:tr w:rsidR="00893C14" w:rsidRPr="00C82546" w14:paraId="2725496D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4B5645A5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7BAB2CB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111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069E624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59AEEF75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52D90DDD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5C7E9FFB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0CC41AB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112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6FFFCA9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58CBA70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</w:tbl>
          <w:p w14:paraId="6BF5B372" w14:textId="77777777" w:rsidR="00243F7D" w:rsidRPr="00C82546" w:rsidRDefault="00243F7D" w:rsidP="00216D7F">
            <w:pPr>
              <w:rPr>
                <w:rFonts w:ascii="新細明體" w:hAnsi="新細明體"/>
              </w:rPr>
            </w:pPr>
          </w:p>
        </w:tc>
        <w:tc>
          <w:tcPr>
            <w:tcW w:w="4476" w:type="dxa"/>
            <w:shd w:val="clear" w:color="auto" w:fill="auto"/>
          </w:tcPr>
          <w:tbl>
            <w:tblPr>
              <w:tblpPr w:leftFromText="180" w:rightFromText="180" w:vertAnchor="text" w:horzAnchor="margin" w:tblpXSpec="right" w:tblpY="-193"/>
              <w:tblOverlap w:val="never"/>
              <w:tblW w:w="3823" w:type="dxa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28" w:type="dxa"/>
                <w:bottom w:w="28" w:type="dxa"/>
              </w:tblCellMar>
              <w:tblLook w:val="0000" w:firstRow="0" w:lastRow="0" w:firstColumn="0" w:lastColumn="0" w:noHBand="0" w:noVBand="0"/>
            </w:tblPr>
            <w:tblGrid>
              <w:gridCol w:w="675"/>
              <w:gridCol w:w="639"/>
              <w:gridCol w:w="1325"/>
              <w:gridCol w:w="1184"/>
            </w:tblGrid>
            <w:tr w:rsidR="00243F7D" w:rsidRPr="00C82546" w14:paraId="160CC88E" w14:textId="77777777" w:rsidTr="00216D7F">
              <w:tc>
                <w:tcPr>
                  <w:tcW w:w="67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  <w:textDirection w:val="tbRlV"/>
                  <w:vAlign w:val="center"/>
                </w:tcPr>
                <w:p w14:paraId="4BF2064A" w14:textId="77777777" w:rsidR="00243F7D" w:rsidRPr="00893C14" w:rsidRDefault="00243F7D" w:rsidP="00893C14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  <w:sz w:val="18"/>
                    </w:rPr>
                  </w:pPr>
                  <w:r w:rsidRPr="00893C14">
                    <w:rPr>
                      <w:rFonts w:ascii="新細明體" w:eastAsia="新細明體" w:hAnsi="新細明體" w:hint="eastAsia"/>
                      <w:noProof/>
                      <w:color w:val="000000"/>
                      <w:sz w:val="18"/>
                    </w:rPr>
                    <w:t>倍數餘額遞減法</w:t>
                  </w: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EE811B0" w14:textId="77777777" w:rsidR="00243F7D" w:rsidRPr="00C82546" w:rsidRDefault="00243F7D" w:rsidP="00216D7F">
                  <w:pPr>
                    <w:pStyle w:val="ab"/>
                    <w:spacing w:line="240" w:lineRule="auto"/>
                    <w:ind w:left="-113" w:right="-113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年度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7FB4762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年底應提</w:t>
                  </w:r>
                </w:p>
                <w:p w14:paraId="0DEE4828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折舊金額</w:t>
                  </w: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0952D9F0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期末</w:t>
                  </w:r>
                </w:p>
                <w:p w14:paraId="4A7F7087" w14:textId="77777777" w:rsidR="00243F7D" w:rsidRPr="00C82546" w:rsidRDefault="00243F7D" w:rsidP="00216D7F">
                  <w:pPr>
                    <w:pStyle w:val="ab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22"/>
                    </w:rPr>
                  </w:pPr>
                  <w:proofErr w:type="gramStart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帳面</w:t>
                  </w:r>
                  <w:proofErr w:type="gramEnd"/>
                  <w:r w:rsidRPr="00C82546">
                    <w:rPr>
                      <w:rFonts w:ascii="新細明體" w:eastAsia="新細明體" w:hAnsi="新細明體" w:hint="eastAsia"/>
                      <w:sz w:val="22"/>
                    </w:rPr>
                    <w:t>金額</w:t>
                  </w:r>
                </w:p>
              </w:tc>
            </w:tr>
            <w:tr w:rsidR="00893C14" w:rsidRPr="00C82546" w14:paraId="36F5E085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6" w:space="0" w:color="808080"/>
                    <w:right w:val="single" w:sz="4" w:space="0" w:color="auto"/>
                  </w:tcBorders>
                  <w:shd w:val="clear" w:color="auto" w:fill="auto"/>
                </w:tcPr>
                <w:p w14:paraId="0376BD71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18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D4E40F5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111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E1EFDF3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601325C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  <w:tr w:rsidR="00893C14" w:rsidRPr="00C82546" w14:paraId="76DB5AFC" w14:textId="77777777" w:rsidTr="00216D7F">
              <w:tc>
                <w:tcPr>
                  <w:tcW w:w="675" w:type="dxa"/>
                  <w:vMerge/>
                  <w:tcBorders>
                    <w:top w:val="single" w:sz="4" w:space="0" w:color="808080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11B313C7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  <w:sz w:val="18"/>
                    </w:rPr>
                  </w:pPr>
                </w:p>
              </w:tc>
              <w:tc>
                <w:tcPr>
                  <w:tcW w:w="63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E0A7B62" w14:textId="77777777" w:rsidR="00893C14" w:rsidRPr="00C82546" w:rsidRDefault="00893C14" w:rsidP="00893C14">
                  <w:pPr>
                    <w:pStyle w:val="-3"/>
                    <w:spacing w:line="240" w:lineRule="auto"/>
                    <w:jc w:val="center"/>
                    <w:rPr>
                      <w:rFonts w:ascii="新細明體" w:eastAsia="新細明體" w:hAnsi="新細明體"/>
                    </w:rPr>
                  </w:pPr>
                  <w:r w:rsidRPr="00C82546">
                    <w:rPr>
                      <w:rFonts w:ascii="新細明體" w:eastAsia="新細明體" w:hAnsi="新細明體" w:hint="eastAsia"/>
                    </w:rPr>
                    <w:t>112</w:t>
                  </w:r>
                </w:p>
              </w:tc>
              <w:tc>
                <w:tcPr>
                  <w:tcW w:w="13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32C1A06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  <w:tc>
                <w:tcPr>
                  <w:tcW w:w="11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1DEF0D3B" w14:textId="77777777" w:rsidR="00893C14" w:rsidRPr="00893C14" w:rsidRDefault="00893C14" w:rsidP="00893C14">
                  <w:pPr>
                    <w:pStyle w:val="-0"/>
                    <w:spacing w:line="240" w:lineRule="auto"/>
                    <w:ind w:right="170"/>
                    <w:jc w:val="center"/>
                    <w:rPr>
                      <w:rFonts w:ascii="新細明體" w:eastAsia="新細明體" w:hAnsi="新細明體"/>
                      <w:color w:val="FF0000"/>
                      <w:sz w:val="26"/>
                      <w:szCs w:val="26"/>
                    </w:rPr>
                  </w:pPr>
                </w:p>
              </w:tc>
            </w:tr>
          </w:tbl>
          <w:p w14:paraId="583E6B7C" w14:textId="77777777" w:rsidR="00243F7D" w:rsidRPr="00C82546" w:rsidRDefault="00243F7D" w:rsidP="00216D7F">
            <w:pPr>
              <w:rPr>
                <w:rFonts w:ascii="新細明體" w:hAnsi="新細明體"/>
              </w:rPr>
            </w:pPr>
          </w:p>
        </w:tc>
      </w:tr>
    </w:tbl>
    <w:p w14:paraId="5264D558" w14:textId="77777777" w:rsidR="00243F7D" w:rsidRPr="00C82546" w:rsidRDefault="00243F7D" w:rsidP="00243F7D">
      <w:pPr>
        <w:ind w:left="604" w:hanging="604"/>
        <w:rPr>
          <w:rFonts w:ascii="新細明體" w:hAnsi="新細明體"/>
          <w:color w:val="000000"/>
        </w:rPr>
      </w:pPr>
    </w:p>
    <w:tbl>
      <w:tblPr>
        <w:tblpPr w:leftFromText="180" w:rightFromText="180" w:vertAnchor="text" w:horzAnchor="margin" w:tblpXSpec="right" w:tblpY="890"/>
        <w:tblW w:w="12670" w:type="dxa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8340"/>
        <w:gridCol w:w="4330"/>
      </w:tblGrid>
      <w:tr w:rsidR="00271DFF" w:rsidRPr="00C82546" w14:paraId="613CAC17" w14:textId="77777777" w:rsidTr="00271DFF">
        <w:trPr>
          <w:trHeight w:val="444"/>
        </w:trPr>
        <w:tc>
          <w:tcPr>
            <w:tcW w:w="83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97082" w14:textId="77777777" w:rsidR="00271DFF" w:rsidRPr="00C82546" w:rsidRDefault="00271DFF" w:rsidP="00271DFF">
            <w:pPr>
              <w:jc w:val="both"/>
              <w:rPr>
                <w:rFonts w:ascii="新細明體" w:hAnsi="新細明體"/>
                <w:szCs w:val="21"/>
              </w:rPr>
            </w:pPr>
            <w:r>
              <w:rPr>
                <w:rFonts w:ascii="新細明體" w:hAnsi="新細明體" w:hint="eastAsia"/>
                <w:szCs w:val="21"/>
              </w:rPr>
              <w:t xml:space="preserve"> </w:t>
            </w:r>
            <w:r w:rsidRPr="00C82546">
              <w:rPr>
                <w:rFonts w:ascii="新細明體" w:hAnsi="新細明體" w:hint="eastAsia"/>
                <w:szCs w:val="21"/>
              </w:rPr>
              <w:t>(</w:t>
            </w:r>
            <w:r>
              <w:rPr>
                <w:rFonts w:ascii="新細明體" w:hAnsi="新細明體" w:hint="eastAsia"/>
                <w:szCs w:val="21"/>
              </w:rPr>
              <w:t>1</w:t>
            </w:r>
            <w:r w:rsidRPr="00C82546">
              <w:rPr>
                <w:rFonts w:ascii="新細明體" w:hAnsi="新細明體" w:hint="eastAsia"/>
                <w:szCs w:val="21"/>
              </w:rPr>
              <w:t>) 於1</w:t>
            </w:r>
            <w:r>
              <w:rPr>
                <w:rFonts w:ascii="新細明體" w:hAnsi="新細明體"/>
                <w:szCs w:val="21"/>
              </w:rPr>
              <w:t>13</w:t>
            </w:r>
            <w:r w:rsidRPr="00C82546">
              <w:rPr>
                <w:rFonts w:ascii="新細明體" w:hAnsi="新細明體" w:hint="eastAsia"/>
                <w:szCs w:val="21"/>
              </w:rPr>
              <w:t>年底調整前重新評估，認為機器尚有4年可用</w:t>
            </w:r>
            <w:r w:rsidR="00396ED8">
              <w:rPr>
                <w:rFonts w:ascii="新細明體" w:hAnsi="新細明體" w:hint="eastAsia"/>
                <w:szCs w:val="21"/>
              </w:rPr>
              <w:t>，殘值5</w:t>
            </w:r>
            <w:r w:rsidR="00396ED8">
              <w:rPr>
                <w:rFonts w:ascii="新細明體" w:hAnsi="新細明體"/>
                <w:szCs w:val="21"/>
              </w:rPr>
              <w:t>,000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3DCF0A" w14:textId="77777777" w:rsidR="00271DFF" w:rsidRPr="00C82546" w:rsidDel="00384582" w:rsidRDefault="00271DFF" w:rsidP="00C454E9">
            <w:pPr>
              <w:pStyle w:val="ad"/>
              <w:spacing w:line="240" w:lineRule="auto"/>
              <w:jc w:val="both"/>
              <w:rPr>
                <w:rFonts w:ascii="新細明體" w:eastAsia="新細明體" w:hAnsi="新細明體"/>
                <w:color w:val="FF0000"/>
                <w:sz w:val="24"/>
              </w:rPr>
            </w:pPr>
            <w:r w:rsidRPr="00C82546">
              <w:rPr>
                <w:rFonts w:ascii="新細明體" w:eastAsia="新細明體" w:hAnsi="新細明體" w:hint="eastAsia"/>
                <w:color w:val="FF0000"/>
                <w:sz w:val="24"/>
              </w:rPr>
              <w:t xml:space="preserve"> 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>1</w:t>
            </w:r>
            <w:r>
              <w:rPr>
                <w:rFonts w:ascii="新細明體" w:eastAsia="新細明體" w:hAnsi="新細明體"/>
                <w:color w:val="auto"/>
                <w:sz w:val="24"/>
              </w:rPr>
              <w:t>13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>年應提列之</w:t>
            </w:r>
            <w:r w:rsidRPr="00C82546">
              <w:rPr>
                <w:rFonts w:ascii="新細明體" w:eastAsia="新細明體" w:hAnsi="新細明體"/>
                <w:color w:val="auto"/>
                <w:sz w:val="24"/>
              </w:rPr>
              <w:t>折舊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 xml:space="preserve">金額 </w:t>
            </w:r>
            <w:r w:rsidRPr="00C82546">
              <w:rPr>
                <w:rFonts w:ascii="新細明體" w:eastAsia="新細明體" w:hAnsi="新細明體"/>
                <w:color w:val="auto"/>
                <w:sz w:val="24"/>
              </w:rPr>
              <w:t>＝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 xml:space="preserve"> </w:t>
            </w:r>
            <w:r w:rsidRPr="00C82546">
              <w:rPr>
                <w:rFonts w:ascii="新細明體" w:eastAsia="新細明體" w:hAnsi="新細明體"/>
                <w:color w:val="auto"/>
                <w:sz w:val="24"/>
              </w:rPr>
              <w:t>$</w:t>
            </w:r>
            <w:r w:rsidRPr="00C82546">
              <w:rPr>
                <w:rFonts w:ascii="新細明體" w:eastAsia="新細明體" w:hAnsi="新細明體" w:hint="eastAsia"/>
                <w:color w:val="FF0000"/>
                <w:sz w:val="16"/>
              </w:rPr>
              <w:t xml:space="preserve"> </w:t>
            </w:r>
          </w:p>
        </w:tc>
      </w:tr>
      <w:tr w:rsidR="00271DFF" w:rsidRPr="00C82546" w14:paraId="55B700CD" w14:textId="77777777" w:rsidTr="00271DFF">
        <w:trPr>
          <w:trHeight w:val="444"/>
        </w:trPr>
        <w:tc>
          <w:tcPr>
            <w:tcW w:w="83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2E484" w14:textId="77777777" w:rsidR="00271DFF" w:rsidRPr="00C82546" w:rsidRDefault="00271DFF" w:rsidP="00146FD6">
            <w:pPr>
              <w:jc w:val="both"/>
              <w:rPr>
                <w:rFonts w:ascii="新細明體" w:hAnsi="新細明體"/>
                <w:szCs w:val="21"/>
              </w:rPr>
            </w:pPr>
            <w:r w:rsidRPr="00C82546">
              <w:rPr>
                <w:rFonts w:ascii="新細明體" w:hAnsi="新細明體" w:hint="eastAsia"/>
                <w:szCs w:val="21"/>
              </w:rPr>
              <w:t xml:space="preserve"> (</w:t>
            </w:r>
            <w:r>
              <w:rPr>
                <w:rFonts w:ascii="新細明體" w:hAnsi="新細明體" w:hint="eastAsia"/>
                <w:szCs w:val="21"/>
              </w:rPr>
              <w:t>2</w:t>
            </w:r>
            <w:r w:rsidRPr="00C82546">
              <w:rPr>
                <w:rFonts w:ascii="新細明體" w:hAnsi="新細明體" w:hint="eastAsia"/>
                <w:szCs w:val="21"/>
              </w:rPr>
              <w:t>) 於1</w:t>
            </w:r>
            <w:r>
              <w:rPr>
                <w:rFonts w:ascii="新細明體" w:hAnsi="新細明體"/>
                <w:szCs w:val="21"/>
              </w:rPr>
              <w:t>13</w:t>
            </w:r>
            <w:r w:rsidRPr="00C82546">
              <w:rPr>
                <w:rFonts w:ascii="新細明體" w:hAnsi="新細明體" w:hint="eastAsia"/>
                <w:szCs w:val="21"/>
              </w:rPr>
              <w:t>年底調整前重新評估，認為機器尚有</w:t>
            </w:r>
            <w:r w:rsidR="00146FD6">
              <w:rPr>
                <w:rFonts w:ascii="新細明體" w:hAnsi="新細明體"/>
                <w:szCs w:val="21"/>
              </w:rPr>
              <w:t>3</w:t>
            </w:r>
            <w:r w:rsidRPr="00C82546">
              <w:rPr>
                <w:rFonts w:ascii="新細明體" w:hAnsi="新細明體" w:hint="eastAsia"/>
                <w:szCs w:val="21"/>
              </w:rPr>
              <w:t>年可用，改採年數合計法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2586F3" w14:textId="77777777" w:rsidR="00271DFF" w:rsidRPr="00C82546" w:rsidDel="00384582" w:rsidRDefault="00271DFF" w:rsidP="00C454E9">
            <w:pPr>
              <w:pStyle w:val="ad"/>
              <w:spacing w:line="240" w:lineRule="auto"/>
              <w:jc w:val="both"/>
              <w:rPr>
                <w:rFonts w:ascii="新細明體" w:eastAsia="新細明體" w:hAnsi="新細明體"/>
                <w:color w:val="FF0000"/>
                <w:sz w:val="24"/>
              </w:rPr>
            </w:pPr>
            <w:r w:rsidRPr="00C82546">
              <w:rPr>
                <w:rFonts w:ascii="新細明體" w:eastAsia="新細明體" w:hAnsi="新細明體" w:hint="eastAsia"/>
                <w:color w:val="FF0000"/>
                <w:sz w:val="24"/>
              </w:rPr>
              <w:t xml:space="preserve"> 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>1</w:t>
            </w:r>
            <w:r>
              <w:rPr>
                <w:rFonts w:ascii="新細明體" w:eastAsia="新細明體" w:hAnsi="新細明體"/>
                <w:color w:val="auto"/>
                <w:sz w:val="24"/>
              </w:rPr>
              <w:t>1</w:t>
            </w:r>
            <w:r w:rsidR="00827312">
              <w:rPr>
                <w:rFonts w:ascii="新細明體" w:eastAsia="新細明體" w:hAnsi="新細明體"/>
                <w:color w:val="auto"/>
                <w:sz w:val="24"/>
              </w:rPr>
              <w:t>4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>年應提列之</w:t>
            </w:r>
            <w:r w:rsidRPr="00C82546">
              <w:rPr>
                <w:rFonts w:ascii="新細明體" w:eastAsia="新細明體" w:hAnsi="新細明體"/>
                <w:color w:val="auto"/>
                <w:sz w:val="24"/>
              </w:rPr>
              <w:t>折舊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 xml:space="preserve">金額 </w:t>
            </w:r>
            <w:r w:rsidRPr="00C82546">
              <w:rPr>
                <w:rFonts w:ascii="新細明體" w:eastAsia="新細明體" w:hAnsi="新細明體"/>
                <w:color w:val="auto"/>
                <w:sz w:val="24"/>
              </w:rPr>
              <w:t>＝</w:t>
            </w:r>
            <w:r w:rsidRPr="00C82546">
              <w:rPr>
                <w:rFonts w:ascii="新細明體" w:eastAsia="新細明體" w:hAnsi="新細明體" w:hint="eastAsia"/>
                <w:color w:val="auto"/>
                <w:sz w:val="24"/>
              </w:rPr>
              <w:t xml:space="preserve"> </w:t>
            </w:r>
            <w:r w:rsidRPr="00C82546">
              <w:rPr>
                <w:rFonts w:ascii="新細明體" w:eastAsia="新細明體" w:hAnsi="新細明體"/>
                <w:color w:val="auto"/>
                <w:sz w:val="24"/>
              </w:rPr>
              <w:t>$</w:t>
            </w:r>
          </w:p>
        </w:tc>
      </w:tr>
    </w:tbl>
    <w:p w14:paraId="68A6A138" w14:textId="77777777" w:rsidR="00271DFF" w:rsidRPr="006D76B6" w:rsidRDefault="00271DFF" w:rsidP="00162BFA">
      <w:pPr>
        <w:ind w:left="780" w:hangingChars="300" w:hanging="780"/>
        <w:rPr>
          <w:rFonts w:ascii="新細明體" w:hAnsi="新細明體"/>
        </w:rPr>
      </w:pPr>
      <w:r>
        <w:rPr>
          <w:rFonts w:ascii="新細明體" w:hAnsi="新細明體" w:hint="eastAsia"/>
          <w:noProof/>
          <w:sz w:val="26"/>
          <w:szCs w:val="26"/>
        </w:rPr>
        <w:t xml:space="preserve">  </w:t>
      </w:r>
      <w:r w:rsidRPr="00271DFF">
        <w:rPr>
          <w:rFonts w:ascii="新細明體" w:hAnsi="新細明體" w:hint="eastAsia"/>
          <w:noProof/>
          <w:sz w:val="26"/>
          <w:szCs w:val="26"/>
        </w:rPr>
        <w:t>03、</w:t>
      </w:r>
      <w:r w:rsidR="00162BFA">
        <w:rPr>
          <w:rFonts w:ascii="新細明體" w:hAnsi="新細明體" w:hint="eastAsia"/>
          <w:noProof/>
          <w:sz w:val="26"/>
          <w:szCs w:val="26"/>
        </w:rPr>
        <w:t>本</w:t>
      </w:r>
      <w:r w:rsidRPr="00271DFF">
        <w:rPr>
          <w:rFonts w:ascii="新細明體" w:hAnsi="新細明體" w:hint="eastAsia"/>
          <w:noProof/>
          <w:sz w:val="26"/>
          <w:szCs w:val="26"/>
        </w:rPr>
        <w:t>公司於1</w:t>
      </w:r>
      <w:r>
        <w:rPr>
          <w:rFonts w:ascii="新細明體" w:hAnsi="新細明體"/>
          <w:noProof/>
          <w:sz w:val="26"/>
          <w:szCs w:val="26"/>
        </w:rPr>
        <w:t>11</w:t>
      </w:r>
      <w:r w:rsidRPr="00271DFF">
        <w:rPr>
          <w:rFonts w:ascii="新細明體" w:hAnsi="新細明體" w:hint="eastAsia"/>
          <w:noProof/>
          <w:sz w:val="26"/>
          <w:szCs w:val="26"/>
        </w:rPr>
        <w:t>年初購</w:t>
      </w:r>
      <w:r w:rsidR="00C95161">
        <w:rPr>
          <w:rFonts w:ascii="新細明體" w:hAnsi="新細明體" w:hint="eastAsia"/>
          <w:noProof/>
          <w:sz w:val="26"/>
          <w:szCs w:val="26"/>
        </w:rPr>
        <w:t>入</w:t>
      </w:r>
      <w:r w:rsidR="00C95161" w:rsidRPr="00271DFF">
        <w:rPr>
          <w:rFonts w:ascii="新細明體" w:hAnsi="新細明體" w:hint="eastAsia"/>
          <w:noProof/>
          <w:sz w:val="26"/>
          <w:szCs w:val="26"/>
        </w:rPr>
        <w:t>一台</w:t>
      </w:r>
      <w:r w:rsidR="00C95161">
        <w:rPr>
          <w:rFonts w:ascii="新細明體" w:hAnsi="新細明體" w:hint="eastAsia"/>
          <w:noProof/>
          <w:sz w:val="26"/>
          <w:szCs w:val="26"/>
        </w:rPr>
        <w:t>成本</w:t>
      </w:r>
      <w:r w:rsidR="00C95161" w:rsidRPr="00271DFF">
        <w:rPr>
          <w:rFonts w:ascii="新細明體" w:hAnsi="新細明體" w:hint="eastAsia"/>
          <w:noProof/>
          <w:sz w:val="26"/>
          <w:szCs w:val="26"/>
        </w:rPr>
        <w:t xml:space="preserve"> $80,000</w:t>
      </w:r>
      <w:r w:rsidRPr="00271DFF">
        <w:rPr>
          <w:rFonts w:ascii="新細明體" w:hAnsi="新細明體" w:hint="eastAsia"/>
          <w:noProof/>
          <w:sz w:val="26"/>
          <w:szCs w:val="26"/>
        </w:rPr>
        <w:t>機器，估計可用4年，無殘值，採直線法提折舊，試依各獨立情況計算下列金額：</w:t>
      </w:r>
    </w:p>
    <w:p w14:paraId="5B83DEFF" w14:textId="77777777" w:rsidR="007127B7" w:rsidRPr="00A45849" w:rsidRDefault="007127B7" w:rsidP="00D107E5">
      <w:pPr>
        <w:rPr>
          <w:rFonts w:ascii="新細明體" w:hAnsi="新細明體"/>
          <w:szCs w:val="24"/>
        </w:rPr>
      </w:pPr>
    </w:p>
    <w:p w14:paraId="6D0ECDED" w14:textId="77777777" w:rsidR="00162BFA" w:rsidRDefault="00D107E5" w:rsidP="00162BFA">
      <w:pPr>
        <w:ind w:left="780" w:hangingChars="300" w:hanging="780"/>
        <w:rPr>
          <w:rFonts w:ascii="新細明體" w:hAnsi="新細明體"/>
          <w:noProof/>
          <w:sz w:val="26"/>
          <w:szCs w:val="26"/>
        </w:rPr>
      </w:pPr>
      <w:r w:rsidRPr="0032103B">
        <w:rPr>
          <w:rFonts w:ascii="新細明體" w:hAnsi="新細明體" w:hint="eastAsia"/>
          <w:noProof/>
          <w:sz w:val="26"/>
          <w:szCs w:val="26"/>
        </w:rPr>
        <w:t xml:space="preserve">  </w:t>
      </w:r>
      <w:r w:rsidRPr="00D16041">
        <w:rPr>
          <w:rFonts w:ascii="新細明體" w:hAnsi="新細明體" w:hint="eastAsia"/>
          <w:noProof/>
          <w:sz w:val="26"/>
          <w:szCs w:val="26"/>
        </w:rPr>
        <w:t>0</w:t>
      </w:r>
      <w:r w:rsidR="00150CE0" w:rsidRPr="00D16041">
        <w:rPr>
          <w:rFonts w:ascii="新細明體" w:hAnsi="新細明體"/>
          <w:noProof/>
          <w:sz w:val="26"/>
          <w:szCs w:val="26"/>
        </w:rPr>
        <w:t>4</w:t>
      </w:r>
      <w:r w:rsidRPr="00D16041">
        <w:rPr>
          <w:rFonts w:ascii="新細明體" w:hAnsi="新細明體" w:hint="eastAsia"/>
          <w:noProof/>
          <w:sz w:val="26"/>
          <w:szCs w:val="26"/>
        </w:rPr>
        <w:t>、</w:t>
      </w:r>
      <w:r w:rsidR="00162BFA">
        <w:rPr>
          <w:rFonts w:ascii="新細明體" w:hAnsi="新細明體" w:hint="eastAsia"/>
          <w:noProof/>
          <w:sz w:val="26"/>
          <w:szCs w:val="26"/>
        </w:rPr>
        <w:t>本</w:t>
      </w:r>
      <w:r w:rsidRPr="00D16041">
        <w:rPr>
          <w:rFonts w:ascii="新細明體" w:hAnsi="新細明體" w:hint="eastAsia"/>
          <w:noProof/>
          <w:sz w:val="26"/>
          <w:szCs w:val="26"/>
        </w:rPr>
        <w:t>公司1</w:t>
      </w:r>
      <w:r w:rsidRPr="00D16041">
        <w:rPr>
          <w:rFonts w:ascii="新細明體" w:hAnsi="新細明體"/>
          <w:noProof/>
          <w:sz w:val="26"/>
          <w:szCs w:val="26"/>
        </w:rPr>
        <w:t>11</w:t>
      </w:r>
      <w:r w:rsidRPr="00D16041">
        <w:rPr>
          <w:rFonts w:ascii="新細明體" w:hAnsi="新細明體" w:hint="eastAsia"/>
          <w:noProof/>
          <w:sz w:val="26"/>
          <w:szCs w:val="26"/>
        </w:rPr>
        <w:t>年1月1日購入辦公設備，該設備估計共可用5年，無殘值，採直線法提列折舊，然而當初設備</w:t>
      </w:r>
    </w:p>
    <w:p w14:paraId="6BFEEF83" w14:textId="77777777" w:rsidR="00162BFA" w:rsidRDefault="00D107E5" w:rsidP="0032103B">
      <w:pPr>
        <w:ind w:leftChars="300" w:left="720"/>
        <w:rPr>
          <w:rFonts w:ascii="新細明體" w:hAnsi="新細明體"/>
          <w:noProof/>
          <w:sz w:val="26"/>
          <w:szCs w:val="26"/>
        </w:rPr>
      </w:pPr>
      <w:r w:rsidRPr="00D16041">
        <w:rPr>
          <w:rFonts w:ascii="新細明體" w:hAnsi="新細明體" w:hint="eastAsia"/>
          <w:noProof/>
          <w:sz w:val="26"/>
          <w:szCs w:val="26"/>
        </w:rPr>
        <w:t>運送中因不慎造成損壞之修繕費，被會計人員誤當成本處理，請依下列不同的錯誤發現時間點，完成必要之</w:t>
      </w:r>
    </w:p>
    <w:p w14:paraId="2E375C84" w14:textId="77777777" w:rsidR="00D107E5" w:rsidRPr="00D16041" w:rsidRDefault="00D107E5" w:rsidP="0032103B">
      <w:pPr>
        <w:ind w:leftChars="300" w:left="720"/>
        <w:rPr>
          <w:rFonts w:ascii="新細明體" w:hAnsi="新細明體"/>
          <w:noProof/>
          <w:sz w:val="26"/>
          <w:szCs w:val="26"/>
        </w:rPr>
      </w:pPr>
      <w:r w:rsidRPr="00D16041">
        <w:rPr>
          <w:rFonts w:ascii="新細明體" w:hAnsi="新細明體" w:hint="eastAsia"/>
          <w:noProof/>
          <w:sz w:val="26"/>
          <w:szCs w:val="26"/>
        </w:rPr>
        <w:t>更正分錄</w:t>
      </w:r>
      <w:r w:rsidR="00F2102A">
        <w:rPr>
          <w:rFonts w:ascii="新細明體" w:hAnsi="新細明體" w:hint="eastAsia"/>
          <w:noProof/>
          <w:sz w:val="26"/>
          <w:szCs w:val="26"/>
        </w:rPr>
        <w:t>：</w:t>
      </w:r>
    </w:p>
    <w:tbl>
      <w:tblPr>
        <w:tblpPr w:leftFromText="180" w:rightFromText="180" w:vertAnchor="text" w:horzAnchor="margin" w:tblpXSpec="center" w:tblpY="231"/>
        <w:tblW w:w="12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52"/>
        <w:gridCol w:w="6153"/>
      </w:tblGrid>
      <w:tr w:rsidR="00D107E5" w:rsidRPr="00D16041" w14:paraId="198303C3" w14:textId="77777777" w:rsidTr="00216D7F">
        <w:trPr>
          <w:trHeight w:val="243"/>
        </w:trPr>
        <w:tc>
          <w:tcPr>
            <w:tcW w:w="6152" w:type="dxa"/>
            <w:shd w:val="clear" w:color="auto" w:fill="auto"/>
          </w:tcPr>
          <w:p w14:paraId="1CE50B66" w14:textId="77777777" w:rsidR="00D107E5" w:rsidRPr="00D16041" w:rsidRDefault="00C10940" w:rsidP="00C10940">
            <w:pPr>
              <w:ind w:leftChars="300" w:left="72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</w:rPr>
              <w:t>若</w:t>
            </w:r>
            <w:r w:rsidR="00D3120A" w:rsidRPr="00D16041">
              <w:rPr>
                <w:rFonts w:ascii="新細明體" w:hAnsi="新細明體" w:hint="eastAsia"/>
              </w:rPr>
              <w:t>於</w:t>
            </w:r>
            <w:r w:rsidR="00D107E5" w:rsidRPr="00D16041">
              <w:rPr>
                <w:rFonts w:ascii="新細明體" w:hAnsi="新細明體" w:hint="eastAsia"/>
              </w:rPr>
              <w:t>1</w:t>
            </w:r>
            <w:r w:rsidR="00D107E5" w:rsidRPr="00D16041">
              <w:rPr>
                <w:rFonts w:ascii="新細明體" w:hAnsi="新細明體"/>
              </w:rPr>
              <w:t>1</w:t>
            </w:r>
            <w:r w:rsidR="00D3120A" w:rsidRPr="00D16041">
              <w:rPr>
                <w:rFonts w:ascii="新細明體" w:hAnsi="新細明體"/>
              </w:rPr>
              <w:t>3</w:t>
            </w:r>
            <w:r w:rsidR="00D107E5" w:rsidRPr="00D16041">
              <w:rPr>
                <w:rFonts w:ascii="新細明體" w:hAnsi="新細明體" w:hint="eastAsia"/>
              </w:rPr>
              <w:t>年</w:t>
            </w:r>
            <w:r w:rsidR="00D3120A" w:rsidRPr="00D16041">
              <w:rPr>
                <w:rFonts w:ascii="新細明體" w:hAnsi="新細明體" w:hint="eastAsia"/>
              </w:rPr>
              <w:t>初</w:t>
            </w:r>
            <w:r w:rsidR="00D107E5" w:rsidRPr="00D16041">
              <w:rPr>
                <w:rFonts w:ascii="新細明體" w:hAnsi="新細明體" w:hint="eastAsia"/>
              </w:rPr>
              <w:t>發現</w:t>
            </w:r>
            <w:r>
              <w:rPr>
                <w:rFonts w:ascii="新細明體" w:hAnsi="新細明體" w:hint="eastAsia"/>
              </w:rPr>
              <w:t>，需作</w:t>
            </w:r>
            <w:r w:rsidRPr="00D16041">
              <w:rPr>
                <w:rFonts w:ascii="新細明體" w:hAnsi="新細明體" w:hint="eastAsia"/>
                <w:noProof/>
                <w:sz w:val="26"/>
                <w:szCs w:val="26"/>
              </w:rPr>
              <w:t>之更正分錄</w:t>
            </w:r>
          </w:p>
        </w:tc>
        <w:tc>
          <w:tcPr>
            <w:tcW w:w="6153" w:type="dxa"/>
            <w:shd w:val="clear" w:color="auto" w:fill="auto"/>
          </w:tcPr>
          <w:p w14:paraId="19F2FA8F" w14:textId="77777777" w:rsidR="00D107E5" w:rsidRPr="00D16041" w:rsidRDefault="00C10940" w:rsidP="00C10940">
            <w:pPr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</w:rPr>
              <w:t>若</w:t>
            </w:r>
            <w:r w:rsidR="00D3120A" w:rsidRPr="00D16041">
              <w:rPr>
                <w:rFonts w:ascii="新細明體" w:hAnsi="新細明體" w:hint="eastAsia"/>
              </w:rPr>
              <w:t>於</w:t>
            </w:r>
            <w:r w:rsidR="00D107E5" w:rsidRPr="00D16041">
              <w:rPr>
                <w:rFonts w:ascii="新細明體" w:hAnsi="新細明體" w:hint="eastAsia"/>
              </w:rPr>
              <w:t>1</w:t>
            </w:r>
            <w:r w:rsidR="00D107E5" w:rsidRPr="00D16041">
              <w:rPr>
                <w:rFonts w:ascii="新細明體" w:hAnsi="新細明體"/>
              </w:rPr>
              <w:t>1</w:t>
            </w:r>
            <w:r w:rsidR="00D3120A" w:rsidRPr="00D16041">
              <w:rPr>
                <w:rFonts w:ascii="新細明體" w:hAnsi="新細明體"/>
              </w:rPr>
              <w:t>4</w:t>
            </w:r>
            <w:r w:rsidR="00D107E5" w:rsidRPr="00D16041">
              <w:rPr>
                <w:rFonts w:ascii="新細明體" w:hAnsi="新細明體" w:hint="eastAsia"/>
              </w:rPr>
              <w:t>年</w:t>
            </w:r>
            <w:r w:rsidR="00D3120A" w:rsidRPr="00D16041">
              <w:rPr>
                <w:rFonts w:ascii="新細明體" w:hAnsi="新細明體" w:hint="eastAsia"/>
              </w:rPr>
              <w:t>底調整後結帳前</w:t>
            </w:r>
            <w:r w:rsidR="001227BB">
              <w:rPr>
                <w:rFonts w:ascii="新細明體" w:hAnsi="新細明體" w:hint="eastAsia"/>
              </w:rPr>
              <w:t>才</w:t>
            </w:r>
            <w:r w:rsidR="00D107E5" w:rsidRPr="00D16041">
              <w:rPr>
                <w:rFonts w:ascii="新細明體" w:hAnsi="新細明體" w:hint="eastAsia"/>
              </w:rPr>
              <w:t>發現</w:t>
            </w:r>
            <w:r>
              <w:rPr>
                <w:rFonts w:ascii="新細明體" w:hAnsi="新細明體" w:hint="eastAsia"/>
              </w:rPr>
              <w:t>，需作</w:t>
            </w:r>
            <w:r w:rsidRPr="00D16041">
              <w:rPr>
                <w:rFonts w:ascii="新細明體" w:hAnsi="新細明體" w:hint="eastAsia"/>
                <w:noProof/>
                <w:sz w:val="26"/>
                <w:szCs w:val="26"/>
              </w:rPr>
              <w:t>之更正分錄</w:t>
            </w:r>
          </w:p>
        </w:tc>
      </w:tr>
      <w:tr w:rsidR="00D107E5" w:rsidRPr="00D16041" w14:paraId="32B1FF90" w14:textId="77777777" w:rsidTr="00216D7F">
        <w:trPr>
          <w:trHeight w:val="1514"/>
        </w:trPr>
        <w:tc>
          <w:tcPr>
            <w:tcW w:w="6152" w:type="dxa"/>
            <w:shd w:val="clear" w:color="auto" w:fill="auto"/>
            <w:vAlign w:val="center"/>
          </w:tcPr>
          <w:p w14:paraId="52341213" w14:textId="77777777" w:rsidR="00D3120A" w:rsidRPr="00D16041" w:rsidRDefault="00D107E5" w:rsidP="00D3120A">
            <w:pPr>
              <w:jc w:val="both"/>
              <w:rPr>
                <w:rFonts w:ascii="新細明體" w:hAnsi="新細明體"/>
                <w:bdr w:val="single" w:sz="4" w:space="0" w:color="auto"/>
              </w:rPr>
            </w:pPr>
            <w:r w:rsidRPr="00D16041"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2AFD5B" wp14:editId="4F464ED2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38100</wp:posOffset>
                      </wp:positionV>
                      <wp:extent cx="85725" cy="542925"/>
                      <wp:effectExtent l="0" t="0" r="28575" b="28575"/>
                      <wp:wrapNone/>
                      <wp:docPr id="6" name="左中括弧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54292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7D695F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6" o:spid="_x0000_s1026" type="#_x0000_t85" style="position:absolute;margin-left:11.05pt;margin-top:3pt;width:6.7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" adj="284" strokecolor="black [3213]" strokeweight=".5pt">
                      <v:stroke joinstyle="miter"/>
                    </v:shape>
                  </w:pict>
                </mc:Fallback>
              </mc:AlternateContent>
            </w:r>
            <w:r w:rsidRPr="00D16041">
              <w:rPr>
                <w:rFonts w:ascii="新細明體" w:hAnsi="新細明體" w:hint="eastAsia"/>
                <w:color w:val="FF0000"/>
              </w:rPr>
              <w:t xml:space="preserve">  </w:t>
            </w:r>
            <w:r w:rsidRPr="00D16041">
              <w:rPr>
                <w:rFonts w:ascii="新細明體" w:hAnsi="新細明體"/>
                <w:color w:val="FF0000"/>
              </w:rPr>
              <w:t xml:space="preserve">  </w:t>
            </w:r>
            <w:r w:rsidR="00D3120A" w:rsidRPr="00D16041">
              <w:rPr>
                <w:rFonts w:ascii="新細明體" w:hAnsi="新細明體" w:hint="eastAsia"/>
                <w:szCs w:val="24"/>
              </w:rPr>
              <w:t>累計折舊－辦公設備</w:t>
            </w:r>
            <w:r w:rsidR="00D3120A" w:rsidRPr="00D16041">
              <w:rPr>
                <w:rFonts w:ascii="新細明體" w:hAnsi="新細明體" w:hint="eastAsia"/>
              </w:rPr>
              <w:tab/>
              <w:t xml:space="preserve">      </w:t>
            </w:r>
            <w:r w:rsidR="00D3120A" w:rsidRPr="00D16041">
              <w:rPr>
                <w:rFonts w:ascii="新細明體" w:hAnsi="新細明體"/>
              </w:rPr>
              <w:t xml:space="preserve"> </w:t>
            </w:r>
            <w:r w:rsidR="00D3120A" w:rsidRPr="00D16041">
              <w:rPr>
                <w:rFonts w:ascii="新細明體" w:hAnsi="新細明體" w:hint="eastAsia"/>
              </w:rPr>
              <w:t xml:space="preserve"> </w:t>
            </w:r>
            <w:r w:rsidR="00D3120A" w:rsidRPr="00D16041">
              <w:rPr>
                <w:rFonts w:ascii="新細明體" w:hAnsi="新細明體"/>
              </w:rPr>
              <w:t xml:space="preserve">  8</w:t>
            </w:r>
            <w:r w:rsidR="00D3120A" w:rsidRPr="00D16041">
              <w:rPr>
                <w:rFonts w:ascii="新細明體" w:hAnsi="新細明體" w:hint="eastAsia"/>
              </w:rPr>
              <w:t>,000</w:t>
            </w:r>
          </w:p>
          <w:p w14:paraId="32A6529F" w14:textId="77777777" w:rsidR="00D3120A" w:rsidRPr="00D16041" w:rsidRDefault="00D3120A" w:rsidP="00D3120A">
            <w:pPr>
              <w:jc w:val="both"/>
              <w:rPr>
                <w:rFonts w:ascii="新細明體" w:hAnsi="新細明體"/>
              </w:rPr>
            </w:pPr>
            <w:r w:rsidRPr="00D16041">
              <w:rPr>
                <w:rFonts w:ascii="新細明體" w:hAnsi="新細明體" w:hint="eastAsia"/>
              </w:rPr>
              <w:t xml:space="preserve">　 </w:t>
            </w:r>
            <w:r w:rsidRPr="00D16041">
              <w:rPr>
                <w:rFonts w:ascii="新細明體" w:hAnsi="新細明體"/>
              </w:rPr>
              <w:t xml:space="preserve"> </w:t>
            </w:r>
            <w:r w:rsidRPr="00D16041">
              <w:rPr>
                <w:rFonts w:ascii="新細明體" w:hAnsi="新細明體" w:hint="eastAsia"/>
                <w:spacing w:val="-6"/>
              </w:rPr>
              <w:t xml:space="preserve">追溯適用及追溯重編之影響數   </w:t>
            </w:r>
            <w:r w:rsidRPr="00D16041">
              <w:rPr>
                <w:rFonts w:ascii="新細明體" w:hAnsi="新細明體"/>
                <w:spacing w:val="-6"/>
              </w:rPr>
              <w:t xml:space="preserve">  </w:t>
            </w:r>
            <w:r w:rsidRPr="00D16041">
              <w:rPr>
                <w:rFonts w:ascii="新細明體" w:hAnsi="新細明體"/>
              </w:rPr>
              <w:t>12</w:t>
            </w:r>
            <w:r w:rsidRPr="00D16041">
              <w:rPr>
                <w:rFonts w:ascii="新細明體" w:hAnsi="新細明體" w:hint="eastAsia"/>
              </w:rPr>
              <w:t>,000</w:t>
            </w:r>
          </w:p>
          <w:p w14:paraId="31BC70EF" w14:textId="77777777" w:rsidR="00D107E5" w:rsidRPr="00D16041" w:rsidRDefault="00D3120A" w:rsidP="00D3120A">
            <w:pPr>
              <w:jc w:val="both"/>
              <w:rPr>
                <w:rFonts w:ascii="新細明體" w:hAnsi="新細明體"/>
                <w:color w:val="FF0000"/>
              </w:rPr>
            </w:pPr>
            <w:r w:rsidRPr="00D16041">
              <w:rPr>
                <w:rFonts w:ascii="新細明體" w:hAnsi="新細明體" w:hint="eastAsia"/>
              </w:rPr>
              <w:t xml:space="preserve">      </w:t>
            </w:r>
            <w:r w:rsidRPr="00D16041">
              <w:rPr>
                <w:rFonts w:ascii="新細明體" w:hAnsi="新細明體"/>
              </w:rPr>
              <w:t xml:space="preserve">  </w:t>
            </w:r>
            <w:r w:rsidRPr="00D16041">
              <w:rPr>
                <w:rFonts w:ascii="新細明體" w:hAnsi="新細明體" w:hint="eastAsia"/>
              </w:rPr>
              <w:t>辦公設備成本</w:t>
            </w:r>
            <w:r w:rsidRPr="00D16041">
              <w:rPr>
                <w:rFonts w:ascii="新細明體" w:hAnsi="新細明體"/>
              </w:rPr>
              <w:tab/>
            </w:r>
            <w:r w:rsidRPr="00D16041">
              <w:rPr>
                <w:rFonts w:ascii="新細明體" w:hAnsi="新細明體" w:hint="eastAsia"/>
              </w:rPr>
              <w:t xml:space="preserve">             </w:t>
            </w:r>
            <w:r w:rsidRPr="00D16041">
              <w:rPr>
                <w:rFonts w:ascii="新細明體" w:hAnsi="新細明體"/>
              </w:rPr>
              <w:t xml:space="preserve"> </w:t>
            </w:r>
            <w:r w:rsidRPr="00D16041">
              <w:rPr>
                <w:rFonts w:ascii="新細明體" w:hAnsi="新細明體" w:hint="eastAsia"/>
              </w:rPr>
              <w:t xml:space="preserve">  </w:t>
            </w:r>
            <w:r w:rsidRPr="00D16041">
              <w:rPr>
                <w:rFonts w:ascii="新細明體" w:hAnsi="新細明體"/>
              </w:rPr>
              <w:t xml:space="preserve"> </w:t>
            </w:r>
            <w:r w:rsidRPr="00D16041">
              <w:rPr>
                <w:rFonts w:ascii="新細明體" w:hAnsi="新細明體" w:hint="eastAsia"/>
              </w:rPr>
              <w:t xml:space="preserve"> 20,000</w:t>
            </w:r>
          </w:p>
        </w:tc>
        <w:tc>
          <w:tcPr>
            <w:tcW w:w="6153" w:type="dxa"/>
            <w:shd w:val="clear" w:color="auto" w:fill="auto"/>
            <w:vAlign w:val="center"/>
          </w:tcPr>
          <w:p w14:paraId="25454C21" w14:textId="77777777" w:rsidR="00C454E9" w:rsidRPr="00D16041" w:rsidRDefault="00D107E5" w:rsidP="00C454E9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D16041"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4AA20F" wp14:editId="6537F622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22225</wp:posOffset>
                      </wp:positionV>
                      <wp:extent cx="103505" cy="715645"/>
                      <wp:effectExtent l="0" t="0" r="10795" b="27305"/>
                      <wp:wrapNone/>
                      <wp:docPr id="11" name="左中括弧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" cy="71564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9D7DD" id="左中括弧 11" o:spid="_x0000_s1026" type="#_x0000_t85" style="position:absolute;margin-left:13pt;margin-top:1.75pt;width:8.15pt;height:5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" adj="260" strokecolor="black [3213]" strokeweight=".5pt">
                      <v:stroke joinstyle="miter"/>
                    </v:shape>
                  </w:pict>
                </mc:Fallback>
              </mc:AlternateContent>
            </w:r>
            <w:r w:rsidRPr="00D16041">
              <w:rPr>
                <w:rFonts w:ascii="新細明體" w:hAnsi="新細明體" w:hint="eastAsia"/>
                <w:szCs w:val="24"/>
              </w:rPr>
              <w:t xml:space="preserve">  </w:t>
            </w:r>
            <w:r w:rsidRPr="00D16041">
              <w:rPr>
                <w:rFonts w:ascii="新細明體" w:hAnsi="新細明體"/>
                <w:szCs w:val="24"/>
              </w:rPr>
              <w:t xml:space="preserve">  </w:t>
            </w:r>
            <w:r w:rsidR="00150CE0" w:rsidRPr="00D16041">
              <w:rPr>
                <w:rFonts w:ascii="新細明體" w:hAnsi="新細明體"/>
                <w:szCs w:val="24"/>
              </w:rPr>
              <w:t xml:space="preserve"> </w:t>
            </w:r>
          </w:p>
          <w:p w14:paraId="6E865684" w14:textId="77777777" w:rsidR="00D3120A" w:rsidRPr="00D16041" w:rsidRDefault="00D3120A" w:rsidP="00150CE0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</w:tc>
      </w:tr>
    </w:tbl>
    <w:p w14:paraId="71A609A8" w14:textId="77777777" w:rsidR="00150CE0" w:rsidRDefault="00150CE0" w:rsidP="00ED329F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p w14:paraId="09CD63C7" w14:textId="77777777" w:rsidR="007127B7" w:rsidRPr="00D16041" w:rsidRDefault="007127B7" w:rsidP="00ED329F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p w14:paraId="27797295" w14:textId="77777777" w:rsidR="00C95161" w:rsidRDefault="00150CE0" w:rsidP="001227BB">
      <w:pPr>
        <w:ind w:leftChars="100" w:left="760" w:hangingChars="200" w:hanging="520"/>
        <w:rPr>
          <w:rFonts w:ascii="新細明體" w:hAnsi="新細明體"/>
          <w:noProof/>
          <w:sz w:val="26"/>
          <w:szCs w:val="26"/>
        </w:rPr>
      </w:pPr>
      <w:r w:rsidRPr="00D16041">
        <w:rPr>
          <w:rFonts w:ascii="新細明體" w:hAnsi="新細明體" w:hint="eastAsia"/>
          <w:noProof/>
          <w:sz w:val="26"/>
          <w:szCs w:val="26"/>
        </w:rPr>
        <w:t>0</w:t>
      </w:r>
      <w:r w:rsidRPr="00D16041">
        <w:rPr>
          <w:rFonts w:ascii="新細明體" w:hAnsi="新細明體"/>
          <w:noProof/>
          <w:sz w:val="26"/>
          <w:szCs w:val="26"/>
        </w:rPr>
        <w:t>5</w:t>
      </w:r>
      <w:r w:rsidRPr="00D16041">
        <w:rPr>
          <w:rFonts w:ascii="新細明體" w:hAnsi="新細明體" w:hint="eastAsia"/>
          <w:noProof/>
          <w:sz w:val="26"/>
          <w:szCs w:val="26"/>
        </w:rPr>
        <w:t>、</w:t>
      </w:r>
      <w:r w:rsidR="003935BA">
        <w:rPr>
          <w:rFonts w:ascii="新細明體" w:hAnsi="新細明體" w:hint="eastAsia"/>
          <w:noProof/>
          <w:sz w:val="26"/>
          <w:szCs w:val="26"/>
        </w:rPr>
        <w:t>本</w:t>
      </w:r>
      <w:r w:rsidRPr="004F6ED9">
        <w:rPr>
          <w:rFonts w:ascii="新細明體" w:hAnsi="新細明體" w:hint="eastAsia"/>
          <w:noProof/>
          <w:sz w:val="26"/>
          <w:szCs w:val="26"/>
        </w:rPr>
        <w:t>公司</w:t>
      </w:r>
      <w:r w:rsidRPr="00D16041">
        <w:rPr>
          <w:rFonts w:ascii="新細明體" w:hAnsi="新細明體"/>
          <w:noProof/>
          <w:sz w:val="26"/>
          <w:szCs w:val="26"/>
        </w:rPr>
        <w:t>111</w:t>
      </w:r>
      <w:r w:rsidRPr="00D16041">
        <w:rPr>
          <w:rFonts w:ascii="新細明體" w:hAnsi="新細明體" w:hint="eastAsia"/>
          <w:noProof/>
          <w:sz w:val="26"/>
          <w:szCs w:val="26"/>
        </w:rPr>
        <w:t>年初購</w:t>
      </w:r>
      <w:r w:rsidR="00C95161">
        <w:rPr>
          <w:rFonts w:ascii="新細明體" w:hAnsi="新細明體" w:hint="eastAsia"/>
          <w:noProof/>
          <w:sz w:val="26"/>
          <w:szCs w:val="26"/>
        </w:rPr>
        <w:t>入</w:t>
      </w:r>
      <w:r w:rsidRPr="00D16041">
        <w:rPr>
          <w:rFonts w:ascii="新細明體" w:hAnsi="新細明體" w:hint="eastAsia"/>
          <w:noProof/>
          <w:sz w:val="26"/>
          <w:szCs w:val="26"/>
        </w:rPr>
        <w:t>一台機器</w:t>
      </w:r>
      <w:r w:rsidR="00C95161">
        <w:rPr>
          <w:rFonts w:ascii="新細明體" w:hAnsi="新細明體" w:hint="eastAsia"/>
          <w:noProof/>
          <w:sz w:val="26"/>
          <w:szCs w:val="26"/>
        </w:rPr>
        <w:t xml:space="preserve"> (</w:t>
      </w:r>
      <w:r w:rsidR="00C95161">
        <w:rPr>
          <w:rFonts w:ascii="新細明體" w:hAnsi="新細明體"/>
          <w:noProof/>
          <w:sz w:val="26"/>
          <w:szCs w:val="26"/>
        </w:rPr>
        <w:t xml:space="preserve"> </w:t>
      </w:r>
      <w:r w:rsidR="00C95161">
        <w:rPr>
          <w:rFonts w:ascii="新細明體" w:hAnsi="新細明體" w:hint="eastAsia"/>
          <w:noProof/>
          <w:sz w:val="26"/>
          <w:szCs w:val="26"/>
        </w:rPr>
        <w:t>成本需自己推算 )</w:t>
      </w:r>
      <w:r w:rsidRPr="004F6ED9">
        <w:rPr>
          <w:rFonts w:ascii="新細明體" w:hAnsi="新細明體" w:hint="eastAsia"/>
          <w:noProof/>
          <w:sz w:val="26"/>
          <w:szCs w:val="26"/>
        </w:rPr>
        <w:t>，可使用</w:t>
      </w:r>
      <w:r w:rsidRPr="004F6ED9">
        <w:rPr>
          <w:rFonts w:ascii="新細明體" w:hAnsi="新細明體"/>
          <w:noProof/>
          <w:sz w:val="26"/>
          <w:szCs w:val="26"/>
        </w:rPr>
        <w:t>5</w:t>
      </w:r>
      <w:r w:rsidRPr="004F6ED9">
        <w:rPr>
          <w:rFonts w:ascii="新細明體" w:hAnsi="新細明體" w:hint="eastAsia"/>
          <w:noProof/>
          <w:sz w:val="26"/>
          <w:szCs w:val="26"/>
        </w:rPr>
        <w:t>年，無殘值，採直線法提列折舊。</w:t>
      </w:r>
      <w:r w:rsidRPr="00D16041">
        <w:rPr>
          <w:rFonts w:ascii="新細明體" w:hAnsi="新細明體"/>
          <w:noProof/>
          <w:sz w:val="26"/>
          <w:szCs w:val="26"/>
        </w:rPr>
        <w:t>113</w:t>
      </w:r>
      <w:r w:rsidRPr="004F6ED9">
        <w:rPr>
          <w:rFonts w:ascii="新細明體" w:hAnsi="新細明體"/>
          <w:noProof/>
          <w:sz w:val="26"/>
          <w:szCs w:val="26"/>
        </w:rPr>
        <w:t>/</w:t>
      </w:r>
      <w:r w:rsidR="00EF1174" w:rsidRPr="00D16041">
        <w:rPr>
          <w:rFonts w:ascii="新細明體" w:hAnsi="新細明體"/>
          <w:noProof/>
          <w:sz w:val="26"/>
          <w:szCs w:val="26"/>
        </w:rPr>
        <w:t>10/1</w:t>
      </w:r>
      <w:r w:rsidRPr="004F6ED9">
        <w:rPr>
          <w:rFonts w:ascii="新細明體" w:hAnsi="新細明體" w:hint="eastAsia"/>
          <w:noProof/>
          <w:sz w:val="26"/>
          <w:szCs w:val="26"/>
        </w:rPr>
        <w:t>將</w:t>
      </w:r>
    </w:p>
    <w:p w14:paraId="792D74D3" w14:textId="77777777" w:rsidR="00150CE0" w:rsidRPr="00D16041" w:rsidRDefault="00150CE0" w:rsidP="00C95161">
      <w:pPr>
        <w:ind w:leftChars="300" w:left="720"/>
        <w:rPr>
          <w:rFonts w:ascii="新細明體" w:hAnsi="新細明體"/>
          <w:noProof/>
          <w:sz w:val="26"/>
          <w:szCs w:val="26"/>
        </w:rPr>
      </w:pPr>
      <w:r w:rsidRPr="004F6ED9">
        <w:rPr>
          <w:rFonts w:ascii="新細明體" w:hAnsi="新細明體" w:hint="eastAsia"/>
          <w:noProof/>
          <w:sz w:val="26"/>
          <w:szCs w:val="26"/>
        </w:rPr>
        <w:t>該機器出售，得款</w:t>
      </w:r>
      <w:r w:rsidR="003935BA">
        <w:rPr>
          <w:rFonts w:ascii="新細明體" w:hAnsi="新細明體" w:hint="eastAsia"/>
          <w:noProof/>
          <w:sz w:val="26"/>
          <w:szCs w:val="26"/>
        </w:rPr>
        <w:t xml:space="preserve"> </w:t>
      </w:r>
      <w:r w:rsidRPr="004F6ED9">
        <w:rPr>
          <w:rFonts w:ascii="新細明體" w:hAnsi="新細明體"/>
          <w:noProof/>
          <w:sz w:val="26"/>
          <w:szCs w:val="26"/>
        </w:rPr>
        <w:t>$</w:t>
      </w:r>
      <w:r w:rsidR="00EF1174" w:rsidRPr="00D16041">
        <w:rPr>
          <w:rFonts w:ascii="新細明體" w:hAnsi="新細明體"/>
          <w:noProof/>
          <w:sz w:val="26"/>
          <w:szCs w:val="26"/>
        </w:rPr>
        <w:t>25</w:t>
      </w:r>
      <w:r w:rsidRPr="004F6ED9">
        <w:rPr>
          <w:rFonts w:ascii="新細明體" w:hAnsi="新細明體"/>
          <w:noProof/>
          <w:sz w:val="26"/>
          <w:szCs w:val="26"/>
        </w:rPr>
        <w:t>,000</w:t>
      </w:r>
      <w:r w:rsidRPr="004F6ED9">
        <w:rPr>
          <w:rFonts w:ascii="新細明體" w:hAnsi="新細明體" w:hint="eastAsia"/>
          <w:noProof/>
          <w:sz w:val="26"/>
          <w:szCs w:val="26"/>
        </w:rPr>
        <w:t>，試作該機器出售時之必要分錄</w:t>
      </w:r>
      <w:r w:rsidR="00F2102A">
        <w:rPr>
          <w:rFonts w:ascii="新細明體" w:hAnsi="新細明體" w:hint="eastAsia"/>
          <w:noProof/>
          <w:sz w:val="26"/>
          <w:szCs w:val="26"/>
        </w:rPr>
        <w:t>：</w:t>
      </w:r>
    </w:p>
    <w:tbl>
      <w:tblPr>
        <w:tblpPr w:leftFromText="180" w:rightFromText="180" w:vertAnchor="text" w:horzAnchor="margin" w:tblpXSpec="center" w:tblpY="231"/>
        <w:tblW w:w="12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52"/>
        <w:gridCol w:w="6153"/>
      </w:tblGrid>
      <w:tr w:rsidR="00150CE0" w:rsidRPr="00D16041" w14:paraId="2966E438" w14:textId="77777777" w:rsidTr="00216D7F">
        <w:trPr>
          <w:trHeight w:val="243"/>
        </w:trPr>
        <w:tc>
          <w:tcPr>
            <w:tcW w:w="6152" w:type="dxa"/>
            <w:shd w:val="clear" w:color="auto" w:fill="auto"/>
          </w:tcPr>
          <w:p w14:paraId="5FE7B36B" w14:textId="77777777" w:rsidR="00150CE0" w:rsidRPr="00D16041" w:rsidRDefault="00150CE0" w:rsidP="00150CE0">
            <w:pPr>
              <w:jc w:val="center"/>
              <w:rPr>
                <w:rFonts w:ascii="新細明體" w:hAnsi="新細明體"/>
                <w:szCs w:val="24"/>
              </w:rPr>
            </w:pPr>
            <w:r w:rsidRPr="00D16041">
              <w:rPr>
                <w:rFonts w:ascii="新細明體" w:hAnsi="新細明體" w:hint="eastAsia"/>
              </w:rPr>
              <w:t>機器出售當日之折舊補提分錄</w:t>
            </w:r>
          </w:p>
        </w:tc>
        <w:tc>
          <w:tcPr>
            <w:tcW w:w="6153" w:type="dxa"/>
            <w:shd w:val="clear" w:color="auto" w:fill="auto"/>
          </w:tcPr>
          <w:p w14:paraId="56DAF7F2" w14:textId="77777777" w:rsidR="00150CE0" w:rsidRPr="00D16041" w:rsidRDefault="00150CE0" w:rsidP="00150CE0">
            <w:pPr>
              <w:jc w:val="center"/>
              <w:rPr>
                <w:rFonts w:ascii="新細明體" w:hAnsi="新細明體"/>
                <w:szCs w:val="24"/>
              </w:rPr>
            </w:pPr>
            <w:r w:rsidRPr="00D16041">
              <w:rPr>
                <w:rFonts w:ascii="新細明體" w:hAnsi="新細明體" w:hint="eastAsia"/>
              </w:rPr>
              <w:t>機器出售當日之除列分錄</w:t>
            </w:r>
          </w:p>
        </w:tc>
      </w:tr>
      <w:tr w:rsidR="00150CE0" w:rsidRPr="00D16041" w14:paraId="55476276" w14:textId="77777777" w:rsidTr="00216D7F">
        <w:trPr>
          <w:trHeight w:val="1514"/>
        </w:trPr>
        <w:tc>
          <w:tcPr>
            <w:tcW w:w="6152" w:type="dxa"/>
            <w:shd w:val="clear" w:color="auto" w:fill="auto"/>
            <w:vAlign w:val="center"/>
          </w:tcPr>
          <w:p w14:paraId="6B4E01FF" w14:textId="77777777" w:rsidR="00EF1174" w:rsidRPr="00D16041" w:rsidRDefault="00222174" w:rsidP="00150CE0">
            <w:pPr>
              <w:jc w:val="both"/>
              <w:rPr>
                <w:rFonts w:ascii="新細明體" w:hAnsi="新細明體"/>
                <w:szCs w:val="24"/>
              </w:rPr>
            </w:pPr>
            <w:r w:rsidRPr="00D16041"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EEA6AA4" wp14:editId="7209EBD1">
                      <wp:simplePos x="0" y="0"/>
                      <wp:positionH relativeFrom="column">
                        <wp:posOffset>140335</wp:posOffset>
                      </wp:positionH>
                      <wp:positionV relativeFrom="paragraph">
                        <wp:posOffset>38100</wp:posOffset>
                      </wp:positionV>
                      <wp:extent cx="85725" cy="542925"/>
                      <wp:effectExtent l="0" t="0" r="28575" b="28575"/>
                      <wp:wrapNone/>
                      <wp:docPr id="2" name="左中括弧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" cy="54292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B19935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2" o:spid="_x0000_s1026" type="#_x0000_t85" style="position:absolute;margin-left:11.05pt;margin-top:3pt;width:6.75pt;height:42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" adj="284" strokecolor="black [3213]" strokeweight=".5pt">
                      <v:stroke joinstyle="miter"/>
                    </v:shape>
                  </w:pict>
                </mc:Fallback>
              </mc:AlternateContent>
            </w:r>
            <w:r w:rsidR="00150CE0" w:rsidRPr="00D16041">
              <w:rPr>
                <w:rFonts w:ascii="新細明體" w:hAnsi="新細明體" w:hint="eastAsia"/>
                <w:color w:val="FF0000"/>
              </w:rPr>
              <w:t xml:space="preserve">  </w:t>
            </w:r>
            <w:r w:rsidR="00150CE0" w:rsidRPr="00D16041">
              <w:rPr>
                <w:rFonts w:ascii="新細明體" w:hAnsi="新細明體"/>
                <w:color w:val="FF0000"/>
              </w:rPr>
              <w:t xml:space="preserve">  </w:t>
            </w:r>
            <w:r w:rsidR="00150CE0" w:rsidRPr="004F6ED9">
              <w:rPr>
                <w:rFonts w:ascii="新細明體" w:hAnsi="新細明體" w:hint="eastAsia"/>
                <w:szCs w:val="24"/>
              </w:rPr>
              <w:t>折舊</w:t>
            </w:r>
            <w:r w:rsidR="00150CE0" w:rsidRPr="004F6ED9">
              <w:rPr>
                <w:rFonts w:ascii="新細明體" w:hAnsi="新細明體"/>
                <w:szCs w:val="24"/>
              </w:rPr>
              <w:t xml:space="preserve">            </w:t>
            </w:r>
            <w:r w:rsidR="00EF1174" w:rsidRPr="00D16041">
              <w:rPr>
                <w:rFonts w:ascii="新細明體" w:hAnsi="新細明體"/>
                <w:szCs w:val="24"/>
              </w:rPr>
              <w:t xml:space="preserve">             </w:t>
            </w:r>
            <w:r>
              <w:rPr>
                <w:rFonts w:ascii="新細明體" w:hAnsi="新細明體"/>
                <w:szCs w:val="24"/>
              </w:rPr>
              <w:t xml:space="preserve">   </w:t>
            </w:r>
            <w:r w:rsidR="00150CE0" w:rsidRPr="004F6ED9">
              <w:rPr>
                <w:rFonts w:ascii="新細明體" w:hAnsi="新細明體"/>
                <w:szCs w:val="24"/>
              </w:rPr>
              <w:t xml:space="preserve"> </w:t>
            </w:r>
            <w:r w:rsidR="00EF1174" w:rsidRPr="00D16041">
              <w:rPr>
                <w:rFonts w:ascii="新細明體" w:hAnsi="新細明體"/>
                <w:szCs w:val="24"/>
              </w:rPr>
              <w:t>9</w:t>
            </w:r>
            <w:r w:rsidR="00150CE0" w:rsidRPr="004F6ED9">
              <w:rPr>
                <w:rFonts w:ascii="新細明體" w:hAnsi="新細明體"/>
                <w:szCs w:val="24"/>
              </w:rPr>
              <w:t>,000</w:t>
            </w:r>
            <w:r w:rsidR="00150CE0" w:rsidRPr="004F6ED9">
              <w:rPr>
                <w:rFonts w:ascii="新細明體" w:hAnsi="新細明體"/>
                <w:szCs w:val="24"/>
              </w:rPr>
              <w:br/>
              <w:t xml:space="preserve">      </w:t>
            </w:r>
            <w:r w:rsidR="00150CE0" w:rsidRPr="004F6ED9">
              <w:rPr>
                <w:rFonts w:ascii="新細明體" w:hAnsi="新細明體" w:hint="eastAsia"/>
                <w:szCs w:val="24"/>
              </w:rPr>
              <w:t xml:space="preserve">　</w:t>
            </w:r>
          </w:p>
          <w:p w14:paraId="2AAF82AF" w14:textId="77777777" w:rsidR="00150CE0" w:rsidRPr="00D16041" w:rsidRDefault="00150CE0" w:rsidP="00EF1174">
            <w:pPr>
              <w:ind w:firstLineChars="400" w:firstLine="960"/>
              <w:jc w:val="both"/>
              <w:rPr>
                <w:rFonts w:ascii="新細明體" w:hAnsi="新細明體"/>
                <w:color w:val="FF0000"/>
              </w:rPr>
            </w:pPr>
            <w:r w:rsidRPr="004F6ED9">
              <w:rPr>
                <w:rFonts w:ascii="新細明體" w:hAnsi="新細明體" w:hint="eastAsia"/>
                <w:szCs w:val="24"/>
              </w:rPr>
              <w:t>累計折舊－機器設備</w:t>
            </w:r>
            <w:r w:rsidRPr="004F6ED9">
              <w:rPr>
                <w:rFonts w:ascii="新細明體" w:hAnsi="新細明體"/>
                <w:szCs w:val="24"/>
              </w:rPr>
              <w:t xml:space="preserve">       </w:t>
            </w:r>
            <w:r w:rsidR="00EF1174" w:rsidRPr="00D16041">
              <w:rPr>
                <w:rFonts w:ascii="新細明體" w:hAnsi="新細明體"/>
                <w:szCs w:val="24"/>
              </w:rPr>
              <w:t xml:space="preserve">        </w:t>
            </w:r>
            <w:r w:rsidR="00222174">
              <w:rPr>
                <w:rFonts w:ascii="新細明體" w:hAnsi="新細明體"/>
                <w:szCs w:val="24"/>
              </w:rPr>
              <w:t xml:space="preserve"> </w:t>
            </w:r>
            <w:r w:rsidR="00EF1174" w:rsidRPr="00D16041">
              <w:rPr>
                <w:rFonts w:ascii="新細明體" w:hAnsi="新細明體"/>
                <w:szCs w:val="24"/>
              </w:rPr>
              <w:t xml:space="preserve"> 9</w:t>
            </w:r>
            <w:r w:rsidRPr="004F6ED9">
              <w:rPr>
                <w:rFonts w:ascii="新細明體" w:hAnsi="新細明體"/>
                <w:szCs w:val="24"/>
              </w:rPr>
              <w:t>,000</w:t>
            </w:r>
          </w:p>
        </w:tc>
        <w:tc>
          <w:tcPr>
            <w:tcW w:w="6153" w:type="dxa"/>
            <w:shd w:val="clear" w:color="auto" w:fill="auto"/>
            <w:vAlign w:val="center"/>
          </w:tcPr>
          <w:p w14:paraId="2A352E8B" w14:textId="77777777" w:rsidR="00150CE0" w:rsidRPr="00D16041" w:rsidRDefault="00150CE0" w:rsidP="00C454E9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  <w:r w:rsidRPr="00D16041"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A8B3C1" wp14:editId="4004AC49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22225</wp:posOffset>
                      </wp:positionV>
                      <wp:extent cx="103505" cy="715645"/>
                      <wp:effectExtent l="0" t="0" r="10795" b="27305"/>
                      <wp:wrapNone/>
                      <wp:docPr id="3" name="左中括弧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" cy="71564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C9AB0A" id="左中括弧 3" o:spid="_x0000_s1026" type="#_x0000_t85" style="position:absolute;margin-left:13pt;margin-top:1.75pt;width:8.15pt;height:5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" adj="260" strokecolor="black [3213]" strokeweight=".5pt">
                      <v:stroke joinstyle="miter"/>
                    </v:shape>
                  </w:pict>
                </mc:Fallback>
              </mc:AlternateContent>
            </w:r>
            <w:r w:rsidRPr="00D16041">
              <w:rPr>
                <w:rFonts w:ascii="新細明體" w:hAnsi="新細明體" w:hint="eastAsia"/>
                <w:szCs w:val="24"/>
              </w:rPr>
              <w:t xml:space="preserve">  </w:t>
            </w:r>
            <w:r w:rsidRPr="00D16041">
              <w:rPr>
                <w:rFonts w:ascii="新細明體" w:hAnsi="新細明體"/>
                <w:szCs w:val="24"/>
              </w:rPr>
              <w:t xml:space="preserve">   </w:t>
            </w:r>
            <w:r w:rsidRPr="00D16041">
              <w:rPr>
                <w:rFonts w:ascii="新細明體" w:hAnsi="新細明體" w:hint="eastAsia"/>
                <w:color w:val="FF0000"/>
                <w:szCs w:val="24"/>
              </w:rPr>
              <w:t xml:space="preserve">                       </w:t>
            </w:r>
            <w:r w:rsidRPr="00D16041">
              <w:rPr>
                <w:rFonts w:ascii="新細明體" w:hAnsi="新細明體"/>
                <w:color w:val="FF0000"/>
                <w:szCs w:val="24"/>
              </w:rPr>
              <w:t xml:space="preserve"> </w:t>
            </w:r>
            <w:r w:rsidRPr="00D16041">
              <w:rPr>
                <w:rFonts w:ascii="新細明體" w:hAnsi="新細明體" w:hint="eastAsia"/>
                <w:color w:val="FF0000"/>
                <w:szCs w:val="24"/>
              </w:rPr>
              <w:t xml:space="preserve"> </w:t>
            </w:r>
          </w:p>
        </w:tc>
      </w:tr>
    </w:tbl>
    <w:p w14:paraId="2E992C26" w14:textId="77777777" w:rsidR="00150CE0" w:rsidRPr="00D16041" w:rsidRDefault="00150CE0" w:rsidP="00150CE0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p w14:paraId="453F7B21" w14:textId="77777777" w:rsidR="00150CE0" w:rsidRDefault="00150CE0" w:rsidP="00150CE0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p w14:paraId="2F638C36" w14:textId="77777777" w:rsidR="00F2102A" w:rsidRDefault="00F2102A" w:rsidP="00CD655D">
      <w:pPr>
        <w:ind w:leftChars="100" w:left="760" w:hangingChars="200" w:hanging="520"/>
        <w:rPr>
          <w:rFonts w:ascii="新細明體" w:hAnsi="新細明體"/>
          <w:noProof/>
          <w:sz w:val="26"/>
          <w:szCs w:val="26"/>
        </w:rPr>
      </w:pPr>
      <w:r w:rsidRPr="00D16041">
        <w:rPr>
          <w:rFonts w:ascii="新細明體" w:hAnsi="新細明體" w:hint="eastAsia"/>
          <w:noProof/>
          <w:sz w:val="26"/>
          <w:szCs w:val="26"/>
        </w:rPr>
        <w:t>0</w:t>
      </w:r>
      <w:r>
        <w:rPr>
          <w:rFonts w:ascii="新細明體" w:hAnsi="新細明體"/>
          <w:noProof/>
          <w:sz w:val="26"/>
          <w:szCs w:val="26"/>
        </w:rPr>
        <w:t>6</w:t>
      </w:r>
      <w:r w:rsidRPr="00D16041">
        <w:rPr>
          <w:rFonts w:ascii="新細明體" w:hAnsi="新細明體" w:hint="eastAsia"/>
          <w:noProof/>
          <w:sz w:val="26"/>
          <w:szCs w:val="26"/>
        </w:rPr>
        <w:t>、</w:t>
      </w:r>
      <w:r>
        <w:rPr>
          <w:rFonts w:ascii="新細明體" w:hAnsi="新細明體" w:hint="eastAsia"/>
          <w:noProof/>
          <w:sz w:val="26"/>
          <w:szCs w:val="26"/>
        </w:rPr>
        <w:t>本</w:t>
      </w:r>
      <w:r w:rsidRPr="004F6ED9">
        <w:rPr>
          <w:rFonts w:ascii="新細明體" w:hAnsi="新細明體" w:hint="eastAsia"/>
          <w:noProof/>
          <w:sz w:val="26"/>
          <w:szCs w:val="26"/>
        </w:rPr>
        <w:t>公司</w:t>
      </w:r>
      <w:r w:rsidRPr="00D16041">
        <w:rPr>
          <w:rFonts w:ascii="新細明體" w:hAnsi="新細明體"/>
          <w:noProof/>
          <w:sz w:val="26"/>
          <w:szCs w:val="26"/>
        </w:rPr>
        <w:t>111</w:t>
      </w:r>
      <w:r w:rsidRPr="00D16041">
        <w:rPr>
          <w:rFonts w:ascii="新細明體" w:hAnsi="新細明體" w:hint="eastAsia"/>
          <w:noProof/>
          <w:sz w:val="26"/>
          <w:szCs w:val="26"/>
        </w:rPr>
        <w:t>年初</w:t>
      </w:r>
      <w:r>
        <w:rPr>
          <w:rFonts w:ascii="新細明體" w:hAnsi="新細明體" w:hint="eastAsia"/>
          <w:noProof/>
          <w:sz w:val="26"/>
          <w:szCs w:val="26"/>
        </w:rPr>
        <w:t xml:space="preserve">以每股 </w:t>
      </w:r>
      <w:r>
        <w:rPr>
          <w:rFonts w:ascii="新細明體" w:hAnsi="新細明體"/>
          <w:noProof/>
          <w:sz w:val="26"/>
          <w:szCs w:val="26"/>
        </w:rPr>
        <w:t>$20</w:t>
      </w:r>
      <w:r>
        <w:rPr>
          <w:rFonts w:ascii="新細明體" w:hAnsi="新細明體" w:hint="eastAsia"/>
          <w:noProof/>
          <w:sz w:val="26"/>
          <w:szCs w:val="26"/>
        </w:rPr>
        <w:t>買入A公司股票</w:t>
      </w:r>
      <w:r w:rsidRPr="004F6ED9">
        <w:rPr>
          <w:rFonts w:ascii="新細明體" w:hAnsi="新細明體"/>
          <w:noProof/>
          <w:sz w:val="26"/>
          <w:szCs w:val="26"/>
        </w:rPr>
        <w:t>5</w:t>
      </w:r>
      <w:r>
        <w:rPr>
          <w:rFonts w:ascii="新細明體" w:hAnsi="新細明體"/>
          <w:noProof/>
          <w:sz w:val="26"/>
          <w:szCs w:val="26"/>
        </w:rPr>
        <w:t>,000</w:t>
      </w:r>
      <w:r>
        <w:rPr>
          <w:rFonts w:ascii="新細明體" w:hAnsi="新細明體" w:hint="eastAsia"/>
          <w:noProof/>
          <w:sz w:val="26"/>
          <w:szCs w:val="26"/>
        </w:rPr>
        <w:t>股，作為「強制</w:t>
      </w:r>
      <w:r w:rsidRPr="00D15FF7">
        <w:rPr>
          <w:rFonts w:ascii="新細明體" w:hAnsi="新細明體" w:hint="eastAsia"/>
          <w:noProof/>
          <w:sz w:val="26"/>
          <w:szCs w:val="26"/>
          <w:shd w:val="pct15" w:color="auto" w:fill="FFFFFF"/>
        </w:rPr>
        <w:t>透過P</w:t>
      </w:r>
      <w:r w:rsidRPr="00D15FF7">
        <w:rPr>
          <w:rFonts w:ascii="新細明體" w:hAnsi="新細明體"/>
          <w:noProof/>
          <w:sz w:val="26"/>
          <w:szCs w:val="26"/>
          <w:shd w:val="pct15" w:color="auto" w:fill="FFFFFF"/>
        </w:rPr>
        <w:t>L</w:t>
      </w:r>
      <w:r w:rsidRPr="00D15FF7">
        <w:rPr>
          <w:rFonts w:ascii="新細明體" w:hAnsi="新細明體" w:hint="eastAsia"/>
          <w:noProof/>
          <w:sz w:val="26"/>
          <w:szCs w:val="26"/>
          <w:shd w:val="pct15" w:color="auto" w:fill="FFFFFF"/>
        </w:rPr>
        <w:t>按F</w:t>
      </w:r>
      <w:r w:rsidRPr="00D15FF7">
        <w:rPr>
          <w:rFonts w:ascii="新細明體" w:hAnsi="新細明體"/>
          <w:noProof/>
          <w:sz w:val="26"/>
          <w:szCs w:val="26"/>
          <w:shd w:val="pct15" w:color="auto" w:fill="FFFFFF"/>
        </w:rPr>
        <w:t>V</w:t>
      </w:r>
      <w:r w:rsidRPr="00D15FF7">
        <w:rPr>
          <w:rFonts w:ascii="新細明體" w:hAnsi="新細明體" w:hint="eastAsia"/>
          <w:noProof/>
          <w:sz w:val="26"/>
          <w:szCs w:val="26"/>
          <w:shd w:val="pct15" w:color="auto" w:fill="FFFFFF"/>
        </w:rPr>
        <w:t>衡量之F</w:t>
      </w:r>
      <w:r w:rsidRPr="00D15FF7">
        <w:rPr>
          <w:rFonts w:ascii="新細明體" w:hAnsi="新細明體"/>
          <w:noProof/>
          <w:sz w:val="26"/>
          <w:szCs w:val="26"/>
          <w:shd w:val="pct15" w:color="auto" w:fill="FFFFFF"/>
        </w:rPr>
        <w:t>A</w:t>
      </w:r>
      <w:r>
        <w:rPr>
          <w:rFonts w:ascii="新細明體" w:hAnsi="新細明體" w:hint="eastAsia"/>
          <w:noProof/>
          <w:sz w:val="26"/>
          <w:szCs w:val="26"/>
        </w:rPr>
        <w:t>」，年中收到現</w:t>
      </w:r>
    </w:p>
    <w:p w14:paraId="1906CAB0" w14:textId="77777777" w:rsidR="00F2102A" w:rsidRPr="00D16041" w:rsidRDefault="00F2102A" w:rsidP="00F2102A">
      <w:pPr>
        <w:ind w:leftChars="300" w:left="720"/>
        <w:rPr>
          <w:rFonts w:ascii="新細明體" w:hAnsi="新細明體"/>
          <w:noProof/>
          <w:sz w:val="26"/>
          <w:szCs w:val="26"/>
        </w:rPr>
      </w:pPr>
      <w:r>
        <w:rPr>
          <w:rFonts w:ascii="新細明體" w:hAnsi="新細明體" w:hint="eastAsia"/>
          <w:noProof/>
          <w:sz w:val="26"/>
          <w:szCs w:val="26"/>
        </w:rPr>
        <w:t>金股利 $</w:t>
      </w:r>
      <w:r>
        <w:rPr>
          <w:rFonts w:ascii="新細明體" w:hAnsi="新細明體"/>
          <w:noProof/>
          <w:sz w:val="26"/>
          <w:szCs w:val="26"/>
        </w:rPr>
        <w:t>3,000</w:t>
      </w:r>
      <w:r>
        <w:rPr>
          <w:rFonts w:ascii="新細明體" w:hAnsi="新細明體" w:hint="eastAsia"/>
          <w:noProof/>
          <w:sz w:val="26"/>
          <w:szCs w:val="26"/>
        </w:rPr>
        <w:t>及股票股利</w:t>
      </w:r>
      <w:r>
        <w:rPr>
          <w:rFonts w:ascii="新細明體" w:hAnsi="新細明體"/>
          <w:noProof/>
          <w:sz w:val="26"/>
          <w:szCs w:val="26"/>
        </w:rPr>
        <w:t>20%</w:t>
      </w:r>
      <w:r>
        <w:rPr>
          <w:rFonts w:ascii="新細明體" w:hAnsi="新細明體" w:hint="eastAsia"/>
          <w:noProof/>
          <w:sz w:val="26"/>
          <w:szCs w:val="26"/>
        </w:rPr>
        <w:t xml:space="preserve">，年底以每股 </w:t>
      </w:r>
      <w:r>
        <w:rPr>
          <w:rFonts w:ascii="新細明體" w:hAnsi="新細明體"/>
          <w:noProof/>
          <w:sz w:val="26"/>
          <w:szCs w:val="26"/>
        </w:rPr>
        <w:t>$19</w:t>
      </w:r>
      <w:r>
        <w:rPr>
          <w:rFonts w:ascii="新細明體" w:hAnsi="新細明體" w:hint="eastAsia"/>
          <w:noProof/>
          <w:sz w:val="26"/>
          <w:szCs w:val="26"/>
        </w:rPr>
        <w:t>出售A公司半數股票，另支付手續費及交易稅各</w:t>
      </w:r>
      <w:r>
        <w:rPr>
          <w:rFonts w:ascii="新細明體" w:hAnsi="新細明體"/>
          <w:noProof/>
          <w:sz w:val="26"/>
          <w:szCs w:val="26"/>
        </w:rPr>
        <w:t xml:space="preserve"> </w:t>
      </w:r>
      <w:r>
        <w:rPr>
          <w:rFonts w:ascii="新細明體" w:hAnsi="新細明體" w:hint="eastAsia"/>
          <w:noProof/>
          <w:sz w:val="26"/>
          <w:szCs w:val="26"/>
        </w:rPr>
        <w:t>$</w:t>
      </w:r>
      <w:r>
        <w:rPr>
          <w:rFonts w:ascii="新細明體" w:hAnsi="新細明體"/>
          <w:noProof/>
          <w:sz w:val="26"/>
          <w:szCs w:val="26"/>
        </w:rPr>
        <w:t>500</w:t>
      </w:r>
      <w:r>
        <w:rPr>
          <w:rFonts w:ascii="新細明體" w:hAnsi="新細明體" w:hint="eastAsia"/>
          <w:noProof/>
          <w:sz w:val="26"/>
          <w:szCs w:val="26"/>
        </w:rPr>
        <w:t>：</w:t>
      </w:r>
    </w:p>
    <w:tbl>
      <w:tblPr>
        <w:tblpPr w:leftFromText="180" w:rightFromText="180" w:vertAnchor="text" w:horzAnchor="margin" w:tblpXSpec="center" w:tblpY="231"/>
        <w:tblW w:w="12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152"/>
        <w:gridCol w:w="6153"/>
      </w:tblGrid>
      <w:tr w:rsidR="003935BA" w:rsidRPr="00D16041" w14:paraId="7D3A0F61" w14:textId="77777777" w:rsidTr="00216D7F">
        <w:trPr>
          <w:trHeight w:val="243"/>
        </w:trPr>
        <w:tc>
          <w:tcPr>
            <w:tcW w:w="6152" w:type="dxa"/>
            <w:shd w:val="clear" w:color="auto" w:fill="auto"/>
          </w:tcPr>
          <w:p w14:paraId="349A77F6" w14:textId="77777777" w:rsidR="003935BA" w:rsidRPr="00D16041" w:rsidRDefault="00D15FF7" w:rsidP="00222174">
            <w:pPr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</w:rPr>
              <w:t>試作</w:t>
            </w:r>
            <w:r w:rsidR="00222174">
              <w:rPr>
                <w:rFonts w:ascii="新細明體" w:hAnsi="新細明體" w:hint="eastAsia"/>
              </w:rPr>
              <w:t>1</w:t>
            </w:r>
            <w:r w:rsidR="00222174">
              <w:rPr>
                <w:rFonts w:ascii="新細明體" w:hAnsi="新細明體"/>
              </w:rPr>
              <w:t>11/12/31</w:t>
            </w:r>
            <w:r>
              <w:rPr>
                <w:rFonts w:ascii="新細明體" w:hAnsi="新細明體" w:hint="eastAsia"/>
              </w:rPr>
              <w:t>所有股票</w:t>
            </w:r>
            <w:r w:rsidR="003935BA" w:rsidRPr="00D16041">
              <w:rPr>
                <w:rFonts w:ascii="新細明體" w:hAnsi="新細明體" w:hint="eastAsia"/>
              </w:rPr>
              <w:t>之</w:t>
            </w:r>
            <w:r>
              <w:rPr>
                <w:rFonts w:ascii="新細明體" w:hAnsi="新細明體" w:hint="eastAsia"/>
              </w:rPr>
              <w:t>評價</w:t>
            </w:r>
            <w:r w:rsidR="003935BA" w:rsidRPr="00D16041">
              <w:rPr>
                <w:rFonts w:ascii="新細明體" w:hAnsi="新細明體" w:hint="eastAsia"/>
              </w:rPr>
              <w:t>分錄</w:t>
            </w:r>
          </w:p>
        </w:tc>
        <w:tc>
          <w:tcPr>
            <w:tcW w:w="6153" w:type="dxa"/>
            <w:shd w:val="clear" w:color="auto" w:fill="auto"/>
          </w:tcPr>
          <w:p w14:paraId="24F8F0C9" w14:textId="77777777" w:rsidR="003935BA" w:rsidRPr="00D16041" w:rsidRDefault="00D15FF7" w:rsidP="00D15FF7">
            <w:pPr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</w:rPr>
              <w:t>試作</w:t>
            </w:r>
            <w:r w:rsidR="00222174">
              <w:rPr>
                <w:rFonts w:ascii="新細明體" w:hAnsi="新細明體" w:hint="eastAsia"/>
              </w:rPr>
              <w:t>1</w:t>
            </w:r>
            <w:r w:rsidR="00222174">
              <w:rPr>
                <w:rFonts w:ascii="新細明體" w:hAnsi="新細明體"/>
              </w:rPr>
              <w:t>11/12/31</w:t>
            </w:r>
            <w:r>
              <w:rPr>
                <w:rFonts w:ascii="新細明體" w:hAnsi="新細明體" w:hint="eastAsia"/>
              </w:rPr>
              <w:t>半數股票</w:t>
            </w:r>
            <w:r w:rsidRPr="00D16041">
              <w:rPr>
                <w:rFonts w:ascii="新細明體" w:hAnsi="新細明體" w:hint="eastAsia"/>
              </w:rPr>
              <w:t>之</w:t>
            </w:r>
            <w:r>
              <w:rPr>
                <w:rFonts w:ascii="新細明體" w:hAnsi="新細明體" w:hint="eastAsia"/>
              </w:rPr>
              <w:t>出售</w:t>
            </w:r>
            <w:r w:rsidR="003935BA" w:rsidRPr="00D16041">
              <w:rPr>
                <w:rFonts w:ascii="新細明體" w:hAnsi="新細明體" w:hint="eastAsia"/>
              </w:rPr>
              <w:t>分錄</w:t>
            </w:r>
          </w:p>
        </w:tc>
      </w:tr>
      <w:tr w:rsidR="003935BA" w:rsidRPr="00D16041" w14:paraId="243F13E3" w14:textId="77777777" w:rsidTr="00D74EC1">
        <w:trPr>
          <w:trHeight w:val="1796"/>
        </w:trPr>
        <w:tc>
          <w:tcPr>
            <w:tcW w:w="6152" w:type="dxa"/>
            <w:shd w:val="clear" w:color="auto" w:fill="auto"/>
          </w:tcPr>
          <w:p w14:paraId="376CFD91" w14:textId="77777777" w:rsidR="00D74EC1" w:rsidRDefault="003935BA" w:rsidP="00216D7F">
            <w:pPr>
              <w:jc w:val="both"/>
              <w:rPr>
                <w:rFonts w:ascii="新細明體" w:hAnsi="新細明體"/>
                <w:color w:val="FF0000"/>
              </w:rPr>
            </w:pPr>
            <w:r w:rsidRPr="00D16041">
              <w:rPr>
                <w:rFonts w:ascii="新細明體" w:hAnsi="新細明體" w:hint="eastAsia"/>
                <w:color w:val="FF0000"/>
              </w:rPr>
              <w:t xml:space="preserve">  </w:t>
            </w:r>
          </w:p>
          <w:p w14:paraId="6B486AEE" w14:textId="77777777" w:rsidR="00D15FF7" w:rsidRDefault="00D15FF7" w:rsidP="00D74EC1">
            <w:pPr>
              <w:ind w:firstLineChars="100" w:firstLine="200"/>
              <w:jc w:val="both"/>
              <w:rPr>
                <w:rFonts w:ascii="新細明體" w:hAnsi="新細明體"/>
                <w:sz w:val="20"/>
              </w:rPr>
            </w:pPr>
            <w:r w:rsidRPr="00D15FF7">
              <w:rPr>
                <w:rFonts w:ascii="新細明體" w:hAnsi="新細明體" w:hint="eastAsia"/>
                <w:sz w:val="20"/>
              </w:rPr>
              <w:t>全部股票</w:t>
            </w:r>
            <w:proofErr w:type="gramStart"/>
            <w:r w:rsidRPr="00D15FF7">
              <w:rPr>
                <w:rFonts w:ascii="新細明體" w:hAnsi="新細明體" w:hint="eastAsia"/>
                <w:sz w:val="20"/>
              </w:rPr>
              <w:t>帳面</w:t>
            </w:r>
            <w:proofErr w:type="gramEnd"/>
            <w:r w:rsidRPr="00D15FF7">
              <w:rPr>
                <w:rFonts w:ascii="新細明體" w:hAnsi="新細明體" w:hint="eastAsia"/>
                <w:sz w:val="20"/>
              </w:rPr>
              <w:t xml:space="preserve">值： </w:t>
            </w:r>
            <w:r w:rsidRPr="00D15FF7">
              <w:rPr>
                <w:rFonts w:ascii="新細明體" w:hAnsi="新細明體"/>
                <w:sz w:val="20"/>
              </w:rPr>
              <w:t xml:space="preserve">   </w:t>
            </w:r>
            <w:r>
              <w:rPr>
                <w:rFonts w:ascii="新細明體" w:hAnsi="新細明體"/>
                <w:sz w:val="20"/>
              </w:rPr>
              <w:t xml:space="preserve">     </w:t>
            </w:r>
            <w:r w:rsidR="00EA2BE4">
              <w:rPr>
                <w:rFonts w:ascii="新細明體" w:hAnsi="新細明體"/>
                <w:sz w:val="20"/>
              </w:rPr>
              <w:t xml:space="preserve"> </w:t>
            </w:r>
            <w:r w:rsidR="00222174">
              <w:rPr>
                <w:rFonts w:ascii="新細明體" w:hAnsi="新細明體"/>
                <w:sz w:val="20"/>
              </w:rPr>
              <w:t xml:space="preserve"> </w:t>
            </w:r>
            <w:r w:rsidRPr="00D15FF7">
              <w:rPr>
                <w:rFonts w:ascii="新細明體" w:hAnsi="新細明體" w:hint="eastAsia"/>
                <w:sz w:val="20"/>
              </w:rPr>
              <w:t>全部股票</w:t>
            </w:r>
            <w:r w:rsidR="00EA2BE4">
              <w:rPr>
                <w:rFonts w:ascii="新細明體" w:hAnsi="新細明體" w:hint="eastAsia"/>
                <w:sz w:val="20"/>
              </w:rPr>
              <w:t>公允價值</w:t>
            </w:r>
            <w:r w:rsidRPr="00D15FF7">
              <w:rPr>
                <w:rFonts w:ascii="新細明體" w:hAnsi="新細明體" w:hint="eastAsia"/>
                <w:sz w:val="20"/>
              </w:rPr>
              <w:t>：</w:t>
            </w:r>
          </w:p>
          <w:p w14:paraId="543B22B2" w14:textId="77777777" w:rsidR="00222174" w:rsidRDefault="00D74EC1" w:rsidP="00216D7F">
            <w:pPr>
              <w:jc w:val="both"/>
              <w:rPr>
                <w:rFonts w:ascii="新細明體" w:hAnsi="新細明體"/>
                <w:sz w:val="20"/>
              </w:rPr>
            </w:pPr>
            <w:r w:rsidRPr="00D16041"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E5236B4" wp14:editId="03094F97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142875</wp:posOffset>
                      </wp:positionV>
                      <wp:extent cx="87782" cy="416967"/>
                      <wp:effectExtent l="0" t="0" r="26670" b="21590"/>
                      <wp:wrapNone/>
                      <wp:docPr id="432" name="左中括弧 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782" cy="416967"/>
                              </a:xfrm>
                              <a:prstGeom prst="leftBracket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1D9F1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432" o:spid="_x0000_s1026" type="#_x0000_t85" style="position:absolute;margin-left:9.6pt;margin-top:11.25pt;width:6.9pt;height:3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" adj="379" strokecolor="windowText" strokeweight=".5pt">
                      <v:stroke joinstyle="miter"/>
                    </v:shape>
                  </w:pict>
                </mc:Fallback>
              </mc:AlternateContent>
            </w:r>
          </w:p>
          <w:p w14:paraId="7BAEF8C7" w14:textId="77777777" w:rsidR="003935BA" w:rsidRPr="00D16041" w:rsidRDefault="003935BA" w:rsidP="00BC6CEB">
            <w:pPr>
              <w:ind w:firstLineChars="200" w:firstLine="480"/>
              <w:jc w:val="both"/>
              <w:rPr>
                <w:rFonts w:ascii="新細明體" w:hAnsi="新細明體"/>
                <w:color w:val="FF0000"/>
              </w:rPr>
            </w:pPr>
          </w:p>
        </w:tc>
        <w:tc>
          <w:tcPr>
            <w:tcW w:w="6153" w:type="dxa"/>
            <w:shd w:val="clear" w:color="auto" w:fill="auto"/>
            <w:vAlign w:val="center"/>
          </w:tcPr>
          <w:p w14:paraId="028ADCA3" w14:textId="77777777" w:rsidR="003935BA" w:rsidRPr="00222174" w:rsidRDefault="003935BA" w:rsidP="00C454E9">
            <w:pPr>
              <w:ind w:firstLineChars="200" w:firstLine="480"/>
              <w:jc w:val="both"/>
              <w:rPr>
                <w:rFonts w:ascii="新細明體" w:hAnsi="新細明體"/>
                <w:color w:val="FF0000"/>
                <w:sz w:val="22"/>
                <w:szCs w:val="22"/>
              </w:rPr>
            </w:pPr>
            <w:r w:rsidRPr="00D16041">
              <w:rPr>
                <w:rFonts w:ascii="新細明體" w:hAnsi="新細明體" w:hint="eastAsia"/>
                <w:noProof/>
                <w:color w:val="000000" w:themeColor="text1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73F102D" wp14:editId="695C4A4A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22225</wp:posOffset>
                      </wp:positionV>
                      <wp:extent cx="103505" cy="715645"/>
                      <wp:effectExtent l="0" t="0" r="10795" b="27305"/>
                      <wp:wrapNone/>
                      <wp:docPr id="9" name="左中括弧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05" cy="715645"/>
                              </a:xfrm>
                              <a:prstGeom prst="leftBracke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FD9331" id="左中括弧 9" o:spid="_x0000_s1026" type="#_x0000_t85" style="position:absolute;margin-left:13pt;margin-top:1.75pt;width:8.15pt;height:5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" adj="260" strokecolor="black [3213]" strokeweight=".5pt">
                      <v:stroke joinstyle="miter"/>
                    </v:shape>
                  </w:pict>
                </mc:Fallback>
              </mc:AlternateContent>
            </w:r>
            <w:r w:rsidRPr="00D16041">
              <w:rPr>
                <w:rFonts w:ascii="新細明體" w:hAnsi="新細明體" w:hint="eastAsia"/>
                <w:szCs w:val="24"/>
              </w:rPr>
              <w:t xml:space="preserve"> </w:t>
            </w:r>
          </w:p>
        </w:tc>
      </w:tr>
    </w:tbl>
    <w:p w14:paraId="22EAA790" w14:textId="77777777" w:rsidR="008506DE" w:rsidRDefault="008506DE" w:rsidP="00D74EC1">
      <w:pPr>
        <w:pStyle w:val="-"/>
        <w:spacing w:before="0" w:after="0" w:line="40" w:lineRule="exact"/>
        <w:ind w:right="-57" w:firstLine="0"/>
        <w:jc w:val="left"/>
        <w:rPr>
          <w:rFonts w:ascii="新細明體" w:eastAsia="新細明體" w:hAnsi="新細明體"/>
          <w:color w:val="000000"/>
        </w:rPr>
      </w:pPr>
    </w:p>
    <w:sectPr w:rsidR="008506DE" w:rsidSect="0002143A">
      <w:headerReference w:type="default" r:id="rId8"/>
      <w:footerReference w:type="default" r:id="rId9"/>
      <w:pgSz w:w="14572" w:h="20639" w:code="12"/>
      <w:pgMar w:top="680" w:right="680" w:bottom="567" w:left="680" w:header="567" w:footer="51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154E6" w14:textId="77777777" w:rsidR="000D5F5B" w:rsidRDefault="000D5F5B">
      <w:r>
        <w:separator/>
      </w:r>
    </w:p>
  </w:endnote>
  <w:endnote w:type="continuationSeparator" w:id="0">
    <w:p w14:paraId="1C5B7AAB" w14:textId="77777777" w:rsidR="000D5F5B" w:rsidRDefault="000D5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新細明體"/>
    <w:charset w:val="88"/>
    <w:family w:val="modern"/>
    <w:pitch w:val="fixed"/>
    <w:sig w:usb0="00000003" w:usb1="288800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CB196" w14:textId="77777777" w:rsidR="00216D7F" w:rsidRDefault="00216D7F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74EC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74EC1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49341" w14:textId="77777777" w:rsidR="000D5F5B" w:rsidRDefault="000D5F5B">
      <w:r>
        <w:separator/>
      </w:r>
    </w:p>
  </w:footnote>
  <w:footnote w:type="continuationSeparator" w:id="0">
    <w:p w14:paraId="73C7208D" w14:textId="77777777" w:rsidR="000D5F5B" w:rsidRDefault="000D5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D965C" w14:textId="77777777" w:rsidR="00216D7F" w:rsidRPr="00DF6967" w:rsidRDefault="00216D7F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481"/>
    <w:rsid w:val="00001AB2"/>
    <w:rsid w:val="0002143A"/>
    <w:rsid w:val="00025A2B"/>
    <w:rsid w:val="00050691"/>
    <w:rsid w:val="000533AE"/>
    <w:rsid w:val="00054165"/>
    <w:rsid w:val="00064B0E"/>
    <w:rsid w:val="000731B7"/>
    <w:rsid w:val="0007776C"/>
    <w:rsid w:val="00082413"/>
    <w:rsid w:val="0008335E"/>
    <w:rsid w:val="000960B3"/>
    <w:rsid w:val="000D2197"/>
    <w:rsid w:val="000D5F5B"/>
    <w:rsid w:val="000D7E50"/>
    <w:rsid w:val="000E1E0E"/>
    <w:rsid w:val="000F0A5C"/>
    <w:rsid w:val="000F1EBD"/>
    <w:rsid w:val="000F31AA"/>
    <w:rsid w:val="001075A0"/>
    <w:rsid w:val="0012265E"/>
    <w:rsid w:val="001227BB"/>
    <w:rsid w:val="00124199"/>
    <w:rsid w:val="00146FD6"/>
    <w:rsid w:val="00147233"/>
    <w:rsid w:val="00150CE0"/>
    <w:rsid w:val="00161096"/>
    <w:rsid w:val="00162BFA"/>
    <w:rsid w:val="0017053E"/>
    <w:rsid w:val="00171477"/>
    <w:rsid w:val="001756E5"/>
    <w:rsid w:val="001808BF"/>
    <w:rsid w:val="00193656"/>
    <w:rsid w:val="001B71D3"/>
    <w:rsid w:val="001D30EA"/>
    <w:rsid w:val="001D4081"/>
    <w:rsid w:val="001D46F3"/>
    <w:rsid w:val="001D79E3"/>
    <w:rsid w:val="001E715E"/>
    <w:rsid w:val="001F3237"/>
    <w:rsid w:val="001F4592"/>
    <w:rsid w:val="0021231C"/>
    <w:rsid w:val="00216D7F"/>
    <w:rsid w:val="00222174"/>
    <w:rsid w:val="002332A1"/>
    <w:rsid w:val="00240259"/>
    <w:rsid w:val="002423F8"/>
    <w:rsid w:val="00243F7D"/>
    <w:rsid w:val="00271DFF"/>
    <w:rsid w:val="0029209F"/>
    <w:rsid w:val="002A1A3B"/>
    <w:rsid w:val="002B1B5C"/>
    <w:rsid w:val="002C6FD7"/>
    <w:rsid w:val="002D166C"/>
    <w:rsid w:val="002D3493"/>
    <w:rsid w:val="002E634C"/>
    <w:rsid w:val="002F6F4E"/>
    <w:rsid w:val="00302071"/>
    <w:rsid w:val="00312418"/>
    <w:rsid w:val="00315315"/>
    <w:rsid w:val="00316A8A"/>
    <w:rsid w:val="0032103B"/>
    <w:rsid w:val="00321D20"/>
    <w:rsid w:val="00321EC2"/>
    <w:rsid w:val="0032570D"/>
    <w:rsid w:val="00342BF3"/>
    <w:rsid w:val="00343635"/>
    <w:rsid w:val="0035342B"/>
    <w:rsid w:val="003818E7"/>
    <w:rsid w:val="00386A8C"/>
    <w:rsid w:val="0039304C"/>
    <w:rsid w:val="003935BA"/>
    <w:rsid w:val="00396ED8"/>
    <w:rsid w:val="003C3534"/>
    <w:rsid w:val="003C50B3"/>
    <w:rsid w:val="003D4FB3"/>
    <w:rsid w:val="003D5646"/>
    <w:rsid w:val="003E56F8"/>
    <w:rsid w:val="003F07F9"/>
    <w:rsid w:val="00424786"/>
    <w:rsid w:val="00434F5B"/>
    <w:rsid w:val="0044170C"/>
    <w:rsid w:val="0045197A"/>
    <w:rsid w:val="00456033"/>
    <w:rsid w:val="00457809"/>
    <w:rsid w:val="00485AC8"/>
    <w:rsid w:val="004949D1"/>
    <w:rsid w:val="00494E22"/>
    <w:rsid w:val="0049676D"/>
    <w:rsid w:val="004A46E5"/>
    <w:rsid w:val="004B0A84"/>
    <w:rsid w:val="004B4A61"/>
    <w:rsid w:val="004B4D2C"/>
    <w:rsid w:val="004C4C51"/>
    <w:rsid w:val="004D1C3E"/>
    <w:rsid w:val="004F6ED9"/>
    <w:rsid w:val="005041EE"/>
    <w:rsid w:val="00504F66"/>
    <w:rsid w:val="00513B6E"/>
    <w:rsid w:val="00523264"/>
    <w:rsid w:val="0052459E"/>
    <w:rsid w:val="00540BFD"/>
    <w:rsid w:val="00543A1E"/>
    <w:rsid w:val="00586C60"/>
    <w:rsid w:val="00595F80"/>
    <w:rsid w:val="005A32C9"/>
    <w:rsid w:val="005B2164"/>
    <w:rsid w:val="005D093E"/>
    <w:rsid w:val="005D439B"/>
    <w:rsid w:val="0061414F"/>
    <w:rsid w:val="00617602"/>
    <w:rsid w:val="0062018B"/>
    <w:rsid w:val="00622DE9"/>
    <w:rsid w:val="00640D4D"/>
    <w:rsid w:val="00646A06"/>
    <w:rsid w:val="00677FFB"/>
    <w:rsid w:val="00691574"/>
    <w:rsid w:val="006A4969"/>
    <w:rsid w:val="006B011A"/>
    <w:rsid w:val="006B54B8"/>
    <w:rsid w:val="006C3973"/>
    <w:rsid w:val="006D49D3"/>
    <w:rsid w:val="007009A9"/>
    <w:rsid w:val="0070396B"/>
    <w:rsid w:val="0070501D"/>
    <w:rsid w:val="007127B7"/>
    <w:rsid w:val="007207EB"/>
    <w:rsid w:val="00733B69"/>
    <w:rsid w:val="007423DF"/>
    <w:rsid w:val="00752542"/>
    <w:rsid w:val="00754341"/>
    <w:rsid w:val="00774578"/>
    <w:rsid w:val="00775B0C"/>
    <w:rsid w:val="007936AA"/>
    <w:rsid w:val="007A58D9"/>
    <w:rsid w:val="007B1E9E"/>
    <w:rsid w:val="007B2C58"/>
    <w:rsid w:val="007C18C2"/>
    <w:rsid w:val="007D3D20"/>
    <w:rsid w:val="0082520B"/>
    <w:rsid w:val="008265CF"/>
    <w:rsid w:val="00827253"/>
    <w:rsid w:val="00827312"/>
    <w:rsid w:val="00830940"/>
    <w:rsid w:val="0083100E"/>
    <w:rsid w:val="008310E7"/>
    <w:rsid w:val="0084740C"/>
    <w:rsid w:val="00850238"/>
    <w:rsid w:val="008506DE"/>
    <w:rsid w:val="00852BB2"/>
    <w:rsid w:val="008566FA"/>
    <w:rsid w:val="008625A6"/>
    <w:rsid w:val="00871CF1"/>
    <w:rsid w:val="00876784"/>
    <w:rsid w:val="00884234"/>
    <w:rsid w:val="00884E77"/>
    <w:rsid w:val="0088739D"/>
    <w:rsid w:val="00887501"/>
    <w:rsid w:val="00893C14"/>
    <w:rsid w:val="008A249A"/>
    <w:rsid w:val="008E0920"/>
    <w:rsid w:val="008E1C09"/>
    <w:rsid w:val="008F3B6F"/>
    <w:rsid w:val="009046BF"/>
    <w:rsid w:val="009063C4"/>
    <w:rsid w:val="0091410F"/>
    <w:rsid w:val="00914487"/>
    <w:rsid w:val="0092351F"/>
    <w:rsid w:val="00927471"/>
    <w:rsid w:val="00941320"/>
    <w:rsid w:val="009475D4"/>
    <w:rsid w:val="00951974"/>
    <w:rsid w:val="009756FA"/>
    <w:rsid w:val="00982ED2"/>
    <w:rsid w:val="00991E9B"/>
    <w:rsid w:val="0099740B"/>
    <w:rsid w:val="009B1C1B"/>
    <w:rsid w:val="009B22AD"/>
    <w:rsid w:val="009B3929"/>
    <w:rsid w:val="009D2548"/>
    <w:rsid w:val="009F6FDE"/>
    <w:rsid w:val="00A0602C"/>
    <w:rsid w:val="00A10258"/>
    <w:rsid w:val="00A14E80"/>
    <w:rsid w:val="00A164CA"/>
    <w:rsid w:val="00A26E09"/>
    <w:rsid w:val="00A45849"/>
    <w:rsid w:val="00A5566F"/>
    <w:rsid w:val="00A57A92"/>
    <w:rsid w:val="00A60AEB"/>
    <w:rsid w:val="00A74375"/>
    <w:rsid w:val="00A76EB0"/>
    <w:rsid w:val="00A86778"/>
    <w:rsid w:val="00A910E7"/>
    <w:rsid w:val="00A940C0"/>
    <w:rsid w:val="00A97405"/>
    <w:rsid w:val="00AA2B8A"/>
    <w:rsid w:val="00AB4F1C"/>
    <w:rsid w:val="00AC173B"/>
    <w:rsid w:val="00AC74B8"/>
    <w:rsid w:val="00AE2E53"/>
    <w:rsid w:val="00B07A66"/>
    <w:rsid w:val="00B23646"/>
    <w:rsid w:val="00B24352"/>
    <w:rsid w:val="00B3475E"/>
    <w:rsid w:val="00B40D8F"/>
    <w:rsid w:val="00B47E69"/>
    <w:rsid w:val="00B54777"/>
    <w:rsid w:val="00B63950"/>
    <w:rsid w:val="00B72A2A"/>
    <w:rsid w:val="00B867D5"/>
    <w:rsid w:val="00BA3DA5"/>
    <w:rsid w:val="00BC0A0B"/>
    <w:rsid w:val="00BC6CEB"/>
    <w:rsid w:val="00BC6F7F"/>
    <w:rsid w:val="00BE5479"/>
    <w:rsid w:val="00BE54B4"/>
    <w:rsid w:val="00C06AE1"/>
    <w:rsid w:val="00C07512"/>
    <w:rsid w:val="00C10940"/>
    <w:rsid w:val="00C14EF6"/>
    <w:rsid w:val="00C2368E"/>
    <w:rsid w:val="00C24E68"/>
    <w:rsid w:val="00C33C5E"/>
    <w:rsid w:val="00C44865"/>
    <w:rsid w:val="00C454E9"/>
    <w:rsid w:val="00C46F90"/>
    <w:rsid w:val="00C5327C"/>
    <w:rsid w:val="00C62745"/>
    <w:rsid w:val="00C65E8C"/>
    <w:rsid w:val="00C90FA4"/>
    <w:rsid w:val="00C95161"/>
    <w:rsid w:val="00CC01EE"/>
    <w:rsid w:val="00CE3CF4"/>
    <w:rsid w:val="00CE5750"/>
    <w:rsid w:val="00CF1687"/>
    <w:rsid w:val="00CF38B8"/>
    <w:rsid w:val="00CF3AA4"/>
    <w:rsid w:val="00D00DA4"/>
    <w:rsid w:val="00D027DE"/>
    <w:rsid w:val="00D107E5"/>
    <w:rsid w:val="00D15FF7"/>
    <w:rsid w:val="00D16041"/>
    <w:rsid w:val="00D3120A"/>
    <w:rsid w:val="00D34B47"/>
    <w:rsid w:val="00D57F49"/>
    <w:rsid w:val="00D634C9"/>
    <w:rsid w:val="00D73EE4"/>
    <w:rsid w:val="00D74EC1"/>
    <w:rsid w:val="00D821C6"/>
    <w:rsid w:val="00D9008B"/>
    <w:rsid w:val="00DA0A77"/>
    <w:rsid w:val="00DA2481"/>
    <w:rsid w:val="00DB6083"/>
    <w:rsid w:val="00DD2225"/>
    <w:rsid w:val="00DE6789"/>
    <w:rsid w:val="00DF6967"/>
    <w:rsid w:val="00DF75B8"/>
    <w:rsid w:val="00E0376A"/>
    <w:rsid w:val="00E052B0"/>
    <w:rsid w:val="00E06699"/>
    <w:rsid w:val="00E15AD5"/>
    <w:rsid w:val="00E2098C"/>
    <w:rsid w:val="00E23063"/>
    <w:rsid w:val="00E25A6C"/>
    <w:rsid w:val="00E35E85"/>
    <w:rsid w:val="00E553A5"/>
    <w:rsid w:val="00E7412E"/>
    <w:rsid w:val="00E81907"/>
    <w:rsid w:val="00E92A12"/>
    <w:rsid w:val="00E92C8F"/>
    <w:rsid w:val="00E9451A"/>
    <w:rsid w:val="00EA2306"/>
    <w:rsid w:val="00EA2BE4"/>
    <w:rsid w:val="00EA67F7"/>
    <w:rsid w:val="00EB65BF"/>
    <w:rsid w:val="00EC0076"/>
    <w:rsid w:val="00ED2728"/>
    <w:rsid w:val="00ED329F"/>
    <w:rsid w:val="00ED678B"/>
    <w:rsid w:val="00EF1174"/>
    <w:rsid w:val="00F004EE"/>
    <w:rsid w:val="00F05B3D"/>
    <w:rsid w:val="00F17AAE"/>
    <w:rsid w:val="00F17C74"/>
    <w:rsid w:val="00F20973"/>
    <w:rsid w:val="00F2102A"/>
    <w:rsid w:val="00F2141D"/>
    <w:rsid w:val="00F336FE"/>
    <w:rsid w:val="00F42536"/>
    <w:rsid w:val="00F61222"/>
    <w:rsid w:val="00F7620E"/>
    <w:rsid w:val="00F871BC"/>
    <w:rsid w:val="00F91866"/>
    <w:rsid w:val="00F94111"/>
    <w:rsid w:val="00F94410"/>
    <w:rsid w:val="00F95524"/>
    <w:rsid w:val="00FB2E8B"/>
    <w:rsid w:val="00FD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80B8C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53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7412E"/>
    <w:pPr>
      <w:ind w:leftChars="200" w:left="480"/>
    </w:pPr>
  </w:style>
  <w:style w:type="paragraph" w:customStyle="1" w:styleId="-">
    <w:name w:val="例-題"/>
    <w:basedOn w:val="a"/>
    <w:rsid w:val="0062018B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  <w:style w:type="paragraph" w:customStyle="1" w:styleId="-0">
    <w:name w:val="例-解"/>
    <w:basedOn w:val="a"/>
    <w:link w:val="-1"/>
    <w:rsid w:val="0062018B"/>
    <w:pPr>
      <w:adjustRightInd w:val="0"/>
      <w:snapToGrid w:val="0"/>
      <w:spacing w:line="340" w:lineRule="atLeast"/>
      <w:jc w:val="both"/>
    </w:pPr>
    <w:rPr>
      <w:rFonts w:eastAsia="文鼎中楷"/>
      <w:color w:val="FF00FF"/>
      <w:sz w:val="23"/>
      <w:szCs w:val="23"/>
    </w:rPr>
  </w:style>
  <w:style w:type="character" w:customStyle="1" w:styleId="-2">
    <w:name w:val="例-表 字元"/>
    <w:link w:val="-3"/>
    <w:locked/>
    <w:rsid w:val="0062018B"/>
    <w:rPr>
      <w:rFonts w:ascii="文鼎中明" w:eastAsia="文鼎中明"/>
      <w:spacing w:val="6"/>
      <w:kern w:val="2"/>
      <w:sz w:val="23"/>
      <w:szCs w:val="23"/>
    </w:rPr>
  </w:style>
  <w:style w:type="paragraph" w:customStyle="1" w:styleId="-3">
    <w:name w:val="例-表"/>
    <w:basedOn w:val="a"/>
    <w:link w:val="-2"/>
    <w:rsid w:val="0062018B"/>
    <w:pPr>
      <w:adjustRightInd w:val="0"/>
      <w:snapToGrid w:val="0"/>
      <w:spacing w:line="240" w:lineRule="atLeast"/>
      <w:jc w:val="both"/>
    </w:pPr>
    <w:rPr>
      <w:rFonts w:ascii="文鼎中明" w:eastAsia="文鼎中明"/>
      <w:spacing w:val="6"/>
      <w:sz w:val="23"/>
      <w:szCs w:val="23"/>
    </w:rPr>
  </w:style>
  <w:style w:type="character" w:customStyle="1" w:styleId="-1">
    <w:name w:val="例-解 字元"/>
    <w:link w:val="-0"/>
    <w:locked/>
    <w:rsid w:val="0062018B"/>
    <w:rPr>
      <w:rFonts w:eastAsia="文鼎中楷"/>
      <w:color w:val="FF00FF"/>
      <w:kern w:val="2"/>
      <w:sz w:val="23"/>
      <w:szCs w:val="23"/>
    </w:rPr>
  </w:style>
  <w:style w:type="paragraph" w:customStyle="1" w:styleId="ab">
    <w:name w:val="表文"/>
    <w:link w:val="ac"/>
    <w:rsid w:val="00243F7D"/>
    <w:pPr>
      <w:widowControl w:val="0"/>
      <w:adjustRightInd w:val="0"/>
      <w:snapToGrid w:val="0"/>
      <w:spacing w:line="240" w:lineRule="atLeast"/>
    </w:pPr>
    <w:rPr>
      <w:rFonts w:eastAsia="文鼎中明"/>
      <w:spacing w:val="6"/>
      <w:sz w:val="24"/>
      <w:szCs w:val="24"/>
    </w:rPr>
  </w:style>
  <w:style w:type="character" w:customStyle="1" w:styleId="ac">
    <w:name w:val="表文 字元"/>
    <w:link w:val="ab"/>
    <w:rsid w:val="00243F7D"/>
    <w:rPr>
      <w:rFonts w:eastAsia="文鼎中明"/>
      <w:spacing w:val="6"/>
      <w:sz w:val="24"/>
      <w:szCs w:val="24"/>
    </w:rPr>
  </w:style>
  <w:style w:type="paragraph" w:customStyle="1" w:styleId="ad">
    <w:name w:val="表文_解"/>
    <w:basedOn w:val="a"/>
    <w:rsid w:val="00243F7D"/>
    <w:pPr>
      <w:tabs>
        <w:tab w:val="left" w:pos="142"/>
        <w:tab w:val="decimal" w:pos="4253"/>
        <w:tab w:val="decimal" w:pos="5670"/>
      </w:tabs>
      <w:adjustRightInd w:val="0"/>
      <w:snapToGrid w:val="0"/>
      <w:spacing w:line="240" w:lineRule="atLeast"/>
    </w:pPr>
    <w:rPr>
      <w:rFonts w:eastAsia="文鼎中楷"/>
      <w:color w:val="FF00FF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B311B-D8FC-40E0-8E7E-A82886894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3420</Characters>
  <Application>Microsoft Office Word</Application>
  <DocSecurity>0</DocSecurity>
  <Lines>28</Lines>
  <Paragraphs>8</Paragraphs>
  <ScaleCrop>false</ScaleCrop>
  <Company>microsoft</Company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2014-10-23T03:48:00Z</cp:lastPrinted>
  <dcterms:created xsi:type="dcterms:W3CDTF">2022-01-12T01:28:00Z</dcterms:created>
  <dcterms:modified xsi:type="dcterms:W3CDTF">2022-01-12T01:28:00Z</dcterms:modified>
</cp:coreProperties>
</file>