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Y="101"/>
        <w:tblW w:w="12753" w:type="dxa"/>
        <w:tblLook w:val="04A0" w:firstRow="1" w:lastRow="0" w:firstColumn="1" w:lastColumn="0" w:noHBand="0" w:noVBand="1"/>
      </w:tblPr>
      <w:tblGrid>
        <w:gridCol w:w="846"/>
        <w:gridCol w:w="1417"/>
        <w:gridCol w:w="851"/>
        <w:gridCol w:w="1116"/>
        <w:gridCol w:w="759"/>
        <w:gridCol w:w="942"/>
        <w:gridCol w:w="456"/>
        <w:gridCol w:w="456"/>
        <w:gridCol w:w="505"/>
        <w:gridCol w:w="993"/>
        <w:gridCol w:w="8"/>
        <w:gridCol w:w="860"/>
        <w:gridCol w:w="709"/>
        <w:gridCol w:w="850"/>
        <w:gridCol w:w="567"/>
        <w:gridCol w:w="1418"/>
      </w:tblGrid>
      <w:tr w:rsidR="00B63397" w:rsidRPr="00B63397" w14:paraId="0EE1E734" w14:textId="77777777" w:rsidTr="00364F68">
        <w:tc>
          <w:tcPr>
            <w:tcW w:w="8349" w:type="dxa"/>
            <w:gridSpan w:val="11"/>
            <w:vAlign w:val="center"/>
          </w:tcPr>
          <w:p w14:paraId="5E23A2BB" w14:textId="77777777" w:rsidR="00B63397" w:rsidRPr="00B63397" w:rsidRDefault="00B63397" w:rsidP="00364F68">
            <w:pPr>
              <w:jc w:val="center"/>
              <w:rPr>
                <w:w w:val="150"/>
                <w:lang w:val="uk-UA"/>
              </w:rPr>
            </w:pPr>
            <w:r w:rsidRPr="005B2BE0">
              <w:rPr>
                <w:rFonts w:eastAsiaTheme="minorEastAsia"/>
                <w:spacing w:val="110"/>
                <w:fitText w:val="6720" w:id="-1713707520"/>
                <w:lang w:val="uk-UA" w:eastAsia="zh-TW"/>
              </w:rPr>
              <w:t>市立新北高工</w:t>
            </w:r>
            <w:r w:rsidRPr="005B2BE0">
              <w:rPr>
                <w:rFonts w:eastAsiaTheme="minorEastAsia"/>
                <w:spacing w:val="110"/>
                <w:fitText w:val="6720" w:id="-1713707520"/>
                <w:lang w:val="uk-UA" w:eastAsia="zh-TW"/>
              </w:rPr>
              <w:t>110</w:t>
            </w:r>
            <w:r w:rsidRPr="005B2BE0">
              <w:rPr>
                <w:rFonts w:eastAsiaTheme="minorEastAsia"/>
                <w:spacing w:val="110"/>
                <w:fitText w:val="6720" w:id="-1713707520"/>
                <w:lang w:val="uk-UA" w:eastAsia="zh-TW"/>
              </w:rPr>
              <w:t>學年度第</w:t>
            </w:r>
            <w:r w:rsidRPr="005B2BE0">
              <w:rPr>
                <w:rFonts w:eastAsiaTheme="minorEastAsia"/>
                <w:spacing w:val="110"/>
                <w:fitText w:val="6720" w:id="-1713707520"/>
                <w:lang w:val="uk-UA" w:eastAsia="zh-TW"/>
              </w:rPr>
              <w:t>1</w:t>
            </w:r>
            <w:r w:rsidRPr="005B2BE0">
              <w:rPr>
                <w:rFonts w:eastAsiaTheme="minorEastAsia"/>
                <w:spacing w:val="110"/>
                <w:fitText w:val="6720" w:id="-1713707520"/>
                <w:lang w:val="uk-UA" w:eastAsia="zh-TW"/>
              </w:rPr>
              <w:t>學期段考試</w:t>
            </w:r>
            <w:r w:rsidRPr="005B2BE0">
              <w:rPr>
                <w:rFonts w:eastAsiaTheme="minorEastAsia"/>
                <w:spacing w:val="-16"/>
                <w:fitText w:val="6720" w:id="-1713707520"/>
                <w:lang w:val="uk-UA" w:eastAsia="zh-TW"/>
              </w:rPr>
              <w:t>題</w:t>
            </w:r>
          </w:p>
        </w:tc>
        <w:tc>
          <w:tcPr>
            <w:tcW w:w="860" w:type="dxa"/>
            <w:tcBorders>
              <w:right w:val="single" w:sz="4" w:space="0" w:color="auto"/>
            </w:tcBorders>
            <w:vAlign w:val="center"/>
          </w:tcPr>
          <w:p w14:paraId="1826CC48" w14:textId="77777777" w:rsidR="00B63397" w:rsidRPr="00B63397" w:rsidRDefault="00B63397" w:rsidP="00364F68">
            <w:pPr>
              <w:jc w:val="center"/>
              <w:rPr>
                <w:lang w:val="uk-UA"/>
              </w:rPr>
            </w:pPr>
            <w:r w:rsidRPr="00B63397">
              <w:rPr>
                <w:rFonts w:eastAsiaTheme="minorEastAsia"/>
                <w:lang w:val="uk-UA" w:eastAsia="zh-TW"/>
              </w:rPr>
              <w:t>班別</w:t>
            </w:r>
          </w:p>
        </w:tc>
        <w:tc>
          <w:tcPr>
            <w:tcW w:w="709" w:type="dxa"/>
            <w:tcBorders>
              <w:left w:val="single" w:sz="4" w:space="0" w:color="auto"/>
              <w:right w:val="single" w:sz="4" w:space="0" w:color="auto"/>
            </w:tcBorders>
            <w:vAlign w:val="center"/>
          </w:tcPr>
          <w:p w14:paraId="2377B2A9" w14:textId="77777777" w:rsidR="00B63397" w:rsidRPr="00B63397" w:rsidRDefault="00B63397" w:rsidP="00364F68">
            <w:pPr>
              <w:jc w:val="center"/>
              <w:rPr>
                <w:lang w:val="uk-UA"/>
              </w:rPr>
            </w:pPr>
          </w:p>
        </w:tc>
        <w:tc>
          <w:tcPr>
            <w:tcW w:w="850" w:type="dxa"/>
            <w:tcBorders>
              <w:left w:val="single" w:sz="4" w:space="0" w:color="auto"/>
              <w:right w:val="single" w:sz="4" w:space="0" w:color="auto"/>
            </w:tcBorders>
            <w:vAlign w:val="center"/>
          </w:tcPr>
          <w:p w14:paraId="420DC254" w14:textId="77777777" w:rsidR="00B63397" w:rsidRPr="00B63397" w:rsidRDefault="00B63397" w:rsidP="00364F68">
            <w:pPr>
              <w:jc w:val="center"/>
              <w:rPr>
                <w:lang w:val="uk-UA"/>
              </w:rPr>
            </w:pPr>
            <w:r w:rsidRPr="00B63397">
              <w:rPr>
                <w:rFonts w:eastAsiaTheme="minorEastAsia"/>
                <w:lang w:val="uk-UA" w:eastAsia="zh-TW"/>
              </w:rPr>
              <w:t>座號</w:t>
            </w:r>
          </w:p>
        </w:tc>
        <w:tc>
          <w:tcPr>
            <w:tcW w:w="567" w:type="dxa"/>
            <w:tcBorders>
              <w:left w:val="single" w:sz="4" w:space="0" w:color="auto"/>
            </w:tcBorders>
            <w:vAlign w:val="center"/>
          </w:tcPr>
          <w:p w14:paraId="24E4EE8D" w14:textId="77777777" w:rsidR="00B63397" w:rsidRPr="00B63397" w:rsidRDefault="00B63397" w:rsidP="00364F68">
            <w:pPr>
              <w:jc w:val="center"/>
              <w:rPr>
                <w:lang w:val="uk-UA"/>
              </w:rPr>
            </w:pPr>
          </w:p>
        </w:tc>
        <w:tc>
          <w:tcPr>
            <w:tcW w:w="1418" w:type="dxa"/>
            <w:tcBorders>
              <w:left w:val="single" w:sz="4" w:space="0" w:color="auto"/>
            </w:tcBorders>
            <w:vAlign w:val="center"/>
          </w:tcPr>
          <w:p w14:paraId="7DA06F7C" w14:textId="77777777" w:rsidR="00B63397" w:rsidRPr="00B63397" w:rsidRDefault="00B63397" w:rsidP="00364F68">
            <w:pPr>
              <w:jc w:val="center"/>
              <w:rPr>
                <w:lang w:val="uk-UA"/>
              </w:rPr>
            </w:pPr>
            <w:r w:rsidRPr="00B63397">
              <w:rPr>
                <w:rFonts w:eastAsiaTheme="minorEastAsia"/>
                <w:lang w:val="uk-UA" w:eastAsia="zh-TW"/>
              </w:rPr>
              <w:t>電腦卡作答</w:t>
            </w:r>
          </w:p>
        </w:tc>
      </w:tr>
      <w:tr w:rsidR="00B63397" w:rsidRPr="00B63397" w14:paraId="6A11EEFA" w14:textId="77777777" w:rsidTr="00364F68">
        <w:tc>
          <w:tcPr>
            <w:tcW w:w="846" w:type="dxa"/>
            <w:vAlign w:val="center"/>
          </w:tcPr>
          <w:p w14:paraId="0B6F72D0" w14:textId="77777777" w:rsidR="00B63397" w:rsidRPr="00B63397" w:rsidRDefault="00B63397" w:rsidP="00364F68">
            <w:pPr>
              <w:jc w:val="center"/>
              <w:rPr>
                <w:lang w:val="uk-UA"/>
              </w:rPr>
            </w:pPr>
            <w:r w:rsidRPr="00B63397">
              <w:rPr>
                <w:rFonts w:eastAsiaTheme="minorEastAsia"/>
                <w:lang w:val="uk-UA" w:eastAsia="zh-TW"/>
              </w:rPr>
              <w:t>科目</w:t>
            </w:r>
          </w:p>
        </w:tc>
        <w:tc>
          <w:tcPr>
            <w:tcW w:w="1417" w:type="dxa"/>
            <w:vAlign w:val="center"/>
          </w:tcPr>
          <w:p w14:paraId="4D943C86" w14:textId="77777777" w:rsidR="00B63397" w:rsidRPr="00FC4042" w:rsidRDefault="00B63397" w:rsidP="00FC4042">
            <w:pPr>
              <w:jc w:val="center"/>
              <w:rPr>
                <w:rFonts w:eastAsiaTheme="minorEastAsia"/>
                <w:lang w:val="uk-UA" w:eastAsia="zh-TW"/>
              </w:rPr>
            </w:pPr>
            <w:r w:rsidRPr="00B63397">
              <w:rPr>
                <w:rFonts w:eastAsiaTheme="minorEastAsia"/>
                <w:lang w:val="uk-UA" w:eastAsia="zh-TW"/>
              </w:rPr>
              <w:t>經濟學</w:t>
            </w:r>
          </w:p>
        </w:tc>
        <w:tc>
          <w:tcPr>
            <w:tcW w:w="851" w:type="dxa"/>
            <w:vAlign w:val="center"/>
          </w:tcPr>
          <w:p w14:paraId="4AE2CBE7" w14:textId="77777777" w:rsidR="00B63397" w:rsidRPr="00B63397" w:rsidRDefault="00B63397" w:rsidP="00364F68">
            <w:pPr>
              <w:jc w:val="center"/>
              <w:rPr>
                <w:lang w:val="uk-UA"/>
              </w:rPr>
            </w:pPr>
            <w:r w:rsidRPr="00B63397">
              <w:rPr>
                <w:rFonts w:eastAsiaTheme="minorEastAsia"/>
                <w:lang w:val="uk-UA" w:eastAsia="zh-TW"/>
              </w:rPr>
              <w:t>命題教師</w:t>
            </w:r>
          </w:p>
        </w:tc>
        <w:tc>
          <w:tcPr>
            <w:tcW w:w="1116" w:type="dxa"/>
            <w:tcBorders>
              <w:right w:val="single" w:sz="4" w:space="0" w:color="auto"/>
            </w:tcBorders>
            <w:vAlign w:val="center"/>
          </w:tcPr>
          <w:p w14:paraId="79B533FB" w14:textId="77777777" w:rsidR="00B63397" w:rsidRPr="00B63397" w:rsidRDefault="00B63397" w:rsidP="00364F68">
            <w:pPr>
              <w:jc w:val="center"/>
              <w:rPr>
                <w:lang w:val="uk-UA"/>
              </w:rPr>
            </w:pPr>
            <w:r w:rsidRPr="00B63397">
              <w:rPr>
                <w:rFonts w:eastAsiaTheme="minorEastAsia"/>
                <w:lang w:val="uk-UA" w:eastAsia="zh-TW"/>
              </w:rPr>
              <w:t>曾</w:t>
            </w:r>
            <w:proofErr w:type="gramStart"/>
            <w:r w:rsidRPr="00B63397">
              <w:rPr>
                <w:rFonts w:eastAsiaTheme="minorEastAsia"/>
                <w:lang w:val="uk-UA" w:eastAsia="zh-TW"/>
              </w:rPr>
              <w:t>珈甄</w:t>
            </w:r>
            <w:proofErr w:type="gramEnd"/>
          </w:p>
        </w:tc>
        <w:tc>
          <w:tcPr>
            <w:tcW w:w="759" w:type="dxa"/>
            <w:tcBorders>
              <w:left w:val="single" w:sz="4" w:space="0" w:color="auto"/>
            </w:tcBorders>
            <w:vAlign w:val="center"/>
          </w:tcPr>
          <w:p w14:paraId="379826EF" w14:textId="77777777" w:rsidR="00B63397" w:rsidRPr="00B63397" w:rsidRDefault="00B63397" w:rsidP="00364F68">
            <w:pPr>
              <w:jc w:val="center"/>
              <w:rPr>
                <w:lang w:val="uk-UA"/>
              </w:rPr>
            </w:pPr>
            <w:r w:rsidRPr="00B63397">
              <w:rPr>
                <w:rFonts w:eastAsiaTheme="minorEastAsia"/>
                <w:lang w:val="uk-UA" w:eastAsia="zh-TW"/>
              </w:rPr>
              <w:t>審題教師</w:t>
            </w:r>
          </w:p>
        </w:tc>
        <w:tc>
          <w:tcPr>
            <w:tcW w:w="942" w:type="dxa"/>
            <w:vAlign w:val="center"/>
          </w:tcPr>
          <w:p w14:paraId="631A7750" w14:textId="77777777" w:rsidR="00B63397" w:rsidRPr="00B63397" w:rsidRDefault="00B63397" w:rsidP="00364F68">
            <w:pPr>
              <w:jc w:val="center"/>
              <w:rPr>
                <w:lang w:val="uk-UA"/>
              </w:rPr>
            </w:pPr>
            <w:r w:rsidRPr="00B63397">
              <w:rPr>
                <w:rFonts w:eastAsiaTheme="minorEastAsia"/>
                <w:lang w:val="uk-UA" w:eastAsia="zh-TW"/>
              </w:rPr>
              <w:t>廖淑珍</w:t>
            </w:r>
          </w:p>
        </w:tc>
        <w:tc>
          <w:tcPr>
            <w:tcW w:w="456" w:type="dxa"/>
            <w:vAlign w:val="center"/>
          </w:tcPr>
          <w:p w14:paraId="096025C3" w14:textId="77777777" w:rsidR="00B63397" w:rsidRPr="00B63397" w:rsidRDefault="00B63397" w:rsidP="00364F68">
            <w:pPr>
              <w:jc w:val="center"/>
              <w:rPr>
                <w:lang w:val="uk-UA"/>
              </w:rPr>
            </w:pPr>
            <w:r w:rsidRPr="00B63397">
              <w:rPr>
                <w:rFonts w:eastAsiaTheme="minorEastAsia"/>
                <w:lang w:val="uk-UA" w:eastAsia="zh-TW"/>
              </w:rPr>
              <w:t>年級</w:t>
            </w:r>
          </w:p>
        </w:tc>
        <w:tc>
          <w:tcPr>
            <w:tcW w:w="456" w:type="dxa"/>
            <w:vAlign w:val="center"/>
          </w:tcPr>
          <w:p w14:paraId="48955A51" w14:textId="77777777" w:rsidR="00B63397" w:rsidRPr="00B63397" w:rsidRDefault="00FC4042" w:rsidP="00364F68">
            <w:pPr>
              <w:jc w:val="center"/>
              <w:rPr>
                <w:lang w:val="uk-UA"/>
              </w:rPr>
            </w:pPr>
            <w:r>
              <w:rPr>
                <w:rFonts w:eastAsiaTheme="minorEastAsia" w:hint="eastAsia"/>
                <w:lang w:val="uk-UA" w:eastAsia="zh-TW"/>
              </w:rPr>
              <w:t>二</w:t>
            </w:r>
          </w:p>
        </w:tc>
        <w:tc>
          <w:tcPr>
            <w:tcW w:w="505" w:type="dxa"/>
            <w:vAlign w:val="center"/>
          </w:tcPr>
          <w:p w14:paraId="24B6C346" w14:textId="77777777" w:rsidR="00B63397" w:rsidRPr="00B63397" w:rsidRDefault="00B63397" w:rsidP="00364F68">
            <w:pPr>
              <w:jc w:val="center"/>
              <w:rPr>
                <w:lang w:val="uk-UA"/>
              </w:rPr>
            </w:pPr>
            <w:r w:rsidRPr="00B63397">
              <w:rPr>
                <w:rFonts w:eastAsiaTheme="minorEastAsia"/>
                <w:lang w:val="uk-UA" w:eastAsia="zh-TW"/>
              </w:rPr>
              <w:t>科別</w:t>
            </w:r>
          </w:p>
        </w:tc>
        <w:tc>
          <w:tcPr>
            <w:tcW w:w="993" w:type="dxa"/>
            <w:vAlign w:val="center"/>
          </w:tcPr>
          <w:p w14:paraId="126E12D9" w14:textId="77777777" w:rsidR="00B63397" w:rsidRPr="00B63397" w:rsidRDefault="00B63397" w:rsidP="00364F68">
            <w:pPr>
              <w:jc w:val="center"/>
              <w:rPr>
                <w:lang w:val="uk-UA"/>
              </w:rPr>
            </w:pPr>
            <w:proofErr w:type="gramStart"/>
            <w:r w:rsidRPr="00B63397">
              <w:rPr>
                <w:rFonts w:eastAsiaTheme="minorEastAsia"/>
                <w:lang w:val="uk-UA" w:eastAsia="zh-TW"/>
              </w:rPr>
              <w:t>資處科</w:t>
            </w:r>
            <w:proofErr w:type="gramEnd"/>
          </w:p>
        </w:tc>
        <w:tc>
          <w:tcPr>
            <w:tcW w:w="868" w:type="dxa"/>
            <w:gridSpan w:val="2"/>
            <w:tcBorders>
              <w:right w:val="single" w:sz="4" w:space="0" w:color="auto"/>
            </w:tcBorders>
            <w:vAlign w:val="center"/>
          </w:tcPr>
          <w:p w14:paraId="23D5CE13" w14:textId="77777777" w:rsidR="00B63397" w:rsidRPr="00B63397" w:rsidRDefault="00B63397" w:rsidP="00364F68">
            <w:pPr>
              <w:jc w:val="center"/>
              <w:rPr>
                <w:lang w:val="uk-UA"/>
              </w:rPr>
            </w:pPr>
            <w:r w:rsidRPr="00B63397">
              <w:rPr>
                <w:rFonts w:eastAsiaTheme="minorEastAsia"/>
                <w:lang w:val="uk-UA" w:eastAsia="zh-TW"/>
              </w:rPr>
              <w:t>姓名</w:t>
            </w:r>
          </w:p>
        </w:tc>
        <w:tc>
          <w:tcPr>
            <w:tcW w:w="2126" w:type="dxa"/>
            <w:gridSpan w:val="3"/>
            <w:tcBorders>
              <w:left w:val="single" w:sz="4" w:space="0" w:color="auto"/>
            </w:tcBorders>
            <w:vAlign w:val="center"/>
          </w:tcPr>
          <w:p w14:paraId="5C4F6E11" w14:textId="77777777" w:rsidR="00B63397" w:rsidRPr="00B63397" w:rsidRDefault="00B63397" w:rsidP="00364F68">
            <w:pPr>
              <w:jc w:val="center"/>
              <w:rPr>
                <w:lang w:val="uk-UA"/>
              </w:rPr>
            </w:pPr>
          </w:p>
        </w:tc>
        <w:tc>
          <w:tcPr>
            <w:tcW w:w="1418" w:type="dxa"/>
            <w:tcBorders>
              <w:left w:val="single" w:sz="4" w:space="0" w:color="auto"/>
            </w:tcBorders>
            <w:vAlign w:val="center"/>
          </w:tcPr>
          <w:p w14:paraId="6E3E60BC" w14:textId="77777777" w:rsidR="00B63397" w:rsidRPr="00B63397" w:rsidRDefault="00B63397" w:rsidP="00364F68">
            <w:pPr>
              <w:jc w:val="center"/>
              <w:rPr>
                <w:lang w:val="uk-UA"/>
              </w:rPr>
            </w:pPr>
            <w:r w:rsidRPr="00B63397">
              <w:rPr>
                <w:rFonts w:eastAsiaTheme="minorEastAsia"/>
                <w:lang w:val="uk-UA" w:eastAsia="zh-TW"/>
              </w:rPr>
              <w:t>是</w:t>
            </w:r>
          </w:p>
        </w:tc>
      </w:tr>
    </w:tbl>
    <w:p w14:paraId="4D09CF33" w14:textId="77777777" w:rsidR="00B01655" w:rsidRPr="00364F68" w:rsidRDefault="008F6804" w:rsidP="00B01655">
      <w:pPr>
        <w:pStyle w:val="SectionParagraphStyle"/>
        <w:ind w:left="0" w:firstLine="0"/>
        <w:rPr>
          <w:sz w:val="27"/>
          <w:szCs w:val="27"/>
          <w:lang w:eastAsia="zh-TW"/>
        </w:rPr>
      </w:pPr>
      <w:r>
        <w:rPr>
          <w:rFonts w:hint="eastAsia"/>
          <w:sz w:val="27"/>
          <w:szCs w:val="27"/>
          <w:lang w:eastAsia="zh-TW"/>
        </w:rPr>
        <w:t>一、選擇題：</w:t>
      </w:r>
      <w:r w:rsidR="00364F68">
        <w:rPr>
          <w:rFonts w:hint="eastAsia"/>
          <w:sz w:val="27"/>
          <w:szCs w:val="27"/>
          <w:lang w:eastAsia="zh-TW"/>
        </w:rPr>
        <w:t>共</w:t>
      </w:r>
      <w:r w:rsidR="00364F68">
        <w:rPr>
          <w:rFonts w:hint="eastAsia"/>
          <w:sz w:val="27"/>
          <w:szCs w:val="27"/>
          <w:lang w:eastAsia="zh-TW"/>
        </w:rPr>
        <w:t>40</w:t>
      </w:r>
      <w:r w:rsidR="00364F68">
        <w:rPr>
          <w:rFonts w:hint="eastAsia"/>
          <w:sz w:val="27"/>
          <w:szCs w:val="27"/>
          <w:lang w:eastAsia="zh-TW"/>
        </w:rPr>
        <w:t>題選擇題，每題</w:t>
      </w:r>
      <w:r w:rsidR="00364F68">
        <w:rPr>
          <w:rFonts w:hint="eastAsia"/>
          <w:sz w:val="27"/>
          <w:szCs w:val="27"/>
          <w:lang w:eastAsia="zh-TW"/>
        </w:rPr>
        <w:t>2.5</w:t>
      </w:r>
      <w:r w:rsidR="00364F68">
        <w:rPr>
          <w:rFonts w:hint="eastAsia"/>
          <w:sz w:val="27"/>
          <w:szCs w:val="27"/>
          <w:lang w:eastAsia="zh-TW"/>
        </w:rPr>
        <w:t>分，總分</w:t>
      </w:r>
      <w:r w:rsidR="00364F68">
        <w:rPr>
          <w:rFonts w:hint="eastAsia"/>
          <w:sz w:val="27"/>
          <w:szCs w:val="27"/>
          <w:lang w:eastAsia="zh-TW"/>
        </w:rPr>
        <w:t>100</w:t>
      </w:r>
      <w:r w:rsidR="00364F68">
        <w:rPr>
          <w:rFonts w:hint="eastAsia"/>
          <w:sz w:val="27"/>
          <w:szCs w:val="27"/>
          <w:lang w:eastAsia="zh-TW"/>
        </w:rPr>
        <w:t>。</w:t>
      </w:r>
    </w:p>
    <w:p w14:paraId="0C5EC454"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以下敘述，何者不是完全競爭市場的特質？</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此一產業中廠商數量非常多</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各廠商產品品質非劃一</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生產因素移動完全自由</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每一廠商對市場資訊完全瞭解</w:t>
      </w:r>
      <w:r w:rsidRPr="00142677">
        <w:rPr>
          <w:rFonts w:ascii="Times New Roman" w:hAnsi="Times New Roman" w:cs="Times New Roman" w:hint="eastAsia"/>
          <w:sz w:val="27"/>
          <w:szCs w:val="27"/>
        </w:rPr>
        <w:t xml:space="preserve">  </w:t>
      </w:r>
    </w:p>
    <w:p w14:paraId="2A9E741A"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市場買賣雙方人數</w:t>
      </w:r>
      <w:proofErr w:type="gramStart"/>
      <w:r w:rsidRPr="00142677">
        <w:rPr>
          <w:rFonts w:ascii="Times New Roman" w:hAnsi="Times New Roman" w:cs="Times New Roman" w:hint="eastAsia"/>
          <w:sz w:val="27"/>
          <w:szCs w:val="27"/>
        </w:rPr>
        <w:t>眾多，</w:t>
      </w:r>
      <w:proofErr w:type="gramEnd"/>
      <w:r w:rsidRPr="00142677">
        <w:rPr>
          <w:rFonts w:ascii="Times New Roman" w:hAnsi="Times New Roman" w:cs="Times New Roman" w:hint="eastAsia"/>
          <w:sz w:val="27"/>
          <w:szCs w:val="27"/>
        </w:rPr>
        <w:t>新廠商參加產業或原有廠商之退出產業均非常自由，但廠商產品品質具有差異性，此種市場型態為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完全競爭市場</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獨占性競爭市場</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差別寡占市場</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純粹寡占市場</w:t>
      </w:r>
      <w:r w:rsidRPr="00142677">
        <w:rPr>
          <w:rFonts w:ascii="Times New Roman" w:hAnsi="Times New Roman" w:cs="Times New Roman" w:hint="eastAsia"/>
          <w:sz w:val="27"/>
          <w:szCs w:val="27"/>
        </w:rPr>
        <w:t xml:space="preserve">  </w:t>
      </w:r>
    </w:p>
    <w:p w14:paraId="1BD8DC05"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獨占性競爭市場廠商對產品價格具決定能力，是因為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聯合勾結</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訊息不靈通</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廠商依存度高</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產品異質性</w:t>
      </w:r>
      <w:r w:rsidRPr="00142677">
        <w:rPr>
          <w:rFonts w:ascii="Times New Roman" w:hAnsi="Times New Roman" w:cs="Times New Roman" w:hint="eastAsia"/>
          <w:sz w:val="27"/>
          <w:szCs w:val="27"/>
        </w:rPr>
        <w:t xml:space="preserve">  </w:t>
      </w:r>
    </w:p>
    <w:p w14:paraId="697D65BC"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形成「自然獨占」的原因為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政府法令的限制</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市面上無替代品存在</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存在極明顯的規模經濟</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自然資源被少數廠商控制</w:t>
      </w:r>
      <w:r w:rsidRPr="00142677">
        <w:rPr>
          <w:rFonts w:ascii="Times New Roman" w:hAnsi="Times New Roman" w:cs="Times New Roman" w:hint="eastAsia"/>
          <w:sz w:val="27"/>
          <w:szCs w:val="27"/>
        </w:rPr>
        <w:t xml:space="preserve">  </w:t>
      </w:r>
    </w:p>
    <w:p w14:paraId="0AB4C6CD"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小麥個人經營了一家專賣蛋餅的早餐店，其一日的產量（</w:t>
      </w:r>
      <w:r w:rsidRPr="00142677">
        <w:rPr>
          <w:rFonts w:ascii="Times New Roman" w:hAnsi="Times New Roman" w:cs="Times New Roman" w:hint="eastAsia"/>
          <w:sz w:val="27"/>
          <w:szCs w:val="27"/>
        </w:rPr>
        <w:t>Q</w:t>
      </w:r>
      <w:r w:rsidRPr="00142677">
        <w:rPr>
          <w:rFonts w:ascii="Times New Roman" w:hAnsi="Times New Roman" w:cs="Times New Roman" w:hint="eastAsia"/>
          <w:sz w:val="27"/>
          <w:szCs w:val="27"/>
        </w:rPr>
        <w:t>）、平均收益（</w:t>
      </w:r>
      <w:r w:rsidRPr="00142677">
        <w:rPr>
          <w:rFonts w:ascii="Times New Roman" w:hAnsi="Times New Roman" w:cs="Times New Roman" w:hint="eastAsia"/>
          <w:sz w:val="27"/>
          <w:szCs w:val="27"/>
        </w:rPr>
        <w:t>AR</w:t>
      </w:r>
      <w:r w:rsidRPr="00142677">
        <w:rPr>
          <w:rFonts w:ascii="Times New Roman" w:hAnsi="Times New Roman" w:cs="Times New Roman" w:hint="eastAsia"/>
          <w:sz w:val="27"/>
          <w:szCs w:val="27"/>
        </w:rPr>
        <w:t>）及邊際收益（</w:t>
      </w:r>
      <w:r w:rsidRPr="00142677">
        <w:rPr>
          <w:rFonts w:ascii="Times New Roman" w:hAnsi="Times New Roman" w:cs="Times New Roman" w:hint="eastAsia"/>
          <w:sz w:val="27"/>
          <w:szCs w:val="27"/>
        </w:rPr>
        <w:t>MR</w:t>
      </w:r>
      <w:r w:rsidRPr="00142677">
        <w:rPr>
          <w:rFonts w:ascii="Times New Roman" w:hAnsi="Times New Roman" w:cs="Times New Roman" w:hint="eastAsia"/>
          <w:sz w:val="27"/>
          <w:szCs w:val="27"/>
        </w:rPr>
        <w:t>）如下表所示，請問當總收益（</w:t>
      </w:r>
      <w:r w:rsidRPr="00142677">
        <w:rPr>
          <w:rFonts w:ascii="Times New Roman" w:hAnsi="Times New Roman" w:cs="Times New Roman" w:hint="eastAsia"/>
          <w:sz w:val="27"/>
          <w:szCs w:val="27"/>
        </w:rPr>
        <w:t>TR</w:t>
      </w:r>
      <w:r w:rsidRPr="00142677">
        <w:rPr>
          <w:rFonts w:ascii="Times New Roman" w:hAnsi="Times New Roman" w:cs="Times New Roman" w:hint="eastAsia"/>
          <w:sz w:val="27"/>
          <w:szCs w:val="27"/>
        </w:rPr>
        <w:t>）達到最大時，其產量為多少單位？</w:t>
      </w:r>
      <w:r w:rsidRPr="00142677">
        <w:rPr>
          <w:rFonts w:ascii="Times New Roman" w:hAnsi="Times New Roman" w:cs="Times New Roman" w:hint="eastAsia"/>
          <w:sz w:val="27"/>
          <w:szCs w:val="27"/>
        </w:rPr>
        <w:br/>
      </w:r>
      <w:r w:rsidRPr="00142677">
        <w:rPr>
          <w:rFonts w:ascii="Times New Roman" w:hAnsi="Times New Roman" w:cs="Times New Roman"/>
          <w:noProof/>
          <w:sz w:val="27"/>
          <w:szCs w:val="27"/>
        </w:rPr>
        <w:drawing>
          <wp:inline distT="0" distB="0" distL="0" distR="0" wp14:anchorId="44762EE4" wp14:editId="04F1CA8E">
            <wp:extent cx="4762500" cy="838200"/>
            <wp:effectExtent l="0" t="0" r="0" b="0"/>
            <wp:docPr id="2" name="圖片 2" descr="http://127.0.0.1/ep/images/B645A1/645R1-X1ch11-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27.0.0.1/ep/images/B645A1/645R1-X1ch11-00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2500" cy="838200"/>
                    </a:xfrm>
                    <a:prstGeom prst="rect">
                      <a:avLst/>
                    </a:prstGeom>
                    <a:noFill/>
                    <a:ln>
                      <a:noFill/>
                    </a:ln>
                  </pic:spPr>
                </pic:pic>
              </a:graphicData>
            </a:graphic>
          </wp:inline>
        </w:drawing>
      </w:r>
      <w:r w:rsidRPr="00142677">
        <w:rPr>
          <w:rFonts w:ascii="Times New Roman" w:hAnsi="Times New Roman" w:cs="Times New Roman" w:hint="eastAsia"/>
          <w:sz w:val="27"/>
          <w:szCs w:val="27"/>
        </w:rPr>
        <w:br/>
        <w:t>(A)</w:t>
      </w:r>
      <w:proofErr w:type="gramStart"/>
      <w:r w:rsidRPr="00142677">
        <w:rPr>
          <w:rFonts w:ascii="Times New Roman" w:hAnsi="Times New Roman" w:cs="Times New Roman" w:hint="eastAsia"/>
          <w:sz w:val="27"/>
          <w:szCs w:val="27"/>
        </w:rPr>
        <w:t>45  (</w:t>
      </w:r>
      <w:proofErr w:type="gramEnd"/>
      <w:r w:rsidRPr="00142677">
        <w:rPr>
          <w:rFonts w:ascii="Times New Roman" w:hAnsi="Times New Roman" w:cs="Times New Roman" w:hint="eastAsia"/>
          <w:sz w:val="27"/>
          <w:szCs w:val="27"/>
        </w:rPr>
        <w:t xml:space="preserve">B)50  (C)60  (D)70  </w:t>
      </w:r>
    </w:p>
    <w:p w14:paraId="543B505B"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若某廠商之總收益函數</w:t>
      </w:r>
      <w:r w:rsidRPr="00142677">
        <w:rPr>
          <w:rFonts w:ascii="Times New Roman" w:hAnsi="Times New Roman" w:cs="Times New Roman" w:hint="eastAsia"/>
          <w:sz w:val="27"/>
          <w:szCs w:val="27"/>
        </w:rPr>
        <w:t>TR = 70Q</w:t>
      </w:r>
      <w:r w:rsidRPr="00142677">
        <w:rPr>
          <w:rFonts w:ascii="Times New Roman" w:hAnsi="Times New Roman" w:cs="Times New Roman" w:hint="eastAsia"/>
          <w:sz w:val="27"/>
          <w:szCs w:val="27"/>
        </w:rPr>
        <w:t>，則其屬於何種型態的廠商？</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不完全競爭廠商</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獨占廠商</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寡占廠商</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完全競爭廠商</w:t>
      </w:r>
      <w:r w:rsidRPr="00142677">
        <w:rPr>
          <w:rFonts w:ascii="Times New Roman" w:hAnsi="Times New Roman" w:cs="Times New Roman" w:hint="eastAsia"/>
          <w:sz w:val="27"/>
          <w:szCs w:val="27"/>
        </w:rPr>
        <w:t xml:space="preserve">  </w:t>
      </w:r>
    </w:p>
    <w:p w14:paraId="0286A182"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當完全競爭廠商的邊際收益小於邊際成本時，下列敘述何者正確？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廠商增產有利</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廠商的利潤達到最大</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廠商減產可減少虧損</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廠商每增加一單位產量，其邊際利潤等於零</w:t>
      </w:r>
      <w:r w:rsidRPr="00142677">
        <w:rPr>
          <w:rFonts w:ascii="Times New Roman" w:hAnsi="Times New Roman" w:cs="Times New Roman" w:hint="eastAsia"/>
          <w:sz w:val="27"/>
          <w:szCs w:val="27"/>
        </w:rPr>
        <w:t xml:space="preserve">  </w:t>
      </w:r>
    </w:p>
    <w:p w14:paraId="01EEA1AB"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完全競爭廠商短期的歇業點（</w:t>
      </w:r>
      <w:r w:rsidRPr="00142677">
        <w:rPr>
          <w:rFonts w:ascii="Times New Roman" w:hAnsi="Times New Roman" w:cs="Times New Roman" w:hint="eastAsia"/>
          <w:sz w:val="27"/>
          <w:szCs w:val="27"/>
        </w:rPr>
        <w:t>shut-down point</w:t>
      </w:r>
      <w:r w:rsidRPr="00142677">
        <w:rPr>
          <w:rFonts w:ascii="Times New Roman" w:hAnsi="Times New Roman" w:cs="Times New Roman" w:hint="eastAsia"/>
          <w:sz w:val="27"/>
          <w:szCs w:val="27"/>
        </w:rPr>
        <w:t>），是在</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價格等於平均變動成本的最低點</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價格等於平均總成本的最低點</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價格等於邊際成本的最低點</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邊際成本等於平均總成本</w:t>
      </w:r>
      <w:r w:rsidRPr="00142677">
        <w:rPr>
          <w:rFonts w:ascii="Times New Roman" w:hAnsi="Times New Roman" w:cs="Times New Roman" w:hint="eastAsia"/>
          <w:sz w:val="27"/>
          <w:szCs w:val="27"/>
        </w:rPr>
        <w:t xml:space="preserve">  </w:t>
      </w:r>
    </w:p>
    <w:p w14:paraId="3ABCBB65" w14:textId="77777777" w:rsidR="00142677" w:rsidRPr="00142677" w:rsidRDefault="00142677" w:rsidP="00142677">
      <w:pPr>
        <w:pStyle w:val="question"/>
        <w:numPr>
          <w:ilvl w:val="0"/>
          <w:numId w:val="4"/>
        </w:numPr>
        <w:tabs>
          <w:tab w:val="num" w:pos="260"/>
        </w:tabs>
        <w:ind w:left="760" w:hanging="76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短期廠商獲得超額利潤、正常利潤或經濟損失是根據下列哪兩者之大小來決定？</w:t>
      </w:r>
      <w:r w:rsidRPr="00142677">
        <w:rPr>
          <w:rFonts w:ascii="Times New Roman" w:hAnsi="Times New Roman" w:cs="Times New Roman" w:hint="eastAsia"/>
          <w:sz w:val="27"/>
          <w:szCs w:val="27"/>
        </w:rPr>
        <w:br/>
        <w:t>(A)MR</w:t>
      </w:r>
      <w:r w:rsidRPr="00142677">
        <w:rPr>
          <w:rFonts w:ascii="Times New Roman" w:hAnsi="Times New Roman" w:cs="Times New Roman" w:hint="eastAsia"/>
          <w:sz w:val="27"/>
          <w:szCs w:val="27"/>
        </w:rPr>
        <w:t>與</w:t>
      </w:r>
      <w:r w:rsidRPr="00142677">
        <w:rPr>
          <w:rFonts w:ascii="Times New Roman" w:hAnsi="Times New Roman" w:cs="Times New Roman" w:hint="eastAsia"/>
          <w:sz w:val="27"/>
          <w:szCs w:val="27"/>
        </w:rPr>
        <w:t>MC  (B)TFC</w:t>
      </w:r>
      <w:r w:rsidRPr="00142677">
        <w:rPr>
          <w:rFonts w:ascii="Times New Roman" w:hAnsi="Times New Roman" w:cs="Times New Roman" w:hint="eastAsia"/>
          <w:sz w:val="27"/>
          <w:szCs w:val="27"/>
        </w:rPr>
        <w:t>與</w:t>
      </w:r>
      <w:r w:rsidRPr="00142677">
        <w:rPr>
          <w:rFonts w:ascii="Times New Roman" w:hAnsi="Times New Roman" w:cs="Times New Roman" w:hint="eastAsia"/>
          <w:sz w:val="27"/>
          <w:szCs w:val="27"/>
        </w:rPr>
        <w:t>TR  (C)AR</w:t>
      </w:r>
      <w:r w:rsidRPr="00142677">
        <w:rPr>
          <w:rFonts w:ascii="Times New Roman" w:hAnsi="Times New Roman" w:cs="Times New Roman" w:hint="eastAsia"/>
          <w:sz w:val="27"/>
          <w:szCs w:val="27"/>
        </w:rPr>
        <w:t>與</w:t>
      </w:r>
      <w:r w:rsidRPr="00142677">
        <w:rPr>
          <w:rFonts w:ascii="Times New Roman" w:hAnsi="Times New Roman" w:cs="Times New Roman" w:hint="eastAsia"/>
          <w:sz w:val="27"/>
          <w:szCs w:val="27"/>
        </w:rPr>
        <w:t>AC  (D)P</w:t>
      </w:r>
      <w:r w:rsidRPr="00142677">
        <w:rPr>
          <w:rFonts w:ascii="Times New Roman" w:hAnsi="Times New Roman" w:cs="Times New Roman" w:hint="eastAsia"/>
          <w:sz w:val="27"/>
          <w:szCs w:val="27"/>
        </w:rPr>
        <w:t>與</w:t>
      </w:r>
      <w:r w:rsidRPr="00142677">
        <w:rPr>
          <w:rFonts w:ascii="Times New Roman" w:hAnsi="Times New Roman" w:cs="Times New Roman" w:hint="eastAsia"/>
          <w:sz w:val="27"/>
          <w:szCs w:val="27"/>
        </w:rPr>
        <w:t xml:space="preserve">AVC  </w:t>
      </w:r>
    </w:p>
    <w:p w14:paraId="756DEAD9"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在完全競爭下，廠商若短期面臨虧損，則下列敘述何者必然成立？</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此時</w:t>
      </w:r>
      <w:r w:rsidRPr="00142677">
        <w:rPr>
          <w:rFonts w:ascii="Times New Roman" w:hAnsi="Times New Roman" w:cs="Times New Roman" w:hint="eastAsia"/>
          <w:sz w:val="27"/>
          <w:szCs w:val="27"/>
        </w:rPr>
        <w:t>P &gt; AC  (B)</w:t>
      </w:r>
      <w:r w:rsidRPr="00142677">
        <w:rPr>
          <w:rFonts w:ascii="Times New Roman" w:hAnsi="Times New Roman" w:cs="Times New Roman" w:hint="eastAsia"/>
          <w:sz w:val="27"/>
          <w:szCs w:val="27"/>
        </w:rPr>
        <w:t>應立即結束營業</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若</w:t>
      </w:r>
      <w:r w:rsidRPr="00142677">
        <w:rPr>
          <w:rFonts w:ascii="Times New Roman" w:hAnsi="Times New Roman" w:cs="Times New Roman" w:hint="eastAsia"/>
          <w:sz w:val="27"/>
          <w:szCs w:val="27"/>
        </w:rPr>
        <w:t>P &gt; AFC</w:t>
      </w:r>
      <w:r w:rsidRPr="00142677">
        <w:rPr>
          <w:rFonts w:ascii="Times New Roman" w:hAnsi="Times New Roman" w:cs="Times New Roman" w:hint="eastAsia"/>
          <w:sz w:val="27"/>
          <w:szCs w:val="27"/>
        </w:rPr>
        <w:t>，仍應繼續營業</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若</w:t>
      </w:r>
      <w:r w:rsidRPr="00142677">
        <w:rPr>
          <w:rFonts w:ascii="Times New Roman" w:hAnsi="Times New Roman" w:cs="Times New Roman" w:hint="eastAsia"/>
          <w:sz w:val="27"/>
          <w:szCs w:val="27"/>
        </w:rPr>
        <w:t>P &gt; AVC</w:t>
      </w:r>
      <w:r w:rsidRPr="00142677">
        <w:rPr>
          <w:rFonts w:ascii="Times New Roman" w:hAnsi="Times New Roman" w:cs="Times New Roman" w:hint="eastAsia"/>
          <w:sz w:val="27"/>
          <w:szCs w:val="27"/>
        </w:rPr>
        <w:t>，仍應繼續營業</w:t>
      </w:r>
      <w:r w:rsidRPr="00142677">
        <w:rPr>
          <w:rFonts w:ascii="Times New Roman" w:hAnsi="Times New Roman" w:cs="Times New Roman" w:hint="eastAsia"/>
          <w:sz w:val="27"/>
          <w:szCs w:val="27"/>
        </w:rPr>
        <w:t xml:space="preserve">  </w:t>
      </w:r>
    </w:p>
    <w:p w14:paraId="14D7853D"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若想成為完全競爭市場的廠商，在短期均衡時欲享有超額利潤，必須</w:t>
      </w:r>
      <w:r w:rsidRPr="00142677">
        <w:rPr>
          <w:rFonts w:ascii="Times New Roman" w:hAnsi="Times New Roman" w:cs="Times New Roman" w:hint="eastAsia"/>
          <w:sz w:val="27"/>
          <w:szCs w:val="27"/>
        </w:rPr>
        <w:br/>
        <w:t xml:space="preserve">(A)AR &gt; MR  (B)AR &lt; MR  (C)AR = AC  (D)AR &gt; AC  </w:t>
      </w:r>
    </w:p>
    <w:p w14:paraId="2B1F391F"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在完全競爭市場下，個別生產者長期均衡點位於</w:t>
      </w:r>
      <w:r w:rsidRPr="00142677">
        <w:rPr>
          <w:rFonts w:ascii="Times New Roman" w:hAnsi="Times New Roman" w:cs="Times New Roman" w:hint="eastAsia"/>
          <w:sz w:val="27"/>
          <w:szCs w:val="27"/>
        </w:rPr>
        <w:br/>
        <w:t>(A)LMC</w:t>
      </w:r>
      <w:r w:rsidRPr="00142677">
        <w:rPr>
          <w:rFonts w:ascii="Times New Roman" w:hAnsi="Times New Roman" w:cs="Times New Roman" w:hint="eastAsia"/>
          <w:sz w:val="27"/>
          <w:szCs w:val="27"/>
        </w:rPr>
        <w:t>線最低點</w:t>
      </w:r>
      <w:r w:rsidRPr="00142677">
        <w:rPr>
          <w:rFonts w:ascii="Times New Roman" w:hAnsi="Times New Roman" w:cs="Times New Roman" w:hint="eastAsia"/>
          <w:sz w:val="27"/>
          <w:szCs w:val="27"/>
        </w:rPr>
        <w:t xml:space="preserve">  (B)LMC</w:t>
      </w:r>
      <w:r w:rsidRPr="00142677">
        <w:rPr>
          <w:rFonts w:ascii="Times New Roman" w:hAnsi="Times New Roman" w:cs="Times New Roman" w:hint="eastAsia"/>
          <w:sz w:val="27"/>
          <w:szCs w:val="27"/>
        </w:rPr>
        <w:t>線遞減階段</w:t>
      </w:r>
      <w:r w:rsidRPr="00142677">
        <w:rPr>
          <w:rFonts w:ascii="Times New Roman" w:hAnsi="Times New Roman" w:cs="Times New Roman" w:hint="eastAsia"/>
          <w:sz w:val="27"/>
          <w:szCs w:val="27"/>
        </w:rPr>
        <w:t xml:space="preserve">  (C)LAC</w:t>
      </w:r>
      <w:r w:rsidRPr="00142677">
        <w:rPr>
          <w:rFonts w:ascii="Times New Roman" w:hAnsi="Times New Roman" w:cs="Times New Roman" w:hint="eastAsia"/>
          <w:sz w:val="27"/>
          <w:szCs w:val="27"/>
        </w:rPr>
        <w:t>線最低點</w:t>
      </w:r>
      <w:r w:rsidRPr="00142677">
        <w:rPr>
          <w:rFonts w:ascii="Times New Roman" w:hAnsi="Times New Roman" w:cs="Times New Roman" w:hint="eastAsia"/>
          <w:sz w:val="27"/>
          <w:szCs w:val="27"/>
        </w:rPr>
        <w:t xml:space="preserve">  (D)LAC</w:t>
      </w:r>
      <w:r w:rsidRPr="00142677">
        <w:rPr>
          <w:rFonts w:ascii="Times New Roman" w:hAnsi="Times New Roman" w:cs="Times New Roman" w:hint="eastAsia"/>
          <w:sz w:val="27"/>
          <w:szCs w:val="27"/>
        </w:rPr>
        <w:t>線遞增階段</w:t>
      </w:r>
      <w:r w:rsidRPr="00142677">
        <w:rPr>
          <w:rFonts w:ascii="Times New Roman" w:hAnsi="Times New Roman" w:cs="Times New Roman" w:hint="eastAsia"/>
          <w:sz w:val="27"/>
          <w:szCs w:val="27"/>
        </w:rPr>
        <w:t xml:space="preserve">  </w:t>
      </w:r>
    </w:p>
    <w:p w14:paraId="67DF2A6F"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完全競爭市場下，比較廠商達短期均衡與長期均衡時的（超額）利潤，下列敘述何者正確？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短期均衡時的廠商利潤等於零，長期均衡時的廠商利潤也等於零</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短期均衡時的廠商利潤大於零，長期均衡時的廠商利潤也大於零</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短期均衡時的廠商利潤可能大於、等於、或小於零，長期均衡時的廠商利潤大於零</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短期均衡時的廠商利潤可能大於、等於、或小於零，長期均衡時的廠商利潤等於零</w:t>
      </w:r>
      <w:r w:rsidRPr="00142677">
        <w:rPr>
          <w:rFonts w:ascii="Times New Roman" w:hAnsi="Times New Roman" w:cs="Times New Roman" w:hint="eastAsia"/>
          <w:sz w:val="27"/>
          <w:szCs w:val="27"/>
        </w:rPr>
        <w:t xml:space="preserve">  </w:t>
      </w:r>
    </w:p>
    <w:p w14:paraId="776BCBCC" w14:textId="77777777" w:rsid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若完全競爭市場廠商具生產效率（</w:t>
      </w:r>
      <w:r w:rsidRPr="00142677">
        <w:rPr>
          <w:rFonts w:ascii="Times New Roman" w:hAnsi="Times New Roman" w:cs="Times New Roman" w:hint="eastAsia"/>
          <w:sz w:val="27"/>
          <w:szCs w:val="27"/>
        </w:rPr>
        <w:t>production efficiency</w:t>
      </w:r>
      <w:r w:rsidRPr="00142677">
        <w:rPr>
          <w:rFonts w:ascii="Times New Roman" w:hAnsi="Times New Roman" w:cs="Times New Roman" w:hint="eastAsia"/>
          <w:sz w:val="27"/>
          <w:szCs w:val="27"/>
        </w:rPr>
        <w:t>），廠商應符合哪一項條件？</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價格等於長期邊際成本時生產</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價格等於邊際收益時生產</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價格等於長期平均成本最低點時生產</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邊際成本等於邊際收益時生產</w:t>
      </w:r>
      <w:r w:rsidRPr="00142677">
        <w:rPr>
          <w:rFonts w:ascii="Times New Roman" w:hAnsi="Times New Roman" w:cs="Times New Roman" w:hint="eastAsia"/>
          <w:sz w:val="27"/>
          <w:szCs w:val="27"/>
        </w:rPr>
        <w:t xml:space="preserve">  </w:t>
      </w:r>
    </w:p>
    <w:p w14:paraId="7D764B64" w14:textId="77777777" w:rsidR="003712D5" w:rsidRDefault="003712D5" w:rsidP="003712D5">
      <w:pPr>
        <w:pStyle w:val="question"/>
        <w:rPr>
          <w:rFonts w:ascii="Times New Roman" w:hAnsi="Times New Roman" w:cs="Times New Roman"/>
          <w:sz w:val="27"/>
          <w:szCs w:val="27"/>
        </w:rPr>
      </w:pPr>
    </w:p>
    <w:p w14:paraId="3E3725F4" w14:textId="77777777" w:rsidR="003712D5" w:rsidRDefault="003712D5" w:rsidP="003712D5">
      <w:pPr>
        <w:pStyle w:val="question"/>
        <w:rPr>
          <w:rFonts w:ascii="Times New Roman" w:hAnsi="Times New Roman" w:cs="Times New Roman"/>
          <w:sz w:val="27"/>
          <w:szCs w:val="27"/>
        </w:rPr>
      </w:pPr>
    </w:p>
    <w:p w14:paraId="64B7C766" w14:textId="77777777" w:rsidR="003712D5" w:rsidRDefault="003712D5" w:rsidP="003712D5">
      <w:pPr>
        <w:pStyle w:val="question"/>
        <w:rPr>
          <w:rFonts w:ascii="Times New Roman" w:hAnsi="Times New Roman" w:cs="Times New Roman"/>
          <w:sz w:val="27"/>
          <w:szCs w:val="27"/>
        </w:rPr>
      </w:pPr>
    </w:p>
    <w:p w14:paraId="79697203" w14:textId="77777777" w:rsidR="003712D5" w:rsidRPr="00142677" w:rsidRDefault="003712D5" w:rsidP="003712D5">
      <w:pPr>
        <w:pStyle w:val="question"/>
        <w:rPr>
          <w:rFonts w:ascii="Times New Roman" w:hAnsi="Times New Roman" w:cs="Times New Roman"/>
          <w:sz w:val="27"/>
          <w:szCs w:val="27"/>
        </w:rPr>
      </w:pPr>
    </w:p>
    <w:p w14:paraId="5D47D4C0"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lastRenderedPageBreak/>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某完全獨占廠商短期成本與收益曲線如下圖所示，其中</w:t>
      </w:r>
      <w:r w:rsidRPr="00142677">
        <w:rPr>
          <w:rFonts w:ascii="Times New Roman" w:hAnsi="Times New Roman" w:cs="Times New Roman" w:hint="eastAsia"/>
          <w:sz w:val="27"/>
          <w:szCs w:val="27"/>
        </w:rPr>
        <w:t>P</w:t>
      </w:r>
      <w:r w:rsidRPr="00142677">
        <w:rPr>
          <w:rFonts w:ascii="Times New Roman" w:hAnsi="Times New Roman" w:cs="Times New Roman" w:hint="eastAsia"/>
          <w:sz w:val="27"/>
          <w:szCs w:val="27"/>
        </w:rPr>
        <w:t>為價格，</w:t>
      </w:r>
      <w:r w:rsidRPr="00142677">
        <w:rPr>
          <w:rFonts w:ascii="Times New Roman" w:hAnsi="Times New Roman" w:cs="Times New Roman" w:hint="eastAsia"/>
          <w:sz w:val="27"/>
          <w:szCs w:val="27"/>
        </w:rPr>
        <w:t>Q</w:t>
      </w:r>
      <w:r w:rsidRPr="00142677">
        <w:rPr>
          <w:rFonts w:ascii="Times New Roman" w:hAnsi="Times New Roman" w:cs="Times New Roman" w:hint="eastAsia"/>
          <w:sz w:val="27"/>
          <w:szCs w:val="27"/>
        </w:rPr>
        <w:t>為數量，</w:t>
      </w:r>
      <w:r w:rsidRPr="00142677">
        <w:rPr>
          <w:rFonts w:ascii="Times New Roman" w:hAnsi="Times New Roman" w:cs="Times New Roman" w:hint="eastAsia"/>
          <w:sz w:val="27"/>
          <w:szCs w:val="27"/>
        </w:rPr>
        <w:t>AVC</w:t>
      </w:r>
      <w:r w:rsidRPr="00142677">
        <w:rPr>
          <w:rFonts w:ascii="Times New Roman" w:hAnsi="Times New Roman" w:cs="Times New Roman" w:hint="eastAsia"/>
          <w:sz w:val="27"/>
          <w:szCs w:val="27"/>
        </w:rPr>
        <w:t>為平均變動成本，</w:t>
      </w:r>
      <w:r w:rsidRPr="00142677">
        <w:rPr>
          <w:rFonts w:ascii="Times New Roman" w:hAnsi="Times New Roman" w:cs="Times New Roman" w:hint="eastAsia"/>
          <w:sz w:val="27"/>
          <w:szCs w:val="27"/>
        </w:rPr>
        <w:t>AC</w:t>
      </w:r>
      <w:r w:rsidRPr="00142677">
        <w:rPr>
          <w:rFonts w:ascii="Times New Roman" w:hAnsi="Times New Roman" w:cs="Times New Roman" w:hint="eastAsia"/>
          <w:sz w:val="27"/>
          <w:szCs w:val="27"/>
        </w:rPr>
        <w:t>為平均成本，</w:t>
      </w:r>
      <w:r w:rsidRPr="00142677">
        <w:rPr>
          <w:rFonts w:ascii="Times New Roman" w:hAnsi="Times New Roman" w:cs="Times New Roman" w:hint="eastAsia"/>
          <w:sz w:val="27"/>
          <w:szCs w:val="27"/>
        </w:rPr>
        <w:t>MC</w:t>
      </w:r>
      <w:r w:rsidRPr="00142677">
        <w:rPr>
          <w:rFonts w:ascii="Times New Roman" w:hAnsi="Times New Roman" w:cs="Times New Roman" w:hint="eastAsia"/>
          <w:sz w:val="27"/>
          <w:szCs w:val="27"/>
        </w:rPr>
        <w:t>為邊際成本，</w:t>
      </w:r>
      <w:r w:rsidRPr="00142677">
        <w:rPr>
          <w:rFonts w:ascii="Times New Roman" w:hAnsi="Times New Roman" w:cs="Times New Roman" w:hint="eastAsia"/>
          <w:sz w:val="27"/>
          <w:szCs w:val="27"/>
        </w:rPr>
        <w:t>AR</w:t>
      </w:r>
      <w:r w:rsidRPr="00142677">
        <w:rPr>
          <w:rFonts w:ascii="Times New Roman" w:hAnsi="Times New Roman" w:cs="Times New Roman" w:hint="eastAsia"/>
          <w:sz w:val="27"/>
          <w:szCs w:val="27"/>
        </w:rPr>
        <w:t>為平均收益，</w:t>
      </w:r>
      <w:r w:rsidRPr="00142677">
        <w:rPr>
          <w:rFonts w:ascii="Times New Roman" w:hAnsi="Times New Roman" w:cs="Times New Roman" w:hint="eastAsia"/>
          <w:sz w:val="27"/>
          <w:szCs w:val="27"/>
        </w:rPr>
        <w:t>MR</w:t>
      </w:r>
      <w:r w:rsidRPr="00142677">
        <w:rPr>
          <w:rFonts w:ascii="Times New Roman" w:hAnsi="Times New Roman" w:cs="Times New Roman" w:hint="eastAsia"/>
          <w:sz w:val="27"/>
          <w:szCs w:val="27"/>
        </w:rPr>
        <w:t>為邊際收益。請問在利潤最大的條件下，該廠商的產量應設為：</w:t>
      </w:r>
      <w:r w:rsidRPr="00142677">
        <w:rPr>
          <w:rFonts w:ascii="Times New Roman" w:hAnsi="Times New Roman" w:cs="Times New Roman" w:hint="eastAsia"/>
          <w:sz w:val="27"/>
          <w:szCs w:val="27"/>
        </w:rPr>
        <w:br/>
      </w:r>
      <w:r w:rsidRPr="00142677">
        <w:rPr>
          <w:rFonts w:ascii="Times New Roman" w:hAnsi="Times New Roman" w:cs="Times New Roman"/>
          <w:noProof/>
          <w:sz w:val="27"/>
          <w:szCs w:val="27"/>
        </w:rPr>
        <w:drawing>
          <wp:inline distT="0" distB="0" distL="0" distR="0" wp14:anchorId="4AF46860" wp14:editId="1D550CF5">
            <wp:extent cx="1695450" cy="1781175"/>
            <wp:effectExtent l="0" t="0" r="0" b="9525"/>
            <wp:docPr id="3" name="圖片 3" descr="http://127.0.0.1/ep/images/B645A1/645R1ch8-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27.0.0.1/ep/images/B645A1/645R1ch8-041.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5450" cy="1781175"/>
                    </a:xfrm>
                    <a:prstGeom prst="rect">
                      <a:avLst/>
                    </a:prstGeom>
                    <a:noFill/>
                    <a:ln>
                      <a:noFill/>
                    </a:ln>
                  </pic:spPr>
                </pic:pic>
              </a:graphicData>
            </a:graphic>
          </wp:inline>
        </w:drawing>
      </w:r>
      <w:r w:rsidRPr="00142677">
        <w:rPr>
          <w:rFonts w:ascii="Times New Roman" w:hAnsi="Times New Roman" w:cs="Times New Roman" w:hint="eastAsia"/>
          <w:sz w:val="27"/>
          <w:szCs w:val="27"/>
        </w:rPr>
        <w:br/>
        <w:t>(A)Q</w:t>
      </w:r>
      <w:proofErr w:type="gramStart"/>
      <w:r w:rsidRPr="00142677">
        <w:rPr>
          <w:rFonts w:ascii="Times New Roman" w:hAnsi="Times New Roman" w:cs="Times New Roman" w:hint="eastAsia"/>
          <w:sz w:val="27"/>
          <w:szCs w:val="27"/>
        </w:rPr>
        <w:t>1  (</w:t>
      </w:r>
      <w:proofErr w:type="gramEnd"/>
      <w:r w:rsidRPr="00142677">
        <w:rPr>
          <w:rFonts w:ascii="Times New Roman" w:hAnsi="Times New Roman" w:cs="Times New Roman" w:hint="eastAsia"/>
          <w:sz w:val="27"/>
          <w:szCs w:val="27"/>
        </w:rPr>
        <w:t xml:space="preserve">B)Q2  (C)Q3  (D)Q4  </w:t>
      </w:r>
    </w:p>
    <w:p w14:paraId="27B9A6BD"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 xml:space="preserve">威爾森是小島上唯一販售運動用品的廠商，請問下列何者是威爾森決定產品價格的因素？　</w:t>
      </w:r>
      <w:r w:rsidRPr="00142677">
        <w:rPr>
          <w:rFonts w:ascii="Times New Roman" w:hAnsi="Times New Roman" w:cs="Times New Roman" w:hint="eastAsia"/>
          <w:sz w:val="27"/>
          <w:szCs w:val="27"/>
        </w:rPr>
        <w:br/>
        <w:t>(1)</w:t>
      </w:r>
      <w:r w:rsidRPr="00142677">
        <w:rPr>
          <w:rFonts w:ascii="Times New Roman" w:hAnsi="Times New Roman" w:cs="Times New Roman" w:hint="eastAsia"/>
          <w:sz w:val="27"/>
          <w:szCs w:val="27"/>
        </w:rPr>
        <w:t xml:space="preserve">產品的生產成本　</w:t>
      </w:r>
      <w:r w:rsidRPr="00142677">
        <w:rPr>
          <w:rFonts w:ascii="Times New Roman" w:hAnsi="Times New Roman" w:cs="Times New Roman" w:hint="eastAsia"/>
          <w:sz w:val="27"/>
          <w:szCs w:val="27"/>
        </w:rPr>
        <w:t xml:space="preserve"> (2)</w:t>
      </w:r>
      <w:r w:rsidRPr="00142677">
        <w:rPr>
          <w:rFonts w:ascii="Times New Roman" w:hAnsi="Times New Roman" w:cs="Times New Roman" w:hint="eastAsia"/>
          <w:sz w:val="27"/>
          <w:szCs w:val="27"/>
        </w:rPr>
        <w:t xml:space="preserve">產品的互補性　</w:t>
      </w:r>
      <w:r w:rsidRPr="00142677">
        <w:rPr>
          <w:rFonts w:ascii="Times New Roman" w:hAnsi="Times New Roman" w:cs="Times New Roman" w:hint="eastAsia"/>
          <w:sz w:val="27"/>
          <w:szCs w:val="27"/>
        </w:rPr>
        <w:br/>
        <w:t>(3)</w:t>
      </w:r>
      <w:r w:rsidRPr="00142677">
        <w:rPr>
          <w:rFonts w:ascii="Times New Roman" w:hAnsi="Times New Roman" w:cs="Times New Roman" w:hint="eastAsia"/>
          <w:sz w:val="27"/>
          <w:szCs w:val="27"/>
        </w:rPr>
        <w:t xml:space="preserve">產品的需求彈性　</w:t>
      </w:r>
      <w:r w:rsidRPr="00142677">
        <w:rPr>
          <w:rFonts w:ascii="Times New Roman" w:hAnsi="Times New Roman" w:cs="Times New Roman" w:hint="eastAsia"/>
          <w:sz w:val="27"/>
          <w:szCs w:val="27"/>
        </w:rPr>
        <w:t xml:space="preserve"> (4)</w:t>
      </w:r>
      <w:r w:rsidRPr="00142677">
        <w:rPr>
          <w:rFonts w:ascii="Times New Roman" w:hAnsi="Times New Roman" w:cs="Times New Roman" w:hint="eastAsia"/>
          <w:sz w:val="27"/>
          <w:szCs w:val="27"/>
        </w:rPr>
        <w:t>產品的供給彈性</w:t>
      </w:r>
      <w:r w:rsidRPr="00142677">
        <w:rPr>
          <w:rFonts w:ascii="Times New Roman" w:hAnsi="Times New Roman" w:cs="Times New Roman" w:hint="eastAsia"/>
          <w:sz w:val="27"/>
          <w:szCs w:val="27"/>
        </w:rPr>
        <w:br/>
        <w:t xml:space="preserve">(A)(1)(2)(3)  (B)(1)(4)  (C)(1)(3)  (D)(1)(2)(4)  </w:t>
      </w:r>
    </w:p>
    <w:p w14:paraId="183E6419"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獨占廠商長期均衡點是位於</w:t>
      </w:r>
      <w:r w:rsidRPr="00142677">
        <w:rPr>
          <w:rFonts w:ascii="Times New Roman" w:hAnsi="Times New Roman" w:cs="Times New Roman" w:hint="eastAsia"/>
          <w:sz w:val="27"/>
          <w:szCs w:val="27"/>
        </w:rPr>
        <w:t>LAC</w:t>
      </w:r>
      <w:r w:rsidRPr="00142677">
        <w:rPr>
          <w:rFonts w:ascii="Times New Roman" w:hAnsi="Times New Roman" w:cs="Times New Roman" w:hint="eastAsia"/>
          <w:sz w:val="27"/>
          <w:szCs w:val="27"/>
        </w:rPr>
        <w:t>曲線的</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遞減階段</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最低點</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遞增階段</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以上皆非</w:t>
      </w:r>
      <w:r w:rsidRPr="00142677">
        <w:rPr>
          <w:rFonts w:ascii="Times New Roman" w:hAnsi="Times New Roman" w:cs="Times New Roman" w:hint="eastAsia"/>
          <w:sz w:val="27"/>
          <w:szCs w:val="27"/>
        </w:rPr>
        <w:t xml:space="preserve">  </w:t>
      </w:r>
    </w:p>
    <w:p w14:paraId="2C92D8D7"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獨占廠商若採用</w:t>
      </w:r>
      <w:proofErr w:type="gramStart"/>
      <w:r w:rsidRPr="00142677">
        <w:rPr>
          <w:rFonts w:ascii="Times New Roman" w:hAnsi="Times New Roman" w:cs="Times New Roman" w:hint="eastAsia"/>
          <w:sz w:val="27"/>
          <w:szCs w:val="27"/>
        </w:rPr>
        <w:t>差別取價時</w:t>
      </w:r>
      <w:proofErr w:type="gramEnd"/>
      <w:r w:rsidRPr="00142677">
        <w:rPr>
          <w:rFonts w:ascii="Times New Roman" w:hAnsi="Times New Roman" w:cs="Times New Roman" w:hint="eastAsia"/>
          <w:sz w:val="27"/>
          <w:szCs w:val="27"/>
        </w:rPr>
        <w:t>，下列何者為正確？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消費者剩餘變大</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消費者會支付較低價格</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若為完全</w:t>
      </w:r>
      <w:proofErr w:type="gramStart"/>
      <w:r w:rsidRPr="00142677">
        <w:rPr>
          <w:rFonts w:ascii="Times New Roman" w:hAnsi="Times New Roman" w:cs="Times New Roman" w:hint="eastAsia"/>
          <w:sz w:val="27"/>
          <w:szCs w:val="27"/>
        </w:rPr>
        <w:t>差別取價</w:t>
      </w:r>
      <w:proofErr w:type="gramEnd"/>
      <w:r w:rsidRPr="00142677">
        <w:rPr>
          <w:rFonts w:ascii="Times New Roman" w:hAnsi="Times New Roman" w:cs="Times New Roman" w:hint="eastAsia"/>
          <w:sz w:val="27"/>
          <w:szCs w:val="27"/>
        </w:rPr>
        <w:t>，社會的無謂損失</w:t>
      </w:r>
      <w:r w:rsidRPr="00142677">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t>（</w:t>
      </w:r>
      <w:r w:rsidRPr="00142677">
        <w:rPr>
          <w:rFonts w:ascii="Times New Roman" w:hAnsi="Times New Roman" w:cs="Times New Roman" w:hint="eastAsia"/>
          <w:sz w:val="27"/>
          <w:szCs w:val="27"/>
        </w:rPr>
        <w:t>deadweight loss</w:t>
      </w:r>
      <w:r w:rsidRPr="00142677">
        <w:rPr>
          <w:rFonts w:ascii="Times New Roman" w:hAnsi="Times New Roman" w:cs="Times New Roman" w:hint="eastAsia"/>
          <w:sz w:val="27"/>
          <w:szCs w:val="27"/>
        </w:rPr>
        <w:t>）達到最大</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若為完全</w:t>
      </w:r>
      <w:proofErr w:type="gramStart"/>
      <w:r w:rsidRPr="00142677">
        <w:rPr>
          <w:rFonts w:ascii="Times New Roman" w:hAnsi="Times New Roman" w:cs="Times New Roman" w:hint="eastAsia"/>
          <w:sz w:val="27"/>
          <w:szCs w:val="27"/>
        </w:rPr>
        <w:t>差別取價</w:t>
      </w:r>
      <w:proofErr w:type="gramEnd"/>
      <w:r w:rsidRPr="00142677">
        <w:rPr>
          <w:rFonts w:ascii="Times New Roman" w:hAnsi="Times New Roman" w:cs="Times New Roman" w:hint="eastAsia"/>
          <w:sz w:val="27"/>
          <w:szCs w:val="27"/>
        </w:rPr>
        <w:t>，廠商可完全剝奪消費者剩餘</w:t>
      </w:r>
      <w:r w:rsidRPr="00142677">
        <w:rPr>
          <w:rFonts w:ascii="Times New Roman" w:hAnsi="Times New Roman" w:cs="Times New Roman" w:hint="eastAsia"/>
          <w:sz w:val="27"/>
          <w:szCs w:val="27"/>
        </w:rPr>
        <w:t xml:space="preserve">  </w:t>
      </w:r>
    </w:p>
    <w:p w14:paraId="18958E11"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獨占廠商若採用「完全差別訂價法」來訂定產品價格，則</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廠商會根據市場上不同的需求彈性訂定不同的價格</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消費者</w:t>
      </w:r>
      <w:proofErr w:type="gramStart"/>
      <w:r w:rsidRPr="00142677">
        <w:rPr>
          <w:rFonts w:ascii="Times New Roman" w:hAnsi="Times New Roman" w:cs="Times New Roman" w:hint="eastAsia"/>
          <w:sz w:val="27"/>
          <w:szCs w:val="27"/>
        </w:rPr>
        <w:t>心中願</w:t>
      </w:r>
      <w:proofErr w:type="gramEnd"/>
      <w:r w:rsidRPr="00142677">
        <w:rPr>
          <w:rFonts w:ascii="Times New Roman" w:hAnsi="Times New Roman" w:cs="Times New Roman" w:hint="eastAsia"/>
          <w:sz w:val="27"/>
          <w:szCs w:val="27"/>
        </w:rPr>
        <w:t>付的支出大於實付支出</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廠商可剝奪部分的消費者剩餘</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消費者剩餘等於零</w:t>
      </w:r>
      <w:r w:rsidRPr="00142677">
        <w:rPr>
          <w:rFonts w:ascii="Times New Roman" w:hAnsi="Times New Roman" w:cs="Times New Roman" w:hint="eastAsia"/>
          <w:sz w:val="27"/>
          <w:szCs w:val="27"/>
        </w:rPr>
        <w:t xml:space="preserve">  </w:t>
      </w:r>
    </w:p>
    <w:p w14:paraId="3C77F379"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為賺取最大利潤，獨占廠商可針對不同的市場採取差別訂價，其差別訂價策略，下列何者正確？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需求價格彈性愈大的市場，採取較高價格</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需求價格彈性愈大的市場，採取較低價格</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需求所得彈性愈大的市場，採取較低價格</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需求所得彈性愈大的市場，採取較高價格</w:t>
      </w:r>
      <w:r w:rsidRPr="00142677">
        <w:rPr>
          <w:rFonts w:ascii="Times New Roman" w:hAnsi="Times New Roman" w:cs="Times New Roman" w:hint="eastAsia"/>
          <w:sz w:val="27"/>
          <w:szCs w:val="27"/>
        </w:rPr>
        <w:t xml:space="preserve">  </w:t>
      </w:r>
    </w:p>
    <w:p w14:paraId="60C445DE"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獨占廠商為了獲得最大利潤，會根據消費者的不同需求為商品訂定不同的價格。請問下列敘述中，何者不是</w:t>
      </w:r>
      <w:proofErr w:type="gramStart"/>
      <w:r w:rsidRPr="00142677">
        <w:rPr>
          <w:rFonts w:ascii="Times New Roman" w:hAnsi="Times New Roman" w:cs="Times New Roman" w:hint="eastAsia"/>
          <w:sz w:val="27"/>
          <w:szCs w:val="27"/>
        </w:rPr>
        <w:t>採</w:t>
      </w:r>
      <w:proofErr w:type="gramEnd"/>
      <w:r w:rsidRPr="00142677">
        <w:rPr>
          <w:rFonts w:ascii="Times New Roman" w:hAnsi="Times New Roman" w:cs="Times New Roman" w:hint="eastAsia"/>
          <w:sz w:val="27"/>
          <w:szCs w:val="27"/>
        </w:rPr>
        <w:t>第二級差別訂價法？</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客運全票一張</w:t>
      </w:r>
      <w:r w:rsidRPr="00142677">
        <w:rPr>
          <w:rFonts w:ascii="Times New Roman" w:hAnsi="Times New Roman" w:cs="Times New Roman" w:hint="eastAsia"/>
          <w:sz w:val="27"/>
          <w:szCs w:val="27"/>
        </w:rPr>
        <w:t>300</w:t>
      </w:r>
      <w:r w:rsidRPr="00142677">
        <w:rPr>
          <w:rFonts w:ascii="Times New Roman" w:hAnsi="Times New Roman" w:cs="Times New Roman" w:hint="eastAsia"/>
          <w:sz w:val="27"/>
          <w:szCs w:val="27"/>
        </w:rPr>
        <w:t>元，老人、小孩可享半價優惠</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飲料店慶祝開幕，限定商品一杯</w:t>
      </w:r>
      <w:r w:rsidRPr="00142677">
        <w:rPr>
          <w:rFonts w:ascii="Times New Roman" w:hAnsi="Times New Roman" w:cs="Times New Roman" w:hint="eastAsia"/>
          <w:sz w:val="27"/>
          <w:szCs w:val="27"/>
        </w:rPr>
        <w:t>60</w:t>
      </w:r>
      <w:r w:rsidRPr="00142677">
        <w:rPr>
          <w:rFonts w:ascii="Times New Roman" w:hAnsi="Times New Roman" w:cs="Times New Roman" w:hint="eastAsia"/>
          <w:sz w:val="27"/>
          <w:szCs w:val="27"/>
        </w:rPr>
        <w:t>元，購買</w:t>
      </w:r>
      <w:proofErr w:type="gramStart"/>
      <w:r w:rsidRPr="00142677">
        <w:rPr>
          <w:rFonts w:ascii="Times New Roman" w:hAnsi="Times New Roman" w:cs="Times New Roman" w:hint="eastAsia"/>
          <w:sz w:val="27"/>
          <w:szCs w:val="27"/>
        </w:rPr>
        <w:t>第二杯可享</w:t>
      </w:r>
      <w:proofErr w:type="gramEnd"/>
      <w:r w:rsidRPr="00142677">
        <w:rPr>
          <w:rFonts w:ascii="Times New Roman" w:hAnsi="Times New Roman" w:cs="Times New Roman" w:hint="eastAsia"/>
          <w:sz w:val="27"/>
          <w:szCs w:val="27"/>
        </w:rPr>
        <w:t>半價</w:t>
      </w:r>
      <w:r w:rsidRPr="00142677">
        <w:rPr>
          <w:rFonts w:ascii="Times New Roman" w:hAnsi="Times New Roman" w:cs="Times New Roman" w:hint="eastAsia"/>
          <w:sz w:val="27"/>
          <w:szCs w:val="27"/>
        </w:rPr>
        <w:t xml:space="preserve">  (C)</w:t>
      </w:r>
      <w:proofErr w:type="gramStart"/>
      <w:r w:rsidRPr="00142677">
        <w:rPr>
          <w:rFonts w:ascii="Times New Roman" w:hAnsi="Times New Roman" w:cs="Times New Roman" w:hint="eastAsia"/>
          <w:sz w:val="27"/>
          <w:szCs w:val="27"/>
        </w:rPr>
        <w:t>生吐司</w:t>
      </w:r>
      <w:proofErr w:type="gramEnd"/>
      <w:r w:rsidRPr="00142677">
        <w:rPr>
          <w:rFonts w:ascii="Times New Roman" w:hAnsi="Times New Roman" w:cs="Times New Roman" w:hint="eastAsia"/>
          <w:sz w:val="27"/>
          <w:szCs w:val="27"/>
        </w:rPr>
        <w:t>一袋</w:t>
      </w:r>
      <w:r w:rsidRPr="00142677">
        <w:rPr>
          <w:rFonts w:ascii="Times New Roman" w:hAnsi="Times New Roman" w:cs="Times New Roman" w:hint="eastAsia"/>
          <w:sz w:val="27"/>
          <w:szCs w:val="27"/>
        </w:rPr>
        <w:t>250</w:t>
      </w:r>
      <w:r w:rsidRPr="00142677">
        <w:rPr>
          <w:rFonts w:ascii="Times New Roman" w:hAnsi="Times New Roman" w:cs="Times New Roman" w:hint="eastAsia"/>
          <w:sz w:val="27"/>
          <w:szCs w:val="27"/>
        </w:rPr>
        <w:t>元，買三袋送一袋</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藥妝店周年慶，多項商品加一元多一件</w:t>
      </w:r>
      <w:r w:rsidRPr="00142677">
        <w:rPr>
          <w:rFonts w:ascii="Times New Roman" w:hAnsi="Times New Roman" w:cs="Times New Roman" w:hint="eastAsia"/>
          <w:sz w:val="27"/>
          <w:szCs w:val="27"/>
        </w:rPr>
        <w:t xml:space="preserve">  </w:t>
      </w:r>
    </w:p>
    <w:p w14:paraId="64B9387A"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某獨占廠商之平均成本線（</w:t>
      </w:r>
      <w:r w:rsidRPr="00142677">
        <w:rPr>
          <w:rFonts w:ascii="Times New Roman" w:hAnsi="Times New Roman" w:cs="Times New Roman" w:hint="eastAsia"/>
          <w:sz w:val="27"/>
          <w:szCs w:val="27"/>
        </w:rPr>
        <w:t>AC</w:t>
      </w:r>
      <w:r w:rsidRPr="00142677">
        <w:rPr>
          <w:rFonts w:ascii="Times New Roman" w:hAnsi="Times New Roman" w:cs="Times New Roman" w:hint="eastAsia"/>
          <w:sz w:val="27"/>
          <w:szCs w:val="27"/>
        </w:rPr>
        <w:t>）、平均變動成本線（</w:t>
      </w:r>
      <w:r w:rsidRPr="00142677">
        <w:rPr>
          <w:rFonts w:ascii="Times New Roman" w:hAnsi="Times New Roman" w:cs="Times New Roman" w:hint="eastAsia"/>
          <w:sz w:val="27"/>
          <w:szCs w:val="27"/>
        </w:rPr>
        <w:t>AVC</w:t>
      </w:r>
      <w:r w:rsidRPr="00142677">
        <w:rPr>
          <w:rFonts w:ascii="Times New Roman" w:hAnsi="Times New Roman" w:cs="Times New Roman" w:hint="eastAsia"/>
          <w:sz w:val="27"/>
          <w:szCs w:val="27"/>
        </w:rPr>
        <w:t>）皆為平滑</w:t>
      </w:r>
      <w:r w:rsidRPr="00142677">
        <w:rPr>
          <w:rFonts w:ascii="Times New Roman" w:hAnsi="Times New Roman" w:cs="Times New Roman" w:hint="eastAsia"/>
          <w:sz w:val="27"/>
          <w:szCs w:val="27"/>
        </w:rPr>
        <w:t>U</w:t>
      </w:r>
      <w:proofErr w:type="gramStart"/>
      <w:r w:rsidRPr="00142677">
        <w:rPr>
          <w:rFonts w:ascii="Times New Roman" w:hAnsi="Times New Roman" w:cs="Times New Roman" w:hint="eastAsia"/>
          <w:sz w:val="27"/>
          <w:szCs w:val="27"/>
        </w:rPr>
        <w:t>型線</w:t>
      </w:r>
      <w:proofErr w:type="gramEnd"/>
      <w:r w:rsidRPr="00142677">
        <w:rPr>
          <w:rFonts w:ascii="Times New Roman" w:hAnsi="Times New Roman" w:cs="Times New Roman" w:hint="eastAsia"/>
          <w:sz w:val="27"/>
          <w:szCs w:val="27"/>
        </w:rPr>
        <w:t>，若在</w:t>
      </w:r>
      <w:r w:rsidRPr="00142677">
        <w:rPr>
          <w:rFonts w:ascii="Times New Roman" w:hAnsi="Times New Roman" w:cs="Times New Roman" w:hint="eastAsia"/>
          <w:sz w:val="27"/>
          <w:szCs w:val="27"/>
        </w:rPr>
        <w:t>Q = 100</w:t>
      </w:r>
      <w:r w:rsidRPr="00142677">
        <w:rPr>
          <w:rFonts w:ascii="Times New Roman" w:hAnsi="Times New Roman" w:cs="Times New Roman" w:hint="eastAsia"/>
          <w:sz w:val="27"/>
          <w:szCs w:val="27"/>
        </w:rPr>
        <w:t>會對應於</w:t>
      </w:r>
      <w:r w:rsidRPr="00142677">
        <w:rPr>
          <w:rFonts w:ascii="Times New Roman" w:hAnsi="Times New Roman" w:cs="Times New Roman" w:hint="eastAsia"/>
          <w:sz w:val="27"/>
          <w:szCs w:val="27"/>
        </w:rPr>
        <w:t>AC</w:t>
      </w:r>
      <w:r w:rsidRPr="00142677">
        <w:rPr>
          <w:rFonts w:ascii="Times New Roman" w:hAnsi="Times New Roman" w:cs="Times New Roman" w:hint="eastAsia"/>
          <w:sz w:val="27"/>
          <w:szCs w:val="27"/>
        </w:rPr>
        <w:t>的最低點，且此數量所對應之</w:t>
      </w:r>
      <w:r w:rsidRPr="00142677">
        <w:rPr>
          <w:rFonts w:ascii="Times New Roman" w:hAnsi="Times New Roman" w:cs="Times New Roman" w:hint="eastAsia"/>
          <w:sz w:val="27"/>
          <w:szCs w:val="27"/>
        </w:rPr>
        <w:t>AC = 20</w:t>
      </w:r>
      <w:r w:rsidRPr="00142677">
        <w:rPr>
          <w:rFonts w:ascii="Times New Roman" w:hAnsi="Times New Roman" w:cs="Times New Roman" w:hint="eastAsia"/>
          <w:sz w:val="27"/>
          <w:szCs w:val="27"/>
        </w:rPr>
        <w:t>而</w:t>
      </w:r>
      <w:r w:rsidRPr="00142677">
        <w:rPr>
          <w:rFonts w:ascii="Times New Roman" w:hAnsi="Times New Roman" w:cs="Times New Roman" w:hint="eastAsia"/>
          <w:sz w:val="27"/>
          <w:szCs w:val="27"/>
        </w:rPr>
        <w:t>AVC = 14</w:t>
      </w:r>
      <w:r w:rsidRPr="00142677">
        <w:rPr>
          <w:rFonts w:ascii="Times New Roman" w:hAnsi="Times New Roman" w:cs="Times New Roman" w:hint="eastAsia"/>
          <w:sz w:val="27"/>
          <w:szCs w:val="27"/>
        </w:rPr>
        <w:t>。</w:t>
      </w:r>
      <w:proofErr w:type="gramStart"/>
      <w:r w:rsidRPr="00142677">
        <w:rPr>
          <w:rFonts w:ascii="Times New Roman" w:hAnsi="Times New Roman" w:cs="Times New Roman" w:hint="eastAsia"/>
          <w:sz w:val="27"/>
          <w:szCs w:val="27"/>
        </w:rPr>
        <w:t>此外，</w:t>
      </w:r>
      <w:proofErr w:type="gramEnd"/>
      <w:r w:rsidRPr="00142677">
        <w:rPr>
          <w:rFonts w:ascii="Times New Roman" w:hAnsi="Times New Roman" w:cs="Times New Roman" w:hint="eastAsia"/>
          <w:sz w:val="27"/>
          <w:szCs w:val="27"/>
        </w:rPr>
        <w:t>當</w:t>
      </w:r>
      <w:r w:rsidRPr="00142677">
        <w:rPr>
          <w:rFonts w:ascii="Times New Roman" w:hAnsi="Times New Roman" w:cs="Times New Roman" w:hint="eastAsia"/>
          <w:sz w:val="27"/>
          <w:szCs w:val="27"/>
        </w:rPr>
        <w:t>Q = 80</w:t>
      </w:r>
      <w:r w:rsidRPr="00142677">
        <w:rPr>
          <w:rFonts w:ascii="Times New Roman" w:hAnsi="Times New Roman" w:cs="Times New Roman" w:hint="eastAsia"/>
          <w:sz w:val="27"/>
          <w:szCs w:val="27"/>
        </w:rPr>
        <w:t>會對應</w:t>
      </w:r>
      <w:r w:rsidRPr="00142677">
        <w:rPr>
          <w:rFonts w:ascii="Times New Roman" w:hAnsi="Times New Roman" w:cs="Times New Roman" w:hint="eastAsia"/>
          <w:sz w:val="27"/>
          <w:szCs w:val="27"/>
        </w:rPr>
        <w:t>AVC</w:t>
      </w:r>
      <w:r w:rsidRPr="00142677">
        <w:rPr>
          <w:rFonts w:ascii="Times New Roman" w:hAnsi="Times New Roman" w:cs="Times New Roman" w:hint="eastAsia"/>
          <w:sz w:val="27"/>
          <w:szCs w:val="27"/>
        </w:rPr>
        <w:t>的</w:t>
      </w:r>
      <w:proofErr w:type="gramStart"/>
      <w:r w:rsidRPr="00142677">
        <w:rPr>
          <w:rFonts w:ascii="Times New Roman" w:hAnsi="Times New Roman" w:cs="Times New Roman" w:hint="eastAsia"/>
          <w:sz w:val="27"/>
          <w:szCs w:val="27"/>
        </w:rPr>
        <w:t>最低點且</w:t>
      </w:r>
      <w:proofErr w:type="gramEnd"/>
      <w:r w:rsidRPr="00142677">
        <w:rPr>
          <w:rFonts w:ascii="Times New Roman" w:hAnsi="Times New Roman" w:cs="Times New Roman" w:hint="eastAsia"/>
          <w:sz w:val="27"/>
          <w:szCs w:val="27"/>
        </w:rPr>
        <w:t>此時之</w:t>
      </w:r>
      <w:r w:rsidRPr="00142677">
        <w:rPr>
          <w:rFonts w:ascii="Times New Roman" w:hAnsi="Times New Roman" w:cs="Times New Roman" w:hint="eastAsia"/>
          <w:sz w:val="27"/>
          <w:szCs w:val="27"/>
        </w:rPr>
        <w:t>AVC = 13</w:t>
      </w:r>
      <w:r w:rsidRPr="00142677">
        <w:rPr>
          <w:rFonts w:ascii="Times New Roman" w:hAnsi="Times New Roman" w:cs="Times New Roman" w:hint="eastAsia"/>
          <w:sz w:val="27"/>
          <w:szCs w:val="27"/>
        </w:rPr>
        <w:t>。若</w:t>
      </w:r>
      <w:r w:rsidRPr="00142677">
        <w:rPr>
          <w:rFonts w:ascii="Times New Roman" w:hAnsi="Times New Roman" w:cs="Times New Roman" w:hint="eastAsia"/>
          <w:sz w:val="27"/>
          <w:szCs w:val="27"/>
        </w:rPr>
        <w:t>P</w:t>
      </w:r>
      <w:r w:rsidRPr="00142677">
        <w:rPr>
          <w:rFonts w:ascii="Times New Roman" w:hAnsi="Times New Roman" w:cs="Times New Roman" w:hint="eastAsia"/>
          <w:sz w:val="27"/>
          <w:szCs w:val="27"/>
        </w:rPr>
        <w:t>為價格，</w:t>
      </w:r>
      <w:r w:rsidRPr="00142677">
        <w:rPr>
          <w:rFonts w:ascii="Times New Roman" w:hAnsi="Times New Roman" w:cs="Times New Roman" w:hint="eastAsia"/>
          <w:sz w:val="27"/>
          <w:szCs w:val="27"/>
        </w:rPr>
        <w:t>Q</w:t>
      </w:r>
      <w:r w:rsidRPr="00142677">
        <w:rPr>
          <w:rFonts w:ascii="Times New Roman" w:hAnsi="Times New Roman" w:cs="Times New Roman" w:hint="eastAsia"/>
          <w:sz w:val="27"/>
          <w:szCs w:val="27"/>
        </w:rPr>
        <w:t>為數量，則下列敘述何者正確？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總固定成本為</w:t>
      </w:r>
      <w:r w:rsidRPr="00142677">
        <w:rPr>
          <w:rFonts w:ascii="Times New Roman" w:hAnsi="Times New Roman" w:cs="Times New Roman" w:hint="eastAsia"/>
          <w:sz w:val="27"/>
          <w:szCs w:val="27"/>
        </w:rPr>
        <w:t>600</w:t>
      </w:r>
      <w:r w:rsidRPr="00142677">
        <w:rPr>
          <w:rFonts w:ascii="Times New Roman" w:hAnsi="Times New Roman" w:cs="Times New Roman" w:hint="eastAsia"/>
          <w:sz w:val="27"/>
          <w:szCs w:val="27"/>
        </w:rPr>
        <w:t>，且產量為</w:t>
      </w:r>
      <w:r w:rsidRPr="00142677">
        <w:rPr>
          <w:rFonts w:ascii="Times New Roman" w:hAnsi="Times New Roman" w:cs="Times New Roman" w:hint="eastAsia"/>
          <w:sz w:val="27"/>
          <w:szCs w:val="27"/>
        </w:rPr>
        <w:t>80</w:t>
      </w:r>
      <w:r w:rsidRPr="00142677">
        <w:rPr>
          <w:rFonts w:ascii="Times New Roman" w:hAnsi="Times New Roman" w:cs="Times New Roman" w:hint="eastAsia"/>
          <w:sz w:val="27"/>
          <w:szCs w:val="27"/>
        </w:rPr>
        <w:t>時之</w:t>
      </w:r>
      <w:r w:rsidRPr="00142677">
        <w:rPr>
          <w:rFonts w:ascii="Times New Roman" w:hAnsi="Times New Roman" w:cs="Times New Roman" w:hint="eastAsia"/>
          <w:sz w:val="27"/>
          <w:szCs w:val="27"/>
        </w:rPr>
        <w:t>AC = 19  (B)</w:t>
      </w:r>
      <w:r w:rsidRPr="00142677">
        <w:rPr>
          <w:rFonts w:ascii="Times New Roman" w:hAnsi="Times New Roman" w:cs="Times New Roman" w:hint="eastAsia"/>
          <w:sz w:val="27"/>
          <w:szCs w:val="27"/>
        </w:rPr>
        <w:t>若此廠商</w:t>
      </w:r>
      <w:proofErr w:type="gramStart"/>
      <w:r w:rsidRPr="00142677">
        <w:rPr>
          <w:rFonts w:ascii="Times New Roman" w:hAnsi="Times New Roman" w:cs="Times New Roman" w:hint="eastAsia"/>
          <w:sz w:val="27"/>
          <w:szCs w:val="27"/>
        </w:rPr>
        <w:t>採</w:t>
      </w:r>
      <w:proofErr w:type="gramEnd"/>
      <w:r w:rsidRPr="00142677">
        <w:rPr>
          <w:rFonts w:ascii="Times New Roman" w:hAnsi="Times New Roman" w:cs="Times New Roman" w:hint="eastAsia"/>
          <w:sz w:val="27"/>
          <w:szCs w:val="27"/>
        </w:rPr>
        <w:t>完全差別訂價，則生產者剩餘為零</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此廠商的短期供給線為價格高於</w:t>
      </w:r>
      <w:r w:rsidRPr="00142677">
        <w:rPr>
          <w:rFonts w:ascii="Times New Roman" w:hAnsi="Times New Roman" w:cs="Times New Roman" w:hint="eastAsia"/>
          <w:sz w:val="27"/>
          <w:szCs w:val="27"/>
        </w:rPr>
        <w:t>13</w:t>
      </w:r>
      <w:r w:rsidRPr="00142677">
        <w:rPr>
          <w:rFonts w:ascii="Times New Roman" w:hAnsi="Times New Roman" w:cs="Times New Roman" w:hint="eastAsia"/>
          <w:sz w:val="27"/>
          <w:szCs w:val="27"/>
        </w:rPr>
        <w:t>以上之邊際成本線</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若需求線</w:t>
      </w:r>
      <w:r w:rsidRPr="00142677">
        <w:rPr>
          <w:rFonts w:ascii="Times New Roman" w:hAnsi="Times New Roman" w:cs="Times New Roman" w:hint="eastAsia"/>
          <w:sz w:val="27"/>
          <w:szCs w:val="27"/>
        </w:rPr>
        <w:t xml:space="preserve">Q = 200 </w:t>
      </w:r>
      <w:proofErr w:type="gramStart"/>
      <w:r w:rsidRPr="00142677">
        <w:rPr>
          <w:rFonts w:ascii="Times New Roman" w:hAnsi="Times New Roman" w:cs="Times New Roman" w:hint="eastAsia"/>
          <w:sz w:val="27"/>
          <w:szCs w:val="27"/>
        </w:rPr>
        <w:t>–</w:t>
      </w:r>
      <w:proofErr w:type="gramEnd"/>
      <w:r w:rsidRPr="00142677">
        <w:rPr>
          <w:rFonts w:ascii="Times New Roman" w:hAnsi="Times New Roman" w:cs="Times New Roman" w:hint="eastAsia"/>
          <w:sz w:val="27"/>
          <w:szCs w:val="27"/>
        </w:rPr>
        <w:t xml:space="preserve"> 2P</w:t>
      </w:r>
      <w:r w:rsidRPr="00142677">
        <w:rPr>
          <w:rFonts w:ascii="Times New Roman" w:hAnsi="Times New Roman" w:cs="Times New Roman" w:hint="eastAsia"/>
          <w:sz w:val="27"/>
          <w:szCs w:val="27"/>
        </w:rPr>
        <w:t>且均衡數量為</w:t>
      </w:r>
      <w:r w:rsidRPr="00142677">
        <w:rPr>
          <w:rFonts w:ascii="Times New Roman" w:hAnsi="Times New Roman" w:cs="Times New Roman" w:hint="eastAsia"/>
          <w:sz w:val="27"/>
          <w:szCs w:val="27"/>
        </w:rPr>
        <w:t>100</w:t>
      </w:r>
      <w:r w:rsidRPr="00142677">
        <w:rPr>
          <w:rFonts w:ascii="Times New Roman" w:hAnsi="Times New Roman" w:cs="Times New Roman" w:hint="eastAsia"/>
          <w:sz w:val="27"/>
          <w:szCs w:val="27"/>
        </w:rPr>
        <w:t>時，此廠商有超額利潤</w:t>
      </w:r>
      <w:r w:rsidRPr="00142677">
        <w:rPr>
          <w:rFonts w:ascii="Times New Roman" w:hAnsi="Times New Roman" w:cs="Times New Roman" w:hint="eastAsia"/>
          <w:sz w:val="27"/>
          <w:szCs w:val="27"/>
        </w:rPr>
        <w:t xml:space="preserve">  </w:t>
      </w:r>
    </w:p>
    <w:p w14:paraId="30B89090"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 xml:space="preserve">若某廠商想要採取第三級差別訂價來銷售某項商品，則必須符合下列哪些條件？　</w:t>
      </w:r>
      <w:r w:rsidRPr="00142677">
        <w:rPr>
          <w:rFonts w:ascii="Times New Roman" w:hAnsi="Times New Roman" w:cs="Times New Roman" w:hint="eastAsia"/>
          <w:sz w:val="27"/>
          <w:szCs w:val="27"/>
        </w:rPr>
        <w:t>(1)</w:t>
      </w:r>
      <w:r w:rsidRPr="00142677">
        <w:rPr>
          <w:rFonts w:ascii="Times New Roman" w:hAnsi="Times New Roman" w:cs="Times New Roman" w:hint="eastAsia"/>
          <w:sz w:val="27"/>
          <w:szCs w:val="27"/>
        </w:rPr>
        <w:t xml:space="preserve">此商品在不同市場中面對不同的需求彈性　</w:t>
      </w:r>
      <w:r w:rsidRPr="00142677">
        <w:rPr>
          <w:rFonts w:ascii="Times New Roman" w:hAnsi="Times New Roman" w:cs="Times New Roman" w:hint="eastAsia"/>
          <w:sz w:val="27"/>
          <w:szCs w:val="27"/>
        </w:rPr>
        <w:t xml:space="preserve"> (2)</w:t>
      </w:r>
      <w:r w:rsidRPr="00142677">
        <w:rPr>
          <w:rFonts w:ascii="Times New Roman" w:hAnsi="Times New Roman" w:cs="Times New Roman" w:hint="eastAsia"/>
          <w:sz w:val="27"/>
          <w:szCs w:val="27"/>
        </w:rPr>
        <w:t xml:space="preserve">此商品無法在不同市場間互相轉售　</w:t>
      </w:r>
      <w:r w:rsidRPr="00142677">
        <w:rPr>
          <w:rFonts w:ascii="Times New Roman" w:hAnsi="Times New Roman" w:cs="Times New Roman" w:hint="eastAsia"/>
          <w:sz w:val="27"/>
          <w:szCs w:val="27"/>
        </w:rPr>
        <w:t>(3)</w:t>
      </w:r>
      <w:r w:rsidRPr="00142677">
        <w:rPr>
          <w:rFonts w:ascii="Times New Roman" w:hAnsi="Times New Roman" w:cs="Times New Roman" w:hint="eastAsia"/>
          <w:sz w:val="27"/>
          <w:szCs w:val="27"/>
        </w:rPr>
        <w:t xml:space="preserve">此商品與其他同類型商品必須具有同質性　</w:t>
      </w:r>
      <w:r w:rsidRPr="00142677">
        <w:rPr>
          <w:rFonts w:ascii="Times New Roman" w:hAnsi="Times New Roman" w:cs="Times New Roman" w:hint="eastAsia"/>
          <w:sz w:val="27"/>
          <w:szCs w:val="27"/>
        </w:rPr>
        <w:t>(4)</w:t>
      </w:r>
      <w:r w:rsidRPr="00142677">
        <w:rPr>
          <w:rFonts w:ascii="Times New Roman" w:hAnsi="Times New Roman" w:cs="Times New Roman" w:hint="eastAsia"/>
          <w:sz w:val="27"/>
          <w:szCs w:val="27"/>
        </w:rPr>
        <w:t>廠商可以明確地區隔不同市場。</w:t>
      </w:r>
      <w:r w:rsidRPr="00142677">
        <w:rPr>
          <w:rFonts w:ascii="Times New Roman" w:hAnsi="Times New Roman" w:cs="Times New Roman" w:hint="eastAsia"/>
          <w:sz w:val="27"/>
          <w:szCs w:val="27"/>
        </w:rPr>
        <w:br/>
        <w:t>(A)(1)(2)(4</w:t>
      </w:r>
      <w:proofErr w:type="gramStart"/>
      <w:r w:rsidRPr="00142677">
        <w:rPr>
          <w:rFonts w:ascii="Times New Roman" w:hAnsi="Times New Roman" w:cs="Times New Roman" w:hint="eastAsia"/>
          <w:sz w:val="27"/>
          <w:szCs w:val="27"/>
        </w:rPr>
        <w:t>)  (</w:t>
      </w:r>
      <w:proofErr w:type="gramEnd"/>
      <w:r w:rsidRPr="00142677">
        <w:rPr>
          <w:rFonts w:ascii="Times New Roman" w:hAnsi="Times New Roman" w:cs="Times New Roman" w:hint="eastAsia"/>
          <w:sz w:val="27"/>
          <w:szCs w:val="27"/>
        </w:rPr>
        <w:t xml:space="preserve">B)(1)(2)(3)  (C)(1)(3)(4)  (D)(2)(3)(4)  </w:t>
      </w:r>
    </w:p>
    <w:p w14:paraId="338EC1E6"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proofErr w:type="gramStart"/>
      <w:r w:rsidRPr="00142677">
        <w:rPr>
          <w:rFonts w:ascii="Times New Roman" w:hAnsi="Times New Roman" w:cs="Times New Roman" w:hint="eastAsia"/>
          <w:sz w:val="27"/>
          <w:szCs w:val="27"/>
        </w:rPr>
        <w:t>賴神想</w:t>
      </w:r>
      <w:proofErr w:type="gramEnd"/>
      <w:r w:rsidRPr="00142677">
        <w:rPr>
          <w:rFonts w:ascii="Times New Roman" w:hAnsi="Times New Roman" w:cs="Times New Roman" w:hint="eastAsia"/>
          <w:sz w:val="27"/>
          <w:szCs w:val="27"/>
        </w:rPr>
        <w:t>用旅遊補助到關子嶺溫泉旅館泡湯，在訂房的過程中發現溫泉旅館價格「旺季比淡季訂價高」。請問此為哪種差別訂價法？</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第一級</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第二級</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第三級</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第四級</w:t>
      </w:r>
      <w:r w:rsidRPr="00142677">
        <w:rPr>
          <w:rFonts w:ascii="Times New Roman" w:hAnsi="Times New Roman" w:cs="Times New Roman" w:hint="eastAsia"/>
          <w:sz w:val="27"/>
          <w:szCs w:val="27"/>
        </w:rPr>
        <w:t xml:space="preserve">  </w:t>
      </w:r>
    </w:p>
    <w:p w14:paraId="06B16961"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關於完全競爭廠商與獨占廠商的比較，下列敘述何者正確？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兩者皆依邊際收益等於邊際成本的水準，決定產品數量</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完全競爭廠商與獨占廠商的邊際收益線皆為負斜率</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當長期均衡超額利潤為零時，前者的長期平均成本非最小，後者的長期平均成本為最小</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完全競爭廠商為價格的決定者，獨占廠商為價格的接受者</w:t>
      </w:r>
      <w:r w:rsidRPr="00142677">
        <w:rPr>
          <w:rFonts w:ascii="Times New Roman" w:hAnsi="Times New Roman" w:cs="Times New Roman" w:hint="eastAsia"/>
          <w:sz w:val="27"/>
          <w:szCs w:val="27"/>
        </w:rPr>
        <w:t xml:space="preserve">  </w:t>
      </w:r>
    </w:p>
    <w:p w14:paraId="5F245307" w14:textId="77777777" w:rsidR="00142677" w:rsidRDefault="00142677" w:rsidP="0051566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不完全競爭市場理論是由羅賓遜女士與下列哪一位經濟學者所共同提出？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秦伯霖</w:t>
      </w:r>
      <w:r w:rsidRPr="00142677">
        <w:rPr>
          <w:rFonts w:ascii="Times New Roman" w:hAnsi="Times New Roman" w:cs="Times New Roman" w:hint="eastAsia"/>
          <w:sz w:val="27"/>
          <w:szCs w:val="27"/>
        </w:rPr>
        <w:t xml:space="preserve">  (B)</w:t>
      </w:r>
      <w:proofErr w:type="gramStart"/>
      <w:r w:rsidRPr="00142677">
        <w:rPr>
          <w:rFonts w:ascii="Times New Roman" w:hAnsi="Times New Roman" w:cs="Times New Roman" w:hint="eastAsia"/>
          <w:sz w:val="27"/>
          <w:szCs w:val="27"/>
        </w:rPr>
        <w:t>皮古</w:t>
      </w:r>
      <w:proofErr w:type="gramEnd"/>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史威吉</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李嘉圖</w:t>
      </w:r>
      <w:r w:rsidRPr="00142677">
        <w:rPr>
          <w:rFonts w:ascii="Times New Roman" w:hAnsi="Times New Roman" w:cs="Times New Roman" w:hint="eastAsia"/>
          <w:sz w:val="27"/>
          <w:szCs w:val="27"/>
        </w:rPr>
        <w:t xml:space="preserve">  </w:t>
      </w:r>
    </w:p>
    <w:p w14:paraId="0F921481" w14:textId="77777777" w:rsidR="00515667" w:rsidRPr="00515667" w:rsidRDefault="00515667" w:rsidP="0051566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515667">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t xml:space="preserve"> )</w:t>
      </w:r>
      <w:r w:rsidRPr="00515667">
        <w:rPr>
          <w:rFonts w:ascii="Times New Roman" w:hAnsi="Times New Roman" w:cs="Times New Roman" w:hint="eastAsia"/>
          <w:sz w:val="27"/>
          <w:szCs w:val="27"/>
        </w:rPr>
        <w:t>獨占廠商面對甲、乙二個不同市場，</w:t>
      </w:r>
      <w:proofErr w:type="gramStart"/>
      <w:r w:rsidRPr="00515667">
        <w:rPr>
          <w:rFonts w:ascii="Times New Roman" w:hAnsi="Times New Roman" w:cs="Times New Roman" w:hint="eastAsia"/>
          <w:sz w:val="27"/>
          <w:szCs w:val="27"/>
        </w:rPr>
        <w:t>若甲市場</w:t>
      </w:r>
      <w:proofErr w:type="gramEnd"/>
      <w:r w:rsidRPr="00515667">
        <w:rPr>
          <w:rFonts w:ascii="Times New Roman" w:hAnsi="Times New Roman" w:cs="Times New Roman" w:hint="eastAsia"/>
          <w:sz w:val="27"/>
          <w:szCs w:val="27"/>
        </w:rPr>
        <w:t>需求彈性為</w:t>
      </w:r>
      <w:r w:rsidRPr="00515667">
        <w:rPr>
          <w:rFonts w:ascii="Times New Roman" w:hAnsi="Times New Roman" w:cs="Times New Roman"/>
          <w:sz w:val="27"/>
          <w:szCs w:val="27"/>
        </w:rPr>
        <w:t>1.5</w:t>
      </w:r>
      <w:r w:rsidRPr="00515667">
        <w:rPr>
          <w:rFonts w:ascii="Times New Roman" w:hAnsi="Times New Roman" w:cs="Times New Roman" w:hint="eastAsia"/>
          <w:sz w:val="27"/>
          <w:szCs w:val="27"/>
        </w:rPr>
        <w:t>，乙市場的需求彈性為</w:t>
      </w:r>
      <w:r w:rsidRPr="00515667">
        <w:rPr>
          <w:rFonts w:ascii="Times New Roman" w:hAnsi="Times New Roman" w:cs="Times New Roman"/>
          <w:sz w:val="27"/>
          <w:szCs w:val="27"/>
        </w:rPr>
        <w:t>1.2</w:t>
      </w:r>
      <w:r w:rsidRPr="00515667">
        <w:rPr>
          <w:rFonts w:ascii="Times New Roman" w:hAnsi="Times New Roman" w:cs="Times New Roman" w:hint="eastAsia"/>
          <w:sz w:val="27"/>
          <w:szCs w:val="27"/>
        </w:rPr>
        <w:t>，該廠商在甲市場訂價為</w:t>
      </w:r>
      <w:r w:rsidRPr="00515667">
        <w:rPr>
          <w:rFonts w:ascii="Times New Roman" w:hAnsi="Times New Roman" w:cs="Times New Roman"/>
          <w:sz w:val="27"/>
          <w:szCs w:val="27"/>
        </w:rPr>
        <w:t>200</w:t>
      </w:r>
      <w:r w:rsidRPr="00515667">
        <w:rPr>
          <w:rFonts w:ascii="Times New Roman" w:hAnsi="Times New Roman" w:cs="Times New Roman" w:hint="eastAsia"/>
          <w:sz w:val="27"/>
          <w:szCs w:val="27"/>
        </w:rPr>
        <w:t xml:space="preserve">元，為求最大利潤，則在乙市場訂價應為　</w:t>
      </w:r>
      <w:r w:rsidRPr="00515667">
        <w:rPr>
          <w:rFonts w:ascii="Times New Roman" w:hAnsi="Times New Roman" w:cs="Times New Roman"/>
          <w:sz w:val="27"/>
          <w:szCs w:val="27"/>
        </w:rPr>
        <w:t>(A)150</w:t>
      </w:r>
      <w:r w:rsidRPr="00515667">
        <w:rPr>
          <w:rFonts w:ascii="Times New Roman" w:hAnsi="Times New Roman" w:cs="Times New Roman" w:hint="eastAsia"/>
          <w:sz w:val="27"/>
          <w:szCs w:val="27"/>
        </w:rPr>
        <w:t xml:space="preserve">元　</w:t>
      </w:r>
      <w:r w:rsidRPr="00515667">
        <w:rPr>
          <w:rFonts w:ascii="Times New Roman" w:hAnsi="Times New Roman" w:cs="Times New Roman"/>
          <w:sz w:val="27"/>
          <w:szCs w:val="27"/>
        </w:rPr>
        <w:t>(B)300</w:t>
      </w:r>
      <w:r w:rsidRPr="00515667">
        <w:rPr>
          <w:rFonts w:ascii="Times New Roman" w:hAnsi="Times New Roman" w:cs="Times New Roman" w:hint="eastAsia"/>
          <w:sz w:val="27"/>
          <w:szCs w:val="27"/>
        </w:rPr>
        <w:t xml:space="preserve">元　</w:t>
      </w:r>
      <w:r w:rsidRPr="00515667">
        <w:rPr>
          <w:rFonts w:ascii="Times New Roman" w:hAnsi="Times New Roman" w:cs="Times New Roman"/>
          <w:sz w:val="27"/>
          <w:szCs w:val="27"/>
        </w:rPr>
        <w:t>(C)400</w:t>
      </w:r>
      <w:r w:rsidRPr="00515667">
        <w:rPr>
          <w:rFonts w:ascii="Times New Roman" w:hAnsi="Times New Roman" w:cs="Times New Roman" w:hint="eastAsia"/>
          <w:sz w:val="27"/>
          <w:szCs w:val="27"/>
        </w:rPr>
        <w:t xml:space="preserve">元　</w:t>
      </w:r>
      <w:r w:rsidRPr="00515667">
        <w:rPr>
          <w:rFonts w:ascii="Times New Roman" w:hAnsi="Times New Roman" w:cs="Times New Roman"/>
          <w:sz w:val="27"/>
          <w:szCs w:val="27"/>
        </w:rPr>
        <w:t>(D)1200</w:t>
      </w:r>
      <w:r w:rsidRPr="00515667">
        <w:rPr>
          <w:rFonts w:ascii="Times New Roman" w:hAnsi="Times New Roman" w:cs="Times New Roman" w:hint="eastAsia"/>
          <w:sz w:val="27"/>
          <w:szCs w:val="27"/>
        </w:rPr>
        <w:t>元。</w:t>
      </w:r>
    </w:p>
    <w:p w14:paraId="72294DFC"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下列有關寡占市場特性之敘述，何者正確？</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因價格訂定是</w:t>
      </w:r>
      <w:proofErr w:type="gramStart"/>
      <w:r w:rsidRPr="00142677">
        <w:rPr>
          <w:rFonts w:ascii="Times New Roman" w:hAnsi="Times New Roman" w:cs="Times New Roman" w:hint="eastAsia"/>
          <w:sz w:val="27"/>
          <w:szCs w:val="27"/>
        </w:rPr>
        <w:t>採</w:t>
      </w:r>
      <w:proofErr w:type="gramEnd"/>
      <w:r w:rsidRPr="00142677">
        <w:rPr>
          <w:rFonts w:ascii="Times New Roman" w:hAnsi="Times New Roman" w:cs="Times New Roman" w:hint="eastAsia"/>
          <w:sz w:val="27"/>
          <w:szCs w:val="27"/>
        </w:rPr>
        <w:t>平均成本訂價法，故其</w:t>
      </w:r>
      <w:proofErr w:type="gramStart"/>
      <w:r w:rsidRPr="00142677">
        <w:rPr>
          <w:rFonts w:ascii="Times New Roman" w:hAnsi="Times New Roman" w:cs="Times New Roman" w:hint="eastAsia"/>
          <w:sz w:val="27"/>
          <w:szCs w:val="27"/>
        </w:rPr>
        <w:t>價格具僵固</w:t>
      </w:r>
      <w:proofErr w:type="gramEnd"/>
      <w:r w:rsidRPr="00142677">
        <w:rPr>
          <w:rFonts w:ascii="Times New Roman" w:hAnsi="Times New Roman" w:cs="Times New Roman" w:hint="eastAsia"/>
          <w:sz w:val="27"/>
          <w:szCs w:val="27"/>
        </w:rPr>
        <w:t>性</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卡特爾（</w:t>
      </w:r>
      <w:r w:rsidRPr="00142677">
        <w:rPr>
          <w:rFonts w:ascii="Times New Roman" w:hAnsi="Times New Roman" w:cs="Times New Roman" w:hint="eastAsia"/>
          <w:sz w:val="27"/>
          <w:szCs w:val="27"/>
        </w:rPr>
        <w:t>Cartel</w:t>
      </w:r>
      <w:r w:rsidRPr="00142677">
        <w:rPr>
          <w:rFonts w:ascii="Times New Roman" w:hAnsi="Times New Roman" w:cs="Times New Roman" w:hint="eastAsia"/>
          <w:sz w:val="27"/>
          <w:szCs w:val="27"/>
        </w:rPr>
        <w:t>）組織並無法長期維持，</w:t>
      </w:r>
      <w:proofErr w:type="gramStart"/>
      <w:r w:rsidRPr="00142677">
        <w:rPr>
          <w:rFonts w:ascii="Times New Roman" w:hAnsi="Times New Roman" w:cs="Times New Roman" w:hint="eastAsia"/>
          <w:sz w:val="27"/>
          <w:szCs w:val="27"/>
        </w:rPr>
        <w:t>乃是因易遭受</w:t>
      </w:r>
      <w:proofErr w:type="gramEnd"/>
      <w:r w:rsidRPr="00142677">
        <w:rPr>
          <w:rFonts w:ascii="Times New Roman" w:hAnsi="Times New Roman" w:cs="Times New Roman" w:hint="eastAsia"/>
          <w:sz w:val="27"/>
          <w:szCs w:val="27"/>
        </w:rPr>
        <w:t>消費者抵制所致</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廠商彼此間之競爭性與依賴性很高，且互相制衡</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跟漲</w:t>
      </w:r>
      <w:proofErr w:type="gramStart"/>
      <w:r w:rsidRPr="00142677">
        <w:rPr>
          <w:rFonts w:ascii="Times New Roman" w:hAnsi="Times New Roman" w:cs="Times New Roman" w:hint="eastAsia"/>
          <w:sz w:val="27"/>
          <w:szCs w:val="27"/>
        </w:rPr>
        <w:t>不跟跌之</w:t>
      </w:r>
      <w:proofErr w:type="gramEnd"/>
      <w:r w:rsidRPr="00142677">
        <w:rPr>
          <w:rFonts w:ascii="Times New Roman" w:hAnsi="Times New Roman" w:cs="Times New Roman" w:hint="eastAsia"/>
          <w:sz w:val="27"/>
          <w:szCs w:val="27"/>
        </w:rPr>
        <w:t>價格競爭特性，是</w:t>
      </w:r>
      <w:proofErr w:type="gramStart"/>
      <w:r w:rsidRPr="00142677">
        <w:rPr>
          <w:rFonts w:ascii="Times New Roman" w:hAnsi="Times New Roman" w:cs="Times New Roman" w:hint="eastAsia"/>
          <w:sz w:val="27"/>
          <w:szCs w:val="27"/>
        </w:rPr>
        <w:t>形成拗折需求</w:t>
      </w:r>
      <w:proofErr w:type="gramEnd"/>
      <w:r w:rsidRPr="00142677">
        <w:rPr>
          <w:rFonts w:ascii="Times New Roman" w:hAnsi="Times New Roman" w:cs="Times New Roman" w:hint="eastAsia"/>
          <w:sz w:val="27"/>
          <w:szCs w:val="27"/>
        </w:rPr>
        <w:t>線（</w:t>
      </w:r>
      <w:r w:rsidRPr="00142677">
        <w:rPr>
          <w:rFonts w:ascii="Times New Roman" w:hAnsi="Times New Roman" w:cs="Times New Roman" w:hint="eastAsia"/>
          <w:sz w:val="27"/>
          <w:szCs w:val="27"/>
        </w:rPr>
        <w:t>kinked demand curve</w:t>
      </w:r>
      <w:r w:rsidRPr="00142677">
        <w:rPr>
          <w:rFonts w:ascii="Times New Roman" w:hAnsi="Times New Roman" w:cs="Times New Roman" w:hint="eastAsia"/>
          <w:sz w:val="27"/>
          <w:szCs w:val="27"/>
        </w:rPr>
        <w:t>）之主因</w:t>
      </w:r>
      <w:r w:rsidRPr="00142677">
        <w:rPr>
          <w:rFonts w:ascii="Times New Roman" w:hAnsi="Times New Roman" w:cs="Times New Roman" w:hint="eastAsia"/>
          <w:sz w:val="27"/>
          <w:szCs w:val="27"/>
        </w:rPr>
        <w:t xml:space="preserve">  </w:t>
      </w:r>
    </w:p>
    <w:p w14:paraId="35A1B46F"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美國經濟學者</w:t>
      </w:r>
      <w:proofErr w:type="gramStart"/>
      <w:r w:rsidRPr="00142677">
        <w:rPr>
          <w:rFonts w:ascii="Times New Roman" w:hAnsi="Times New Roman" w:cs="Times New Roman" w:hint="eastAsia"/>
          <w:sz w:val="27"/>
          <w:szCs w:val="27"/>
        </w:rPr>
        <w:t>提出拗折需求</w:t>
      </w:r>
      <w:proofErr w:type="gramEnd"/>
      <w:r w:rsidRPr="00142677">
        <w:rPr>
          <w:rFonts w:ascii="Times New Roman" w:hAnsi="Times New Roman" w:cs="Times New Roman" w:hint="eastAsia"/>
          <w:sz w:val="27"/>
          <w:szCs w:val="27"/>
        </w:rPr>
        <w:t>曲線模型，以解釋寡占廠商價格僵固的現象，該模型假設寡占市場的價格已知，且寡占廠商</w:t>
      </w:r>
      <w:proofErr w:type="gramStart"/>
      <w:r w:rsidRPr="00142677">
        <w:rPr>
          <w:rFonts w:ascii="Times New Roman" w:hAnsi="Times New Roman" w:cs="Times New Roman" w:hint="eastAsia"/>
          <w:sz w:val="27"/>
          <w:szCs w:val="27"/>
        </w:rPr>
        <w:t>具有跟跌不</w:t>
      </w:r>
      <w:proofErr w:type="gramEnd"/>
      <w:r w:rsidRPr="00142677">
        <w:rPr>
          <w:rFonts w:ascii="Times New Roman" w:hAnsi="Times New Roman" w:cs="Times New Roman" w:hint="eastAsia"/>
          <w:sz w:val="27"/>
          <w:szCs w:val="27"/>
        </w:rPr>
        <w:t>跟漲的特性。根據下圖，請問為了達到利潤最大，寡占廠商必須將產品價格訂在多少元？</w:t>
      </w:r>
      <w:r w:rsidRPr="00142677">
        <w:rPr>
          <w:rFonts w:ascii="Times New Roman" w:hAnsi="Times New Roman" w:cs="Times New Roman" w:hint="eastAsia"/>
          <w:sz w:val="27"/>
          <w:szCs w:val="27"/>
        </w:rPr>
        <w:br/>
      </w:r>
      <w:r w:rsidRPr="00142677">
        <w:rPr>
          <w:rFonts w:ascii="Times New Roman" w:hAnsi="Times New Roman" w:cs="Times New Roman"/>
          <w:noProof/>
          <w:sz w:val="27"/>
          <w:szCs w:val="27"/>
        </w:rPr>
        <w:drawing>
          <wp:inline distT="0" distB="0" distL="0" distR="0" wp14:anchorId="62DEE3ED" wp14:editId="1BDADB88">
            <wp:extent cx="1924050" cy="2352675"/>
            <wp:effectExtent l="0" t="0" r="0" b="9525"/>
            <wp:docPr id="4" name="圖片 4" descr="http://127.0.0.1/ep/images/B645A1/645R1ch9-00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27.0.0.1/ep/images/B645A1/645R1ch9-007.wm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4050" cy="2352675"/>
                    </a:xfrm>
                    <a:prstGeom prst="rect">
                      <a:avLst/>
                    </a:prstGeom>
                    <a:noFill/>
                    <a:ln>
                      <a:noFill/>
                    </a:ln>
                  </pic:spPr>
                </pic:pic>
              </a:graphicData>
            </a:graphic>
          </wp:inline>
        </w:drawing>
      </w:r>
      <w:r w:rsidRPr="00142677">
        <w:rPr>
          <w:rFonts w:ascii="Times New Roman" w:hAnsi="Times New Roman" w:cs="Times New Roman" w:hint="eastAsia"/>
          <w:sz w:val="27"/>
          <w:szCs w:val="27"/>
        </w:rPr>
        <w:br/>
        <w:t>(A)</w:t>
      </w:r>
      <w:proofErr w:type="gramStart"/>
      <w:r w:rsidRPr="00142677">
        <w:rPr>
          <w:rFonts w:ascii="Times New Roman" w:hAnsi="Times New Roman" w:cs="Times New Roman" w:hint="eastAsia"/>
          <w:sz w:val="27"/>
          <w:szCs w:val="27"/>
        </w:rPr>
        <w:t>32  (</w:t>
      </w:r>
      <w:proofErr w:type="gramEnd"/>
      <w:r w:rsidRPr="00142677">
        <w:rPr>
          <w:rFonts w:ascii="Times New Roman" w:hAnsi="Times New Roman" w:cs="Times New Roman" w:hint="eastAsia"/>
          <w:sz w:val="27"/>
          <w:szCs w:val="27"/>
        </w:rPr>
        <w:t xml:space="preserve">B)34  (C)36  (D)40  </w:t>
      </w:r>
    </w:p>
    <w:p w14:paraId="1793D1C8"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下列有關市場型態的敘述，何者錯誤？</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完全競爭廠商短期均衡時，若有經濟利潤，則應在</w:t>
      </w:r>
      <w:r w:rsidRPr="00142677">
        <w:rPr>
          <w:rFonts w:ascii="Times New Roman" w:hAnsi="Times New Roman" w:cs="Times New Roman" w:hint="eastAsia"/>
          <w:sz w:val="27"/>
          <w:szCs w:val="27"/>
        </w:rPr>
        <w:t>AC</w:t>
      </w:r>
      <w:r w:rsidRPr="00142677">
        <w:rPr>
          <w:rFonts w:ascii="Times New Roman" w:hAnsi="Times New Roman" w:cs="Times New Roman" w:hint="eastAsia"/>
          <w:sz w:val="27"/>
          <w:szCs w:val="27"/>
        </w:rPr>
        <w:t>上升處生產</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獨占性競爭廠商在長期均衡時，</w:t>
      </w:r>
      <w:r w:rsidRPr="00142677">
        <w:rPr>
          <w:rFonts w:ascii="Times New Roman" w:hAnsi="Times New Roman" w:cs="Times New Roman" w:hint="eastAsia"/>
          <w:sz w:val="27"/>
          <w:szCs w:val="27"/>
        </w:rPr>
        <w:t>AR</w:t>
      </w:r>
      <w:r w:rsidRPr="00142677">
        <w:rPr>
          <w:rFonts w:ascii="Times New Roman" w:hAnsi="Times New Roman" w:cs="Times New Roman" w:hint="eastAsia"/>
          <w:sz w:val="27"/>
          <w:szCs w:val="27"/>
        </w:rPr>
        <w:t>應與</w:t>
      </w:r>
      <w:r w:rsidRPr="00142677">
        <w:rPr>
          <w:rFonts w:ascii="Times New Roman" w:hAnsi="Times New Roman" w:cs="Times New Roman" w:hint="eastAsia"/>
          <w:sz w:val="27"/>
          <w:szCs w:val="27"/>
        </w:rPr>
        <w:t>LAC</w:t>
      </w:r>
      <w:proofErr w:type="gramStart"/>
      <w:r w:rsidRPr="00142677">
        <w:rPr>
          <w:rFonts w:ascii="Times New Roman" w:hAnsi="Times New Roman" w:cs="Times New Roman" w:hint="eastAsia"/>
          <w:sz w:val="27"/>
          <w:szCs w:val="27"/>
        </w:rPr>
        <w:t>切於</w:t>
      </w:r>
      <w:proofErr w:type="gramEnd"/>
      <w:r w:rsidRPr="00142677">
        <w:rPr>
          <w:rFonts w:ascii="Times New Roman" w:hAnsi="Times New Roman" w:cs="Times New Roman" w:hint="eastAsia"/>
          <w:sz w:val="27"/>
          <w:szCs w:val="27"/>
        </w:rPr>
        <w:t>LAC</w:t>
      </w:r>
      <w:r w:rsidRPr="00142677">
        <w:rPr>
          <w:rFonts w:ascii="Times New Roman" w:hAnsi="Times New Roman" w:cs="Times New Roman" w:hint="eastAsia"/>
          <w:sz w:val="27"/>
          <w:szCs w:val="27"/>
        </w:rPr>
        <w:t>下降處，此時</w:t>
      </w:r>
      <w:r w:rsidRPr="00142677">
        <w:rPr>
          <w:rFonts w:ascii="Times New Roman" w:hAnsi="Times New Roman" w:cs="Times New Roman" w:hint="eastAsia"/>
          <w:sz w:val="27"/>
          <w:szCs w:val="27"/>
        </w:rPr>
        <w:t>P = AR = MR = SMC = LMC = SAC = LAC  (C)</w:t>
      </w:r>
      <w:r w:rsidRPr="00142677">
        <w:rPr>
          <w:rFonts w:ascii="Times New Roman" w:hAnsi="Times New Roman" w:cs="Times New Roman" w:hint="eastAsia"/>
          <w:sz w:val="27"/>
          <w:szCs w:val="27"/>
        </w:rPr>
        <w:t>卡特爾組織最可能存在於寡占市場</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不完全競爭廠商</w:t>
      </w:r>
      <w:proofErr w:type="gramStart"/>
      <w:r w:rsidRPr="00142677">
        <w:rPr>
          <w:rFonts w:ascii="Times New Roman" w:hAnsi="Times New Roman" w:cs="Times New Roman" w:hint="eastAsia"/>
          <w:sz w:val="27"/>
          <w:szCs w:val="27"/>
        </w:rPr>
        <w:t>為求總收益</w:t>
      </w:r>
      <w:proofErr w:type="gramEnd"/>
      <w:r w:rsidRPr="00142677">
        <w:rPr>
          <w:rFonts w:ascii="Times New Roman" w:hAnsi="Times New Roman" w:cs="Times New Roman" w:hint="eastAsia"/>
          <w:sz w:val="27"/>
          <w:szCs w:val="27"/>
        </w:rPr>
        <w:t>最大，應在邊際收益為零處生產</w:t>
      </w:r>
      <w:r w:rsidRPr="00142677">
        <w:rPr>
          <w:rFonts w:ascii="Times New Roman" w:hAnsi="Times New Roman" w:cs="Times New Roman" w:hint="eastAsia"/>
          <w:sz w:val="27"/>
          <w:szCs w:val="27"/>
        </w:rPr>
        <w:t xml:space="preserve">  </w:t>
      </w:r>
    </w:p>
    <w:p w14:paraId="1CE395C3"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吉尼係數彌補了羅倫茲曲線的哪一項不足？</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羅倫茲曲線之數據</w:t>
      </w:r>
      <w:proofErr w:type="gramStart"/>
      <w:r w:rsidRPr="00142677">
        <w:rPr>
          <w:rFonts w:ascii="Times New Roman" w:hAnsi="Times New Roman" w:cs="Times New Roman" w:hint="eastAsia"/>
          <w:sz w:val="27"/>
          <w:szCs w:val="27"/>
        </w:rPr>
        <w:t>容易被造假</w:t>
      </w:r>
      <w:proofErr w:type="gramEnd"/>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兩條羅倫茲曲線一旦相交，便無法看出何者的所得分配較不平均</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羅倫茲曲線的資料來源取得不易</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羅倫茲曲線計算過程過於複雜</w:t>
      </w:r>
      <w:r w:rsidRPr="00142677">
        <w:rPr>
          <w:rFonts w:ascii="Times New Roman" w:hAnsi="Times New Roman" w:cs="Times New Roman" w:hint="eastAsia"/>
          <w:sz w:val="27"/>
          <w:szCs w:val="27"/>
        </w:rPr>
        <w:t xml:space="preserve">  </w:t>
      </w:r>
    </w:p>
    <w:p w14:paraId="61F524D7" w14:textId="77777777" w:rsidR="00142677" w:rsidRDefault="00515667" w:rsidP="00142677">
      <w:pPr>
        <w:pStyle w:val="question"/>
        <w:numPr>
          <w:ilvl w:val="0"/>
          <w:numId w:val="4"/>
        </w:numPr>
        <w:tabs>
          <w:tab w:val="num" w:pos="380"/>
        </w:tabs>
        <w:ind w:left="880" w:hanging="880"/>
        <w:rPr>
          <w:rFonts w:ascii="Times New Roman" w:hAnsi="Times New Roman" w:cs="Times New Roman"/>
          <w:sz w:val="27"/>
          <w:szCs w:val="27"/>
        </w:rPr>
      </w:pPr>
      <w:r>
        <w:rPr>
          <w:noProof/>
        </w:rPr>
        <w:drawing>
          <wp:anchor distT="0" distB="0" distL="114300" distR="114300" simplePos="0" relativeHeight="251659264" behindDoc="0" locked="0" layoutInCell="1" allowOverlap="1" wp14:anchorId="3624C17B" wp14:editId="3B1F53B1">
            <wp:simplePos x="0" y="0"/>
            <wp:positionH relativeFrom="column">
              <wp:posOffset>1895475</wp:posOffset>
            </wp:positionH>
            <wp:positionV relativeFrom="paragraph">
              <wp:posOffset>888365</wp:posOffset>
            </wp:positionV>
            <wp:extent cx="3152775" cy="2706026"/>
            <wp:effectExtent l="0" t="0" r="0" b="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0">
                      <a:grayscl/>
                      <a:extLst>
                        <a:ext uri="{28A0092B-C50C-407E-A947-70E740481C1C}">
                          <a14:useLocalDpi xmlns:a14="http://schemas.microsoft.com/office/drawing/2010/main" val="0"/>
                        </a:ext>
                      </a:extLst>
                    </a:blip>
                    <a:srcRect l="34681" t="1874" r="26905" b="62010"/>
                    <a:stretch/>
                  </pic:blipFill>
                  <pic:spPr bwMode="auto">
                    <a:xfrm>
                      <a:off x="0" y="0"/>
                      <a:ext cx="3152775" cy="27060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2677" w:rsidRPr="00142677">
        <w:rPr>
          <w:rFonts w:ascii="Times New Roman" w:hAnsi="Times New Roman" w:cs="Times New Roman" w:hint="eastAsia"/>
          <w:sz w:val="27"/>
          <w:szCs w:val="27"/>
        </w:rPr>
        <w:t xml:space="preserve">( </w:t>
      </w:r>
      <w:r w:rsidR="00142677" w:rsidRPr="00142677">
        <w:rPr>
          <w:rFonts w:hint="eastAsia"/>
          <w:sz w:val="27"/>
          <w:szCs w:val="27"/>
        </w:rPr>
        <w:t xml:space="preserve">  </w:t>
      </w:r>
      <w:r w:rsidR="00142677" w:rsidRPr="00142677">
        <w:rPr>
          <w:rFonts w:ascii="Times New Roman" w:hAnsi="Times New Roman" w:cs="Times New Roman" w:hint="eastAsia"/>
          <w:sz w:val="27"/>
          <w:szCs w:val="27"/>
        </w:rPr>
        <w:t xml:space="preserve"> ) </w:t>
      </w:r>
      <w:r>
        <w:rPr>
          <w:rFonts w:ascii="Times New Roman" w:hAnsi="Times New Roman" w:cs="Times New Roman" w:hint="eastAsia"/>
          <w:sz w:val="27"/>
          <w:szCs w:val="27"/>
        </w:rPr>
        <w:t>根據下圖，下列敘述何者正確？</w:t>
      </w:r>
      <w:r>
        <w:rPr>
          <w:rFonts w:ascii="Times New Roman" w:hAnsi="Times New Roman" w:cs="Times New Roman" w:hint="eastAsia"/>
          <w:sz w:val="27"/>
          <w:szCs w:val="27"/>
        </w:rPr>
        <w:t xml:space="preserve"> (A) </w:t>
      </w:r>
      <w:r>
        <w:rPr>
          <w:rFonts w:ascii="Times New Roman" w:hAnsi="Times New Roman" w:cs="Times New Roman" w:hint="eastAsia"/>
          <w:sz w:val="27"/>
          <w:szCs w:val="27"/>
        </w:rPr>
        <w:t>當廠商漲價時，其他廠商會選擇不跟漲，面對較平坦的需求曲線，已下圖為例即</w:t>
      </w:r>
      <w:r>
        <w:rPr>
          <w:rFonts w:ascii="Times New Roman" w:hAnsi="Times New Roman" w:cs="Times New Roman" w:hint="eastAsia"/>
          <w:sz w:val="27"/>
          <w:szCs w:val="27"/>
        </w:rPr>
        <w:t>AK</w:t>
      </w:r>
      <w:r>
        <w:rPr>
          <w:rFonts w:ascii="Times New Roman" w:hAnsi="Times New Roman" w:cs="Times New Roman" w:hint="eastAsia"/>
          <w:sz w:val="27"/>
          <w:szCs w:val="27"/>
        </w:rPr>
        <w:t>線段</w:t>
      </w:r>
      <w:r>
        <w:rPr>
          <w:rFonts w:ascii="Times New Roman" w:hAnsi="Times New Roman" w:cs="Times New Roman" w:hint="eastAsia"/>
          <w:sz w:val="27"/>
          <w:szCs w:val="27"/>
        </w:rPr>
        <w:t xml:space="preserve"> (B)</w:t>
      </w:r>
      <w:r>
        <w:rPr>
          <w:rFonts w:ascii="Times New Roman" w:hAnsi="Times New Roman" w:cs="Times New Roman" w:hint="eastAsia"/>
          <w:sz w:val="27"/>
          <w:szCs w:val="27"/>
        </w:rPr>
        <w:t>當廠商降價時，其他廠商會</w:t>
      </w:r>
      <w:proofErr w:type="gramStart"/>
      <w:r>
        <w:rPr>
          <w:rFonts w:ascii="Times New Roman" w:hAnsi="Times New Roman" w:cs="Times New Roman" w:hint="eastAsia"/>
          <w:sz w:val="27"/>
          <w:szCs w:val="27"/>
        </w:rPr>
        <w:t>選擇跟跌</w:t>
      </w:r>
      <w:proofErr w:type="gramEnd"/>
      <w:r>
        <w:rPr>
          <w:rFonts w:ascii="Times New Roman" w:hAnsi="Times New Roman" w:cs="Times New Roman" w:hint="eastAsia"/>
          <w:sz w:val="27"/>
          <w:szCs w:val="27"/>
        </w:rPr>
        <w:t xml:space="preserve">，面對較陡峭的需求曲線，需求彈性比較小　</w:t>
      </w:r>
      <w:r>
        <w:rPr>
          <w:rFonts w:ascii="Times New Roman" w:hAnsi="Times New Roman" w:cs="Times New Roman" w:hint="eastAsia"/>
          <w:sz w:val="27"/>
          <w:szCs w:val="27"/>
        </w:rPr>
        <w:t xml:space="preserve">(C) </w:t>
      </w:r>
      <w:r>
        <w:rPr>
          <w:rFonts w:ascii="Times New Roman" w:hAnsi="Times New Roman" w:cs="Times New Roman" w:hint="eastAsia"/>
          <w:sz w:val="27"/>
          <w:szCs w:val="27"/>
        </w:rPr>
        <w:t>此為解釋寡占廠商之價格的僵固性</w:t>
      </w:r>
      <w:r>
        <w:rPr>
          <w:rFonts w:ascii="Times New Roman" w:hAnsi="Times New Roman" w:cs="Times New Roman" w:hint="eastAsia"/>
          <w:sz w:val="27"/>
          <w:szCs w:val="27"/>
        </w:rPr>
        <w:t xml:space="preserve"> (D)</w:t>
      </w:r>
      <w:r>
        <w:rPr>
          <w:rFonts w:ascii="Times New Roman" w:hAnsi="Times New Roman" w:cs="Times New Roman" w:hint="eastAsia"/>
          <w:sz w:val="27"/>
          <w:szCs w:val="27"/>
        </w:rPr>
        <w:t>當廠商利潤最大時，均衡價格為</w:t>
      </w:r>
      <w:r>
        <w:rPr>
          <w:rFonts w:ascii="Times New Roman" w:hAnsi="Times New Roman" w:cs="Times New Roman" w:hint="eastAsia"/>
          <w:sz w:val="27"/>
          <w:szCs w:val="27"/>
        </w:rPr>
        <w:t>25</w:t>
      </w:r>
      <w:r>
        <w:rPr>
          <w:rFonts w:ascii="Times New Roman" w:hAnsi="Times New Roman" w:cs="Times New Roman" w:hint="eastAsia"/>
          <w:sz w:val="27"/>
          <w:szCs w:val="27"/>
        </w:rPr>
        <w:t>，利潤為</w:t>
      </w:r>
      <w:r>
        <w:rPr>
          <w:rFonts w:ascii="Times New Roman" w:hAnsi="Times New Roman" w:cs="Times New Roman" w:hint="eastAsia"/>
          <w:sz w:val="27"/>
          <w:szCs w:val="27"/>
        </w:rPr>
        <w:t>50 (E)</w:t>
      </w:r>
      <w:r>
        <w:rPr>
          <w:rFonts w:ascii="Times New Roman" w:hAnsi="Times New Roman" w:cs="Times New Roman" w:hint="eastAsia"/>
          <w:sz w:val="27"/>
          <w:szCs w:val="27"/>
        </w:rPr>
        <w:t>以上皆對。</w:t>
      </w:r>
    </w:p>
    <w:p w14:paraId="1493457E" w14:textId="77777777" w:rsidR="00515667" w:rsidRDefault="00515667" w:rsidP="00515667">
      <w:pPr>
        <w:pStyle w:val="question"/>
        <w:rPr>
          <w:noProof/>
        </w:rPr>
      </w:pPr>
    </w:p>
    <w:p w14:paraId="70DDB023" w14:textId="77777777" w:rsidR="00515667" w:rsidRDefault="00515667" w:rsidP="00515667">
      <w:pPr>
        <w:pStyle w:val="question"/>
        <w:rPr>
          <w:rFonts w:ascii="Times New Roman" w:hAnsi="Times New Roman" w:cs="Times New Roman"/>
          <w:sz w:val="27"/>
          <w:szCs w:val="27"/>
        </w:rPr>
      </w:pPr>
    </w:p>
    <w:p w14:paraId="03BB25DB" w14:textId="77777777" w:rsidR="00515667" w:rsidRDefault="00515667" w:rsidP="00515667">
      <w:pPr>
        <w:pStyle w:val="question"/>
        <w:rPr>
          <w:rFonts w:ascii="Times New Roman" w:hAnsi="Times New Roman" w:cs="Times New Roman"/>
          <w:sz w:val="27"/>
          <w:szCs w:val="27"/>
        </w:rPr>
      </w:pPr>
    </w:p>
    <w:p w14:paraId="3DA7EED7" w14:textId="77777777" w:rsidR="00515667" w:rsidRDefault="00515667" w:rsidP="00515667">
      <w:pPr>
        <w:pStyle w:val="question"/>
        <w:rPr>
          <w:rFonts w:ascii="Times New Roman" w:hAnsi="Times New Roman" w:cs="Times New Roman"/>
          <w:sz w:val="27"/>
          <w:szCs w:val="27"/>
        </w:rPr>
      </w:pPr>
    </w:p>
    <w:p w14:paraId="6E82955B" w14:textId="77777777" w:rsidR="00515667" w:rsidRDefault="00515667" w:rsidP="00515667">
      <w:pPr>
        <w:pStyle w:val="question"/>
        <w:rPr>
          <w:rFonts w:ascii="Times New Roman" w:hAnsi="Times New Roman" w:cs="Times New Roman"/>
          <w:sz w:val="27"/>
          <w:szCs w:val="27"/>
        </w:rPr>
      </w:pPr>
    </w:p>
    <w:p w14:paraId="22A8A970" w14:textId="77777777" w:rsidR="00515667" w:rsidRDefault="00515667" w:rsidP="00515667">
      <w:pPr>
        <w:pStyle w:val="question"/>
        <w:rPr>
          <w:rFonts w:ascii="Times New Roman" w:hAnsi="Times New Roman" w:cs="Times New Roman"/>
          <w:sz w:val="27"/>
          <w:szCs w:val="27"/>
        </w:rPr>
      </w:pPr>
    </w:p>
    <w:p w14:paraId="3B78FE63" w14:textId="77777777" w:rsidR="00515667" w:rsidRDefault="00515667" w:rsidP="00515667">
      <w:pPr>
        <w:pStyle w:val="question"/>
        <w:rPr>
          <w:rFonts w:ascii="Times New Roman" w:hAnsi="Times New Roman" w:cs="Times New Roman"/>
          <w:sz w:val="27"/>
          <w:szCs w:val="27"/>
        </w:rPr>
      </w:pPr>
    </w:p>
    <w:p w14:paraId="2BC3E77E" w14:textId="77777777" w:rsidR="00515667" w:rsidRDefault="00515667" w:rsidP="00515667">
      <w:pPr>
        <w:pStyle w:val="question"/>
        <w:rPr>
          <w:rFonts w:ascii="Times New Roman" w:hAnsi="Times New Roman" w:cs="Times New Roman"/>
          <w:sz w:val="27"/>
          <w:szCs w:val="27"/>
        </w:rPr>
      </w:pPr>
    </w:p>
    <w:p w14:paraId="1594AA36" w14:textId="77777777" w:rsidR="00515667" w:rsidRDefault="00515667" w:rsidP="00515667">
      <w:pPr>
        <w:pStyle w:val="question"/>
        <w:rPr>
          <w:rFonts w:ascii="Times New Roman" w:hAnsi="Times New Roman" w:cs="Times New Roman"/>
          <w:sz w:val="27"/>
          <w:szCs w:val="27"/>
        </w:rPr>
      </w:pPr>
    </w:p>
    <w:p w14:paraId="0352A081" w14:textId="77777777" w:rsidR="00515667" w:rsidRDefault="00515667" w:rsidP="00515667">
      <w:pPr>
        <w:pStyle w:val="question"/>
        <w:rPr>
          <w:rFonts w:ascii="Times New Roman" w:hAnsi="Times New Roman" w:cs="Times New Roman"/>
          <w:sz w:val="27"/>
          <w:szCs w:val="27"/>
        </w:rPr>
      </w:pPr>
    </w:p>
    <w:p w14:paraId="13E421E6" w14:textId="77777777" w:rsidR="00515667" w:rsidRPr="00142677" w:rsidRDefault="00515667" w:rsidP="00515667">
      <w:pPr>
        <w:pStyle w:val="question"/>
        <w:rPr>
          <w:rFonts w:ascii="Times New Roman" w:hAnsi="Times New Roman" w:cs="Times New Roman"/>
          <w:sz w:val="27"/>
          <w:szCs w:val="27"/>
        </w:rPr>
      </w:pPr>
    </w:p>
    <w:p w14:paraId="31F52E67"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00A62964">
        <w:rPr>
          <w:rFonts w:ascii="Times New Roman" w:hAnsi="Times New Roman" w:cs="Times New Roman" w:hint="eastAsia"/>
          <w:sz w:val="27"/>
          <w:szCs w:val="27"/>
        </w:rPr>
        <w:t>有關以下敘述何者正確？</w:t>
      </w:r>
      <w:r w:rsidR="00A62964">
        <w:rPr>
          <w:rFonts w:ascii="Times New Roman" w:hAnsi="Times New Roman" w:cs="Times New Roman" w:hint="eastAsia"/>
          <w:sz w:val="27"/>
          <w:szCs w:val="27"/>
        </w:rPr>
        <w:t>(A)</w:t>
      </w:r>
      <w:r w:rsidR="00A62964">
        <w:rPr>
          <w:rFonts w:ascii="Times New Roman" w:hAnsi="Times New Roman" w:cs="Times New Roman" w:hint="eastAsia"/>
          <w:sz w:val="27"/>
          <w:szCs w:val="27"/>
        </w:rPr>
        <w:t>完全競爭市場面對的需求曲線為一條水平於橫軸的直線</w:t>
      </w:r>
      <w:r w:rsidR="00A62964">
        <w:rPr>
          <w:rFonts w:ascii="Times New Roman" w:hAnsi="Times New Roman" w:cs="Times New Roman" w:hint="eastAsia"/>
          <w:sz w:val="27"/>
          <w:szCs w:val="27"/>
        </w:rPr>
        <w:t xml:space="preserve"> (B) </w:t>
      </w:r>
      <w:r w:rsidR="00A62964">
        <w:rPr>
          <w:rFonts w:ascii="Times New Roman" w:hAnsi="Times New Roman" w:cs="Times New Roman" w:hint="eastAsia"/>
          <w:sz w:val="27"/>
          <w:szCs w:val="27"/>
        </w:rPr>
        <w:t>完全競爭廠商因為產品同質，故長期均衡之下只有正常利潤</w:t>
      </w:r>
      <w:r w:rsidR="00A62964">
        <w:rPr>
          <w:rFonts w:ascii="Times New Roman" w:hAnsi="Times New Roman" w:cs="Times New Roman" w:hint="eastAsia"/>
          <w:sz w:val="27"/>
          <w:szCs w:val="27"/>
        </w:rPr>
        <w:t xml:space="preserve"> (C)</w:t>
      </w:r>
      <w:r w:rsidR="00A62964">
        <w:rPr>
          <w:rFonts w:ascii="Times New Roman" w:hAnsi="Times New Roman" w:cs="Times New Roman" w:hint="eastAsia"/>
          <w:sz w:val="27"/>
          <w:szCs w:val="27"/>
        </w:rPr>
        <w:t>完全競爭廠商長期均衡下正常利潤等於零</w:t>
      </w:r>
      <w:r w:rsidRPr="00142677">
        <w:rPr>
          <w:rFonts w:ascii="Times New Roman" w:hAnsi="Times New Roman" w:cs="Times New Roman" w:hint="eastAsia"/>
          <w:sz w:val="27"/>
          <w:szCs w:val="27"/>
        </w:rPr>
        <w:t xml:space="preserve"> </w:t>
      </w:r>
      <w:r w:rsidR="00A62964">
        <w:rPr>
          <w:rFonts w:ascii="Times New Roman" w:hAnsi="Times New Roman" w:cs="Times New Roman" w:hint="eastAsia"/>
          <w:sz w:val="27"/>
          <w:szCs w:val="27"/>
        </w:rPr>
        <w:t xml:space="preserve"> (D)</w:t>
      </w:r>
      <w:r w:rsidR="00A62964">
        <w:rPr>
          <w:rFonts w:ascii="Times New Roman" w:hAnsi="Times New Roman" w:cs="Times New Roman" w:hint="eastAsia"/>
          <w:sz w:val="27"/>
          <w:szCs w:val="27"/>
        </w:rPr>
        <w:t>價格等於邊際成本主要經濟意義是社會福利最大</w:t>
      </w:r>
      <w:r w:rsidR="00A62964">
        <w:rPr>
          <w:rFonts w:ascii="Times New Roman" w:hAnsi="Times New Roman" w:cs="Times New Roman" w:hint="eastAsia"/>
          <w:sz w:val="27"/>
          <w:szCs w:val="27"/>
        </w:rPr>
        <w:t>(</w:t>
      </w:r>
      <w:r w:rsidR="00A62964">
        <w:rPr>
          <w:rFonts w:ascii="Times New Roman" w:hAnsi="Times New Roman" w:cs="Times New Roman" w:hint="eastAsia"/>
          <w:sz w:val="27"/>
          <w:szCs w:val="27"/>
        </w:rPr>
        <w:t>資源配置效率最佳</w:t>
      </w:r>
      <w:r w:rsidR="00A62964">
        <w:rPr>
          <w:rFonts w:ascii="Times New Roman" w:hAnsi="Times New Roman" w:cs="Times New Roman" w:hint="eastAsia"/>
          <w:sz w:val="27"/>
          <w:szCs w:val="27"/>
        </w:rPr>
        <w:t>)</w:t>
      </w:r>
      <w:r w:rsidR="00A62964">
        <w:rPr>
          <w:rFonts w:ascii="Times New Roman" w:hAnsi="Times New Roman" w:cs="Times New Roman" w:hint="eastAsia"/>
          <w:sz w:val="27"/>
          <w:szCs w:val="27"/>
        </w:rPr>
        <w:t>。</w:t>
      </w:r>
    </w:p>
    <w:p w14:paraId="2601F897"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00A62964">
        <w:rPr>
          <w:rFonts w:ascii="Times New Roman" w:hAnsi="Times New Roman" w:cs="Times New Roman" w:hint="eastAsia"/>
          <w:sz w:val="27"/>
          <w:szCs w:val="27"/>
        </w:rPr>
        <w:t>以下敘述何者錯誤？</w:t>
      </w:r>
      <w:r w:rsidR="00A62964">
        <w:rPr>
          <w:rFonts w:ascii="Times New Roman" w:hAnsi="Times New Roman" w:cs="Times New Roman" w:hint="eastAsia"/>
          <w:sz w:val="27"/>
          <w:szCs w:val="27"/>
        </w:rPr>
        <w:t>(A)</w:t>
      </w:r>
      <w:r w:rsidR="00A62964">
        <w:rPr>
          <w:rFonts w:ascii="Times New Roman" w:hAnsi="Times New Roman" w:cs="Times New Roman" w:hint="eastAsia"/>
          <w:sz w:val="27"/>
          <w:szCs w:val="27"/>
        </w:rPr>
        <w:t>獨佔廠商為了追求利潤最大勢必會選在需求彈性大於一的地方生產</w:t>
      </w:r>
      <w:r w:rsidR="00A62964">
        <w:rPr>
          <w:rFonts w:ascii="Times New Roman" w:hAnsi="Times New Roman" w:cs="Times New Roman" w:hint="eastAsia"/>
          <w:sz w:val="27"/>
          <w:szCs w:val="27"/>
        </w:rPr>
        <w:t>(B)</w:t>
      </w:r>
      <w:r w:rsidR="00A62964">
        <w:rPr>
          <w:rFonts w:ascii="Times New Roman" w:hAnsi="Times New Roman" w:cs="Times New Roman" w:hint="eastAsia"/>
          <w:sz w:val="27"/>
          <w:szCs w:val="27"/>
        </w:rPr>
        <w:t>獨占性競爭廠商長期均衡點會落在長期邊際成本</w:t>
      </w:r>
      <w:r w:rsidR="00A62964">
        <w:rPr>
          <w:rFonts w:ascii="Times New Roman" w:hAnsi="Times New Roman" w:cs="Times New Roman" w:hint="eastAsia"/>
          <w:sz w:val="27"/>
          <w:szCs w:val="27"/>
        </w:rPr>
        <w:t>(LMC)</w:t>
      </w:r>
      <w:r w:rsidR="00A62964">
        <w:rPr>
          <w:rFonts w:ascii="Times New Roman" w:hAnsi="Times New Roman" w:cs="Times New Roman" w:hint="eastAsia"/>
          <w:sz w:val="27"/>
          <w:szCs w:val="27"/>
        </w:rPr>
        <w:t>的遞減處</w:t>
      </w:r>
      <w:r w:rsidR="00A62964">
        <w:rPr>
          <w:rFonts w:ascii="Times New Roman" w:hAnsi="Times New Roman" w:cs="Times New Roman" w:hint="eastAsia"/>
          <w:sz w:val="27"/>
          <w:szCs w:val="27"/>
        </w:rPr>
        <w:t xml:space="preserve"> (C) </w:t>
      </w:r>
      <w:r w:rsidR="00A62964">
        <w:rPr>
          <w:rFonts w:ascii="Times New Roman" w:hAnsi="Times New Roman" w:cs="Times New Roman" w:hint="eastAsia"/>
          <w:sz w:val="27"/>
          <w:szCs w:val="27"/>
        </w:rPr>
        <w:t>獨佔廠商短期沒有供給曲線</w:t>
      </w:r>
      <w:r w:rsidR="00A62964">
        <w:rPr>
          <w:rFonts w:ascii="Times New Roman" w:hAnsi="Times New Roman" w:cs="Times New Roman" w:hint="eastAsia"/>
          <w:sz w:val="27"/>
          <w:szCs w:val="27"/>
        </w:rPr>
        <w:t xml:space="preserve"> (D) </w:t>
      </w:r>
      <w:r w:rsidR="00A62964">
        <w:rPr>
          <w:rFonts w:ascii="Times New Roman" w:hAnsi="Times New Roman" w:cs="Times New Roman" w:hint="eastAsia"/>
          <w:sz w:val="27"/>
          <w:szCs w:val="27"/>
        </w:rPr>
        <w:t>獨佔廠商短期均衡有三種情形，有經濟利潤、正常利潤、經濟損失。</w:t>
      </w:r>
    </w:p>
    <w:p w14:paraId="34AA8429"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有關所得分配的敘述，何者錯誤？</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按各生產要素在生產過程中貢獻之大小，決定其分配多寡者稱為功能性所得分配</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羅倫茲曲線是用以表示一國之個人所得分配是否平均的曲線</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吉尼係數愈大，代表所得分配愈平均</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工資、地租、利息、利潤之大小屬於功能性所得分配之內容</w:t>
      </w:r>
      <w:r w:rsidRPr="00142677">
        <w:rPr>
          <w:rFonts w:ascii="Times New Roman" w:hAnsi="Times New Roman" w:cs="Times New Roman" w:hint="eastAsia"/>
          <w:sz w:val="27"/>
          <w:szCs w:val="27"/>
        </w:rPr>
        <w:t xml:space="preserve">  </w:t>
      </w:r>
    </w:p>
    <w:p w14:paraId="0C9CE16E"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下列何者所表示的所得分配最平均？</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吉尼係數</w:t>
      </w:r>
      <w:r w:rsidRPr="00142677">
        <w:rPr>
          <w:rFonts w:ascii="Times New Roman" w:hAnsi="Times New Roman" w:cs="Times New Roman" w:hint="eastAsia"/>
          <w:sz w:val="27"/>
          <w:szCs w:val="27"/>
        </w:rPr>
        <w:t>g = 0.3  (B)</w:t>
      </w:r>
      <w:r w:rsidRPr="00142677">
        <w:rPr>
          <w:rFonts w:ascii="Times New Roman" w:hAnsi="Times New Roman" w:cs="Times New Roman" w:hint="eastAsia"/>
          <w:sz w:val="27"/>
          <w:szCs w:val="27"/>
        </w:rPr>
        <w:t>吉尼係數</w:t>
      </w:r>
      <w:r w:rsidRPr="00142677">
        <w:rPr>
          <w:rFonts w:ascii="Times New Roman" w:hAnsi="Times New Roman" w:cs="Times New Roman" w:hint="eastAsia"/>
          <w:sz w:val="27"/>
          <w:szCs w:val="27"/>
        </w:rPr>
        <w:t>g = 1  (C)</w:t>
      </w:r>
      <w:r w:rsidRPr="00142677">
        <w:rPr>
          <w:rFonts w:ascii="Times New Roman" w:hAnsi="Times New Roman" w:cs="Times New Roman" w:hint="eastAsia"/>
          <w:sz w:val="27"/>
          <w:szCs w:val="27"/>
        </w:rPr>
        <w:t>最高最低所得組倍數</w:t>
      </w:r>
      <w:r w:rsidRPr="00142677">
        <w:rPr>
          <w:rFonts w:ascii="Times New Roman" w:hAnsi="Times New Roman" w:cs="Times New Roman" w:hint="eastAsia"/>
          <w:sz w:val="27"/>
          <w:szCs w:val="27"/>
        </w:rPr>
        <w:t xml:space="preserve"> = 1  (D)</w:t>
      </w:r>
      <w:r w:rsidRPr="00142677">
        <w:rPr>
          <w:rFonts w:ascii="Times New Roman" w:hAnsi="Times New Roman" w:cs="Times New Roman" w:hint="eastAsia"/>
          <w:sz w:val="27"/>
          <w:szCs w:val="27"/>
        </w:rPr>
        <w:t>羅倫茲曲線為直角折線</w:t>
      </w:r>
      <w:r w:rsidRPr="00142677">
        <w:rPr>
          <w:rFonts w:ascii="Times New Roman" w:hAnsi="Times New Roman" w:cs="Times New Roman" w:hint="eastAsia"/>
          <w:sz w:val="27"/>
          <w:szCs w:val="27"/>
        </w:rPr>
        <w:t xml:space="preserve">  </w:t>
      </w:r>
    </w:p>
    <w:p w14:paraId="7980E5D7" w14:textId="77777777" w:rsidR="00142677" w:rsidRPr="00142677" w:rsidRDefault="00142677" w:rsidP="00142677">
      <w:pPr>
        <w:pStyle w:val="question"/>
        <w:numPr>
          <w:ilvl w:val="0"/>
          <w:numId w:val="4"/>
        </w:numPr>
        <w:tabs>
          <w:tab w:val="num" w:pos="380"/>
        </w:tabs>
        <w:ind w:left="880" w:hanging="880"/>
        <w:rPr>
          <w:rFonts w:ascii="Times New Roman" w:hAnsi="Times New Roman" w:cs="Times New Roman"/>
          <w:sz w:val="27"/>
          <w:szCs w:val="27"/>
        </w:rPr>
      </w:pPr>
      <w:r w:rsidRPr="00142677">
        <w:rPr>
          <w:rFonts w:ascii="Times New Roman" w:hAnsi="Times New Roman" w:cs="Times New Roman" w:hint="eastAsia"/>
          <w:sz w:val="27"/>
          <w:szCs w:val="27"/>
        </w:rPr>
        <w:t xml:space="preserve">( </w:t>
      </w:r>
      <w:r w:rsidRPr="00142677">
        <w:rPr>
          <w:rFonts w:hint="eastAsia"/>
          <w:sz w:val="27"/>
          <w:szCs w:val="27"/>
        </w:rPr>
        <w:t xml:space="preserve">  </w:t>
      </w:r>
      <w:r w:rsidRPr="00142677">
        <w:rPr>
          <w:rFonts w:ascii="Times New Roman" w:hAnsi="Times New Roman" w:cs="Times New Roman" w:hint="eastAsia"/>
          <w:sz w:val="27"/>
          <w:szCs w:val="27"/>
        </w:rPr>
        <w:t xml:space="preserve"> ) </w:t>
      </w:r>
      <w:r w:rsidRPr="00142677">
        <w:rPr>
          <w:rFonts w:ascii="Times New Roman" w:hAnsi="Times New Roman" w:cs="Times New Roman" w:hint="eastAsia"/>
          <w:sz w:val="27"/>
          <w:szCs w:val="27"/>
        </w:rPr>
        <w:t>下列何者不是解決所得分配</w:t>
      </w:r>
      <w:proofErr w:type="gramStart"/>
      <w:r w:rsidRPr="00142677">
        <w:rPr>
          <w:rFonts w:ascii="Times New Roman" w:hAnsi="Times New Roman" w:cs="Times New Roman" w:hint="eastAsia"/>
          <w:sz w:val="27"/>
          <w:szCs w:val="27"/>
        </w:rPr>
        <w:t>不均的辦法</w:t>
      </w:r>
      <w:proofErr w:type="gramEnd"/>
      <w:r w:rsidRPr="00142677">
        <w:rPr>
          <w:rFonts w:ascii="Times New Roman" w:hAnsi="Times New Roman" w:cs="Times New Roman" w:hint="eastAsia"/>
          <w:sz w:val="27"/>
          <w:szCs w:val="27"/>
        </w:rPr>
        <w:t>？</w:t>
      </w:r>
      <w:r w:rsidRPr="00142677">
        <w:rPr>
          <w:rFonts w:ascii="Times New Roman" w:hAnsi="Times New Roman" w:cs="Times New Roman" w:hint="eastAsia"/>
          <w:sz w:val="27"/>
          <w:szCs w:val="27"/>
        </w:rPr>
        <w:br/>
        <w:t>(A)</w:t>
      </w:r>
      <w:r w:rsidRPr="00142677">
        <w:rPr>
          <w:rFonts w:ascii="Times New Roman" w:hAnsi="Times New Roman" w:cs="Times New Roman" w:hint="eastAsia"/>
          <w:sz w:val="27"/>
          <w:szCs w:val="27"/>
        </w:rPr>
        <w:t>推行社會安全制度</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推行全民醫療保險制度</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實施單一稅率</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興建低價國民住宅</w:t>
      </w:r>
      <w:r>
        <w:rPr>
          <w:rFonts w:ascii="Times New Roman" w:hAnsi="Times New Roman" w:cs="Times New Roman" w:hint="eastAsia"/>
          <w:sz w:val="27"/>
          <w:szCs w:val="27"/>
        </w:rPr>
        <w:t xml:space="preserve"> </w:t>
      </w:r>
    </w:p>
    <w:p w14:paraId="60FE61BD" w14:textId="77777777" w:rsidR="00142677" w:rsidRDefault="00142677" w:rsidP="00142677">
      <w:pPr>
        <w:pStyle w:val="question"/>
        <w:rPr>
          <w:rFonts w:ascii="Times New Roman" w:hAnsi="Times New Roman" w:cs="Times New Roman"/>
          <w:sz w:val="27"/>
          <w:szCs w:val="27"/>
        </w:rPr>
      </w:pPr>
      <w:r w:rsidRPr="00142677">
        <w:rPr>
          <w:rFonts w:ascii="Times New Roman" w:hAnsi="Times New Roman" w:cs="Times New Roman"/>
          <w:noProof/>
          <w:sz w:val="27"/>
          <w:szCs w:val="27"/>
        </w:rPr>
        <w:drawing>
          <wp:anchor distT="0" distB="0" distL="114300" distR="114300" simplePos="0" relativeHeight="251658240" behindDoc="0" locked="0" layoutInCell="1" allowOverlap="1" wp14:anchorId="3BDA7622" wp14:editId="46F2BF1B">
            <wp:simplePos x="0" y="0"/>
            <wp:positionH relativeFrom="column">
              <wp:posOffset>1847850</wp:posOffset>
            </wp:positionH>
            <wp:positionV relativeFrom="paragraph">
              <wp:posOffset>292735</wp:posOffset>
            </wp:positionV>
            <wp:extent cx="2886075" cy="1933575"/>
            <wp:effectExtent l="0" t="0" r="9525" b="9525"/>
            <wp:wrapNone/>
            <wp:docPr id="5" name="圖片 5"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3"/>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2886075" cy="1933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hint="eastAsia"/>
          <w:sz w:val="27"/>
          <w:szCs w:val="27"/>
        </w:rPr>
        <w:t>※請參考下圖，請回答以下問題</w:t>
      </w:r>
      <w:r w:rsidRPr="00142677">
        <w:rPr>
          <w:rFonts w:ascii="Times New Roman" w:hAnsi="Times New Roman" w:cs="Times New Roman" w:hint="eastAsia"/>
          <w:sz w:val="27"/>
          <w:szCs w:val="27"/>
        </w:rPr>
        <w:br/>
      </w:r>
    </w:p>
    <w:p w14:paraId="19F87A96" w14:textId="77777777" w:rsidR="00142677" w:rsidRDefault="00142677" w:rsidP="00142677">
      <w:pPr>
        <w:pStyle w:val="question"/>
        <w:rPr>
          <w:rFonts w:ascii="Times New Roman" w:hAnsi="Times New Roman" w:cs="Times New Roman"/>
          <w:sz w:val="27"/>
          <w:szCs w:val="27"/>
        </w:rPr>
      </w:pPr>
    </w:p>
    <w:p w14:paraId="6C8387AF" w14:textId="77777777" w:rsidR="00142677" w:rsidRDefault="00142677" w:rsidP="00142677">
      <w:pPr>
        <w:pStyle w:val="question"/>
        <w:rPr>
          <w:rFonts w:ascii="Times New Roman" w:hAnsi="Times New Roman" w:cs="Times New Roman"/>
          <w:sz w:val="27"/>
          <w:szCs w:val="27"/>
        </w:rPr>
      </w:pPr>
    </w:p>
    <w:p w14:paraId="0CF93173" w14:textId="77777777" w:rsidR="00142677" w:rsidRDefault="00142677" w:rsidP="00142677">
      <w:pPr>
        <w:pStyle w:val="question"/>
        <w:rPr>
          <w:rFonts w:ascii="Times New Roman" w:hAnsi="Times New Roman" w:cs="Times New Roman"/>
          <w:sz w:val="27"/>
          <w:szCs w:val="27"/>
        </w:rPr>
      </w:pPr>
    </w:p>
    <w:p w14:paraId="4EEAB968" w14:textId="77777777" w:rsidR="00142677" w:rsidRDefault="00142677" w:rsidP="00142677">
      <w:pPr>
        <w:pStyle w:val="question"/>
        <w:rPr>
          <w:rFonts w:ascii="Times New Roman" w:hAnsi="Times New Roman" w:cs="Times New Roman"/>
          <w:sz w:val="27"/>
          <w:szCs w:val="27"/>
        </w:rPr>
      </w:pPr>
    </w:p>
    <w:p w14:paraId="1DD7A034" w14:textId="77777777" w:rsidR="00142677" w:rsidRDefault="00142677" w:rsidP="00142677">
      <w:pPr>
        <w:pStyle w:val="question"/>
        <w:rPr>
          <w:rFonts w:ascii="Times New Roman" w:hAnsi="Times New Roman" w:cs="Times New Roman"/>
          <w:sz w:val="27"/>
          <w:szCs w:val="27"/>
        </w:rPr>
      </w:pPr>
    </w:p>
    <w:p w14:paraId="7429A110" w14:textId="77777777" w:rsidR="00142677" w:rsidRDefault="00142677" w:rsidP="00142677">
      <w:pPr>
        <w:pStyle w:val="question"/>
        <w:rPr>
          <w:rFonts w:ascii="Times New Roman" w:hAnsi="Times New Roman" w:cs="Times New Roman"/>
          <w:sz w:val="27"/>
          <w:szCs w:val="27"/>
        </w:rPr>
      </w:pPr>
    </w:p>
    <w:p w14:paraId="7C14C929" w14:textId="77777777" w:rsidR="00142677" w:rsidRPr="00142677" w:rsidRDefault="00142677" w:rsidP="00142677">
      <w:pPr>
        <w:pStyle w:val="question"/>
        <w:rPr>
          <w:rFonts w:ascii="Times New Roman" w:hAnsi="Times New Roman" w:cs="Times New Roman"/>
          <w:sz w:val="27"/>
          <w:szCs w:val="27"/>
        </w:rPr>
      </w:pPr>
      <w:r w:rsidRPr="00142677">
        <w:rPr>
          <w:rFonts w:ascii="Times New Roman" w:hAnsi="Times New Roman" w:cs="Times New Roman" w:hint="eastAsia"/>
          <w:sz w:val="27"/>
          <w:szCs w:val="27"/>
        </w:rPr>
        <w:br/>
      </w:r>
      <w:r>
        <w:rPr>
          <w:rFonts w:ascii="Times New Roman" w:hAnsi="Times New Roman" w:cs="Times New Roman" w:hint="eastAsia"/>
          <w:sz w:val="27"/>
          <w:szCs w:val="27"/>
        </w:rPr>
        <w:t>38.</w:t>
      </w:r>
      <w:r w:rsidRPr="00142677">
        <w:rPr>
          <w:rFonts w:ascii="Times New Roman" w:hAnsi="Times New Roman" w:cs="Times New Roman" w:hint="eastAsia"/>
          <w:sz w:val="27"/>
          <w:szCs w:val="27"/>
        </w:rPr>
        <w:t xml:space="preserve"> ( </w:t>
      </w:r>
      <w:r w:rsidRPr="00745B10">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t xml:space="preserve"> )</w:t>
      </w:r>
      <w:r>
        <w:rPr>
          <w:rFonts w:ascii="Times New Roman" w:hAnsi="Times New Roman" w:cs="Times New Roman" w:hint="eastAsia"/>
          <w:sz w:val="27"/>
          <w:szCs w:val="27"/>
        </w:rPr>
        <w:t>根據上</w:t>
      </w:r>
      <w:r w:rsidRPr="00142677">
        <w:rPr>
          <w:rFonts w:ascii="Times New Roman" w:hAnsi="Times New Roman" w:cs="Times New Roman" w:hint="eastAsia"/>
          <w:sz w:val="27"/>
          <w:szCs w:val="27"/>
        </w:rPr>
        <w:t>圖的成本收益，代表何種市場？</w:t>
      </w:r>
      <w:r w:rsidRPr="00142677">
        <w:rPr>
          <w:rFonts w:ascii="Times New Roman" w:hAnsi="Times New Roman" w:cs="Times New Roman" w:hint="eastAsia"/>
          <w:sz w:val="27"/>
          <w:szCs w:val="27"/>
        </w:rPr>
        <w:t>(A)</w:t>
      </w:r>
      <w:r w:rsidRPr="00142677">
        <w:rPr>
          <w:rFonts w:ascii="Times New Roman" w:hAnsi="Times New Roman" w:cs="Times New Roman" w:hint="eastAsia"/>
          <w:sz w:val="27"/>
          <w:szCs w:val="27"/>
        </w:rPr>
        <w:t>完全競爭市場</w:t>
      </w:r>
      <w:r w:rsidRPr="00142677">
        <w:rPr>
          <w:rFonts w:ascii="Times New Roman" w:hAnsi="Times New Roman" w:cs="Times New Roman" w:hint="eastAsia"/>
          <w:sz w:val="27"/>
          <w:szCs w:val="27"/>
        </w:rPr>
        <w:t xml:space="preserve">  (B)</w:t>
      </w:r>
      <w:r w:rsidRPr="00142677">
        <w:rPr>
          <w:rFonts w:ascii="Times New Roman" w:hAnsi="Times New Roman" w:cs="Times New Roman" w:hint="eastAsia"/>
          <w:sz w:val="27"/>
          <w:szCs w:val="27"/>
        </w:rPr>
        <w:t>獨占性競爭市場</w:t>
      </w:r>
      <w:r w:rsidRPr="00142677">
        <w:rPr>
          <w:rFonts w:ascii="Times New Roman" w:hAnsi="Times New Roman" w:cs="Times New Roman" w:hint="eastAsia"/>
          <w:sz w:val="27"/>
          <w:szCs w:val="27"/>
        </w:rPr>
        <w:t xml:space="preserve">  (C)</w:t>
      </w:r>
      <w:r w:rsidRPr="00142677">
        <w:rPr>
          <w:rFonts w:ascii="Times New Roman" w:hAnsi="Times New Roman" w:cs="Times New Roman" w:hint="eastAsia"/>
          <w:sz w:val="27"/>
          <w:szCs w:val="27"/>
        </w:rPr>
        <w:t>差別寡占市場</w:t>
      </w:r>
      <w:r w:rsidRPr="00142677">
        <w:rPr>
          <w:rFonts w:ascii="Times New Roman" w:hAnsi="Times New Roman" w:cs="Times New Roman" w:hint="eastAsia"/>
          <w:sz w:val="27"/>
          <w:szCs w:val="27"/>
        </w:rPr>
        <w:t xml:space="preserve">  (D)</w:t>
      </w:r>
      <w:r w:rsidRPr="00142677">
        <w:rPr>
          <w:rFonts w:ascii="Times New Roman" w:hAnsi="Times New Roman" w:cs="Times New Roman" w:hint="eastAsia"/>
          <w:sz w:val="27"/>
          <w:szCs w:val="27"/>
        </w:rPr>
        <w:t>純粹寡占市場</w:t>
      </w:r>
      <w:r w:rsidRPr="00142677">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br/>
      </w:r>
      <w:r>
        <w:rPr>
          <w:rFonts w:ascii="Times New Roman" w:hAnsi="Times New Roman" w:cs="Times New Roman" w:hint="eastAsia"/>
          <w:sz w:val="27"/>
          <w:szCs w:val="27"/>
        </w:rPr>
        <w:t>39.</w:t>
      </w:r>
      <w:r w:rsidRPr="00142677">
        <w:rPr>
          <w:rFonts w:ascii="Times New Roman" w:hAnsi="Times New Roman" w:cs="Times New Roman" w:hint="eastAsia"/>
          <w:sz w:val="27"/>
          <w:szCs w:val="27"/>
        </w:rPr>
        <w:t xml:space="preserve"> ( </w:t>
      </w:r>
      <w:r w:rsidRPr="00745B10">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t xml:space="preserve"> ) </w:t>
      </w:r>
      <w:r>
        <w:rPr>
          <w:rFonts w:ascii="Times New Roman" w:hAnsi="Times New Roman" w:cs="Times New Roman" w:hint="eastAsia"/>
          <w:sz w:val="27"/>
          <w:szCs w:val="27"/>
        </w:rPr>
        <w:t>根據上</w:t>
      </w:r>
      <w:r w:rsidRPr="00142677">
        <w:rPr>
          <w:rFonts w:ascii="Times New Roman" w:hAnsi="Times New Roman" w:cs="Times New Roman" w:hint="eastAsia"/>
          <w:sz w:val="27"/>
          <w:szCs w:val="27"/>
        </w:rPr>
        <w:t>圖均衡時，總利潤</w:t>
      </w:r>
      <w:r w:rsidRPr="00142677">
        <w:rPr>
          <w:rFonts w:ascii="Times New Roman" w:hAnsi="Times New Roman" w:cs="Times New Roman" w:hint="eastAsia"/>
          <w:sz w:val="27"/>
          <w:szCs w:val="27"/>
        </w:rPr>
        <w:object w:dxaOrig="420" w:dyaOrig="225" w14:anchorId="699A5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1.25pt" o:ole="">
            <v:imagedata r:id="rId12" o:title=""/>
          </v:shape>
          <o:OLEObject Type="Embed" ProgID="Equation.DSMT4" ShapeID="_x0000_i1025" DrawAspect="Content" ObjectID="_1702796944" r:id="rId13"/>
        </w:object>
      </w:r>
      <w:r w:rsidRPr="00142677">
        <w:rPr>
          <w:rFonts w:ascii="Times New Roman" w:hAnsi="Times New Roman" w:cs="Times New Roman" w:hint="eastAsia"/>
          <w:sz w:val="27"/>
          <w:szCs w:val="27"/>
        </w:rPr>
        <w:t>？</w:t>
      </w:r>
      <w:r>
        <w:rPr>
          <w:rFonts w:ascii="Times New Roman" w:hAnsi="Times New Roman" w:cs="Times New Roman" w:hint="eastAsia"/>
          <w:sz w:val="27"/>
          <w:szCs w:val="27"/>
        </w:rPr>
        <w:t>(A)900 (B)800 (C)700 (D)</w:t>
      </w:r>
      <w:r w:rsidR="00515667">
        <w:rPr>
          <w:rFonts w:ascii="Times New Roman" w:hAnsi="Times New Roman" w:cs="Times New Roman" w:hint="eastAsia"/>
          <w:sz w:val="27"/>
          <w:szCs w:val="27"/>
        </w:rPr>
        <w:t>此圖為有損失的狀況。</w:t>
      </w:r>
      <w:r>
        <w:rPr>
          <w:rFonts w:ascii="Times New Roman" w:hAnsi="Times New Roman" w:cs="Times New Roman" w:hint="eastAsia"/>
          <w:sz w:val="27"/>
          <w:szCs w:val="27"/>
        </w:rPr>
        <w:t xml:space="preserve"> </w:t>
      </w:r>
      <w:r>
        <w:rPr>
          <w:rFonts w:ascii="Times New Roman" w:hAnsi="Times New Roman" w:cs="Times New Roman" w:hint="eastAsia"/>
          <w:sz w:val="27"/>
          <w:szCs w:val="27"/>
        </w:rPr>
        <w:br/>
        <w:t>40.</w:t>
      </w:r>
      <w:r w:rsidRPr="00142677">
        <w:rPr>
          <w:rFonts w:ascii="Times New Roman" w:hAnsi="Times New Roman" w:cs="Times New Roman" w:hint="eastAsia"/>
          <w:sz w:val="27"/>
          <w:szCs w:val="27"/>
        </w:rPr>
        <w:t xml:space="preserve"> ( </w:t>
      </w:r>
      <w:r w:rsidRPr="00745B10">
        <w:rPr>
          <w:rFonts w:ascii="Times New Roman" w:hAnsi="Times New Roman" w:cs="Times New Roman" w:hint="eastAsia"/>
          <w:sz w:val="27"/>
          <w:szCs w:val="27"/>
        </w:rPr>
        <w:t xml:space="preserve">  </w:t>
      </w:r>
      <w:r w:rsidRPr="00142677">
        <w:rPr>
          <w:rFonts w:ascii="Times New Roman" w:hAnsi="Times New Roman" w:cs="Times New Roman" w:hint="eastAsia"/>
          <w:sz w:val="27"/>
          <w:szCs w:val="27"/>
        </w:rPr>
        <w:t xml:space="preserve"> ) </w:t>
      </w:r>
      <w:r>
        <w:rPr>
          <w:rFonts w:ascii="Times New Roman" w:hAnsi="Times New Roman" w:cs="Times New Roman" w:hint="eastAsia"/>
          <w:sz w:val="27"/>
          <w:szCs w:val="27"/>
        </w:rPr>
        <w:t>根據</w:t>
      </w:r>
      <w:proofErr w:type="gramStart"/>
      <w:r>
        <w:rPr>
          <w:rFonts w:ascii="Times New Roman" w:hAnsi="Times New Roman" w:cs="Times New Roman" w:hint="eastAsia"/>
          <w:sz w:val="27"/>
          <w:szCs w:val="27"/>
        </w:rPr>
        <w:t>上</w:t>
      </w:r>
      <w:r w:rsidRPr="00142677">
        <w:rPr>
          <w:rFonts w:ascii="Times New Roman" w:hAnsi="Times New Roman" w:cs="Times New Roman" w:hint="eastAsia"/>
          <w:sz w:val="27"/>
          <w:szCs w:val="27"/>
        </w:rPr>
        <w:t>圖</w:t>
      </w:r>
      <w:r>
        <w:rPr>
          <w:rFonts w:ascii="Times New Roman" w:hAnsi="Times New Roman" w:cs="Times New Roman" w:hint="eastAsia"/>
          <w:sz w:val="27"/>
          <w:szCs w:val="27"/>
        </w:rPr>
        <w:t>當</w:t>
      </w:r>
      <w:proofErr w:type="gramEnd"/>
      <w:r w:rsidRPr="00142677">
        <w:rPr>
          <w:rFonts w:ascii="Times New Roman" w:hAnsi="Times New Roman" w:cs="Times New Roman" w:hint="eastAsia"/>
          <w:sz w:val="27"/>
          <w:szCs w:val="27"/>
        </w:rPr>
        <w:object w:dxaOrig="720" w:dyaOrig="285" w14:anchorId="6106E146">
          <v:shape id="_x0000_i1026" type="#_x0000_t75" style="width:36pt;height:14.25pt" o:ole="">
            <v:imagedata r:id="rId14" o:title=""/>
          </v:shape>
          <o:OLEObject Type="Embed" ProgID="Equation.DSMT4" ShapeID="_x0000_i1026" DrawAspect="Content" ObjectID="_1702796945" r:id="rId15"/>
        </w:object>
      </w:r>
      <w:r>
        <w:rPr>
          <w:rFonts w:ascii="Times New Roman" w:hAnsi="Times New Roman" w:cs="Times New Roman" w:hint="eastAsia"/>
          <w:sz w:val="27"/>
          <w:szCs w:val="27"/>
        </w:rPr>
        <w:t>時，是否要生產？</w:t>
      </w:r>
      <w:r>
        <w:rPr>
          <w:rFonts w:ascii="Times New Roman" w:hAnsi="Times New Roman" w:cs="Times New Roman" w:hint="eastAsia"/>
          <w:sz w:val="27"/>
          <w:szCs w:val="27"/>
        </w:rPr>
        <w:t>(A)</w:t>
      </w:r>
      <w:r>
        <w:rPr>
          <w:rFonts w:ascii="Times New Roman" w:hAnsi="Times New Roman" w:cs="Times New Roman" w:hint="eastAsia"/>
          <w:sz w:val="27"/>
          <w:szCs w:val="27"/>
        </w:rPr>
        <w:t>是</w:t>
      </w:r>
      <w:r>
        <w:rPr>
          <w:rFonts w:ascii="Times New Roman" w:hAnsi="Times New Roman" w:cs="Times New Roman" w:hint="eastAsia"/>
          <w:sz w:val="27"/>
          <w:szCs w:val="27"/>
        </w:rPr>
        <w:t xml:space="preserve"> (B)</w:t>
      </w:r>
      <w:r>
        <w:rPr>
          <w:rFonts w:ascii="Times New Roman" w:hAnsi="Times New Roman" w:cs="Times New Roman" w:hint="eastAsia"/>
          <w:sz w:val="27"/>
          <w:szCs w:val="27"/>
        </w:rPr>
        <w:t>否</w:t>
      </w:r>
      <w:r>
        <w:rPr>
          <w:rFonts w:ascii="Times New Roman" w:hAnsi="Times New Roman" w:cs="Times New Roman" w:hint="eastAsia"/>
          <w:sz w:val="27"/>
          <w:szCs w:val="27"/>
        </w:rPr>
        <w:t xml:space="preserve"> (C) </w:t>
      </w:r>
      <w:r>
        <w:rPr>
          <w:rFonts w:ascii="Times New Roman" w:hAnsi="Times New Roman" w:cs="Times New Roman" w:hint="eastAsia"/>
          <w:sz w:val="27"/>
          <w:szCs w:val="27"/>
        </w:rPr>
        <w:t>不一定</w:t>
      </w:r>
      <w:r w:rsidR="00A2134A">
        <w:rPr>
          <w:rFonts w:ascii="Times New Roman" w:hAnsi="Times New Roman" w:cs="Times New Roman" w:hint="eastAsia"/>
          <w:sz w:val="27"/>
          <w:szCs w:val="27"/>
        </w:rPr>
        <w:t xml:space="preserve">(D) </w:t>
      </w:r>
      <w:r w:rsidR="00A2134A">
        <w:rPr>
          <w:rFonts w:ascii="Times New Roman" w:hAnsi="Times New Roman" w:cs="Times New Roman" w:hint="eastAsia"/>
          <w:sz w:val="27"/>
          <w:szCs w:val="27"/>
        </w:rPr>
        <w:t>無法判斷。</w:t>
      </w:r>
    </w:p>
    <w:sectPr w:rsidR="00142677" w:rsidRPr="00142677" w:rsidSect="00364F68">
      <w:footerReference w:type="default" r:id="rId16"/>
      <w:pgSz w:w="14570" w:h="20636" w:code="12"/>
      <w:pgMar w:top="720" w:right="720" w:bottom="720" w:left="72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BF6F0" w14:textId="77777777" w:rsidR="00B80EF3" w:rsidRDefault="00B80EF3">
      <w:r>
        <w:separator/>
      </w:r>
    </w:p>
  </w:endnote>
  <w:endnote w:type="continuationSeparator" w:id="0">
    <w:p w14:paraId="1B3EE5D6" w14:textId="77777777" w:rsidR="00B80EF3" w:rsidRDefault="00B80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609355"/>
      <w:docPartObj>
        <w:docPartGallery w:val="Page Numbers (Bottom of Page)"/>
        <w:docPartUnique/>
      </w:docPartObj>
    </w:sdtPr>
    <w:sdtEndPr/>
    <w:sdtContent>
      <w:p w14:paraId="2BC01119" w14:textId="77777777" w:rsidR="00364F68" w:rsidRDefault="008F6804">
        <w:pPr>
          <w:pStyle w:val="aa"/>
          <w:jc w:val="center"/>
        </w:pPr>
        <w:r>
          <w:rPr>
            <w:rFonts w:asciiTheme="minorEastAsia" w:eastAsiaTheme="minorEastAsia" w:hAnsiTheme="minorEastAsia" w:hint="eastAsia"/>
            <w:lang w:eastAsia="zh-TW"/>
          </w:rPr>
          <w:t>第</w:t>
        </w:r>
        <w:r w:rsidR="00364F68">
          <w:fldChar w:fldCharType="begin"/>
        </w:r>
        <w:r w:rsidR="00364F68">
          <w:instrText>PAGE   \* MERGEFORMAT</w:instrText>
        </w:r>
        <w:r w:rsidR="00364F68">
          <w:fldChar w:fldCharType="separate"/>
        </w:r>
        <w:r w:rsidR="003712D5" w:rsidRPr="003712D5">
          <w:rPr>
            <w:noProof/>
            <w:lang w:val="zh-TW" w:eastAsia="zh-TW"/>
          </w:rPr>
          <w:t>4</w:t>
        </w:r>
        <w:r w:rsidR="00364F68">
          <w:fldChar w:fldCharType="end"/>
        </w:r>
        <w:r>
          <w:rPr>
            <w:rFonts w:asciiTheme="minorEastAsia" w:eastAsiaTheme="minorEastAsia" w:hAnsiTheme="minorEastAsia" w:hint="eastAsia"/>
            <w:lang w:eastAsia="zh-TW"/>
          </w:rPr>
          <w:t>頁，共4頁</w:t>
        </w:r>
      </w:p>
    </w:sdtContent>
  </w:sdt>
  <w:p w14:paraId="025CB0F2" w14:textId="77777777" w:rsidR="00364F68" w:rsidRDefault="00364F6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3C578" w14:textId="77777777" w:rsidR="00B80EF3" w:rsidRDefault="00B80EF3">
      <w:r>
        <w:separator/>
      </w:r>
    </w:p>
  </w:footnote>
  <w:footnote w:type="continuationSeparator" w:id="0">
    <w:p w14:paraId="328728CC" w14:textId="77777777" w:rsidR="00B80EF3" w:rsidRDefault="00B80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A2DF8"/>
    <w:multiLevelType w:val="multilevel"/>
    <w:tmpl w:val="82EE5904"/>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377D6ADF"/>
    <w:multiLevelType w:val="hybridMultilevel"/>
    <w:tmpl w:val="8A86C7DC"/>
    <w:lvl w:ilvl="0" w:tplc="D18EE4E0">
      <w:start w:val="1"/>
      <w:numFmt w:val="decimal"/>
      <w:lvlText w:val="%1."/>
      <w:lvlJc w:val="left"/>
      <w:pPr>
        <w:tabs>
          <w:tab w:val="num" w:pos="620"/>
        </w:tabs>
        <w:ind w:left="620" w:hanging="620"/>
      </w:pPr>
      <w:rPr>
        <w:rFonts w:ascii="Times New Roman" w:hAnsi="Times New Roman" w:cs="Times New Roman" w:hint="default"/>
        <w:sz w:val="27"/>
        <w:szCs w:val="27"/>
      </w:rPr>
    </w:lvl>
    <w:lvl w:ilvl="1" w:tplc="B1941760">
      <w:start w:val="1"/>
      <w:numFmt w:val="decimal"/>
      <w:lvlText w:val="%2."/>
      <w:lvlJc w:val="left"/>
      <w:pPr>
        <w:tabs>
          <w:tab w:val="num" w:pos="1440"/>
        </w:tabs>
        <w:ind w:left="1440" w:hanging="360"/>
      </w:pPr>
    </w:lvl>
    <w:lvl w:ilvl="2" w:tplc="1BCCDEBE">
      <w:start w:val="1"/>
      <w:numFmt w:val="decimal"/>
      <w:lvlText w:val="%3."/>
      <w:lvlJc w:val="left"/>
      <w:pPr>
        <w:tabs>
          <w:tab w:val="num" w:pos="2160"/>
        </w:tabs>
        <w:ind w:left="2160" w:hanging="360"/>
      </w:pPr>
    </w:lvl>
    <w:lvl w:ilvl="3" w:tplc="B386A080">
      <w:start w:val="1"/>
      <w:numFmt w:val="decimal"/>
      <w:lvlText w:val="%4."/>
      <w:lvlJc w:val="left"/>
      <w:pPr>
        <w:tabs>
          <w:tab w:val="num" w:pos="2880"/>
        </w:tabs>
        <w:ind w:left="2880" w:hanging="360"/>
      </w:pPr>
    </w:lvl>
    <w:lvl w:ilvl="4" w:tplc="D28259CC">
      <w:start w:val="1"/>
      <w:numFmt w:val="decimal"/>
      <w:lvlText w:val="%5."/>
      <w:lvlJc w:val="left"/>
      <w:pPr>
        <w:tabs>
          <w:tab w:val="num" w:pos="3600"/>
        </w:tabs>
        <w:ind w:left="3600" w:hanging="360"/>
      </w:pPr>
    </w:lvl>
    <w:lvl w:ilvl="5" w:tplc="68F6FBF2">
      <w:start w:val="1"/>
      <w:numFmt w:val="decimal"/>
      <w:lvlText w:val="%6."/>
      <w:lvlJc w:val="left"/>
      <w:pPr>
        <w:tabs>
          <w:tab w:val="num" w:pos="4320"/>
        </w:tabs>
        <w:ind w:left="4320" w:hanging="360"/>
      </w:pPr>
    </w:lvl>
    <w:lvl w:ilvl="6" w:tplc="1C9879E4">
      <w:start w:val="1"/>
      <w:numFmt w:val="decimal"/>
      <w:lvlText w:val="%7."/>
      <w:lvlJc w:val="left"/>
      <w:pPr>
        <w:tabs>
          <w:tab w:val="num" w:pos="5040"/>
        </w:tabs>
        <w:ind w:left="5040" w:hanging="360"/>
      </w:pPr>
    </w:lvl>
    <w:lvl w:ilvl="7" w:tplc="A692BA38">
      <w:start w:val="1"/>
      <w:numFmt w:val="decimal"/>
      <w:lvlText w:val="%8."/>
      <w:lvlJc w:val="left"/>
      <w:pPr>
        <w:tabs>
          <w:tab w:val="num" w:pos="5760"/>
        </w:tabs>
        <w:ind w:left="5760" w:hanging="360"/>
      </w:pPr>
    </w:lvl>
    <w:lvl w:ilvl="8" w:tplc="80DAA46C">
      <w:start w:val="1"/>
      <w:numFmt w:val="decimal"/>
      <w:lvlText w:val="%9."/>
      <w:lvlJc w:val="left"/>
      <w:pPr>
        <w:tabs>
          <w:tab w:val="num" w:pos="6480"/>
        </w:tabs>
        <w:ind w:left="6480" w:hanging="360"/>
      </w:pPr>
    </w:lvl>
  </w:abstractNum>
  <w:abstractNum w:abstractNumId="2" w15:restartNumberingAfterBreak="0">
    <w:nsid w:val="5A6F2ABC"/>
    <w:multiLevelType w:val="multilevel"/>
    <w:tmpl w:val="7214FEA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7CAA60BC"/>
    <w:multiLevelType w:val="hybridMultilevel"/>
    <w:tmpl w:val="493A8682"/>
    <w:lvl w:ilvl="0" w:tplc="1E1C62F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ocumentProtection w:edit="trackedChanges" w:enforcement="0"/>
  <w:defaultTabStop w:val="720"/>
  <w:doNotHyphenateCaps/>
  <w:characterSpacingControl w:val="doNotCompress"/>
  <w:savePreviewPicture/>
  <w:hdrShapeDefaults>
    <o:shapedefaults v:ext="edit" spidmax="2050"/>
  </w:hdrShapeDefaults>
  <w:footnotePr>
    <w:footnote w:id="-1"/>
    <w:footnote w:id="0"/>
  </w:footnotePr>
  <w:endnotePr>
    <w:endnote w:id="-1"/>
    <w:endnote w:id="0"/>
  </w:endnotePr>
  <w:compat>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A9"/>
    <w:rsid w:val="00014680"/>
    <w:rsid w:val="00027242"/>
    <w:rsid w:val="0006013F"/>
    <w:rsid w:val="00116633"/>
    <w:rsid w:val="00142677"/>
    <w:rsid w:val="002233A7"/>
    <w:rsid w:val="002819A9"/>
    <w:rsid w:val="002D3390"/>
    <w:rsid w:val="00307DFD"/>
    <w:rsid w:val="0034513C"/>
    <w:rsid w:val="00364F68"/>
    <w:rsid w:val="003712D5"/>
    <w:rsid w:val="00515667"/>
    <w:rsid w:val="005B2BE0"/>
    <w:rsid w:val="00745B10"/>
    <w:rsid w:val="007475D3"/>
    <w:rsid w:val="00823005"/>
    <w:rsid w:val="00842418"/>
    <w:rsid w:val="0086095C"/>
    <w:rsid w:val="00873E2A"/>
    <w:rsid w:val="008F6804"/>
    <w:rsid w:val="00937F1D"/>
    <w:rsid w:val="00956D6D"/>
    <w:rsid w:val="00A12925"/>
    <w:rsid w:val="00A2134A"/>
    <w:rsid w:val="00A62964"/>
    <w:rsid w:val="00B01655"/>
    <w:rsid w:val="00B63397"/>
    <w:rsid w:val="00B80EF3"/>
    <w:rsid w:val="00D2475E"/>
    <w:rsid w:val="00DC35C3"/>
    <w:rsid w:val="00E27225"/>
    <w:rsid w:val="00EE19F2"/>
    <w:rsid w:val="00EF272C"/>
    <w:rsid w:val="00F0146B"/>
    <w:rsid w:val="00F74BD7"/>
    <w:rsid w:val="00FC40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AC158"/>
  <w15:docId w15:val="{F652D798-9523-4F0D-A613-DBDC5BCD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eastAsia="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Style">
    <w:name w:val="TitleStyle"/>
    <w:basedOn w:val="a"/>
    <w:pPr>
      <w:jc w:val="center"/>
    </w:pPr>
    <w:rPr>
      <w:rFonts w:eastAsia="新細明體"/>
      <w:b/>
      <w:sz w:val="32"/>
    </w:rPr>
  </w:style>
  <w:style w:type="paragraph" w:customStyle="1" w:styleId="StudentInfoStyle">
    <w:name w:val="StudentInfoStyle"/>
    <w:basedOn w:val="a"/>
    <w:pPr>
      <w:jc w:val="center"/>
    </w:pPr>
    <w:rPr>
      <w:rFonts w:eastAsia="新細明體"/>
    </w:rPr>
  </w:style>
  <w:style w:type="paragraph" w:customStyle="1" w:styleId="SectionTitleStyle">
    <w:name w:val="SectionTitleStyle"/>
    <w:basedOn w:val="a"/>
    <w:rPr>
      <w:rFonts w:eastAsia="新細明體"/>
      <w:b/>
      <w:sz w:val="28"/>
    </w:rPr>
  </w:style>
  <w:style w:type="paragraph" w:customStyle="1" w:styleId="SectionParagraphStyle">
    <w:name w:val="SectionParagraphStyle"/>
    <w:basedOn w:val="a"/>
    <w:pPr>
      <w:spacing w:after="40" w:line="280" w:lineRule="auto"/>
      <w:ind w:left="1000" w:hanging="1000"/>
      <w:textAlignment w:val="center"/>
    </w:pPr>
    <w:rPr>
      <w:rFonts w:eastAsia="新細明體"/>
    </w:rPr>
  </w:style>
  <w:style w:type="paragraph" w:customStyle="1" w:styleId="EXPTextColor">
    <w:name w:val="EXPTextColor"/>
    <w:basedOn w:val="a"/>
    <w:rPr>
      <w:rFonts w:eastAsia="新細明體"/>
      <w:b/>
      <w:color w:val="FF0000"/>
    </w:rPr>
  </w:style>
  <w:style w:type="paragraph" w:styleId="a4">
    <w:name w:val="List Paragraph"/>
    <w:basedOn w:val="a"/>
    <w:uiPriority w:val="34"/>
    <w:qFormat/>
    <w:rsid w:val="00F0146B"/>
    <w:pPr>
      <w:widowControl w:val="0"/>
      <w:ind w:leftChars="200" w:left="480"/>
    </w:pPr>
    <w:rPr>
      <w:rFonts w:asciiTheme="minorHAnsi" w:eastAsiaTheme="minorEastAsia" w:hAnsiTheme="minorHAnsi" w:cstheme="minorBidi"/>
      <w:kern w:val="2"/>
      <w:szCs w:val="22"/>
      <w:lang w:eastAsia="zh-TW"/>
    </w:rPr>
  </w:style>
  <w:style w:type="paragraph" w:styleId="a5">
    <w:name w:val="Balloon Text"/>
    <w:basedOn w:val="a"/>
    <w:link w:val="a6"/>
    <w:uiPriority w:val="99"/>
    <w:semiHidden/>
    <w:unhideWhenUsed/>
    <w:rsid w:val="00EE19F2"/>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E19F2"/>
    <w:rPr>
      <w:rFonts w:asciiTheme="majorHAnsi" w:eastAsiaTheme="majorEastAsia" w:hAnsiTheme="majorHAnsi" w:cstheme="majorBidi"/>
      <w:sz w:val="18"/>
      <w:szCs w:val="18"/>
      <w:lang w:eastAsia="uk-UA"/>
    </w:rPr>
  </w:style>
  <w:style w:type="character" w:styleId="a7">
    <w:name w:val="Book Title"/>
    <w:basedOn w:val="a0"/>
    <w:uiPriority w:val="33"/>
    <w:qFormat/>
    <w:rsid w:val="00014680"/>
    <w:rPr>
      <w:b/>
      <w:bCs/>
      <w:i/>
      <w:iCs/>
      <w:spacing w:val="5"/>
    </w:rPr>
  </w:style>
  <w:style w:type="paragraph" w:styleId="a8">
    <w:name w:val="header"/>
    <w:basedOn w:val="a"/>
    <w:link w:val="a9"/>
    <w:uiPriority w:val="99"/>
    <w:unhideWhenUsed/>
    <w:rsid w:val="00B63397"/>
    <w:pPr>
      <w:tabs>
        <w:tab w:val="center" w:pos="4153"/>
        <w:tab w:val="right" w:pos="8306"/>
      </w:tabs>
      <w:snapToGrid w:val="0"/>
    </w:pPr>
    <w:rPr>
      <w:sz w:val="20"/>
      <w:szCs w:val="20"/>
    </w:rPr>
  </w:style>
  <w:style w:type="character" w:customStyle="1" w:styleId="a9">
    <w:name w:val="頁首 字元"/>
    <w:basedOn w:val="a0"/>
    <w:link w:val="a8"/>
    <w:uiPriority w:val="99"/>
    <w:rsid w:val="00B63397"/>
    <w:rPr>
      <w:rFonts w:eastAsia="Times New Roman"/>
      <w:lang w:eastAsia="uk-UA"/>
    </w:rPr>
  </w:style>
  <w:style w:type="paragraph" w:styleId="aa">
    <w:name w:val="footer"/>
    <w:basedOn w:val="a"/>
    <w:link w:val="ab"/>
    <w:uiPriority w:val="99"/>
    <w:unhideWhenUsed/>
    <w:rsid w:val="00B63397"/>
    <w:pPr>
      <w:tabs>
        <w:tab w:val="center" w:pos="4153"/>
        <w:tab w:val="right" w:pos="8306"/>
      </w:tabs>
      <w:snapToGrid w:val="0"/>
    </w:pPr>
    <w:rPr>
      <w:sz w:val="20"/>
      <w:szCs w:val="20"/>
    </w:rPr>
  </w:style>
  <w:style w:type="character" w:customStyle="1" w:styleId="ab">
    <w:name w:val="頁尾 字元"/>
    <w:basedOn w:val="a0"/>
    <w:link w:val="aa"/>
    <w:uiPriority w:val="99"/>
    <w:rsid w:val="00B63397"/>
    <w:rPr>
      <w:rFonts w:eastAsia="Times New Roman"/>
      <w:lang w:eastAsia="uk-UA"/>
    </w:rPr>
  </w:style>
  <w:style w:type="paragraph" w:customStyle="1" w:styleId="question">
    <w:name w:val="question"/>
    <w:basedOn w:val="a"/>
    <w:rsid w:val="00FC4042"/>
    <w:pPr>
      <w:spacing w:after="120"/>
      <w:textAlignment w:val="center"/>
    </w:pPr>
    <w:rPr>
      <w:rFonts w:ascii="新細明體" w:eastAsia="新細明體" w:hAnsi="新細明體" w:cs="新細明體"/>
      <w:lang w:eastAsia="zh-TW"/>
    </w:rPr>
  </w:style>
  <w:style w:type="character" w:customStyle="1" w:styleId="red1">
    <w:name w:val="red1"/>
    <w:basedOn w:val="a0"/>
    <w:rsid w:val="00FC4042"/>
    <w:rPr>
      <w:color w:val="BB0000"/>
    </w:rPr>
  </w:style>
  <w:style w:type="paragraph" w:customStyle="1" w:styleId="ac">
    <w:name w:val="詳解"/>
    <w:basedOn w:val="a"/>
    <w:rsid w:val="00515667"/>
    <w:pPr>
      <w:widowControl w:val="0"/>
    </w:pPr>
    <w:rPr>
      <w:rFonts w:eastAsia="新細明體"/>
      <w:kern w:val="2"/>
      <w:szCs w:val="20"/>
      <w:lang w:eastAsia="zh-TW"/>
    </w:rPr>
  </w:style>
  <w:style w:type="character" w:customStyle="1" w:styleId="ad">
    <w:name w:val="解答 字元"/>
    <w:link w:val="ae"/>
    <w:locked/>
    <w:rsid w:val="00515667"/>
    <w:rPr>
      <w:kern w:val="2"/>
      <w:sz w:val="24"/>
    </w:rPr>
  </w:style>
  <w:style w:type="paragraph" w:customStyle="1" w:styleId="ae">
    <w:name w:val="解答"/>
    <w:basedOn w:val="a"/>
    <w:link w:val="ad"/>
    <w:rsid w:val="00515667"/>
    <w:pPr>
      <w:widowControl w:val="0"/>
    </w:pPr>
    <w:rPr>
      <w:rFonts w:eastAsiaTheme="minorEastAsia"/>
      <w:kern w:val="2"/>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8501">
      <w:bodyDiv w:val="1"/>
      <w:marLeft w:val="0"/>
      <w:marRight w:val="0"/>
      <w:marTop w:val="0"/>
      <w:marBottom w:val="0"/>
      <w:divBdr>
        <w:top w:val="none" w:sz="0" w:space="0" w:color="auto"/>
        <w:left w:val="none" w:sz="0" w:space="0" w:color="auto"/>
        <w:bottom w:val="none" w:sz="0" w:space="0" w:color="auto"/>
        <w:right w:val="none" w:sz="0" w:space="0" w:color="auto"/>
      </w:divBdr>
    </w:div>
    <w:div w:id="1927223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洪千舫</cp:lastModifiedBy>
  <cp:revision>2</cp:revision>
  <cp:lastPrinted>2021-09-27T02:50:00Z</cp:lastPrinted>
  <dcterms:created xsi:type="dcterms:W3CDTF">2022-01-04T02:23:00Z</dcterms:created>
  <dcterms:modified xsi:type="dcterms:W3CDTF">2022-01-04T02:23:00Z</dcterms:modified>
</cp:coreProperties>
</file>