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60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94"/>
        <w:gridCol w:w="1559"/>
        <w:gridCol w:w="567"/>
        <w:gridCol w:w="993"/>
        <w:gridCol w:w="567"/>
        <w:gridCol w:w="992"/>
        <w:gridCol w:w="283"/>
        <w:gridCol w:w="851"/>
        <w:gridCol w:w="283"/>
        <w:gridCol w:w="1701"/>
        <w:gridCol w:w="567"/>
        <w:gridCol w:w="851"/>
        <w:gridCol w:w="567"/>
        <w:gridCol w:w="567"/>
        <w:gridCol w:w="1559"/>
      </w:tblGrid>
      <w:tr w:rsidR="001E0595" w:rsidRPr="00072DD4" w14:paraId="5BAD2D81" w14:textId="77777777" w:rsidTr="00707921">
        <w:trPr>
          <w:cantSplit/>
          <w:trHeight w:val="510"/>
          <w:jc w:val="center"/>
        </w:trPr>
        <w:tc>
          <w:tcPr>
            <w:tcW w:w="849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4F9DF2E0" w14:textId="559E50F4" w:rsidR="001E0595" w:rsidRPr="00072DD4" w:rsidRDefault="001E0595" w:rsidP="007E744E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</w:t>
            </w:r>
            <w:permStart w:id="1107128909" w:edGrp="everyone"/>
            <w:r w:rsidR="00707921">
              <w:rPr>
                <w:rFonts w:ascii="新細明體" w:hAnsi="新細明體"/>
                <w:color w:val="FF0000"/>
                <w:sz w:val="28"/>
                <w:szCs w:val="20"/>
              </w:rPr>
              <w:t>110</w:t>
            </w:r>
            <w:permEnd w:id="1107128909"/>
            <w:r w:rsidRPr="00072DD4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permStart w:id="1803834199" w:edGrp="everyone"/>
            <w:r w:rsidR="00707921">
              <w:rPr>
                <w:rFonts w:ascii="新細明體" w:hAnsi="新細明體" w:hint="eastAsia"/>
                <w:color w:val="FF0000"/>
                <w:sz w:val="28"/>
                <w:szCs w:val="20"/>
              </w:rPr>
              <w:t>一</w:t>
            </w:r>
            <w:permEnd w:id="1803834199"/>
            <w:r w:rsidRPr="00072DD4">
              <w:rPr>
                <w:rFonts w:ascii="新細明體" w:hAnsi="新細明體" w:hint="eastAsia"/>
                <w:sz w:val="28"/>
                <w:szCs w:val="20"/>
              </w:rPr>
              <w:t>學期</w:t>
            </w:r>
            <w:r w:rsidR="008231C5"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 w:rsidR="008231C5">
              <w:rPr>
                <w:rFonts w:ascii="新細明體" w:hAnsi="新細明體"/>
                <w:sz w:val="28"/>
                <w:szCs w:val="20"/>
              </w:rPr>
              <w:t xml:space="preserve"> </w:t>
            </w:r>
            <w:permStart w:id="1846961017" w:edGrp="everyone"/>
            <w:r w:rsidR="00675CD4">
              <w:rPr>
                <w:rFonts w:ascii="新細明體" w:hAnsi="新細明體" w:hint="eastAsia"/>
                <w:sz w:val="28"/>
                <w:szCs w:val="20"/>
              </w:rPr>
              <w:t>第二</w:t>
            </w:r>
            <w:r w:rsidR="00911DC4">
              <w:rPr>
                <w:rFonts w:ascii="新細明體" w:hAnsi="新細明體" w:hint="eastAsia"/>
                <w:sz w:val="28"/>
                <w:szCs w:val="20"/>
              </w:rPr>
              <w:t>次</w:t>
            </w:r>
            <w:r w:rsidR="00675CD4">
              <w:rPr>
                <w:rFonts w:ascii="新細明體" w:hAnsi="新細明體" w:hint="eastAsia"/>
                <w:sz w:val="28"/>
                <w:szCs w:val="20"/>
              </w:rPr>
              <w:t>期中</w:t>
            </w:r>
            <w:r w:rsidR="00707921">
              <w:rPr>
                <w:rFonts w:ascii="新細明體" w:hAnsi="新細明體" w:hint="eastAsia"/>
                <w:color w:val="FF0000"/>
                <w:sz w:val="28"/>
                <w:szCs w:val="20"/>
              </w:rPr>
              <w:t>考</w:t>
            </w:r>
            <w:permEnd w:id="1846961017"/>
            <w:r w:rsidRPr="007E744E">
              <w:rPr>
                <w:rFonts w:ascii="新細明體" w:hAnsi="新細明體" w:hint="eastAsia"/>
                <w:color w:val="FF0000"/>
                <w:sz w:val="28"/>
                <w:szCs w:val="20"/>
              </w:rPr>
              <w:t xml:space="preserve"> 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試題</w:t>
            </w:r>
          </w:p>
        </w:tc>
        <w:tc>
          <w:tcPr>
            <w:tcW w:w="56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B4A7F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8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5E326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7E9C4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FF08E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55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21C1DBA" w14:textId="62B33F96" w:rsidR="001E0595" w:rsidRPr="00072DD4" w:rsidRDefault="00707921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學號</w:t>
            </w:r>
          </w:p>
        </w:tc>
      </w:tr>
      <w:tr w:rsidR="0064689E" w:rsidRPr="00072DD4" w14:paraId="23565DD6" w14:textId="77777777" w:rsidTr="00707921">
        <w:trPr>
          <w:cantSplit/>
          <w:trHeight w:val="456"/>
          <w:jc w:val="center"/>
        </w:trPr>
        <w:tc>
          <w:tcPr>
            <w:tcW w:w="69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DB78BE7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57ECED2" w14:textId="55D25468" w:rsidR="001E0595" w:rsidRPr="00072DD4" w:rsidRDefault="00675CD4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permStart w:id="2072318873" w:edGrp="everyone"/>
            <w:r>
              <w:rPr>
                <w:rFonts w:ascii="新細明體" w:hAnsi="新細明體" w:hint="eastAsia"/>
                <w:color w:val="FF0000"/>
                <w:szCs w:val="20"/>
              </w:rPr>
              <w:t>資訊科技</w:t>
            </w:r>
            <w:permEnd w:id="2072318873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CD12715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14:paraId="4ED50D78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E72A150" w14:textId="283262F0" w:rsidR="001E0595" w:rsidRPr="00072DD4" w:rsidRDefault="00675CD4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permStart w:id="1111390634" w:edGrp="everyone"/>
            <w:r>
              <w:rPr>
                <w:rFonts w:ascii="新細明體" w:hAnsi="新細明體" w:hint="eastAsia"/>
                <w:color w:val="FF0000"/>
                <w:szCs w:val="20"/>
              </w:rPr>
              <w:t>王俊</w:t>
            </w:r>
            <w:permEnd w:id="1111390634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EA36967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7E744E">
              <w:rPr>
                <w:rFonts w:ascii="新細明體" w:hAnsi="新細明體" w:hint="eastAsia"/>
                <w:szCs w:val="20"/>
              </w:rPr>
              <w:t>審</w:t>
            </w:r>
            <w:r w:rsidRPr="007E744E">
              <w:rPr>
                <w:rFonts w:ascii="新細明體" w:hAnsi="新細明體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E0F917A" w14:textId="39F59E91" w:rsidR="001E0595" w:rsidRPr="00072DD4" w:rsidRDefault="00675CD4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permStart w:id="1681785974" w:edGrp="everyone"/>
            <w:r>
              <w:rPr>
                <w:rFonts w:ascii="新細明體" w:hAnsi="新細明體" w:hint="eastAsia"/>
                <w:szCs w:val="20"/>
              </w:rPr>
              <w:t>楊淳翔</w:t>
            </w:r>
            <w:permEnd w:id="1681785974"/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64CAEF2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6E0212D" w14:textId="1344A74B" w:rsidR="001E0595" w:rsidRPr="00072DD4" w:rsidRDefault="00675CD4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permStart w:id="747465729" w:edGrp="everyone"/>
            <w:proofErr w:type="gramStart"/>
            <w:r>
              <w:rPr>
                <w:rFonts w:ascii="新細明體" w:hAnsi="新細明體" w:hint="eastAsia"/>
                <w:szCs w:val="20"/>
              </w:rPr>
              <w:t>一</w:t>
            </w:r>
            <w:permEnd w:id="747465729"/>
            <w:proofErr w:type="gramEnd"/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F659C15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18219837" w14:textId="5B363D43" w:rsidR="007B5B05" w:rsidRPr="007B5B05" w:rsidRDefault="00675CD4" w:rsidP="007B5B0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FF0000"/>
                <w:szCs w:val="20"/>
              </w:rPr>
            </w:pPr>
            <w:permStart w:id="336220395" w:edGrp="everyone"/>
            <w:proofErr w:type="gramStart"/>
            <w:r>
              <w:rPr>
                <w:rFonts w:ascii="新細明體" w:hAnsi="新細明體" w:hint="eastAsia"/>
                <w:color w:val="FF0000"/>
                <w:szCs w:val="20"/>
              </w:rPr>
              <w:t>機鑄汽模圖</w:t>
            </w:r>
            <w:permEnd w:id="336220395"/>
            <w:proofErr w:type="gramEnd"/>
          </w:p>
        </w:tc>
        <w:tc>
          <w:tcPr>
            <w:tcW w:w="56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BD92D80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5B37831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116D0D5" w14:textId="3BA3AD46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</w:tr>
    </w:tbl>
    <w:p w14:paraId="35F84366" w14:textId="3B663CCC" w:rsidR="002342E8" w:rsidRDefault="00E252A3" w:rsidP="007E744E">
      <w:pPr>
        <w:adjustRightInd w:val="0"/>
        <w:snapToGrid w:val="0"/>
        <w:spacing w:line="360" w:lineRule="auto"/>
        <w:rPr>
          <w:rFonts w:ascii="標楷體" w:eastAsia="標楷體"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0830562A" wp14:editId="6FDD0E42">
            <wp:simplePos x="0" y="0"/>
            <wp:positionH relativeFrom="column">
              <wp:align>center</wp:align>
            </wp:positionH>
            <wp:positionV relativeFrom="page">
              <wp:posOffset>2095500</wp:posOffset>
            </wp:positionV>
            <wp:extent cx="7939919" cy="3953933"/>
            <wp:effectExtent l="0" t="0" r="4445" b="8890"/>
            <wp:wrapNone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54118" cy="39610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7E63">
        <w:rPr>
          <w:rFonts w:ascii="標楷體" w:eastAsia="標楷體"/>
          <w:bCs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348E793" wp14:editId="2681025A">
                <wp:simplePos x="0" y="0"/>
                <wp:positionH relativeFrom="column">
                  <wp:posOffset>-248285</wp:posOffset>
                </wp:positionH>
                <wp:positionV relativeFrom="page">
                  <wp:posOffset>368300</wp:posOffset>
                </wp:positionV>
                <wp:extent cx="8636635" cy="12155170"/>
                <wp:effectExtent l="0" t="0" r="12065" b="17780"/>
                <wp:wrapNone/>
                <wp:docPr id="7" name="群組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36635" cy="12155170"/>
                          <a:chOff x="0" y="0"/>
                          <a:chExt cx="8637046" cy="12155705"/>
                        </a:xfrm>
                      </wpg:grpSpPr>
                      <wps:wsp>
                        <wps:cNvPr id="2" name="矩形 2"/>
                        <wps:cNvSpPr/>
                        <wps:spPr>
                          <a:xfrm>
                            <a:off x="63500" y="63500"/>
                            <a:ext cx="216000" cy="21600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矩形 3"/>
                        <wps:cNvSpPr/>
                        <wps:spPr>
                          <a:xfrm>
                            <a:off x="8343900" y="63500"/>
                            <a:ext cx="216000" cy="21600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矩形 4"/>
                        <wps:cNvSpPr/>
                        <wps:spPr>
                          <a:xfrm>
                            <a:off x="63500" y="11874500"/>
                            <a:ext cx="216000" cy="21600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矩形 5"/>
                        <wps:cNvSpPr/>
                        <wps:spPr>
                          <a:xfrm>
                            <a:off x="8343900" y="11874500"/>
                            <a:ext cx="216000" cy="21600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矩形 6"/>
                        <wps:cNvSpPr/>
                        <wps:spPr>
                          <a:xfrm>
                            <a:off x="0" y="0"/>
                            <a:ext cx="8637046" cy="121557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26435F" id="群組 7" o:spid="_x0000_s1026" style="position:absolute;margin-left:-19.55pt;margin-top:29pt;width:680.05pt;height:957.1pt;z-index:251666432;mso-position-vertical-relative:page" coordsize="86370,121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">
                <v:rect id="矩形 2" o:spid="_x0000_s1027" style="position:absolute;left:635;top:635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" fillcolor="black [3213]" stroked="f" strokeweight="1pt"/>
                <v:rect id="矩形 3" o:spid="_x0000_s1028" style="position:absolute;left:83439;top:635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" fillcolor="black [3213]" stroked="f" strokeweight="1pt"/>
                <v:rect id="矩形 4" o:spid="_x0000_s1029" style="position:absolute;left:635;top:118745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" fillcolor="black [3213]" stroked="f" strokeweight="1pt"/>
                <v:rect id="矩形 5" o:spid="_x0000_s1030" style="position:absolute;left:83439;top:118745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" fillcolor="black [3213]" stroked="f" strokeweight="1pt"/>
                <v:rect id="矩形 6" o:spid="_x0000_s1031" style="position:absolute;width:86370;height:1215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" filled="f" strokecolor="black [3213]" strokeweight=".5pt"/>
                <w10:wrap anchory="page"/>
              </v:group>
            </w:pict>
          </mc:Fallback>
        </mc:AlternateContent>
      </w:r>
    </w:p>
    <w:p w14:paraId="47F99650" w14:textId="2C2C180F" w:rsidR="002342E8" w:rsidRPr="007B5B05" w:rsidRDefault="002342E8" w:rsidP="007E744E">
      <w:pPr>
        <w:adjustRightInd w:val="0"/>
        <w:snapToGrid w:val="0"/>
        <w:spacing w:line="360" w:lineRule="auto"/>
        <w:rPr>
          <w:rFonts w:ascii="標楷體" w:eastAsia="標楷體"/>
          <w:bCs/>
          <w:sz w:val="20"/>
          <w:szCs w:val="20"/>
        </w:rPr>
      </w:pPr>
    </w:p>
    <w:p w14:paraId="32A3B531" w14:textId="4D6AE60D" w:rsidR="007B5B05" w:rsidRPr="007B5B05" w:rsidRDefault="007B5B05" w:rsidP="007E744E">
      <w:pPr>
        <w:adjustRightInd w:val="0"/>
        <w:snapToGrid w:val="0"/>
        <w:spacing w:line="360" w:lineRule="auto"/>
        <w:rPr>
          <w:rFonts w:ascii="標楷體" w:eastAsia="標楷體"/>
          <w:bCs/>
          <w:sz w:val="20"/>
          <w:szCs w:val="20"/>
        </w:rPr>
      </w:pPr>
    </w:p>
    <w:p w14:paraId="190864FB" w14:textId="7216A601" w:rsidR="007B5B05" w:rsidRPr="007B5B05" w:rsidRDefault="007B5B05" w:rsidP="007E744E">
      <w:pPr>
        <w:adjustRightInd w:val="0"/>
        <w:snapToGrid w:val="0"/>
        <w:spacing w:line="360" w:lineRule="auto"/>
        <w:rPr>
          <w:rFonts w:ascii="標楷體" w:eastAsia="標楷體"/>
          <w:bCs/>
          <w:sz w:val="20"/>
          <w:szCs w:val="20"/>
        </w:rPr>
      </w:pPr>
    </w:p>
    <w:p w14:paraId="69EB76BC" w14:textId="09370C9A" w:rsidR="007B5B05" w:rsidRPr="007B5B05" w:rsidRDefault="007B5B05" w:rsidP="007E744E">
      <w:pPr>
        <w:adjustRightInd w:val="0"/>
        <w:snapToGrid w:val="0"/>
        <w:spacing w:line="360" w:lineRule="auto"/>
        <w:rPr>
          <w:rFonts w:ascii="標楷體" w:eastAsia="標楷體"/>
          <w:bCs/>
          <w:sz w:val="20"/>
          <w:szCs w:val="20"/>
        </w:rPr>
      </w:pPr>
    </w:p>
    <w:p w14:paraId="1FEB1E8E" w14:textId="19FFE051" w:rsidR="007B5B05" w:rsidRPr="007B5B05" w:rsidRDefault="007B5B05" w:rsidP="007E744E">
      <w:pPr>
        <w:adjustRightInd w:val="0"/>
        <w:snapToGrid w:val="0"/>
        <w:spacing w:line="360" w:lineRule="auto"/>
        <w:rPr>
          <w:rFonts w:ascii="標楷體" w:eastAsia="標楷體"/>
          <w:bCs/>
          <w:sz w:val="20"/>
          <w:szCs w:val="20"/>
        </w:rPr>
      </w:pPr>
    </w:p>
    <w:p w14:paraId="084D35C8" w14:textId="77777777" w:rsidR="007B5B05" w:rsidRPr="007B5B05" w:rsidRDefault="007B5B05" w:rsidP="007E744E">
      <w:pPr>
        <w:adjustRightInd w:val="0"/>
        <w:snapToGrid w:val="0"/>
        <w:spacing w:line="360" w:lineRule="auto"/>
        <w:rPr>
          <w:rFonts w:ascii="標楷體" w:eastAsia="標楷體"/>
          <w:bCs/>
          <w:sz w:val="20"/>
          <w:szCs w:val="20"/>
        </w:rPr>
      </w:pPr>
    </w:p>
    <w:p w14:paraId="51F34781" w14:textId="0B683852" w:rsidR="002342E8" w:rsidRPr="007B5B05" w:rsidRDefault="002342E8" w:rsidP="007E744E">
      <w:pPr>
        <w:adjustRightInd w:val="0"/>
        <w:snapToGrid w:val="0"/>
        <w:spacing w:line="360" w:lineRule="auto"/>
        <w:rPr>
          <w:rFonts w:ascii="標楷體" w:eastAsia="標楷體"/>
          <w:bCs/>
          <w:sz w:val="20"/>
          <w:szCs w:val="20"/>
        </w:rPr>
      </w:pPr>
    </w:p>
    <w:p w14:paraId="2C281CE3" w14:textId="68CBD5A8" w:rsidR="002342E8" w:rsidRPr="007B5B05" w:rsidRDefault="002342E8" w:rsidP="007E744E">
      <w:pPr>
        <w:adjustRightInd w:val="0"/>
        <w:snapToGrid w:val="0"/>
        <w:spacing w:line="360" w:lineRule="auto"/>
        <w:rPr>
          <w:rFonts w:ascii="標楷體" w:eastAsia="標楷體"/>
          <w:bCs/>
          <w:sz w:val="20"/>
          <w:szCs w:val="20"/>
        </w:rPr>
      </w:pPr>
    </w:p>
    <w:p w14:paraId="6ED07C79" w14:textId="77777777" w:rsidR="007B5B05" w:rsidRPr="007B5B05" w:rsidRDefault="007B5B05" w:rsidP="007E744E">
      <w:pPr>
        <w:adjustRightInd w:val="0"/>
        <w:snapToGrid w:val="0"/>
        <w:spacing w:line="360" w:lineRule="auto"/>
        <w:rPr>
          <w:rFonts w:ascii="標楷體" w:eastAsia="標楷體"/>
          <w:bCs/>
          <w:sz w:val="20"/>
          <w:szCs w:val="20"/>
        </w:rPr>
      </w:pPr>
    </w:p>
    <w:p w14:paraId="1AEFB303" w14:textId="61075686" w:rsidR="002342E8" w:rsidRPr="007B5B05" w:rsidRDefault="002342E8" w:rsidP="007E744E">
      <w:pPr>
        <w:adjustRightInd w:val="0"/>
        <w:snapToGrid w:val="0"/>
        <w:spacing w:line="360" w:lineRule="auto"/>
        <w:rPr>
          <w:rFonts w:ascii="標楷體" w:eastAsia="標楷體"/>
          <w:bCs/>
          <w:sz w:val="20"/>
          <w:szCs w:val="20"/>
        </w:rPr>
      </w:pPr>
    </w:p>
    <w:p w14:paraId="0F7D079B" w14:textId="63DA51FA" w:rsidR="002342E8" w:rsidRDefault="002342E8" w:rsidP="007E744E">
      <w:pPr>
        <w:adjustRightInd w:val="0"/>
        <w:snapToGrid w:val="0"/>
        <w:spacing w:line="360" w:lineRule="auto"/>
        <w:rPr>
          <w:rFonts w:ascii="標楷體" w:eastAsia="標楷體"/>
          <w:bCs/>
          <w:sz w:val="20"/>
          <w:szCs w:val="20"/>
        </w:rPr>
      </w:pPr>
    </w:p>
    <w:p w14:paraId="4987BE69" w14:textId="77777777" w:rsidR="007B5B05" w:rsidRPr="007B5B05" w:rsidRDefault="007B5B05" w:rsidP="007E744E">
      <w:pPr>
        <w:adjustRightInd w:val="0"/>
        <w:snapToGrid w:val="0"/>
        <w:spacing w:line="360" w:lineRule="auto"/>
        <w:rPr>
          <w:rFonts w:ascii="標楷體" w:eastAsia="標楷體"/>
          <w:bCs/>
          <w:sz w:val="20"/>
          <w:szCs w:val="20"/>
        </w:rPr>
      </w:pPr>
    </w:p>
    <w:p w14:paraId="476D8BA3" w14:textId="6656E2BA" w:rsidR="002342E8" w:rsidRPr="007B5B05" w:rsidRDefault="002342E8" w:rsidP="007E744E">
      <w:pPr>
        <w:adjustRightInd w:val="0"/>
        <w:snapToGrid w:val="0"/>
        <w:spacing w:line="360" w:lineRule="auto"/>
        <w:rPr>
          <w:rFonts w:ascii="標楷體" w:eastAsia="標楷體"/>
          <w:bCs/>
          <w:sz w:val="20"/>
          <w:szCs w:val="20"/>
        </w:rPr>
      </w:pPr>
    </w:p>
    <w:p w14:paraId="16621C04" w14:textId="35AEDFEB" w:rsidR="00E252A3" w:rsidRPr="007B5B05" w:rsidRDefault="00E252A3" w:rsidP="007E744E">
      <w:pPr>
        <w:adjustRightInd w:val="0"/>
        <w:snapToGrid w:val="0"/>
        <w:spacing w:line="360" w:lineRule="auto"/>
        <w:rPr>
          <w:rFonts w:ascii="標楷體" w:eastAsia="標楷體"/>
          <w:bCs/>
          <w:sz w:val="20"/>
          <w:szCs w:val="20"/>
        </w:rPr>
      </w:pPr>
    </w:p>
    <w:p w14:paraId="10D0FB56" w14:textId="2AED21A1" w:rsidR="000E7B01" w:rsidRDefault="000E7B01" w:rsidP="007E744E">
      <w:pPr>
        <w:adjustRightInd w:val="0"/>
        <w:snapToGrid w:val="0"/>
        <w:spacing w:line="360" w:lineRule="auto"/>
        <w:rPr>
          <w:rFonts w:ascii="標楷體" w:eastAsia="標楷體"/>
          <w:bCs/>
          <w:sz w:val="20"/>
          <w:szCs w:val="20"/>
        </w:rPr>
      </w:pPr>
    </w:p>
    <w:p w14:paraId="662FF3F4" w14:textId="77777777" w:rsidR="007B5B05" w:rsidRPr="007B5B05" w:rsidRDefault="007B5B05" w:rsidP="007E744E">
      <w:pPr>
        <w:adjustRightInd w:val="0"/>
        <w:snapToGrid w:val="0"/>
        <w:spacing w:line="360" w:lineRule="auto"/>
        <w:rPr>
          <w:rFonts w:ascii="標楷體" w:eastAsia="標楷體"/>
          <w:bCs/>
          <w:sz w:val="20"/>
          <w:szCs w:val="20"/>
        </w:rPr>
      </w:pPr>
    </w:p>
    <w:permStart w:id="1394696744" w:edGrp="everyone"/>
    <w:p w14:paraId="4739BA5A" w14:textId="09764C1A" w:rsidR="008457FC" w:rsidRDefault="000E1A0C" w:rsidP="008457FC">
      <w:pPr>
        <w:pStyle w:val="SectionParagraphStyle"/>
      </w:pPr>
      <w:sdt>
        <w:sdtPr>
          <w:rPr>
            <w:rFonts w:ascii="標楷體" w:eastAsia="標楷體"/>
            <w:bCs/>
            <w:sz w:val="36"/>
            <w:szCs w:val="36"/>
          </w:rPr>
          <w:tag w:val="goog_rdk_0"/>
          <w:id w:val="-988711866"/>
        </w:sdtPr>
        <w:sdtEndPr/>
        <w:sdtContent>
          <w:r w:rsidR="008457FC" w:rsidRPr="00C53F10">
            <w:rPr>
              <w:rFonts w:ascii="標楷體" w:eastAsia="標楷體" w:hint="eastAsia"/>
              <w:bCs/>
              <w:sz w:val="36"/>
              <w:szCs w:val="36"/>
            </w:rPr>
            <w:t>請注意:</w:t>
          </w:r>
          <w:r w:rsidR="008457FC" w:rsidRPr="00C53F10">
            <w:rPr>
              <w:rFonts w:ascii="標楷體" w:eastAsia="標楷體"/>
              <w:bCs/>
              <w:sz w:val="36"/>
              <w:szCs w:val="36"/>
            </w:rPr>
            <w:t xml:space="preserve"> </w:t>
          </w:r>
          <w:r w:rsidR="008457FC">
            <w:rPr>
              <w:rFonts w:ascii="標楷體" w:eastAsia="標楷體"/>
              <w:bCs/>
              <w:sz w:val="36"/>
              <w:szCs w:val="36"/>
            </w:rPr>
            <w:t>(1)</w:t>
          </w:r>
          <w:r w:rsidR="008457FC">
            <w:rPr>
              <w:rFonts w:ascii="標楷體" w:eastAsia="標楷體" w:hint="eastAsia"/>
              <w:bCs/>
              <w:sz w:val="36"/>
              <w:szCs w:val="36"/>
            </w:rPr>
            <w:t>學號沒有完整畫記者</w:t>
          </w:r>
          <w:r w:rsidR="008457FC" w:rsidRPr="00C53F10">
            <w:rPr>
              <w:rFonts w:ascii="標楷體" w:eastAsia="標楷體"/>
              <w:bCs/>
              <w:noProof/>
              <w:sz w:val="36"/>
              <w:szCs w:val="36"/>
            </w:rPr>
            <w:drawing>
              <wp:anchor distT="0" distB="0" distL="114300" distR="114300" simplePos="0" relativeHeight="251671552" behindDoc="0" locked="0" layoutInCell="1" allowOverlap="1" wp14:anchorId="1A5247E1" wp14:editId="619C52AF">
                <wp:simplePos x="0" y="0"/>
                <wp:positionH relativeFrom="column">
                  <wp:align>center</wp:align>
                </wp:positionH>
                <wp:positionV relativeFrom="page">
                  <wp:posOffset>2095500</wp:posOffset>
                </wp:positionV>
                <wp:extent cx="7939919" cy="3953933"/>
                <wp:effectExtent l="0" t="0" r="4445" b="8890"/>
                <wp:wrapNone/>
                <wp:docPr id="22" name="圖片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圖片 2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54118" cy="39610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8457FC">
            <w:rPr>
              <w:rFonts w:ascii="標楷體" w:eastAsia="標楷體"/>
              <w:bCs/>
              <w:noProof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70528" behindDoc="0" locked="0" layoutInCell="1" allowOverlap="1" wp14:anchorId="451CFC82" wp14:editId="040FE783">
                    <wp:simplePos x="0" y="0"/>
                    <wp:positionH relativeFrom="column">
                      <wp:posOffset>-245110</wp:posOffset>
                    </wp:positionH>
                    <wp:positionV relativeFrom="page">
                      <wp:posOffset>371475</wp:posOffset>
                    </wp:positionV>
                    <wp:extent cx="8636635" cy="12155170"/>
                    <wp:effectExtent l="0" t="0" r="12065" b="17780"/>
                    <wp:wrapNone/>
                    <wp:docPr id="17" name="群組 1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8636635" cy="12155170"/>
                              <a:chOff x="0" y="0"/>
                              <a:chExt cx="8637046" cy="12155705"/>
                            </a:xfrm>
                          </wpg:grpSpPr>
                          <wps:wsp>
                            <wps:cNvPr id="18" name="矩形 18"/>
                            <wps:cNvSpPr/>
                            <wps:spPr>
                              <a:xfrm>
                                <a:off x="63500" y="63500"/>
                                <a:ext cx="216000" cy="216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" name="矩形 19"/>
                            <wps:cNvSpPr/>
                            <wps:spPr>
                              <a:xfrm>
                                <a:off x="8343900" y="63500"/>
                                <a:ext cx="216000" cy="216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" name="矩形 20"/>
                            <wps:cNvSpPr/>
                            <wps:spPr>
                              <a:xfrm>
                                <a:off x="8343900" y="11874500"/>
                                <a:ext cx="216000" cy="216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" name="矩形 21"/>
                            <wps:cNvSpPr/>
                            <wps:spPr>
                              <a:xfrm>
                                <a:off x="0" y="0"/>
                                <a:ext cx="8637046" cy="12155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09B78292" id="群組 17" o:spid="_x0000_s1026" style="position:absolute;margin-left:-19.3pt;margin-top:29.25pt;width:680.05pt;height:957.1pt;z-index:251670528;mso-position-vertical-relative:page" coordsize="86370,121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">
                    <v:rect id="矩形 18" o:spid="_x0000_s1027" style="position:absolute;left:635;top:635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" fillcolor="black [3213]" stroked="f" strokeweight="1pt"/>
                    <v:rect id="矩形 19" o:spid="_x0000_s1028" style="position:absolute;left:83439;top:635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" fillcolor="black [3213]" stroked="f" strokeweight="1pt"/>
                    <v:rect id="矩形 20" o:spid="_x0000_s1029" style="position:absolute;left:83439;top:118745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" fillcolor="black [3213]" stroked="f" strokeweight="1pt"/>
                    <v:rect id="矩形 21" o:spid="_x0000_s1030" style="position:absolute;width:86370;height:1215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" filled="f" strokecolor="black [3213]" strokeweight=".5pt"/>
                    <w10:wrap anchory="page"/>
                  </v:group>
                </w:pict>
              </mc:Fallback>
            </mc:AlternateContent>
          </w:r>
          <w:r w:rsidR="008457FC">
            <w:rPr>
              <w:rFonts w:ascii="標楷體" w:eastAsia="標楷體" w:hint="eastAsia"/>
              <w:bCs/>
              <w:sz w:val="36"/>
              <w:szCs w:val="36"/>
            </w:rPr>
            <w:t>,不予計分</w:t>
          </w:r>
        </w:sdtContent>
      </w:sdt>
      <w:r w:rsidR="008457FC">
        <w:rPr>
          <w:rFonts w:ascii="標楷體" w:eastAsia="標楷體"/>
          <w:bCs/>
          <w:sz w:val="36"/>
          <w:szCs w:val="36"/>
        </w:rPr>
        <w:t xml:space="preserve"> (2)</w:t>
      </w:r>
      <w:r w:rsidR="008457FC">
        <w:rPr>
          <w:rFonts w:ascii="標楷體" w:eastAsia="標楷體" w:hint="eastAsia"/>
          <w:bCs/>
          <w:sz w:val="36"/>
          <w:szCs w:val="36"/>
        </w:rPr>
        <w:t>答案請直接畫在上方答案欄</w:t>
      </w:r>
    </w:p>
    <w:p w14:paraId="7CA88961" w14:textId="76E1E5F5" w:rsidR="008457FC" w:rsidRDefault="008457FC" w:rsidP="00A00BB7">
      <w:pPr>
        <w:pStyle w:val="SectionParagraphStyle"/>
        <w:spacing w:line="260" w:lineRule="exact"/>
        <w:ind w:left="998" w:hanging="998"/>
      </w:pPr>
      <w:r>
        <w:t>1.</w:t>
      </w:r>
      <w:r>
        <w:t>下列何者為簡報檔的開放格式？</w:t>
      </w:r>
      <w:r>
        <w:t>(A) .</w:t>
      </w:r>
      <w:proofErr w:type="spellStart"/>
      <w:r>
        <w:t>odt</w:t>
      </w:r>
      <w:proofErr w:type="spellEnd"/>
      <w:r>
        <w:t xml:space="preserve">　</w:t>
      </w:r>
      <w:r>
        <w:t>(B) .</w:t>
      </w:r>
      <w:proofErr w:type="spellStart"/>
      <w:r>
        <w:t>ods</w:t>
      </w:r>
      <w:proofErr w:type="spellEnd"/>
      <w:r>
        <w:t xml:space="preserve">　</w:t>
      </w:r>
      <w:r>
        <w:t>(C) .</w:t>
      </w:r>
      <w:proofErr w:type="spellStart"/>
      <w:r>
        <w:t>odp</w:t>
      </w:r>
      <w:proofErr w:type="spellEnd"/>
      <w:r>
        <w:t xml:space="preserve">　</w:t>
      </w:r>
      <w:r>
        <w:t>(D</w:t>
      </w:r>
      <w:proofErr w:type="gramStart"/>
      <w:r>
        <w:t>) .</w:t>
      </w:r>
      <w:proofErr w:type="spellStart"/>
      <w:r>
        <w:t>odg</w:t>
      </w:r>
      <w:proofErr w:type="spellEnd"/>
      <w:proofErr w:type="gramEnd"/>
      <w:r>
        <w:t xml:space="preserve">　</w:t>
      </w:r>
    </w:p>
    <w:p w14:paraId="68AB576E" w14:textId="4370B58A" w:rsidR="008457FC" w:rsidRDefault="008457FC" w:rsidP="00A00BB7">
      <w:pPr>
        <w:pStyle w:val="SectionParagraphStyle"/>
        <w:spacing w:line="260" w:lineRule="exact"/>
        <w:ind w:left="998" w:hanging="998"/>
      </w:pPr>
      <w:r>
        <w:rPr>
          <w:rFonts w:hint="eastAsia"/>
        </w:rPr>
        <w:t>2</w:t>
      </w:r>
      <w:r>
        <w:t>.</w:t>
      </w:r>
      <w:r>
        <w:t>下列應用軟體中，何者具有資料分析、計算、排序、統計與製作圖表等功能？</w:t>
      </w:r>
      <w:r>
        <w:br/>
        <w:t xml:space="preserve">(A) </w:t>
      </w:r>
      <w:r>
        <w:t xml:space="preserve">小畫家　</w:t>
      </w:r>
      <w:r>
        <w:t>(B) Photoshop</w:t>
      </w:r>
      <w:r>
        <w:t xml:space="preserve">　</w:t>
      </w:r>
      <w:r>
        <w:t xml:space="preserve">(C) </w:t>
      </w:r>
      <w:r>
        <w:t xml:space="preserve">記事本　</w:t>
      </w:r>
      <w:r>
        <w:t>(D) Excel</w:t>
      </w:r>
      <w:r>
        <w:t xml:space="preserve">　</w:t>
      </w:r>
    </w:p>
    <w:p w14:paraId="10460748" w14:textId="38C13B51" w:rsidR="008457FC" w:rsidRPr="0084317C" w:rsidRDefault="008457FC" w:rsidP="00A00BB7">
      <w:pPr>
        <w:pStyle w:val="SectionParagraphStyle"/>
        <w:spacing w:line="260" w:lineRule="exact"/>
        <w:ind w:left="998" w:hanging="998"/>
      </w:pPr>
      <w:r>
        <w:t>3.</w:t>
      </w:r>
      <w:r>
        <w:t>關於政府資料開放平臺的敘述，下列何者錯誤？</w:t>
      </w:r>
      <w:r>
        <w:t xml:space="preserve">(A) </w:t>
      </w:r>
      <w:r>
        <w:t xml:space="preserve">同時提供多種檔案格式供使用者選取　</w:t>
      </w:r>
      <w:r>
        <w:t xml:space="preserve">(B) </w:t>
      </w:r>
      <w:r>
        <w:t xml:space="preserve">下載某種格式的檔案，使用者能直接使用該檔案，不必準備相對應的檔案應用程式　</w:t>
      </w:r>
      <w:r>
        <w:t xml:space="preserve">(C) </w:t>
      </w:r>
      <w:r>
        <w:t>常見的格式有</w:t>
      </w:r>
      <w:r>
        <w:t>PDF</w:t>
      </w:r>
      <w:r>
        <w:t>、</w:t>
      </w:r>
      <w:r>
        <w:t>CSV</w:t>
      </w:r>
      <w:r>
        <w:t>、</w:t>
      </w:r>
      <w:r>
        <w:t>XLS</w:t>
      </w:r>
      <w:r>
        <w:t>、</w:t>
      </w:r>
      <w:r>
        <w:t>ZIP</w:t>
      </w:r>
      <w:r>
        <w:t xml:space="preserve">等　</w:t>
      </w:r>
      <w:r>
        <w:t xml:space="preserve">(D) </w:t>
      </w:r>
      <w:r>
        <w:t>每個單位提供的資料格式不盡相同</w:t>
      </w:r>
    </w:p>
    <w:p w14:paraId="69921358" w14:textId="15D34ED6" w:rsidR="008457FC" w:rsidRDefault="008457FC" w:rsidP="00A00BB7">
      <w:pPr>
        <w:pStyle w:val="SectionParagraphStyle"/>
        <w:spacing w:line="260" w:lineRule="exact"/>
        <w:ind w:left="998" w:hanging="998"/>
      </w:pPr>
      <w:r>
        <w:t>4.</w:t>
      </w:r>
      <w:r>
        <w:t>下列關於資料結構的敘述，何者錯誤？</w:t>
      </w:r>
      <w:r>
        <w:t xml:space="preserve">(A) </w:t>
      </w:r>
      <w:r>
        <w:t xml:space="preserve">樹狀結構是一種非線性資料結構　</w:t>
      </w:r>
      <w:r>
        <w:t xml:space="preserve">(B) </w:t>
      </w:r>
      <w:r>
        <w:t>陣列可以是一維度、二維</w:t>
      </w:r>
      <w:r>
        <w:t xml:space="preserve"> ......</w:t>
      </w:r>
      <w:r>
        <w:t xml:space="preserve">多維陣列　</w:t>
      </w:r>
      <w:r>
        <w:t xml:space="preserve">(C) </w:t>
      </w:r>
      <w:r>
        <w:t xml:space="preserve">佇列類似樹狀結構　</w:t>
      </w:r>
      <w:r>
        <w:t xml:space="preserve">(D) </w:t>
      </w:r>
      <w:r>
        <w:t xml:space="preserve">鏈結串列資料結構是由許多節點所組成　</w:t>
      </w:r>
    </w:p>
    <w:p w14:paraId="23FD0E08" w14:textId="189D4CA8" w:rsidR="008457FC" w:rsidRDefault="008457FC" w:rsidP="00A00BB7">
      <w:pPr>
        <w:pStyle w:val="SectionParagraphStyle"/>
        <w:spacing w:line="260" w:lineRule="exact"/>
        <w:ind w:left="998" w:hanging="998"/>
      </w:pPr>
      <w:r>
        <w:rPr>
          <w:rFonts w:hint="eastAsia"/>
        </w:rPr>
        <w:t>5</w:t>
      </w:r>
      <w:r>
        <w:t>.</w:t>
      </w:r>
      <w:r>
        <w:t>下列關於「樹狀結構」的敘述，何者正確？</w:t>
      </w:r>
      <w:r>
        <w:t xml:space="preserve">(A) </w:t>
      </w:r>
      <w:r>
        <w:t>每個節點往下最多只有</w:t>
      </w:r>
      <w:r>
        <w:t>2</w:t>
      </w:r>
      <w:r>
        <w:t xml:space="preserve">個子節點，稱為二元樹　</w:t>
      </w:r>
      <w:r>
        <w:t xml:space="preserve">(B) </w:t>
      </w:r>
      <w:r>
        <w:t xml:space="preserve">節點向下連結其它的根節點形成樹狀　</w:t>
      </w:r>
      <w:r>
        <w:t xml:space="preserve">(C) </w:t>
      </w:r>
      <w:r>
        <w:t xml:space="preserve">分支度為某節點往上可連結的節點數　</w:t>
      </w:r>
      <w:r>
        <w:t xml:space="preserve">(D) </w:t>
      </w:r>
      <w:r>
        <w:t xml:space="preserve">二元樹分支被稱作「左元素」或「右元素」　</w:t>
      </w:r>
    </w:p>
    <w:p w14:paraId="3E10146F" w14:textId="5740199E" w:rsidR="008457FC" w:rsidRDefault="008457FC" w:rsidP="00A00BB7">
      <w:pPr>
        <w:pStyle w:val="SectionParagraphStyle"/>
        <w:spacing w:line="260" w:lineRule="exact"/>
        <w:ind w:left="998" w:hanging="998"/>
      </w:pPr>
      <w:r>
        <w:t>6.</w:t>
      </w:r>
      <w:r>
        <w:t>演算法中的輸入來源指的是？</w:t>
      </w:r>
      <w:r>
        <w:t xml:space="preserve">(A) </w:t>
      </w:r>
      <w:r>
        <w:t xml:space="preserve">要輸出的資料　</w:t>
      </w:r>
      <w:r>
        <w:t xml:space="preserve">(B) </w:t>
      </w:r>
      <w:r>
        <w:t xml:space="preserve">結果　</w:t>
      </w:r>
      <w:r>
        <w:t xml:space="preserve">(C) </w:t>
      </w:r>
      <w:r>
        <w:t xml:space="preserve">儲存的資料　</w:t>
      </w:r>
      <w:r>
        <w:t xml:space="preserve">(D) </w:t>
      </w:r>
      <w:r>
        <w:t xml:space="preserve">指令　</w:t>
      </w:r>
    </w:p>
    <w:p w14:paraId="09ECC3C3" w14:textId="55F15855" w:rsidR="008457FC" w:rsidRDefault="008457FC" w:rsidP="00A00BB7">
      <w:pPr>
        <w:pStyle w:val="SectionParagraphStyle"/>
        <w:spacing w:line="260" w:lineRule="exact"/>
        <w:ind w:left="998" w:hanging="998"/>
      </w:pPr>
      <w:r>
        <w:t>7.</w:t>
      </w:r>
      <w:r>
        <w:t>設計程式時，為表達流程圖或演算法所代表的指令執行過程，可以使用一種介於自然語言與程式語言之間的表示法，稱之為？</w:t>
      </w:r>
      <w:r>
        <w:t xml:space="preserve">(A) </w:t>
      </w:r>
      <w:r>
        <w:t xml:space="preserve">二進碼　</w:t>
      </w:r>
      <w:r>
        <w:t xml:space="preserve">(B) </w:t>
      </w:r>
      <w:r>
        <w:t xml:space="preserve">對照碼　</w:t>
      </w:r>
      <w:r>
        <w:t xml:space="preserve">(C) </w:t>
      </w:r>
      <w:r>
        <w:t xml:space="preserve">機器碼　</w:t>
      </w:r>
      <w:r>
        <w:t xml:space="preserve">(D) </w:t>
      </w:r>
      <w:r>
        <w:t xml:space="preserve">虛擬碼　</w:t>
      </w:r>
    </w:p>
    <w:p w14:paraId="5B1ED6B8" w14:textId="26D68F9E" w:rsidR="008457FC" w:rsidRPr="008F488E" w:rsidRDefault="008457FC" w:rsidP="00A00BB7">
      <w:pPr>
        <w:pStyle w:val="SectionParagraphStyle"/>
        <w:spacing w:line="260" w:lineRule="exact"/>
        <w:ind w:left="998" w:hanging="998"/>
        <w:rPr>
          <w:lang w:val="uk-UA"/>
        </w:rPr>
      </w:pPr>
      <w:r>
        <w:rPr>
          <w:lang w:val="uk-UA"/>
        </w:rPr>
        <w:t>8</w:t>
      </w:r>
      <w:r w:rsidRPr="008F488E">
        <w:rPr>
          <w:lang w:val="uk-UA"/>
        </w:rPr>
        <w:t>.</w:t>
      </w:r>
      <w:r>
        <w:t>資料需要經過轉換才能符合使用習慣</w:t>
      </w:r>
      <w:r w:rsidRPr="008F488E">
        <w:rPr>
          <w:lang w:val="uk-UA"/>
        </w:rPr>
        <w:t>，</w:t>
      </w:r>
      <w:r>
        <w:t>請問可以從下列哪個軟體的</w:t>
      </w:r>
      <w:r>
        <w:t>CONVERT</w:t>
      </w:r>
      <w:r>
        <w:t>函數功能來達到轉換效果</w:t>
      </w:r>
      <w:r w:rsidRPr="008F488E">
        <w:rPr>
          <w:lang w:val="uk-UA"/>
        </w:rPr>
        <w:t>？</w:t>
      </w:r>
      <w:r w:rsidRPr="008F488E">
        <w:rPr>
          <w:lang w:val="uk-UA"/>
        </w:rPr>
        <w:t>(</w:t>
      </w:r>
      <w:r>
        <w:t>A</w:t>
      </w:r>
      <w:r w:rsidRPr="008F488E">
        <w:rPr>
          <w:lang w:val="uk-UA"/>
        </w:rPr>
        <w:t xml:space="preserve">) </w:t>
      </w:r>
      <w:r>
        <w:t>PPT</w:t>
      </w:r>
      <w:r>
        <w:t xml:space="preserve">　</w:t>
      </w:r>
      <w:r w:rsidRPr="008F488E">
        <w:rPr>
          <w:lang w:val="uk-UA"/>
        </w:rPr>
        <w:t>(</w:t>
      </w:r>
      <w:r>
        <w:t>B</w:t>
      </w:r>
      <w:r w:rsidRPr="008F488E">
        <w:rPr>
          <w:lang w:val="uk-UA"/>
        </w:rPr>
        <w:t xml:space="preserve">) </w:t>
      </w:r>
      <w:r>
        <w:t>Word</w:t>
      </w:r>
      <w:r>
        <w:t xml:space="preserve">　</w:t>
      </w:r>
      <w:r w:rsidRPr="008F488E">
        <w:rPr>
          <w:lang w:val="uk-UA"/>
        </w:rPr>
        <w:t>(</w:t>
      </w:r>
      <w:r>
        <w:t>C</w:t>
      </w:r>
      <w:r w:rsidRPr="008F488E">
        <w:rPr>
          <w:lang w:val="uk-UA"/>
        </w:rPr>
        <w:t xml:space="preserve">) </w:t>
      </w:r>
      <w:r>
        <w:t>OneDrive</w:t>
      </w:r>
      <w:r>
        <w:t xml:space="preserve">　</w:t>
      </w:r>
      <w:r w:rsidRPr="008F488E">
        <w:rPr>
          <w:lang w:val="uk-UA"/>
        </w:rPr>
        <w:t>(</w:t>
      </w:r>
      <w:r>
        <w:t>D</w:t>
      </w:r>
      <w:r w:rsidRPr="008F488E">
        <w:rPr>
          <w:lang w:val="uk-UA"/>
        </w:rPr>
        <w:t xml:space="preserve">) </w:t>
      </w:r>
      <w:r>
        <w:t>Excel</w:t>
      </w:r>
      <w:r>
        <w:t xml:space="preserve">　</w:t>
      </w:r>
    </w:p>
    <w:p w14:paraId="49204A9A" w14:textId="65928785" w:rsidR="008457FC" w:rsidRDefault="008457FC" w:rsidP="00A00BB7">
      <w:pPr>
        <w:pStyle w:val="SectionParagraphStyle"/>
        <w:spacing w:line="260" w:lineRule="exact"/>
        <w:ind w:left="998" w:hanging="998"/>
      </w:pPr>
      <w:r>
        <w:rPr>
          <w:lang w:val="uk-UA"/>
        </w:rPr>
        <w:t>9</w:t>
      </w:r>
      <w:r w:rsidRPr="008F488E">
        <w:rPr>
          <w:lang w:val="uk-UA"/>
        </w:rPr>
        <w:t>.</w:t>
      </w:r>
      <w:r>
        <w:t>關於</w:t>
      </w:r>
      <w:r>
        <w:t>XML</w:t>
      </w:r>
      <w:r>
        <w:t>格式的敘述</w:t>
      </w:r>
      <w:r w:rsidRPr="008F488E">
        <w:rPr>
          <w:lang w:val="uk-UA"/>
        </w:rPr>
        <w:t>，</w:t>
      </w:r>
      <w:r>
        <w:t>下列何者錯誤</w:t>
      </w:r>
      <w:r w:rsidRPr="008F488E">
        <w:rPr>
          <w:lang w:val="uk-UA"/>
        </w:rPr>
        <w:t>？</w:t>
      </w:r>
      <w:r w:rsidRPr="008F488E">
        <w:rPr>
          <w:lang w:val="uk-UA"/>
        </w:rPr>
        <w:br/>
      </w:r>
      <w:r>
        <w:t xml:space="preserve">(A) </w:t>
      </w:r>
      <w:r>
        <w:t>能接受</w:t>
      </w:r>
      <w:r>
        <w:t>XML</w:t>
      </w:r>
      <w:r>
        <w:t xml:space="preserve">格式的瀏覽器並不多　</w:t>
      </w:r>
      <w:r>
        <w:t>(B) XML</w:t>
      </w:r>
      <w:r>
        <w:t xml:space="preserve">著重在如何將文件資料以結構化的方式表示　</w:t>
      </w:r>
      <w:r>
        <w:t xml:space="preserve">(C) </w:t>
      </w:r>
      <w:r>
        <w:t>在</w:t>
      </w:r>
      <w:r>
        <w:t>Google</w:t>
      </w:r>
      <w:r>
        <w:t>瀏覽器可開啟</w:t>
      </w:r>
      <w:r>
        <w:t>XML</w:t>
      </w:r>
      <w:r>
        <w:t xml:space="preserve">檔案　</w:t>
      </w:r>
      <w:r>
        <w:t xml:space="preserve">(D) </w:t>
      </w:r>
      <w:r>
        <w:t>若要在</w:t>
      </w:r>
      <w:r>
        <w:t>Excel</w:t>
      </w:r>
      <w:r>
        <w:t xml:space="preserve">中處理，必須先加以轉換　</w:t>
      </w:r>
    </w:p>
    <w:p w14:paraId="76DAD626" w14:textId="51239678" w:rsidR="008457FC" w:rsidRDefault="008457FC" w:rsidP="00A00BB7">
      <w:pPr>
        <w:pStyle w:val="SectionParagraphStyle"/>
        <w:spacing w:line="260" w:lineRule="exact"/>
        <w:ind w:left="998" w:hanging="998"/>
      </w:pPr>
      <w:r>
        <w:t>10.</w:t>
      </w:r>
      <w:r>
        <w:t>演算法中的輸入來源指的是？</w:t>
      </w:r>
      <w:r>
        <w:t xml:space="preserve">(A) </w:t>
      </w:r>
      <w:r>
        <w:t xml:space="preserve">要輸出的資料　</w:t>
      </w:r>
      <w:r>
        <w:t xml:space="preserve">(B) </w:t>
      </w:r>
      <w:r>
        <w:t xml:space="preserve">結果　</w:t>
      </w:r>
      <w:r>
        <w:t xml:space="preserve">(C) </w:t>
      </w:r>
      <w:r>
        <w:t xml:space="preserve">儲存的資料　</w:t>
      </w:r>
      <w:r>
        <w:t xml:space="preserve">(D) </w:t>
      </w:r>
      <w:r>
        <w:t xml:space="preserve">指令　</w:t>
      </w:r>
    </w:p>
    <w:p w14:paraId="445678B3" w14:textId="105078F8" w:rsidR="008457FC" w:rsidRDefault="008457FC" w:rsidP="00A00BB7">
      <w:pPr>
        <w:pStyle w:val="SectionParagraphStyle"/>
        <w:spacing w:line="260" w:lineRule="exact"/>
        <w:ind w:left="998" w:hanging="998"/>
      </w:pPr>
      <w:r>
        <w:t>11.</w:t>
      </w:r>
      <w:r>
        <w:t>設計程式時，為表達流程圖或演算法所代表的指令執行過程，可以使用一種介於自然語言與程式語言之間的表示法，稱之為？</w:t>
      </w:r>
      <w:r>
        <w:t xml:space="preserve">(A) </w:t>
      </w:r>
      <w:r>
        <w:t xml:space="preserve">二進碼　</w:t>
      </w:r>
      <w:r>
        <w:t xml:space="preserve">(B) </w:t>
      </w:r>
      <w:r>
        <w:t xml:space="preserve">對照碼　</w:t>
      </w:r>
      <w:r>
        <w:t xml:space="preserve">(C) </w:t>
      </w:r>
      <w:r>
        <w:t xml:space="preserve">機器碼　</w:t>
      </w:r>
      <w:r>
        <w:t xml:space="preserve">(D) </w:t>
      </w:r>
      <w:r>
        <w:t xml:space="preserve">虛擬碼　</w:t>
      </w:r>
    </w:p>
    <w:p w14:paraId="44613F79" w14:textId="680D60B9" w:rsidR="008457FC" w:rsidRDefault="008457FC" w:rsidP="00A00BB7">
      <w:pPr>
        <w:pStyle w:val="SectionParagraphStyle"/>
        <w:spacing w:line="260" w:lineRule="exact"/>
        <w:ind w:left="998" w:hanging="998"/>
      </w:pPr>
      <w:r>
        <w:rPr>
          <w:rFonts w:hint="eastAsia"/>
        </w:rPr>
        <w:t>12</w:t>
      </w:r>
      <w:r>
        <w:t>.</w:t>
      </w:r>
      <w:r>
        <w:t>請問</w:t>
      </w:r>
      <w:r>
        <w:t>XML</w:t>
      </w:r>
      <w:r>
        <w:t>為何種結構的文字檔？</w:t>
      </w:r>
      <w:r>
        <w:t xml:space="preserve">(A) </w:t>
      </w:r>
      <w:r>
        <w:t xml:space="preserve">環狀　</w:t>
      </w:r>
      <w:r>
        <w:t xml:space="preserve">(B) </w:t>
      </w:r>
      <w:r>
        <w:t xml:space="preserve">樹狀　</w:t>
      </w:r>
      <w:r>
        <w:t xml:space="preserve">(C) </w:t>
      </w:r>
      <w:r>
        <w:t xml:space="preserve">蜂窩狀　</w:t>
      </w:r>
      <w:r>
        <w:t xml:space="preserve">(D) </w:t>
      </w:r>
      <w:r>
        <w:t xml:space="preserve">無特定形狀　</w:t>
      </w:r>
    </w:p>
    <w:p w14:paraId="61CCD3A1" w14:textId="7A3D6A07" w:rsidR="008457FC" w:rsidRDefault="008457FC" w:rsidP="00A00BB7">
      <w:pPr>
        <w:pStyle w:val="SectionParagraphStyle"/>
        <w:spacing w:line="260" w:lineRule="exact"/>
        <w:ind w:left="998" w:hanging="998"/>
      </w:pPr>
      <w:r>
        <w:rPr>
          <w:rFonts w:hint="eastAsia"/>
        </w:rPr>
        <w:t>13</w:t>
      </w:r>
      <w:r>
        <w:t>.</w:t>
      </w:r>
      <w:r>
        <w:t>下列何者不屬於利用資料剖析工具將文字檔匯入試算表的步驟？</w:t>
      </w:r>
      <w:r>
        <w:br/>
        <w:t xml:space="preserve">(A) </w:t>
      </w:r>
      <w:r>
        <w:t xml:space="preserve">選取資料類型　</w:t>
      </w:r>
      <w:r>
        <w:t xml:space="preserve">(B) </w:t>
      </w:r>
      <w:r>
        <w:t xml:space="preserve">設定欄位的資料格式　</w:t>
      </w:r>
      <w:r>
        <w:t xml:space="preserve">(C) </w:t>
      </w:r>
      <w:r>
        <w:t xml:space="preserve">選取分隔符號　</w:t>
      </w:r>
      <w:r>
        <w:t xml:space="preserve">(D) </w:t>
      </w:r>
      <w:r>
        <w:t>匯出</w:t>
      </w:r>
      <w:r>
        <w:t>PDF</w:t>
      </w:r>
      <w:r>
        <w:t xml:space="preserve">檔　</w:t>
      </w:r>
    </w:p>
    <w:p w14:paraId="09DFBD0E" w14:textId="4165E5E3" w:rsidR="008457FC" w:rsidRDefault="008457FC" w:rsidP="00A00BB7">
      <w:pPr>
        <w:pStyle w:val="SectionParagraphStyle"/>
        <w:spacing w:line="260" w:lineRule="exact"/>
        <w:ind w:left="998" w:hanging="998"/>
      </w:pPr>
      <w:r>
        <w:rPr>
          <w:rFonts w:hint="eastAsia"/>
        </w:rPr>
        <w:t>14</w:t>
      </w:r>
      <w:r>
        <w:t>.</w:t>
      </w:r>
      <w:r>
        <w:t>在處理取得的資料前，要先檢查資料是否有不完全或資料重複等狀況，若有出現上述之問題，必須先經過何種程序？</w:t>
      </w:r>
      <w:r>
        <w:t xml:space="preserve">(A) </w:t>
      </w:r>
      <w:r>
        <w:t xml:space="preserve">資料清理　</w:t>
      </w:r>
      <w:r>
        <w:t xml:space="preserve">(B) </w:t>
      </w:r>
      <w:r>
        <w:t xml:space="preserve">資料整合　</w:t>
      </w:r>
      <w:r>
        <w:t xml:space="preserve">(C) </w:t>
      </w:r>
      <w:r>
        <w:t xml:space="preserve">資料轉換　</w:t>
      </w:r>
      <w:r>
        <w:t xml:space="preserve">(D) </w:t>
      </w:r>
      <w:r>
        <w:t xml:space="preserve">資料加密　</w:t>
      </w:r>
    </w:p>
    <w:p w14:paraId="67647556" w14:textId="7D3116DE" w:rsidR="008457FC" w:rsidRDefault="008457FC" w:rsidP="00A00BB7">
      <w:pPr>
        <w:pStyle w:val="SectionParagraphStyle"/>
        <w:spacing w:line="260" w:lineRule="exact"/>
        <w:ind w:left="998" w:hanging="998"/>
      </w:pPr>
      <w:r>
        <w:t>15.</w:t>
      </w:r>
      <w:r>
        <w:t>若想觀察出生率的變化曲線，使用下列何種圖形呈現較適當？</w:t>
      </w:r>
      <w:r>
        <w:t xml:space="preserve">(A) </w:t>
      </w:r>
      <w:r>
        <w:t xml:space="preserve">折線圖　</w:t>
      </w:r>
      <w:r>
        <w:t xml:space="preserve">(B) </w:t>
      </w:r>
      <w:r>
        <w:t xml:space="preserve">圓形圖　</w:t>
      </w:r>
      <w:r>
        <w:t xml:space="preserve">(C) </w:t>
      </w:r>
      <w:r>
        <w:t xml:space="preserve">直條圖　</w:t>
      </w:r>
      <w:r>
        <w:t xml:space="preserve">(D) </w:t>
      </w:r>
      <w:r>
        <w:t xml:space="preserve">雷達圖　</w:t>
      </w:r>
    </w:p>
    <w:p w14:paraId="13F64760" w14:textId="211987A1" w:rsidR="008457FC" w:rsidRDefault="008457FC" w:rsidP="00A00BB7">
      <w:pPr>
        <w:pStyle w:val="SectionParagraphStyle"/>
        <w:spacing w:line="260" w:lineRule="exact"/>
        <w:ind w:left="998" w:hanging="998"/>
      </w:pPr>
      <w:r>
        <w:rPr>
          <w:rFonts w:hint="eastAsia"/>
        </w:rPr>
        <w:t>16</w:t>
      </w:r>
      <w:r>
        <w:t>.</w:t>
      </w:r>
      <w:r>
        <w:t>使用電子試算表軟體（</w:t>
      </w:r>
      <w:r>
        <w:t>Excel</w:t>
      </w:r>
      <w:r>
        <w:t>），</w:t>
      </w:r>
      <w:r>
        <w:t>A1</w:t>
      </w:r>
      <w:r>
        <w:t>、</w:t>
      </w:r>
      <w:r>
        <w:t>A2</w:t>
      </w:r>
      <w:r>
        <w:t>、</w:t>
      </w:r>
      <w:r>
        <w:t>B1</w:t>
      </w:r>
      <w:r>
        <w:t>、</w:t>
      </w:r>
      <w:r>
        <w:t xml:space="preserve">B2 </w:t>
      </w:r>
      <w:r>
        <w:t>儲存格內存放之數值分別為</w:t>
      </w:r>
      <w:r>
        <w:t xml:space="preserve"> 40</w:t>
      </w:r>
      <w:r>
        <w:t>、</w:t>
      </w:r>
      <w:r>
        <w:t>60</w:t>
      </w:r>
      <w:r>
        <w:t>、</w:t>
      </w:r>
      <w:r>
        <w:t>80</w:t>
      </w:r>
      <w:r>
        <w:t>、</w:t>
      </w:r>
      <w:r>
        <w:t>10</w:t>
      </w:r>
      <w:r>
        <w:t>，若我們先將欄</w:t>
      </w:r>
      <w:r>
        <w:t xml:space="preserve"> A </w:t>
      </w:r>
      <w:r>
        <w:t>的數值由大到小排序，再將欄</w:t>
      </w:r>
      <w:r>
        <w:t xml:space="preserve"> B </w:t>
      </w:r>
      <w:r>
        <w:t>的數值由小到大排序，則排序後儲存格</w:t>
      </w:r>
      <w:r>
        <w:t xml:space="preserve"> B2 </w:t>
      </w:r>
      <w:r>
        <w:t>的值為何？</w:t>
      </w:r>
      <w:r>
        <w:t>(A) 10</w:t>
      </w:r>
      <w:r>
        <w:t xml:space="preserve">　</w:t>
      </w:r>
      <w:r>
        <w:t>(B) 40</w:t>
      </w:r>
      <w:r>
        <w:t xml:space="preserve">　</w:t>
      </w:r>
      <w:r>
        <w:t>(C) 60</w:t>
      </w:r>
      <w:r>
        <w:t xml:space="preserve">　</w:t>
      </w:r>
      <w:r>
        <w:t>(D) 80</w:t>
      </w:r>
      <w:r>
        <w:t xml:space="preserve">　</w:t>
      </w:r>
    </w:p>
    <w:p w14:paraId="6A1CED43" w14:textId="6B74F358" w:rsidR="008457FC" w:rsidRDefault="008457FC" w:rsidP="00A00BB7">
      <w:pPr>
        <w:pStyle w:val="SectionParagraphStyle"/>
        <w:spacing w:line="260" w:lineRule="exact"/>
        <w:ind w:left="998" w:hanging="998"/>
      </w:pPr>
      <w:r>
        <w:rPr>
          <w:rFonts w:hint="eastAsia"/>
        </w:rPr>
        <w:t>17</w:t>
      </w:r>
      <w:r>
        <w:t>.</w:t>
      </w:r>
      <w:r>
        <w:t>在</w:t>
      </w:r>
      <w:r>
        <w:t>Excel</w:t>
      </w:r>
      <w:r>
        <w:t>執行資料排序時，下列何者無法執行？</w:t>
      </w:r>
      <w:r>
        <w:t xml:space="preserve">(A) </w:t>
      </w:r>
      <w:r>
        <w:t xml:space="preserve">循欄排序　</w:t>
      </w:r>
      <w:r>
        <w:t xml:space="preserve">(B) </w:t>
      </w:r>
      <w:r>
        <w:t xml:space="preserve">循列排序　</w:t>
      </w:r>
      <w:r>
        <w:t xml:space="preserve">(C) </w:t>
      </w:r>
      <w:r>
        <w:t xml:space="preserve">依注音碼排序　</w:t>
      </w:r>
      <w:r>
        <w:t xml:space="preserve">(D) </w:t>
      </w:r>
      <w:r>
        <w:t xml:space="preserve">依倉頡碼排序　</w:t>
      </w:r>
    </w:p>
    <w:p w14:paraId="72C716CD" w14:textId="378C1FF0" w:rsidR="008457FC" w:rsidRDefault="008457FC" w:rsidP="00A00BB7">
      <w:pPr>
        <w:pStyle w:val="SectionParagraphStyle"/>
        <w:spacing w:line="260" w:lineRule="exact"/>
        <w:ind w:left="998" w:hanging="998"/>
      </w:pPr>
      <w:r>
        <w:lastRenderedPageBreak/>
        <w:t>18.</w:t>
      </w:r>
      <w:r>
        <w:t>關於陣列資料結構的運作原理，下列何種特性是錯誤的？</w:t>
      </w:r>
      <w:r>
        <w:t xml:space="preserve">(A) </w:t>
      </w:r>
      <w:r>
        <w:t xml:space="preserve">包含名稱　</w:t>
      </w:r>
      <w:r>
        <w:t xml:space="preserve">(B) </w:t>
      </w:r>
      <w:r>
        <w:t xml:space="preserve">包含索引　</w:t>
      </w:r>
      <w:r>
        <w:t xml:space="preserve">(C) </w:t>
      </w:r>
      <w:r>
        <w:t xml:space="preserve">在記憶體中以連續的區塊儲存元素　</w:t>
      </w:r>
      <w:r>
        <w:t xml:space="preserve">(D) </w:t>
      </w:r>
      <w:r>
        <w:t>只能循序存</w:t>
      </w:r>
    </w:p>
    <w:p w14:paraId="5AC2B327" w14:textId="5D504BCA" w:rsidR="008457FC" w:rsidRDefault="008457FC" w:rsidP="00A00BB7">
      <w:pPr>
        <w:pStyle w:val="SectionParagraphStyle"/>
        <w:spacing w:line="260" w:lineRule="exact"/>
        <w:ind w:left="998" w:hanging="998"/>
      </w:pPr>
      <w:r>
        <w:rPr>
          <w:rFonts w:hint="eastAsia"/>
        </w:rPr>
        <w:t>19</w:t>
      </w:r>
      <w:r>
        <w:t>.</w:t>
      </w:r>
      <w:r>
        <w:t>下列有關佇列的敘述何者錯誤？</w:t>
      </w:r>
      <w:r>
        <w:t xml:space="preserve">(A) </w:t>
      </w:r>
      <w:r>
        <w:t xml:space="preserve">新增元素的動作發生於尾端　</w:t>
      </w:r>
      <w:r>
        <w:t xml:space="preserve">(B) </w:t>
      </w:r>
      <w:r>
        <w:t xml:space="preserve">元素先進先出　</w:t>
      </w:r>
      <w:r>
        <w:t xml:space="preserve">(C) </w:t>
      </w:r>
      <w:r>
        <w:t xml:space="preserve">新增與刪除元素的動作發生於同一端　</w:t>
      </w:r>
      <w:r>
        <w:t xml:space="preserve">(D) </w:t>
      </w:r>
      <w:r>
        <w:t xml:space="preserve">是一種常見的資料結構　</w:t>
      </w:r>
    </w:p>
    <w:p w14:paraId="7A5FC298" w14:textId="40C3A19B" w:rsidR="008457FC" w:rsidRDefault="008457FC" w:rsidP="00A00BB7">
      <w:pPr>
        <w:pStyle w:val="SectionParagraphStyle"/>
        <w:spacing w:line="260" w:lineRule="exact"/>
        <w:ind w:left="998" w:hanging="998"/>
      </w:pPr>
      <w:r>
        <w:rPr>
          <w:rFonts w:hint="eastAsia"/>
        </w:rPr>
        <w:t>20</w:t>
      </w:r>
      <w:r>
        <w:t>.</w:t>
      </w:r>
      <w:r>
        <w:t>關於堆疊資料結構的運作原理，符合下列何種特性？</w:t>
      </w:r>
      <w:r>
        <w:t xml:space="preserve">(A) </w:t>
      </w:r>
      <w:r>
        <w:t xml:space="preserve">先進先出　</w:t>
      </w:r>
      <w:r>
        <w:t xml:space="preserve">(B) </w:t>
      </w:r>
      <w:r>
        <w:t xml:space="preserve">後進先出　</w:t>
      </w:r>
      <w:r>
        <w:t xml:space="preserve">(C) </w:t>
      </w:r>
      <w:r>
        <w:t xml:space="preserve">只進不出　</w:t>
      </w:r>
      <w:r>
        <w:t xml:space="preserve">(D) </w:t>
      </w:r>
      <w:r>
        <w:t xml:space="preserve">只出不進　</w:t>
      </w:r>
    </w:p>
    <w:p w14:paraId="46B942D8" w14:textId="2E8B440A" w:rsidR="008457FC" w:rsidRDefault="008457FC" w:rsidP="00A00BB7">
      <w:pPr>
        <w:pStyle w:val="SectionParagraphStyle"/>
        <w:spacing w:line="260" w:lineRule="exact"/>
        <w:ind w:left="998" w:hanging="998"/>
      </w:pPr>
      <w:r>
        <w:rPr>
          <w:rFonts w:hint="eastAsia"/>
        </w:rPr>
        <w:t>21</w:t>
      </w:r>
      <w:r>
        <w:t>.</w:t>
      </w:r>
      <w:r>
        <w:t>下列關於堆疊的敘述，何者正確？</w:t>
      </w:r>
      <w:r>
        <w:t xml:space="preserve">(A) </w:t>
      </w:r>
      <w:r>
        <w:t>存取方式為先進先出（</w:t>
      </w:r>
      <w:r>
        <w:t>FIFO</w:t>
      </w:r>
      <w:r>
        <w:t xml:space="preserve">）　</w:t>
      </w:r>
      <w:r>
        <w:t xml:space="preserve">(B) </w:t>
      </w:r>
      <w:r>
        <w:t>執行</w:t>
      </w:r>
      <w:r>
        <w:t>MOV</w:t>
      </w:r>
      <w:r>
        <w:t xml:space="preserve">指令時，會使用到堆疊　</w:t>
      </w:r>
      <w:r>
        <w:t xml:space="preserve">(C) </w:t>
      </w:r>
      <w:r>
        <w:t>執行</w:t>
      </w:r>
      <w:r>
        <w:t>CALL</w:t>
      </w:r>
      <w:r>
        <w:t xml:space="preserve">指令時，會使用到堆疊　</w:t>
      </w:r>
      <w:r>
        <w:t xml:space="preserve">(D) </w:t>
      </w:r>
      <w:r>
        <w:t>執行</w:t>
      </w:r>
      <w:r>
        <w:t>JUMP</w:t>
      </w:r>
      <w:r>
        <w:t xml:space="preserve">指令時，會使用到堆疊　</w:t>
      </w:r>
    </w:p>
    <w:p w14:paraId="4C463B99" w14:textId="554D7A37" w:rsidR="008457FC" w:rsidRDefault="008457FC" w:rsidP="00A00BB7">
      <w:pPr>
        <w:pStyle w:val="SectionParagraphStyle"/>
        <w:spacing w:line="260" w:lineRule="exact"/>
        <w:ind w:left="998" w:hanging="998"/>
      </w:pPr>
      <w:r>
        <w:rPr>
          <w:rFonts w:hint="eastAsia"/>
        </w:rPr>
        <w:t>22</w:t>
      </w:r>
      <w:r>
        <w:t>.</w:t>
      </w:r>
      <w:r>
        <w:t>下列關於「陣列」的敘述，何者錯誤？</w:t>
      </w:r>
      <w:r>
        <w:t xml:space="preserve">(A) </w:t>
      </w:r>
      <w:r>
        <w:t xml:space="preserve">一組有相同資料型態的元素所組成的有序集合　</w:t>
      </w:r>
      <w:r>
        <w:t xml:space="preserve">(B) </w:t>
      </w:r>
      <w:r>
        <w:t xml:space="preserve">其包含元素的索引和名稱　</w:t>
      </w:r>
      <w:r>
        <w:t xml:space="preserve">(C) </w:t>
      </w:r>
      <w:r>
        <w:t xml:space="preserve">具有隨機存取資料的特性　</w:t>
      </w:r>
      <w:r>
        <w:t xml:space="preserve">(D) </w:t>
      </w:r>
      <w:r>
        <w:t xml:space="preserve">捷運路線圖是陣列結構　</w:t>
      </w:r>
    </w:p>
    <w:p w14:paraId="3D694256" w14:textId="6B959A22" w:rsidR="008457FC" w:rsidRDefault="008457FC" w:rsidP="00A00BB7">
      <w:pPr>
        <w:pStyle w:val="SectionParagraphStyle"/>
        <w:spacing w:line="260" w:lineRule="exact"/>
        <w:ind w:left="998" w:hanging="998"/>
      </w:pPr>
      <w:r>
        <w:rPr>
          <w:rFonts w:hint="eastAsia"/>
        </w:rPr>
        <w:t>23</w:t>
      </w:r>
      <w:r>
        <w:t>.</w:t>
      </w:r>
      <w:r>
        <w:t>下列資料結構中，何者具有隨機存取資料的特性？</w:t>
      </w:r>
      <w:r>
        <w:t xml:space="preserve">(A) </w:t>
      </w:r>
      <w:r>
        <w:t xml:space="preserve">陣列　</w:t>
      </w:r>
      <w:r>
        <w:t xml:space="preserve">(B) </w:t>
      </w:r>
      <w:r>
        <w:t xml:space="preserve">串列　</w:t>
      </w:r>
      <w:r>
        <w:t xml:space="preserve">(C) </w:t>
      </w:r>
      <w:r>
        <w:t xml:space="preserve">佇列　</w:t>
      </w:r>
      <w:r>
        <w:t xml:space="preserve">(D) </w:t>
      </w:r>
      <w:r>
        <w:t xml:space="preserve">堆疊　</w:t>
      </w:r>
    </w:p>
    <w:p w14:paraId="0A22AA59" w14:textId="35AD0F1A" w:rsidR="008457FC" w:rsidRDefault="008457FC" w:rsidP="00A00BB7">
      <w:pPr>
        <w:pStyle w:val="SectionParagraphStyle"/>
        <w:spacing w:line="260" w:lineRule="exact"/>
        <w:ind w:left="998" w:hanging="998"/>
      </w:pPr>
      <w:r>
        <w:rPr>
          <w:rFonts w:hint="eastAsia"/>
        </w:rPr>
        <w:t>2</w:t>
      </w:r>
      <w:r>
        <w:t>4.</w:t>
      </w:r>
      <w:r>
        <w:t>下列何者非運算思維的基礎？</w:t>
      </w:r>
      <w:r>
        <w:t xml:space="preserve">(A) </w:t>
      </w:r>
      <w:r>
        <w:t xml:space="preserve">問題拆解　</w:t>
      </w:r>
      <w:r>
        <w:t xml:space="preserve">(B) </w:t>
      </w:r>
      <w:r>
        <w:t xml:space="preserve">語音系統　</w:t>
      </w:r>
      <w:r>
        <w:t xml:space="preserve">(C) </w:t>
      </w:r>
      <w:r>
        <w:t xml:space="preserve">抽象　</w:t>
      </w:r>
      <w:r>
        <w:t xml:space="preserve">(D) </w:t>
      </w:r>
      <w:r>
        <w:t xml:space="preserve">演算法　</w:t>
      </w:r>
    </w:p>
    <w:p w14:paraId="6EEDC849" w14:textId="6241D12D" w:rsidR="008457FC" w:rsidRDefault="008457FC" w:rsidP="00A00BB7">
      <w:pPr>
        <w:pStyle w:val="SectionParagraphStyle"/>
        <w:spacing w:line="260" w:lineRule="exact"/>
        <w:ind w:left="998" w:hanging="998"/>
      </w:pPr>
      <w:r>
        <w:rPr>
          <w:rFonts w:hint="eastAsia"/>
        </w:rPr>
        <w:t>2</w:t>
      </w:r>
      <w:r>
        <w:t>5.</w:t>
      </w:r>
      <w:r>
        <w:t>若要將資料有組織的存放到電腦的記憶體中，以便提升執行效率，需運用下列何種功能？</w:t>
      </w:r>
      <w:r>
        <w:br/>
        <w:t xml:space="preserve">(A) </w:t>
      </w:r>
      <w:r>
        <w:t xml:space="preserve">資料處理　</w:t>
      </w:r>
      <w:r>
        <w:t xml:space="preserve">(B) </w:t>
      </w:r>
      <w:r>
        <w:t xml:space="preserve">資料統整　</w:t>
      </w:r>
      <w:r>
        <w:t xml:space="preserve">(C) </w:t>
      </w:r>
      <w:r>
        <w:t xml:space="preserve">資料結構　</w:t>
      </w:r>
      <w:r>
        <w:t xml:space="preserve">(D) </w:t>
      </w:r>
      <w:r>
        <w:t xml:space="preserve">資料銷毀　</w:t>
      </w:r>
    </w:p>
    <w:p w14:paraId="33297BF3" w14:textId="18568552" w:rsidR="008457FC" w:rsidRDefault="008457FC" w:rsidP="00A00BB7">
      <w:pPr>
        <w:pStyle w:val="SectionParagraphStyle"/>
        <w:spacing w:line="260" w:lineRule="exact"/>
        <w:ind w:left="998" w:hanging="998"/>
      </w:pPr>
      <w:r>
        <w:t>2</w:t>
      </w:r>
      <w:r>
        <w:rPr>
          <w:rFonts w:hint="eastAsia"/>
        </w:rPr>
        <w:t>6</w:t>
      </w:r>
      <w:r>
        <w:t>.</w:t>
      </w:r>
      <w:r>
        <w:t>下列何者非開放資料</w:t>
      </w:r>
      <w:r>
        <w:t xml:space="preserve"> (Open Data) </w:t>
      </w:r>
      <w:r>
        <w:t>的概念？</w:t>
      </w:r>
      <w:r>
        <w:t xml:space="preserve">(A) </w:t>
      </w:r>
      <w:r>
        <w:t xml:space="preserve">任何人都能自由運用資料　</w:t>
      </w:r>
      <w:r>
        <w:t xml:space="preserve">(B) </w:t>
      </w:r>
      <w:r>
        <w:t xml:space="preserve">開放格式　</w:t>
      </w:r>
      <w:r>
        <w:t xml:space="preserve">(C) </w:t>
      </w:r>
      <w:r>
        <w:t xml:space="preserve">不受著作權限制　</w:t>
      </w:r>
      <w:r>
        <w:t xml:space="preserve">(D) </w:t>
      </w:r>
      <w:r>
        <w:t xml:space="preserve">有商業行為時需付費　</w:t>
      </w:r>
    </w:p>
    <w:p w14:paraId="5984F49D" w14:textId="06B2E6C4" w:rsidR="008457FC" w:rsidRDefault="008457FC" w:rsidP="00A00BB7">
      <w:pPr>
        <w:pStyle w:val="SectionParagraphStyle"/>
        <w:spacing w:line="260" w:lineRule="exact"/>
        <w:ind w:left="998" w:hanging="998"/>
      </w:pPr>
      <w:r>
        <w:rPr>
          <w:rFonts w:hint="eastAsia"/>
        </w:rPr>
        <w:t>27</w:t>
      </w:r>
      <w:r>
        <w:t>.ODF</w:t>
      </w:r>
      <w:r>
        <w:t>檔案是基於</w:t>
      </w:r>
      <w:r>
        <w:t>XML</w:t>
      </w:r>
      <w:r>
        <w:t>檔案格式規範，常見的開放檔案格式不包括？</w:t>
      </w:r>
      <w:r>
        <w:t>(A) ODS</w:t>
      </w:r>
      <w:r>
        <w:t xml:space="preserve">　</w:t>
      </w:r>
      <w:r>
        <w:t>(B) ODT</w:t>
      </w:r>
      <w:r>
        <w:t xml:space="preserve">　</w:t>
      </w:r>
      <w:r>
        <w:t>(C) ODP</w:t>
      </w:r>
      <w:r>
        <w:t xml:space="preserve">　</w:t>
      </w:r>
      <w:r>
        <w:t>(D) ODX</w:t>
      </w:r>
      <w:r>
        <w:t xml:space="preserve">　</w:t>
      </w:r>
    </w:p>
    <w:p w14:paraId="5CA914FB" w14:textId="4C9FEE26" w:rsidR="008457FC" w:rsidRDefault="008457FC" w:rsidP="00A00BB7">
      <w:pPr>
        <w:pStyle w:val="SectionParagraphStyle"/>
        <w:spacing w:line="260" w:lineRule="exact"/>
        <w:ind w:left="998" w:hanging="998"/>
      </w:pPr>
      <w:r>
        <w:rPr>
          <w:rFonts w:hint="eastAsia"/>
        </w:rPr>
        <w:t>2</w:t>
      </w:r>
      <w:r>
        <w:t>8.</w:t>
      </w:r>
      <w:r>
        <w:t>下列關於「堆疊」的敘述，何者錯誤？</w:t>
      </w:r>
      <w:r>
        <w:t xml:space="preserve">(A) </w:t>
      </w:r>
      <w:r>
        <w:t xml:space="preserve">先進先出　</w:t>
      </w:r>
      <w:r>
        <w:t xml:space="preserve">(B) </w:t>
      </w:r>
      <w:r>
        <w:t xml:space="preserve">堆疊中只有一個出入口　</w:t>
      </w:r>
      <w:r>
        <w:t xml:space="preserve">(C) </w:t>
      </w:r>
      <w:r>
        <w:t xml:space="preserve">餐廳盤子取用方式為堆疊　</w:t>
      </w:r>
      <w:r>
        <w:t xml:space="preserve">(D) </w:t>
      </w:r>
      <w:r>
        <w:t xml:space="preserve">每個元素的新增和刪除動作都在同一端　</w:t>
      </w:r>
    </w:p>
    <w:p w14:paraId="5D96DB3E" w14:textId="2E7FFC7A" w:rsidR="008457FC" w:rsidRDefault="008457FC" w:rsidP="00A00BB7">
      <w:pPr>
        <w:pStyle w:val="SectionParagraphStyle"/>
        <w:spacing w:line="260" w:lineRule="exact"/>
        <w:ind w:left="998" w:hanging="998"/>
      </w:pPr>
      <w:r>
        <w:rPr>
          <w:rFonts w:hint="eastAsia"/>
        </w:rPr>
        <w:t>2</w:t>
      </w:r>
      <w:r>
        <w:t>9.</w:t>
      </w:r>
      <w:r>
        <w:t>下列敘述何者正確？</w:t>
      </w:r>
      <w:r>
        <w:t xml:space="preserve">(A) </w:t>
      </w:r>
      <w:r>
        <w:t xml:space="preserve">在日常生活中隨處可見的排隊人潮就是佇列　</w:t>
      </w:r>
      <w:r>
        <w:t xml:space="preserve">(B) </w:t>
      </w:r>
      <w:r>
        <w:t xml:space="preserve">佇列的特性是先進後出　</w:t>
      </w:r>
      <w:r>
        <w:t xml:space="preserve">(C) </w:t>
      </w:r>
      <w:r>
        <w:t xml:space="preserve">教室座位的排列是樹狀　</w:t>
      </w:r>
      <w:r>
        <w:t xml:space="preserve">(D) </w:t>
      </w:r>
      <w:r>
        <w:t xml:space="preserve">餐廳盤子取用方式屬於串列　</w:t>
      </w:r>
    </w:p>
    <w:p w14:paraId="7F65AF3D" w14:textId="33261757" w:rsidR="008457FC" w:rsidRDefault="008457FC" w:rsidP="00A00BB7">
      <w:pPr>
        <w:pStyle w:val="SectionParagraphStyle"/>
        <w:spacing w:line="260" w:lineRule="exact"/>
        <w:ind w:left="998" w:hanging="998"/>
      </w:pPr>
      <w:r>
        <w:rPr>
          <w:rFonts w:hint="eastAsia"/>
        </w:rPr>
        <w:t>30</w:t>
      </w:r>
      <w:r>
        <w:t>.</w:t>
      </w:r>
      <w:r>
        <w:t>政府各機關藉由政府資料開放平臺，配合下列哪些原則來開放政府資料？</w:t>
      </w:r>
      <w:r>
        <w:t xml:space="preserve">(A) </w:t>
      </w:r>
      <w:r>
        <w:t xml:space="preserve">資料開放民眾與企業運用　</w:t>
      </w:r>
      <w:r>
        <w:t xml:space="preserve">(B) </w:t>
      </w:r>
      <w:r>
        <w:t xml:space="preserve">以免費為原則，收費為例外　</w:t>
      </w:r>
      <w:r>
        <w:t xml:space="preserve">(C) </w:t>
      </w:r>
      <w:r>
        <w:t xml:space="preserve">資料大量、自動化而有系統的釋放與交換　</w:t>
      </w:r>
      <w:r>
        <w:t xml:space="preserve">(D) </w:t>
      </w:r>
      <w:r>
        <w:t xml:space="preserve">以上皆是　</w:t>
      </w:r>
    </w:p>
    <w:p w14:paraId="7B00AF91" w14:textId="7F059189" w:rsidR="008457FC" w:rsidRDefault="008457FC" w:rsidP="00A00BB7">
      <w:pPr>
        <w:pStyle w:val="SectionParagraphStyle"/>
        <w:spacing w:line="260" w:lineRule="exact"/>
        <w:ind w:left="998" w:hanging="998"/>
      </w:pPr>
      <w:r>
        <w:rPr>
          <w:rFonts w:hint="eastAsia"/>
        </w:rPr>
        <w:t>31</w:t>
      </w:r>
      <w:r>
        <w:t>.</w:t>
      </w:r>
      <w:r>
        <w:t>下列何種檔案可使用</w:t>
      </w:r>
      <w:r>
        <w:t>Excel</w:t>
      </w:r>
      <w:r>
        <w:t>開啟？</w:t>
      </w:r>
      <w:r>
        <w:t>(A) XLSX</w:t>
      </w:r>
      <w:r>
        <w:t xml:space="preserve">　</w:t>
      </w:r>
      <w:r>
        <w:t>(B) PDF</w:t>
      </w:r>
      <w:r>
        <w:t xml:space="preserve">　</w:t>
      </w:r>
      <w:r>
        <w:t>(C) ZIP</w:t>
      </w:r>
      <w:r>
        <w:t xml:space="preserve">　</w:t>
      </w:r>
      <w:r>
        <w:t>(D) UFO</w:t>
      </w:r>
      <w:r>
        <w:t xml:space="preserve">　</w:t>
      </w:r>
    </w:p>
    <w:p w14:paraId="645C49FB" w14:textId="4B2939B4" w:rsidR="008457FC" w:rsidRDefault="008457FC" w:rsidP="00A00BB7">
      <w:pPr>
        <w:pStyle w:val="SectionParagraphStyle"/>
        <w:spacing w:line="260" w:lineRule="exact"/>
        <w:ind w:left="998" w:hanging="998"/>
      </w:pPr>
      <w:r>
        <w:rPr>
          <w:rFonts w:hint="eastAsia"/>
        </w:rPr>
        <w:t>3</w:t>
      </w:r>
      <w:r>
        <w:t>2.</w:t>
      </w:r>
      <w:r>
        <w:t>在</w:t>
      </w:r>
      <w:r>
        <w:t>Excel</w:t>
      </w:r>
      <w:r>
        <w:t>的</w:t>
      </w:r>
      <w:r>
        <w:t>Power Pivot</w:t>
      </w:r>
      <w:r>
        <w:t>工具裡，使用多個工作表來分析，下列敘述何者正確？</w:t>
      </w:r>
      <w:r>
        <w:br/>
        <w:t xml:space="preserve">(A) </w:t>
      </w:r>
      <w:r>
        <w:t xml:space="preserve">要為各個工作表中每一個欄位的內容刪除重覆者　</w:t>
      </w:r>
      <w:r>
        <w:t xml:space="preserve">(B) </w:t>
      </w:r>
      <w:r>
        <w:t xml:space="preserve">要先為工作表指定欄位建立關聯　</w:t>
      </w:r>
      <w:r>
        <w:t xml:space="preserve">(C) </w:t>
      </w:r>
      <w:r>
        <w:t xml:space="preserve">檢查每一個工作表之間的欄位內容不能重覆　</w:t>
      </w:r>
      <w:r>
        <w:t xml:space="preserve">(D) </w:t>
      </w:r>
      <w:r>
        <w:t xml:space="preserve">至少要二個工作表才能執行分析工作　</w:t>
      </w:r>
    </w:p>
    <w:p w14:paraId="438F0936" w14:textId="38AAC90B" w:rsidR="008457FC" w:rsidRDefault="008457FC" w:rsidP="00A00BB7">
      <w:pPr>
        <w:pStyle w:val="SectionParagraphStyle"/>
        <w:spacing w:line="260" w:lineRule="exact"/>
        <w:ind w:left="998" w:hanging="998"/>
      </w:pPr>
      <w:r>
        <w:rPr>
          <w:rFonts w:hint="eastAsia"/>
        </w:rPr>
        <w:t>3</w:t>
      </w:r>
      <w:r>
        <w:t>3.</w:t>
      </w:r>
      <w:r>
        <w:t>下列何種</w:t>
      </w:r>
      <w:r>
        <w:t>Excel</w:t>
      </w:r>
      <w:r>
        <w:t>功能，最適合快速合併與比較大量資料、靈活調整欄列分析項目與資料摘要方式、方便查看來源資料的不同彙總結果、與建立不同分析角度的報表與圖表？</w:t>
      </w:r>
      <w:r>
        <w:t xml:space="preserve">(A) </w:t>
      </w:r>
      <w:r>
        <w:t xml:space="preserve">合併彙算　</w:t>
      </w:r>
      <w:r>
        <w:t xml:space="preserve">(B) </w:t>
      </w:r>
      <w:r>
        <w:t xml:space="preserve">樞紐分析　</w:t>
      </w:r>
      <w:r>
        <w:t xml:space="preserve">(C) </w:t>
      </w:r>
      <w:r>
        <w:t xml:space="preserve">資料剖析　</w:t>
      </w:r>
      <w:r>
        <w:t xml:space="preserve">(D) </w:t>
      </w:r>
      <w:r>
        <w:t xml:space="preserve">資料驗證　</w:t>
      </w:r>
    </w:p>
    <w:p w14:paraId="61612D17" w14:textId="13AD1DF9" w:rsidR="008457FC" w:rsidRDefault="008457FC" w:rsidP="00A00BB7">
      <w:pPr>
        <w:pStyle w:val="SectionParagraphStyle"/>
        <w:spacing w:line="260" w:lineRule="exact"/>
        <w:ind w:left="998" w:hanging="998"/>
      </w:pPr>
      <w:r>
        <w:t>34.</w:t>
      </w:r>
      <w:r>
        <w:t>關於演算法的條件，下列敘述何者錯誤？</w:t>
      </w:r>
      <w:r>
        <w:t xml:space="preserve">(A) </w:t>
      </w:r>
      <w:r>
        <w:t xml:space="preserve">僅能有一個輸入量　</w:t>
      </w:r>
      <w:r>
        <w:t xml:space="preserve">(B) </w:t>
      </w:r>
      <w:r>
        <w:t>輸出量可以</w:t>
      </w:r>
      <w:r>
        <w:t>1</w:t>
      </w:r>
      <w:r>
        <w:t>個或</w:t>
      </w:r>
      <w:r>
        <w:t>1</w:t>
      </w:r>
      <w:r>
        <w:t xml:space="preserve">個以上　</w:t>
      </w:r>
      <w:r>
        <w:t xml:space="preserve">(C) </w:t>
      </w:r>
      <w:r>
        <w:t xml:space="preserve">必須在有限步驟內完成任務　</w:t>
      </w:r>
      <w:r>
        <w:t xml:space="preserve">(D) </w:t>
      </w:r>
      <w:r>
        <w:t xml:space="preserve">執行的結果必須是正確的　</w:t>
      </w:r>
    </w:p>
    <w:p w14:paraId="680BA857" w14:textId="59FEE05D" w:rsidR="008457FC" w:rsidRDefault="008457FC" w:rsidP="00A00BB7">
      <w:pPr>
        <w:pStyle w:val="SectionParagraphStyle"/>
        <w:spacing w:line="260" w:lineRule="exact"/>
        <w:ind w:left="998" w:hanging="998"/>
      </w:pPr>
      <w:r>
        <w:t>35.</w:t>
      </w:r>
      <w:r>
        <w:t>下列何者為演算法的「明確性」特性之敘述？</w:t>
      </w:r>
      <w:r>
        <w:t xml:space="preserve">(A) </w:t>
      </w:r>
      <w:r>
        <w:t xml:space="preserve">必須在有限步驟內完成任務　</w:t>
      </w:r>
      <w:r>
        <w:t xml:space="preserve">(B) </w:t>
      </w:r>
      <w:r>
        <w:t xml:space="preserve">定義必須明確，不可模稜兩可　</w:t>
      </w:r>
      <w:r>
        <w:t xml:space="preserve">(C) </w:t>
      </w:r>
      <w:r>
        <w:t xml:space="preserve">結果必須是正確的　</w:t>
      </w:r>
      <w:r>
        <w:t xml:space="preserve">(D) </w:t>
      </w:r>
      <w:r>
        <w:t xml:space="preserve">必須具備公開性質　</w:t>
      </w:r>
    </w:p>
    <w:p w14:paraId="2245FB68" w14:textId="051BA064" w:rsidR="008457FC" w:rsidRDefault="008457FC" w:rsidP="00A00BB7">
      <w:pPr>
        <w:pStyle w:val="SectionParagraphStyle"/>
        <w:spacing w:line="260" w:lineRule="exact"/>
        <w:ind w:left="998" w:hanging="998"/>
      </w:pPr>
      <w:r>
        <w:t>36.</w:t>
      </w:r>
      <w:r>
        <w:t>流程圖是由哪個組織所制定？</w:t>
      </w:r>
      <w:r>
        <w:t>(A) ANIS</w:t>
      </w:r>
      <w:r>
        <w:t xml:space="preserve">　</w:t>
      </w:r>
      <w:r>
        <w:t>(B) SANI</w:t>
      </w:r>
      <w:r>
        <w:t xml:space="preserve">　</w:t>
      </w:r>
      <w:r>
        <w:t>(C) AISN</w:t>
      </w:r>
      <w:r>
        <w:t xml:space="preserve">　</w:t>
      </w:r>
      <w:r>
        <w:t>(D) ANSI</w:t>
      </w:r>
      <w:r>
        <w:t xml:space="preserve">　</w:t>
      </w:r>
    </w:p>
    <w:p w14:paraId="71CA8A89" w14:textId="1202A02A" w:rsidR="008457FC" w:rsidRDefault="008457FC" w:rsidP="00A00BB7">
      <w:pPr>
        <w:pStyle w:val="SectionParagraphStyle"/>
        <w:spacing w:line="260" w:lineRule="exact"/>
        <w:ind w:left="998" w:hanging="998"/>
      </w:pPr>
      <w:r>
        <w:rPr>
          <w:rFonts w:hint="eastAsia"/>
        </w:rPr>
        <w:t>37</w:t>
      </w:r>
      <w:r>
        <w:t>.</w:t>
      </w:r>
      <w:r>
        <w:t>如圖所示著名遊戲「河內塔」是何種資料結構的應用？</w:t>
      </w:r>
      <w:r>
        <w:t xml:space="preserve"> </w:t>
      </w:r>
      <w:r>
        <w:rPr>
          <w:noProof/>
          <w:lang w:eastAsia="zh-TW"/>
        </w:rPr>
        <w:drawing>
          <wp:inline distT="0" distB="0" distL="0" distR="0" wp14:anchorId="410EEDCD" wp14:editId="74C5B02E">
            <wp:extent cx="1013708" cy="630241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708" cy="63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(A) </w:t>
      </w:r>
      <w:r>
        <w:t xml:space="preserve">陣列　</w:t>
      </w:r>
      <w:r>
        <w:t xml:space="preserve">(B) </w:t>
      </w:r>
      <w:r>
        <w:t xml:space="preserve">鏈結串列　</w:t>
      </w:r>
      <w:r>
        <w:t xml:space="preserve">(C) </w:t>
      </w:r>
      <w:r>
        <w:t xml:space="preserve">堆疊　</w:t>
      </w:r>
      <w:r>
        <w:t xml:space="preserve">(D) </w:t>
      </w:r>
      <w:r>
        <w:t xml:space="preserve">佇列　</w:t>
      </w:r>
    </w:p>
    <w:p w14:paraId="0231AE19" w14:textId="64496A75" w:rsidR="008457FC" w:rsidRDefault="008457FC" w:rsidP="00A00BB7">
      <w:pPr>
        <w:pStyle w:val="SectionParagraphStyle"/>
        <w:spacing w:line="260" w:lineRule="exact"/>
        <w:ind w:left="998" w:hanging="998"/>
      </w:pPr>
      <w:r>
        <w:rPr>
          <w:rFonts w:hint="eastAsia"/>
        </w:rPr>
        <w:t>38</w:t>
      </w:r>
      <w:r>
        <w:t>.</w:t>
      </w:r>
      <w:r>
        <w:t>下列關於堆疊的敘述，何者正確？</w:t>
      </w:r>
      <w:r>
        <w:t xml:space="preserve">(A) </w:t>
      </w:r>
      <w:r>
        <w:t>存取方式為先進先出（</w:t>
      </w:r>
      <w:r>
        <w:t>FIFO</w:t>
      </w:r>
      <w:r>
        <w:t xml:space="preserve">）　</w:t>
      </w:r>
      <w:r>
        <w:t xml:space="preserve">(B) </w:t>
      </w:r>
      <w:r>
        <w:t>執行</w:t>
      </w:r>
      <w:r>
        <w:t>MOV</w:t>
      </w:r>
      <w:r>
        <w:t xml:space="preserve">指令時，會使用到堆疊　</w:t>
      </w:r>
      <w:r>
        <w:t xml:space="preserve">(C) </w:t>
      </w:r>
      <w:r>
        <w:t>執行</w:t>
      </w:r>
      <w:r>
        <w:t>CALL</w:t>
      </w:r>
      <w:r>
        <w:t xml:space="preserve">指令時，會使用到堆疊　</w:t>
      </w:r>
      <w:r>
        <w:t xml:space="preserve">(D) </w:t>
      </w:r>
      <w:r>
        <w:t>執行</w:t>
      </w:r>
      <w:r>
        <w:t>JUMP</w:t>
      </w:r>
      <w:r>
        <w:t xml:space="preserve">指令時，會使用到堆疊　</w:t>
      </w:r>
    </w:p>
    <w:p w14:paraId="46F0A02A" w14:textId="73638DD4" w:rsidR="008457FC" w:rsidRDefault="008457FC" w:rsidP="00A00BB7">
      <w:pPr>
        <w:pStyle w:val="SectionParagraphStyle"/>
        <w:spacing w:line="260" w:lineRule="exact"/>
        <w:ind w:left="998" w:hanging="998"/>
      </w:pPr>
      <w:r>
        <w:t>39.</w:t>
      </w:r>
      <w:r>
        <w:t>關於演算法的條件，下列敘述何者錯誤？</w:t>
      </w:r>
      <w:r>
        <w:t xml:space="preserve">(A) </w:t>
      </w:r>
      <w:r>
        <w:t xml:space="preserve">僅能有一個輸入量　</w:t>
      </w:r>
      <w:r>
        <w:t xml:space="preserve">(B) </w:t>
      </w:r>
      <w:r>
        <w:t>輸出量可以</w:t>
      </w:r>
      <w:r>
        <w:t>1</w:t>
      </w:r>
      <w:r>
        <w:t>個或</w:t>
      </w:r>
      <w:r>
        <w:t>1</w:t>
      </w:r>
      <w:r>
        <w:t xml:space="preserve">個以上　</w:t>
      </w:r>
      <w:r>
        <w:t xml:space="preserve">(C) </w:t>
      </w:r>
      <w:r>
        <w:t xml:space="preserve">必須在有限步驟內完成任務　</w:t>
      </w:r>
      <w:r>
        <w:t xml:space="preserve">(D) </w:t>
      </w:r>
      <w:r>
        <w:t xml:space="preserve">執行的結果必須是正確的　</w:t>
      </w:r>
    </w:p>
    <w:p w14:paraId="183D561C" w14:textId="21F2431A" w:rsidR="008457FC" w:rsidRDefault="008457FC" w:rsidP="00A00BB7">
      <w:pPr>
        <w:pStyle w:val="SectionParagraphStyle"/>
        <w:spacing w:line="260" w:lineRule="exact"/>
        <w:ind w:left="998" w:hanging="998"/>
      </w:pPr>
      <w:r>
        <w:rPr>
          <w:rFonts w:hint="eastAsia"/>
        </w:rPr>
        <w:t>40</w:t>
      </w:r>
      <w:r>
        <w:t>.</w:t>
      </w:r>
      <w:r>
        <w:t>下列何者為演算法的「明確性」特性之敘述？</w:t>
      </w:r>
      <w:r>
        <w:t xml:space="preserve">(A) </w:t>
      </w:r>
      <w:r>
        <w:t xml:space="preserve">必須在有限步驟內完成任務　</w:t>
      </w:r>
      <w:r>
        <w:t xml:space="preserve">(B) </w:t>
      </w:r>
      <w:r>
        <w:t xml:space="preserve">定義必須明確，不可模稜兩可　</w:t>
      </w:r>
      <w:r>
        <w:t xml:space="preserve">(C) </w:t>
      </w:r>
      <w:r>
        <w:t xml:space="preserve">結果必須是正確的　</w:t>
      </w:r>
      <w:r>
        <w:t xml:space="preserve">(D) </w:t>
      </w:r>
      <w:r>
        <w:t xml:space="preserve">必須具備公開性質　</w:t>
      </w:r>
    </w:p>
    <w:p w14:paraId="041D3B67" w14:textId="74014D63" w:rsidR="008457FC" w:rsidRDefault="008457FC" w:rsidP="00A00BB7">
      <w:pPr>
        <w:pStyle w:val="SectionParagraphStyle"/>
        <w:spacing w:line="260" w:lineRule="exact"/>
        <w:ind w:left="998" w:hanging="998"/>
      </w:pPr>
      <w:r>
        <w:rPr>
          <w:rFonts w:hint="eastAsia"/>
        </w:rPr>
        <w:t>41</w:t>
      </w:r>
      <w:r>
        <w:t>.</w:t>
      </w:r>
      <w:r>
        <w:t>小明是個很愛看電影的人，常常跟朋友相約一起去看電影，看到排隊買票的方式，讓他想到上課時，老師說過這種先到先服務的方式屬於何種資料結構？</w:t>
      </w:r>
      <w:r>
        <w:t xml:space="preserve">(A) </w:t>
      </w:r>
      <w:r>
        <w:t xml:space="preserve">佇列　</w:t>
      </w:r>
      <w:r>
        <w:t xml:space="preserve">(B) </w:t>
      </w:r>
      <w:r>
        <w:t xml:space="preserve">堆疊　</w:t>
      </w:r>
      <w:r>
        <w:t xml:space="preserve">(C) </w:t>
      </w:r>
      <w:r>
        <w:t xml:space="preserve">鏈結串列　</w:t>
      </w:r>
      <w:r>
        <w:t xml:space="preserve">(D) </w:t>
      </w:r>
      <w:r>
        <w:t xml:space="preserve">陣列　</w:t>
      </w:r>
    </w:p>
    <w:p w14:paraId="707C9FFA" w14:textId="6AA89E5D" w:rsidR="008457FC" w:rsidRDefault="008457FC" w:rsidP="00A00BB7">
      <w:pPr>
        <w:pStyle w:val="SectionParagraphStyle"/>
        <w:spacing w:line="260" w:lineRule="exact"/>
        <w:ind w:left="998" w:hanging="998"/>
      </w:pPr>
      <w:r>
        <w:rPr>
          <w:rFonts w:hint="eastAsia"/>
        </w:rPr>
        <w:t>42</w:t>
      </w:r>
      <w:r>
        <w:t>.</w:t>
      </w:r>
      <w:r>
        <w:t>下列關於「堆疊」的敘述，何者錯誤？</w:t>
      </w:r>
      <w:r>
        <w:t xml:space="preserve">(A) </w:t>
      </w:r>
      <w:r>
        <w:t xml:space="preserve">先進先出　</w:t>
      </w:r>
      <w:r>
        <w:t xml:space="preserve">(B) </w:t>
      </w:r>
      <w:r>
        <w:t xml:space="preserve">堆疊中只有一個出入口　</w:t>
      </w:r>
      <w:r>
        <w:t xml:space="preserve">(C) </w:t>
      </w:r>
      <w:r>
        <w:t xml:space="preserve">餐廳盤子取用方式為堆疊　</w:t>
      </w:r>
      <w:r>
        <w:t xml:space="preserve">(D) </w:t>
      </w:r>
      <w:r>
        <w:t xml:space="preserve">每個元素的新增和刪除動作都在同一端　</w:t>
      </w:r>
    </w:p>
    <w:p w14:paraId="7812378C" w14:textId="660504D3" w:rsidR="008457FC" w:rsidRDefault="008457FC" w:rsidP="00A00BB7">
      <w:pPr>
        <w:pStyle w:val="SectionParagraphStyle"/>
        <w:spacing w:line="260" w:lineRule="exact"/>
        <w:ind w:left="998" w:hanging="998"/>
      </w:pPr>
      <w:r>
        <w:rPr>
          <w:rFonts w:hint="eastAsia"/>
        </w:rPr>
        <w:t>43</w:t>
      </w:r>
      <w:r>
        <w:t>.</w:t>
      </w:r>
      <w:r>
        <w:t>關於「散佈圖」的敘述，下列何者錯誤？</w:t>
      </w:r>
      <w:r>
        <w:t xml:space="preserve">(A) </w:t>
      </w:r>
      <w:r>
        <w:t xml:space="preserve">用於表現兩個變項之間的關聯性　</w:t>
      </w:r>
      <w:r>
        <w:t xml:space="preserve">(B) </w:t>
      </w:r>
      <w:r>
        <w:t xml:space="preserve">用來表示多方面的表現趨勢結果　</w:t>
      </w:r>
      <w:r>
        <w:t xml:space="preserve">(C) </w:t>
      </w:r>
      <w:r>
        <w:t xml:space="preserve">呈現水平和垂直交會的點　</w:t>
      </w:r>
      <w:r>
        <w:t xml:space="preserve">(D) </w:t>
      </w:r>
      <w:r>
        <w:t xml:space="preserve">可探討冰、熱飲料隨著溫度變化而影響某一種飲料的銷售量　</w:t>
      </w:r>
    </w:p>
    <w:p w14:paraId="6DE9EE44" w14:textId="50F28FDD" w:rsidR="008457FC" w:rsidRDefault="008457FC" w:rsidP="00A00BB7">
      <w:pPr>
        <w:pStyle w:val="SectionParagraphStyle"/>
        <w:spacing w:line="260" w:lineRule="exact"/>
        <w:ind w:left="998" w:hanging="998"/>
      </w:pPr>
      <w:r>
        <w:rPr>
          <w:rFonts w:hint="eastAsia"/>
        </w:rPr>
        <w:t>44</w:t>
      </w:r>
      <w:r>
        <w:t>.</w:t>
      </w:r>
      <w:r>
        <w:t>下列何種</w:t>
      </w:r>
      <w:r>
        <w:t>Excel</w:t>
      </w:r>
      <w:r>
        <w:t>功能，最適合從大量資料，靈活調整欄列分析項目與資料摘要報表？</w:t>
      </w:r>
      <w:r>
        <w:t xml:space="preserve">(A) </w:t>
      </w:r>
      <w:r>
        <w:t xml:space="preserve">合併彙算　</w:t>
      </w:r>
      <w:r>
        <w:t xml:space="preserve">(B) </w:t>
      </w:r>
      <w:r>
        <w:t xml:space="preserve">樞紐分析　</w:t>
      </w:r>
      <w:r>
        <w:t xml:space="preserve">(C) </w:t>
      </w:r>
      <w:r>
        <w:t xml:space="preserve">資料剖析　</w:t>
      </w:r>
      <w:r>
        <w:t xml:space="preserve">(D) </w:t>
      </w:r>
      <w:r>
        <w:t xml:space="preserve">資料驗證　</w:t>
      </w:r>
    </w:p>
    <w:p w14:paraId="4266A302" w14:textId="63849535" w:rsidR="008457FC" w:rsidRDefault="008457FC" w:rsidP="00A00BB7">
      <w:pPr>
        <w:pStyle w:val="SectionParagraphStyle"/>
        <w:spacing w:line="260" w:lineRule="exact"/>
        <w:ind w:left="998" w:hanging="998"/>
      </w:pPr>
      <w:r>
        <w:rPr>
          <w:rFonts w:hint="eastAsia"/>
        </w:rPr>
        <w:t>45</w:t>
      </w:r>
      <w:r>
        <w:t>.</w:t>
      </w:r>
      <w:r>
        <w:t>下列關於「圖」的敘述，何者錯誤？</w:t>
      </w:r>
      <w:r>
        <w:t xml:space="preserve">(A) </w:t>
      </w:r>
      <w:r>
        <w:t xml:space="preserve">常用來探討最短路徑問題或最佳化問題　</w:t>
      </w:r>
      <w:r>
        <w:t xml:space="preserve">(B) </w:t>
      </w:r>
      <w:r>
        <w:t xml:space="preserve">圖形的邊有方向性稱為有向圖　</w:t>
      </w:r>
      <w:r>
        <w:t xml:space="preserve">(C) </w:t>
      </w:r>
      <w:r>
        <w:t xml:space="preserve">類似樹狀結構　</w:t>
      </w:r>
      <w:r>
        <w:t xml:space="preserve">(D) </w:t>
      </w:r>
      <w:r>
        <w:t xml:space="preserve">由頂點和連接兩頂點的邊所組成的圖形　</w:t>
      </w:r>
    </w:p>
    <w:p w14:paraId="76886AC0" w14:textId="789751E5" w:rsidR="008457FC" w:rsidRDefault="008457FC" w:rsidP="00A00BB7">
      <w:pPr>
        <w:pStyle w:val="SectionParagraphStyle"/>
        <w:spacing w:line="260" w:lineRule="exact"/>
        <w:ind w:left="998" w:hanging="998"/>
      </w:pPr>
      <w:r>
        <w:rPr>
          <w:rFonts w:hint="eastAsia"/>
        </w:rPr>
        <w:t>46</w:t>
      </w:r>
      <w:r>
        <w:t>.</w:t>
      </w:r>
      <w:r>
        <w:t>下列關於「鏈結串列」的敘述，何者錯誤？</w:t>
      </w:r>
      <w:r>
        <w:t xml:space="preserve">(A) </w:t>
      </w:r>
      <w:r>
        <w:t xml:space="preserve">是個有順序的資料集合　</w:t>
      </w:r>
      <w:r>
        <w:t xml:space="preserve">(B) </w:t>
      </w:r>
      <w:r>
        <w:t xml:space="preserve">單一節點組成　</w:t>
      </w:r>
      <w:r>
        <w:t xml:space="preserve">(C) </w:t>
      </w:r>
      <w:r>
        <w:t xml:space="preserve">最後一個元素的指標內容若為空值，表示其後已經沒有任何資料　</w:t>
      </w:r>
      <w:r>
        <w:t xml:space="preserve">(D) </w:t>
      </w:r>
      <w:r>
        <w:t xml:space="preserve">串列中能新增或刪除資料　</w:t>
      </w:r>
    </w:p>
    <w:p w14:paraId="6A743E96" w14:textId="0FE4E097" w:rsidR="008457FC" w:rsidRDefault="008457FC" w:rsidP="00A00BB7">
      <w:pPr>
        <w:pStyle w:val="SectionParagraphStyle"/>
        <w:spacing w:line="260" w:lineRule="exact"/>
        <w:ind w:left="998" w:hanging="998"/>
      </w:pPr>
      <w:r>
        <w:rPr>
          <w:rFonts w:hint="eastAsia"/>
        </w:rPr>
        <w:t>48</w:t>
      </w:r>
      <w:r>
        <w:t>.</w:t>
      </w:r>
      <w:r>
        <w:t>下列何者不是描述演算法的方式？</w:t>
      </w:r>
      <w:r>
        <w:t xml:space="preserve">(A) </w:t>
      </w:r>
      <w:r>
        <w:t xml:space="preserve">文字敘述　</w:t>
      </w:r>
      <w:r>
        <w:t xml:space="preserve">(B) </w:t>
      </w:r>
      <w:r>
        <w:t xml:space="preserve">流程圖　</w:t>
      </w:r>
      <w:r>
        <w:t xml:space="preserve">(C) </w:t>
      </w:r>
      <w:r>
        <w:t xml:space="preserve">虛擬碼　</w:t>
      </w:r>
      <w:r>
        <w:t xml:space="preserve">(D) </w:t>
      </w:r>
      <w:r>
        <w:t xml:space="preserve">甘特圖　</w:t>
      </w:r>
    </w:p>
    <w:p w14:paraId="0891DDA2" w14:textId="37F87833" w:rsidR="008457FC" w:rsidRDefault="008457FC" w:rsidP="00A00BB7">
      <w:pPr>
        <w:pStyle w:val="SectionParagraphStyle"/>
        <w:spacing w:line="260" w:lineRule="exact"/>
      </w:pPr>
      <w:r>
        <w:rPr>
          <w:rFonts w:hint="eastAsia"/>
        </w:rPr>
        <w:t>49</w:t>
      </w:r>
      <w:r>
        <w:t>.</w:t>
      </w:r>
      <w:r>
        <w:t>在流程圖中，通常以何種符號來表示決策或判斷？</w:t>
      </w:r>
      <w:r>
        <w:br/>
        <w:t xml:space="preserve">(A) </w:t>
      </w:r>
      <w:r>
        <w:rPr>
          <w:noProof/>
          <w:lang w:eastAsia="zh-TW"/>
        </w:rPr>
        <w:drawing>
          <wp:inline distT="0" distB="0" distL="0" distR="0" wp14:anchorId="5F04C554" wp14:editId="551301A7">
            <wp:extent cx="431854" cy="202016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54" cy="20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(B) </w:t>
      </w:r>
      <w:r>
        <w:rPr>
          <w:noProof/>
          <w:lang w:eastAsia="zh-TW"/>
        </w:rPr>
        <w:drawing>
          <wp:inline distT="0" distB="0" distL="0" distR="0" wp14:anchorId="55335136" wp14:editId="2CBF73E3">
            <wp:extent cx="459676" cy="181451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76" cy="18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 wp14:anchorId="47CD9B30" wp14:editId="35C76478">
            <wp:extent cx="487499" cy="209274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99" cy="20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 wp14:anchorId="3D6615E1" wp14:editId="10621AC1">
            <wp:extent cx="487499" cy="215927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99" cy="21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4FF25E1C" w14:textId="74D169F0" w:rsidR="00776E0D" w:rsidRDefault="008457FC" w:rsidP="007E744E">
      <w:pPr>
        <w:adjustRightInd w:val="0"/>
        <w:snapToGrid w:val="0"/>
        <w:spacing w:line="360" w:lineRule="auto"/>
        <w:rPr>
          <w:rFonts w:ascii="標楷體" w:eastAsia="標楷體"/>
          <w:bCs/>
          <w:sz w:val="28"/>
          <w:szCs w:val="28"/>
        </w:rPr>
      </w:pPr>
      <w:r>
        <w:rPr>
          <w:rFonts w:hint="eastAsia"/>
        </w:rPr>
        <w:t>50</w:t>
      </w:r>
      <w:r>
        <w:t>.</w:t>
      </w:r>
      <w:r>
        <w:t>下列哪個圖形是流程圖中的「處理」？</w:t>
      </w:r>
      <w:r>
        <w:t xml:space="preserve"> </w:t>
      </w:r>
      <w:r>
        <w:br/>
        <w:t xml:space="preserve">(A) </w:t>
      </w:r>
      <w:r>
        <w:rPr>
          <w:noProof/>
        </w:rPr>
        <w:drawing>
          <wp:inline distT="0" distB="0" distL="0" distR="0" wp14:anchorId="1EA91291" wp14:editId="5739FDD8">
            <wp:extent cx="724595" cy="348386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595" cy="34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(B) </w:t>
      </w:r>
      <w:r>
        <w:rPr>
          <w:noProof/>
        </w:rPr>
        <w:drawing>
          <wp:inline distT="0" distB="0" distL="0" distR="0" wp14:anchorId="66CC3802" wp14:editId="438D9E2F">
            <wp:extent cx="704031" cy="264919"/>
            <wp:effectExtent l="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031" cy="26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(C) </w:t>
      </w:r>
      <w:r>
        <w:rPr>
          <w:noProof/>
        </w:rPr>
        <w:drawing>
          <wp:inline distT="0" distB="0" distL="0" distR="0" wp14:anchorId="2AFA5BC6" wp14:editId="619F8794">
            <wp:extent cx="843144" cy="362298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144" cy="36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noProof/>
        </w:rPr>
        <w:drawing>
          <wp:inline distT="0" distB="0" distL="0" distR="0" wp14:anchorId="40213200" wp14:editId="5487FFCB">
            <wp:extent cx="466935" cy="473588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35" cy="47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permEnd w:id="1394696744"/>
    </w:p>
    <w:p w14:paraId="0221B4FC" w14:textId="77777777" w:rsidR="00776E0D" w:rsidRPr="00776E0D" w:rsidRDefault="00776E0D" w:rsidP="007E744E">
      <w:pPr>
        <w:adjustRightInd w:val="0"/>
        <w:snapToGrid w:val="0"/>
        <w:spacing w:line="360" w:lineRule="auto"/>
        <w:rPr>
          <w:rFonts w:ascii="標楷體" w:eastAsia="標楷體"/>
          <w:bCs/>
          <w:sz w:val="2"/>
          <w:szCs w:val="2"/>
        </w:rPr>
      </w:pPr>
    </w:p>
    <w:sectPr w:rsidR="00776E0D" w:rsidRPr="00776E0D" w:rsidSect="0064689E">
      <w:footerReference w:type="default" r:id="rId18"/>
      <w:pgSz w:w="14570" w:h="20636" w:code="12"/>
      <w:pgMar w:top="1440" w:right="851" w:bottom="1440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E4678A" w14:textId="77777777" w:rsidR="000E1A0C" w:rsidRDefault="000E1A0C" w:rsidP="00D14588">
      <w:r>
        <w:separator/>
      </w:r>
    </w:p>
  </w:endnote>
  <w:endnote w:type="continuationSeparator" w:id="0">
    <w:p w14:paraId="28BF6633" w14:textId="77777777" w:rsidR="000E1A0C" w:rsidRDefault="000E1A0C" w:rsidP="00D145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0BA310" w14:textId="08588B5E" w:rsidR="00BD7FD6" w:rsidRDefault="00BD7FD6" w:rsidP="00BD7FD6">
    <w:pPr>
      <w:pStyle w:val="a7"/>
      <w:jc w:val="center"/>
    </w:pPr>
    <w:r>
      <w:fldChar w:fldCharType="begin"/>
    </w:r>
    <w:r>
      <w:instrText>PAGE   \* MERGEFORMAT</w:instrText>
    </w:r>
    <w:r>
      <w:fldChar w:fldCharType="separate"/>
    </w:r>
    <w:r w:rsidR="00A00BB7" w:rsidRPr="00A00BB7">
      <w:rPr>
        <w:noProof/>
        <w:lang w:val="zh-TW"/>
      </w:rPr>
      <w:t>2</w:t>
    </w:r>
    <w:r>
      <w:fldChar w:fldCharType="end"/>
    </w:r>
    <w:r>
      <w:t xml:space="preserve"> / </w:t>
    </w:r>
    <w:r w:rsidR="00920F43">
      <w:rPr>
        <w:noProof/>
      </w:rPr>
      <w:fldChar w:fldCharType="begin"/>
    </w:r>
    <w:r w:rsidR="00920F43">
      <w:rPr>
        <w:noProof/>
      </w:rPr>
      <w:instrText xml:space="preserve"> NUMPAGES  \* Arabic  \* MERGEFORMAT </w:instrText>
    </w:r>
    <w:r w:rsidR="00920F43">
      <w:rPr>
        <w:noProof/>
      </w:rPr>
      <w:fldChar w:fldCharType="separate"/>
    </w:r>
    <w:r w:rsidR="00A00BB7">
      <w:rPr>
        <w:noProof/>
      </w:rPr>
      <w:t>2</w:t>
    </w:r>
    <w:r w:rsidR="00920F43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1E63F0" w14:textId="77777777" w:rsidR="000E1A0C" w:rsidRDefault="000E1A0C" w:rsidP="00D14588">
      <w:r>
        <w:separator/>
      </w:r>
    </w:p>
  </w:footnote>
  <w:footnote w:type="continuationSeparator" w:id="0">
    <w:p w14:paraId="6ED8ABA1" w14:textId="77777777" w:rsidR="000E1A0C" w:rsidRDefault="000E1A0C" w:rsidP="00D145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9265BB"/>
    <w:multiLevelType w:val="hybridMultilevel"/>
    <w:tmpl w:val="9D1E038C"/>
    <w:lvl w:ilvl="0" w:tplc="4A0E72D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cumentProtection w:edit="readOnly" w:enforcement="1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DD4"/>
    <w:rsid w:val="00030EBF"/>
    <w:rsid w:val="000424A2"/>
    <w:rsid w:val="00055F40"/>
    <w:rsid w:val="0006594F"/>
    <w:rsid w:val="00072DD4"/>
    <w:rsid w:val="00086F22"/>
    <w:rsid w:val="00092E1D"/>
    <w:rsid w:val="000D0242"/>
    <w:rsid w:val="000E1A0C"/>
    <w:rsid w:val="000E7B01"/>
    <w:rsid w:val="00126617"/>
    <w:rsid w:val="00154759"/>
    <w:rsid w:val="00174BA0"/>
    <w:rsid w:val="001A197A"/>
    <w:rsid w:val="001C0775"/>
    <w:rsid w:val="001D1465"/>
    <w:rsid w:val="001D6136"/>
    <w:rsid w:val="001E0595"/>
    <w:rsid w:val="002342E8"/>
    <w:rsid w:val="0023616B"/>
    <w:rsid w:val="00256521"/>
    <w:rsid w:val="0029752C"/>
    <w:rsid w:val="002C5D87"/>
    <w:rsid w:val="002F1F5B"/>
    <w:rsid w:val="00326993"/>
    <w:rsid w:val="00364A57"/>
    <w:rsid w:val="003B3460"/>
    <w:rsid w:val="003D0AAB"/>
    <w:rsid w:val="003D37A6"/>
    <w:rsid w:val="00420A5D"/>
    <w:rsid w:val="0042165B"/>
    <w:rsid w:val="004B34CB"/>
    <w:rsid w:val="004E618E"/>
    <w:rsid w:val="00526C60"/>
    <w:rsid w:val="005376FD"/>
    <w:rsid w:val="00545DC6"/>
    <w:rsid w:val="005D25B7"/>
    <w:rsid w:val="005D793C"/>
    <w:rsid w:val="00604BB2"/>
    <w:rsid w:val="006302B4"/>
    <w:rsid w:val="0064689E"/>
    <w:rsid w:val="006552CD"/>
    <w:rsid w:val="00675CD4"/>
    <w:rsid w:val="006F0B37"/>
    <w:rsid w:val="006F1F00"/>
    <w:rsid w:val="00704D78"/>
    <w:rsid w:val="00707921"/>
    <w:rsid w:val="00737B13"/>
    <w:rsid w:val="00737F7F"/>
    <w:rsid w:val="00767347"/>
    <w:rsid w:val="00776E0D"/>
    <w:rsid w:val="007A5443"/>
    <w:rsid w:val="007B12E8"/>
    <w:rsid w:val="007B5B05"/>
    <w:rsid w:val="007C4A6E"/>
    <w:rsid w:val="007E43AB"/>
    <w:rsid w:val="007E744E"/>
    <w:rsid w:val="008231C5"/>
    <w:rsid w:val="00841274"/>
    <w:rsid w:val="008457FC"/>
    <w:rsid w:val="00853F8E"/>
    <w:rsid w:val="00891BCC"/>
    <w:rsid w:val="008969DD"/>
    <w:rsid w:val="00896EAB"/>
    <w:rsid w:val="008C43F2"/>
    <w:rsid w:val="008E3F5A"/>
    <w:rsid w:val="00911DC4"/>
    <w:rsid w:val="00920F43"/>
    <w:rsid w:val="00930457"/>
    <w:rsid w:val="00933C16"/>
    <w:rsid w:val="00975CFE"/>
    <w:rsid w:val="009E71C0"/>
    <w:rsid w:val="00A00BB7"/>
    <w:rsid w:val="00A137E7"/>
    <w:rsid w:val="00A41B18"/>
    <w:rsid w:val="00A45E59"/>
    <w:rsid w:val="00A85349"/>
    <w:rsid w:val="00AB28FC"/>
    <w:rsid w:val="00AF6C92"/>
    <w:rsid w:val="00B07E63"/>
    <w:rsid w:val="00B41D93"/>
    <w:rsid w:val="00B541DC"/>
    <w:rsid w:val="00B75F1B"/>
    <w:rsid w:val="00B942D7"/>
    <w:rsid w:val="00BB1AD0"/>
    <w:rsid w:val="00BD7FD6"/>
    <w:rsid w:val="00BE08C2"/>
    <w:rsid w:val="00C12E31"/>
    <w:rsid w:val="00C806D9"/>
    <w:rsid w:val="00C83416"/>
    <w:rsid w:val="00CA3AA1"/>
    <w:rsid w:val="00D13836"/>
    <w:rsid w:val="00D14588"/>
    <w:rsid w:val="00D24B60"/>
    <w:rsid w:val="00D473AB"/>
    <w:rsid w:val="00DC2A8F"/>
    <w:rsid w:val="00DF1FDA"/>
    <w:rsid w:val="00DF2261"/>
    <w:rsid w:val="00E071D2"/>
    <w:rsid w:val="00E252A3"/>
    <w:rsid w:val="00E351D0"/>
    <w:rsid w:val="00E740E0"/>
    <w:rsid w:val="00E81774"/>
    <w:rsid w:val="00EE210A"/>
    <w:rsid w:val="00F055EE"/>
    <w:rsid w:val="00F700AB"/>
    <w:rsid w:val="00F94FAD"/>
    <w:rsid w:val="00FE10FB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C1AEA9"/>
  <w15:chartTrackingRefBased/>
  <w15:docId w15:val="{08E052B7-F348-4785-9305-AA02CCE98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styleId="a4">
    <w:name w:val="List Paragraph"/>
    <w:basedOn w:val="a"/>
    <w:uiPriority w:val="34"/>
    <w:qFormat/>
    <w:rsid w:val="00737B13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D145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14588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145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14588"/>
    <w:rPr>
      <w:rFonts w:ascii="Times New Roman" w:eastAsia="新細明體" w:hAnsi="Times New Roman" w:cs="Times New Roman"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2F1F5B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2F1F5B"/>
    <w:rPr>
      <w:rFonts w:asciiTheme="majorHAnsi" w:eastAsiaTheme="majorEastAsia" w:hAnsiTheme="majorHAnsi" w:cstheme="majorBidi"/>
      <w:sz w:val="18"/>
      <w:szCs w:val="18"/>
    </w:rPr>
  </w:style>
  <w:style w:type="paragraph" w:customStyle="1" w:styleId="SectionParagraphStyle">
    <w:name w:val="SectionParagraphStyle"/>
    <w:basedOn w:val="a"/>
    <w:rsid w:val="008457FC"/>
    <w:pPr>
      <w:widowControl/>
      <w:spacing w:after="40" w:line="280" w:lineRule="auto"/>
      <w:ind w:left="1000" w:hanging="1000"/>
      <w:textAlignment w:val="center"/>
    </w:pPr>
    <w:rPr>
      <w:kern w:val="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372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5D3205-C5C1-452C-B7AC-AD087860D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626</Words>
  <Characters>3571</Characters>
  <Application>Microsoft Office Word</Application>
  <DocSecurity>8</DocSecurity>
  <Lines>29</Lines>
  <Paragraphs>8</Paragraphs>
  <ScaleCrop>false</ScaleCrop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洪千舫</cp:lastModifiedBy>
  <cp:revision>2</cp:revision>
  <cp:lastPrinted>2021-02-05T01:07:00Z</cp:lastPrinted>
  <dcterms:created xsi:type="dcterms:W3CDTF">2021-11-23T01:27:00Z</dcterms:created>
  <dcterms:modified xsi:type="dcterms:W3CDTF">2021-11-23T01:27:00Z</dcterms:modified>
</cp:coreProperties>
</file>