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E0629" w14:textId="77777777" w:rsidR="000624F5" w:rsidRDefault="001E578B" w:rsidP="001E578B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r>
        <w:rPr>
          <w:rFonts w:eastAsia="標楷體" w:hint="eastAsia"/>
          <w:b/>
          <w:sz w:val="36"/>
          <w:szCs w:val="36"/>
        </w:rPr>
        <w:t xml:space="preserve">  </w:t>
      </w:r>
      <w:r w:rsidR="001028A2">
        <w:rPr>
          <w:rFonts w:eastAsia="標楷體" w:hint="eastAsia"/>
          <w:b/>
          <w:sz w:val="36"/>
          <w:szCs w:val="36"/>
        </w:rPr>
        <w:t xml:space="preserve"> </w:t>
      </w:r>
      <w:r w:rsidR="007F723E" w:rsidRPr="008E13EF">
        <w:rPr>
          <w:rFonts w:eastAsia="標楷體" w:hint="eastAsia"/>
          <w:b/>
          <w:sz w:val="36"/>
          <w:szCs w:val="36"/>
        </w:rPr>
        <w:t>專業英文詞彙</w:t>
      </w:r>
      <w:r w:rsidR="001028A2">
        <w:rPr>
          <w:rFonts w:eastAsia="標楷體" w:hint="eastAsia"/>
          <w:b/>
          <w:sz w:val="36"/>
          <w:szCs w:val="36"/>
        </w:rPr>
        <w:t>參考答案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  <w:gridCol w:w="2609"/>
      </w:tblGrid>
      <w:tr w:rsidR="009F1A21" w:rsidRPr="005865B5" w14:paraId="2229766A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032F40D2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cable harness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46D6574F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automotive sun control film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27E0532F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barometric</w:t>
            </w:r>
          </w:p>
        </w:tc>
        <w:tc>
          <w:tcPr>
            <w:tcW w:w="2608" w:type="dxa"/>
            <w:vAlign w:val="center"/>
          </w:tcPr>
          <w:p w14:paraId="63E4089D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clutch pressure plate</w:t>
            </w:r>
          </w:p>
        </w:tc>
        <w:tc>
          <w:tcPr>
            <w:tcW w:w="2609" w:type="dxa"/>
            <w:vAlign w:val="center"/>
          </w:tcPr>
          <w:p w14:paraId="3E2B675F" w14:textId="77777777" w:rsidR="009F1A21" w:rsidRPr="005865B5" w:rsidRDefault="00A9227F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A9227F">
              <w:rPr>
                <w:rFonts w:asciiTheme="minorHAnsi" w:eastAsia="標楷體" w:hAnsiTheme="minorHAnsi"/>
                <w:sz w:val="28"/>
                <w:szCs w:val="28"/>
              </w:rPr>
              <w:t>courtesy light</w:t>
            </w:r>
          </w:p>
        </w:tc>
      </w:tr>
      <w:tr w:rsidR="009F1A21" w:rsidRPr="005865B5" w14:paraId="74E6337B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2BB07E40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centralized grip control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2CE82A81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bleeding screw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61B354C1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auxiliary tank</w:t>
            </w:r>
          </w:p>
        </w:tc>
        <w:tc>
          <w:tcPr>
            <w:tcW w:w="2608" w:type="dxa"/>
            <w:vAlign w:val="center"/>
          </w:tcPr>
          <w:p w14:paraId="37C74B4D" w14:textId="77777777" w:rsidR="009F1A21" w:rsidRPr="005865B5" w:rsidRDefault="00A9227F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A9227F">
              <w:rPr>
                <w:rFonts w:asciiTheme="minorHAnsi" w:eastAsia="標楷體" w:hAnsiTheme="minorHAnsi"/>
                <w:sz w:val="28"/>
                <w:szCs w:val="28"/>
              </w:rPr>
              <w:t>constant velocity join</w:t>
            </w:r>
          </w:p>
        </w:tc>
        <w:tc>
          <w:tcPr>
            <w:tcW w:w="2609" w:type="dxa"/>
            <w:vAlign w:val="center"/>
          </w:tcPr>
          <w:p w14:paraId="73A0A4FB" w14:textId="77777777" w:rsidR="009F1A21" w:rsidRPr="005865B5" w:rsidRDefault="00A9227F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A9227F">
              <w:rPr>
                <w:rFonts w:asciiTheme="minorHAnsi" w:eastAsia="標楷體" w:hAnsiTheme="minorHAnsi"/>
                <w:sz w:val="28"/>
                <w:szCs w:val="28"/>
              </w:rPr>
              <w:t>cylinder bore gauge</w:t>
            </w:r>
          </w:p>
        </w:tc>
      </w:tr>
      <w:tr w:rsidR="009F1A21" w:rsidRPr="005865B5" w14:paraId="70296983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3E51F117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box wrench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689ADF7C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brake booster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187C99FA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ameliorate</w:t>
            </w:r>
          </w:p>
        </w:tc>
        <w:tc>
          <w:tcPr>
            <w:tcW w:w="2608" w:type="dxa"/>
            <w:vAlign w:val="center"/>
          </w:tcPr>
          <w:p w14:paraId="7F2BBDF2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commutator</w:t>
            </w:r>
          </w:p>
        </w:tc>
        <w:tc>
          <w:tcPr>
            <w:tcW w:w="2609" w:type="dxa"/>
            <w:vAlign w:val="center"/>
          </w:tcPr>
          <w:p w14:paraId="4C22DA9C" w14:textId="77777777" w:rsidR="009F1A21" w:rsidRPr="005865B5" w:rsidRDefault="00A9227F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A9227F">
              <w:rPr>
                <w:rFonts w:asciiTheme="minorHAnsi" w:eastAsia="標楷體" w:hAnsiTheme="minorHAnsi"/>
                <w:sz w:val="28"/>
                <w:szCs w:val="28"/>
              </w:rPr>
              <w:t>counterweight</w:t>
            </w:r>
          </w:p>
        </w:tc>
      </w:tr>
      <w:tr w:rsidR="009F1A21" w:rsidRPr="005865B5" w14:paraId="616DC98A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7FC1B46E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car specifications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4533EB41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algorithm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73D4E9DD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aerodynamic</w:t>
            </w:r>
          </w:p>
        </w:tc>
        <w:tc>
          <w:tcPr>
            <w:tcW w:w="2608" w:type="dxa"/>
            <w:vAlign w:val="center"/>
          </w:tcPr>
          <w:p w14:paraId="4A1CA78A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common rail system</w:t>
            </w:r>
          </w:p>
        </w:tc>
        <w:tc>
          <w:tcPr>
            <w:tcW w:w="2609" w:type="dxa"/>
            <w:vAlign w:val="center"/>
          </w:tcPr>
          <w:p w14:paraId="48543478" w14:textId="77777777" w:rsidR="009F1A21" w:rsidRPr="005865B5" w:rsidRDefault="00A9227F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A9227F">
              <w:rPr>
                <w:rFonts w:asciiTheme="minorHAnsi" w:eastAsia="標楷體" w:hAnsiTheme="minorHAnsi"/>
                <w:sz w:val="28"/>
                <w:szCs w:val="28"/>
              </w:rPr>
              <w:t>deformation</w:t>
            </w:r>
          </w:p>
        </w:tc>
      </w:tr>
      <w:tr w:rsidR="009F1A21" w:rsidRPr="005865B5" w14:paraId="6D931F2F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4BD9AD31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accelerator control linkage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78D60684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additive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45C4EE5D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active region</w:t>
            </w:r>
          </w:p>
        </w:tc>
        <w:tc>
          <w:tcPr>
            <w:tcW w:w="2608" w:type="dxa"/>
            <w:vAlign w:val="center"/>
          </w:tcPr>
          <w:p w14:paraId="2EF93BBB" w14:textId="77777777" w:rsidR="009F1A21" w:rsidRPr="005865B5" w:rsidRDefault="00A9227F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A9227F">
              <w:rPr>
                <w:rFonts w:asciiTheme="minorHAnsi" w:eastAsia="標楷體" w:hAnsiTheme="minorHAnsi"/>
                <w:sz w:val="28"/>
                <w:szCs w:val="28"/>
              </w:rPr>
              <w:t>conditioner components</w:t>
            </w:r>
          </w:p>
        </w:tc>
        <w:tc>
          <w:tcPr>
            <w:tcW w:w="2609" w:type="dxa"/>
            <w:vAlign w:val="center"/>
          </w:tcPr>
          <w:p w14:paraId="2A753586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9F1A21">
              <w:rPr>
                <w:rFonts w:asciiTheme="minorHAnsi" w:eastAsia="標楷體" w:hAnsiTheme="minorHAnsi"/>
                <w:sz w:val="28"/>
                <w:szCs w:val="28"/>
              </w:rPr>
              <w:t>close-fitting</w:t>
            </w:r>
          </w:p>
        </w:tc>
      </w:tr>
      <w:tr w:rsidR="00A9227F" w:rsidRPr="005865B5" w14:paraId="523C1A90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40202F2E" w14:textId="77777777" w:rsidR="00A9227F" w:rsidRPr="009F1A21" w:rsidRDefault="00A9227F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A9227F">
              <w:rPr>
                <w:rFonts w:asciiTheme="minorHAnsi" w:eastAsia="標楷體" w:hAnsiTheme="minorHAnsi"/>
                <w:sz w:val="28"/>
                <w:szCs w:val="28"/>
              </w:rPr>
              <w:t>dehydrator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2DBEE123" w14:textId="77777777" w:rsidR="00A9227F" w:rsidRPr="009F1A21" w:rsidRDefault="00A9227F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A9227F">
              <w:rPr>
                <w:rFonts w:asciiTheme="minorHAnsi" w:eastAsia="標楷體" w:hAnsiTheme="minorHAnsi"/>
                <w:sz w:val="28"/>
                <w:szCs w:val="28"/>
              </w:rPr>
              <w:t>dipped headlight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0ECFC4FF" w14:textId="77777777" w:rsidR="00A9227F" w:rsidRPr="009F1A21" w:rsidRDefault="00A9227F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A9227F">
              <w:rPr>
                <w:rFonts w:asciiTheme="minorHAnsi" w:eastAsia="標楷體" w:hAnsiTheme="minorHAnsi"/>
                <w:sz w:val="28"/>
                <w:szCs w:val="28"/>
              </w:rPr>
              <w:t>direct shift gearbox</w:t>
            </w:r>
          </w:p>
        </w:tc>
        <w:tc>
          <w:tcPr>
            <w:tcW w:w="2608" w:type="dxa"/>
            <w:vAlign w:val="center"/>
          </w:tcPr>
          <w:p w14:paraId="53C536D7" w14:textId="77777777" w:rsidR="00A9227F" w:rsidRPr="00A9227F" w:rsidRDefault="00A9227F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A9227F">
              <w:rPr>
                <w:rFonts w:asciiTheme="minorHAnsi" w:eastAsia="標楷體" w:hAnsiTheme="minorHAnsi"/>
                <w:sz w:val="28"/>
                <w:szCs w:val="28"/>
              </w:rPr>
              <w:t>diversity</w:t>
            </w:r>
          </w:p>
        </w:tc>
        <w:tc>
          <w:tcPr>
            <w:tcW w:w="2609" w:type="dxa"/>
            <w:vAlign w:val="center"/>
          </w:tcPr>
          <w:p w14:paraId="4FD5A587" w14:textId="77777777" w:rsidR="00A9227F" w:rsidRDefault="00A9227F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 w:rsidRPr="00A9227F">
              <w:rPr>
                <w:rFonts w:asciiTheme="minorHAnsi" w:eastAsia="標楷體" w:hAnsiTheme="minorHAnsi"/>
                <w:sz w:val="28"/>
                <w:szCs w:val="28"/>
              </w:rPr>
              <w:t>double wishbone</w:t>
            </w:r>
          </w:p>
        </w:tc>
      </w:tr>
    </w:tbl>
    <w:p w14:paraId="66D3DD14" w14:textId="77777777" w:rsidR="007F723E" w:rsidRDefault="007F723E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p w14:paraId="68D52F24" w14:textId="77777777" w:rsidR="00673EA6" w:rsidRPr="008E13EF" w:rsidRDefault="001028A2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r>
        <w:rPr>
          <w:rFonts w:eastAsia="標楷體" w:hint="eastAsia"/>
          <w:b/>
          <w:sz w:val="36"/>
          <w:szCs w:val="36"/>
        </w:rPr>
        <w:t xml:space="preserve">   </w:t>
      </w:r>
      <w:r w:rsidR="00673EA6" w:rsidRPr="008E13EF">
        <w:rPr>
          <w:rFonts w:eastAsia="標楷體" w:hint="eastAsia"/>
          <w:b/>
          <w:sz w:val="36"/>
          <w:szCs w:val="36"/>
        </w:rPr>
        <w:t>專業英文詞彙</w:t>
      </w:r>
      <w:r w:rsidR="00673EA6">
        <w:rPr>
          <w:rFonts w:eastAsia="標楷體" w:hint="eastAsia"/>
          <w:b/>
          <w:sz w:val="36"/>
          <w:szCs w:val="36"/>
        </w:rPr>
        <w:t>中翻英</w:t>
      </w:r>
      <w:r>
        <w:rPr>
          <w:rFonts w:eastAsia="標楷體" w:hint="eastAsia"/>
          <w:b/>
          <w:sz w:val="36"/>
          <w:szCs w:val="36"/>
        </w:rPr>
        <w:t>10</w:t>
      </w:r>
      <w:r w:rsidR="00673EA6">
        <w:rPr>
          <w:rFonts w:eastAsia="標楷體" w:hint="eastAsia"/>
          <w:b/>
          <w:sz w:val="36"/>
          <w:szCs w:val="36"/>
        </w:rPr>
        <w:t>0%</w:t>
      </w:r>
      <w:r w:rsidR="005865B5">
        <w:rPr>
          <w:rFonts w:eastAsia="標楷體"/>
          <w:b/>
          <w:sz w:val="36"/>
          <w:szCs w:val="36"/>
        </w:rPr>
        <w:t xml:space="preserve"> (</w:t>
      </w:r>
      <w:r w:rsidR="005865B5">
        <w:rPr>
          <w:rFonts w:eastAsia="標楷體" w:hint="eastAsia"/>
          <w:b/>
          <w:sz w:val="36"/>
          <w:szCs w:val="36"/>
        </w:rPr>
        <w:t>每題</w:t>
      </w:r>
      <w:r>
        <w:rPr>
          <w:rFonts w:eastAsia="標楷體" w:hint="eastAsia"/>
          <w:b/>
          <w:sz w:val="36"/>
          <w:szCs w:val="36"/>
        </w:rPr>
        <w:t>5</w:t>
      </w:r>
      <w:r w:rsidR="005865B5">
        <w:rPr>
          <w:rFonts w:eastAsia="標楷體" w:hint="eastAsia"/>
          <w:b/>
          <w:sz w:val="36"/>
          <w:szCs w:val="36"/>
        </w:rPr>
        <w:t>分</w:t>
      </w:r>
      <w:r w:rsidR="005865B5">
        <w:rPr>
          <w:rFonts w:eastAsia="標楷體" w:hint="eastAsia"/>
          <w:b/>
          <w:sz w:val="36"/>
          <w:szCs w:val="36"/>
        </w:rPr>
        <w:t>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409"/>
        <w:gridCol w:w="3119"/>
        <w:gridCol w:w="992"/>
        <w:gridCol w:w="2552"/>
        <w:gridCol w:w="2976"/>
      </w:tblGrid>
      <w:tr w:rsidR="00673EA6" w:rsidRPr="00354F4A" w14:paraId="2824EFF2" w14:textId="77777777" w:rsidTr="000624F5">
        <w:trPr>
          <w:trHeight w:val="680"/>
        </w:trPr>
        <w:tc>
          <w:tcPr>
            <w:tcW w:w="993" w:type="dxa"/>
            <w:shd w:val="clear" w:color="auto" w:fill="auto"/>
            <w:vAlign w:val="center"/>
          </w:tcPr>
          <w:p w14:paraId="557E60FA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C5B3C0C" w14:textId="77777777" w:rsidR="00673EA6" w:rsidRPr="00354F4A" w:rsidRDefault="005865B5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中文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31B816A" w14:textId="77777777" w:rsidR="00673EA6" w:rsidRPr="00354F4A" w:rsidRDefault="005865B5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英</w:t>
            </w:r>
            <w:r w:rsidR="00673EA6" w:rsidRPr="00354F4A">
              <w:rPr>
                <w:rFonts w:eastAsia="標楷體" w:hint="eastAsia"/>
                <w:b/>
                <w:sz w:val="28"/>
                <w:szCs w:val="28"/>
              </w:rPr>
              <w:t>文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406618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E999577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中文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5507D28B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英文</w:t>
            </w:r>
          </w:p>
        </w:tc>
      </w:tr>
      <w:tr w:rsidR="00673EA6" w:rsidRPr="00354F4A" w14:paraId="27BF6F13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2C15DB66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5D8EB2A4" w14:textId="77777777" w:rsidR="00673EA6" w:rsidRPr="00354F4A" w:rsidRDefault="009F1A21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油門控制裝置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6682E92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5CF6D95" w14:textId="77777777" w:rsidR="00673EA6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1ABBF1A" w14:textId="77777777" w:rsidR="00673EA6" w:rsidRPr="00354F4A" w:rsidRDefault="009F1A21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整流器；換向器；交換機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54CF1758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14:paraId="73E48C96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7614F927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DA7316D" w14:textId="77777777" w:rsidR="0038586F" w:rsidRPr="00354F4A" w:rsidRDefault="00A9227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近光燈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21FD793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A9DE5FE" w14:textId="77777777" w:rsidR="0038586F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8CEE9A" w14:textId="77777777" w:rsidR="0038586F" w:rsidRDefault="00A9227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proofErr w:type="gramStart"/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乾燥瓶</w:t>
            </w:r>
            <w:proofErr w:type="gramEnd"/>
          </w:p>
        </w:tc>
        <w:tc>
          <w:tcPr>
            <w:tcW w:w="2976" w:type="dxa"/>
            <w:shd w:val="clear" w:color="auto" w:fill="auto"/>
            <w:vAlign w:val="center"/>
          </w:tcPr>
          <w:p w14:paraId="47AA8607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14:paraId="5AE8DD41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21F252BA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85C6357" w14:textId="77777777" w:rsidR="0038586F" w:rsidRPr="00354F4A" w:rsidRDefault="009F1A21" w:rsidP="003928CA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線組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B5BDC2B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E1A361C" w14:textId="77777777" w:rsidR="0038586F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9ABDDE" w14:textId="77777777" w:rsidR="0038586F" w:rsidRDefault="009F1A21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proofErr w:type="gramStart"/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共軌系統</w:t>
            </w:r>
            <w:proofErr w:type="gramEnd"/>
          </w:p>
        </w:tc>
        <w:tc>
          <w:tcPr>
            <w:tcW w:w="2976" w:type="dxa"/>
            <w:shd w:val="clear" w:color="auto" w:fill="auto"/>
            <w:vAlign w:val="center"/>
          </w:tcPr>
          <w:p w14:paraId="7172C47D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14:paraId="47F29AA3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327CEB8B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7D6500AB" w14:textId="77777777" w:rsidR="0038586F" w:rsidRPr="00354F4A" w:rsidRDefault="009F1A21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空氣動力學的；航空動力學的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6D7A3C6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9B29BF3" w14:textId="77777777" w:rsidR="0038586F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4159BE3" w14:textId="77777777" w:rsidR="0038586F" w:rsidRPr="00354F4A" w:rsidRDefault="00A9227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直接排檔變速箱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C0A0871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14:paraId="0B438A5E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412332E9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7E64EA5C" w14:textId="77777777" w:rsidR="0038586F" w:rsidRPr="00354F4A" w:rsidRDefault="009F1A21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作用區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07FC3D6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0889852" w14:textId="77777777" w:rsidR="0038586F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34868BE" w14:textId="77777777" w:rsidR="0038586F" w:rsidRPr="00354F4A" w:rsidRDefault="00A9227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冷氣系統組件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BE715FF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14:paraId="634BC8A0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391FEA80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8740CBD" w14:textId="77777777" w:rsidR="0038586F" w:rsidRPr="00354F4A" w:rsidRDefault="009F1A21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遙控</w:t>
            </w:r>
            <w:proofErr w:type="gramStart"/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中控鎖</w:t>
            </w:r>
            <w:proofErr w:type="gramEnd"/>
          </w:p>
        </w:tc>
        <w:tc>
          <w:tcPr>
            <w:tcW w:w="3119" w:type="dxa"/>
            <w:shd w:val="clear" w:color="auto" w:fill="auto"/>
            <w:vAlign w:val="center"/>
          </w:tcPr>
          <w:p w14:paraId="37197924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74922AE" w14:textId="77777777" w:rsidR="0038586F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C46DC9" w14:textId="77777777" w:rsidR="0038586F" w:rsidRPr="00354F4A" w:rsidRDefault="00A9227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差異；多樣性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39B4AC89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14:paraId="20083441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6D5C9F8D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561E6FA" w14:textId="77777777" w:rsidR="0038586F" w:rsidRPr="00354F4A" w:rsidRDefault="009F1A21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汽車規格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7E6B6F2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9054F9D" w14:textId="77777777" w:rsidR="0038586F" w:rsidRPr="00354F4A" w:rsidRDefault="005865B5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17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CBEA83" w14:textId="77777777" w:rsidR="0038586F" w:rsidRPr="00354F4A" w:rsidRDefault="00A9227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雙A臂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58F0916F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14:paraId="3A0053FD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75C96EC9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BAC18AB" w14:textId="77777777" w:rsidR="002769EF" w:rsidRPr="00354F4A" w:rsidRDefault="009F1A21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proofErr w:type="gramStart"/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梅花板手</w:t>
            </w:r>
            <w:proofErr w:type="gramEnd"/>
          </w:p>
        </w:tc>
        <w:tc>
          <w:tcPr>
            <w:tcW w:w="3119" w:type="dxa"/>
            <w:shd w:val="clear" w:color="auto" w:fill="auto"/>
            <w:vAlign w:val="center"/>
          </w:tcPr>
          <w:p w14:paraId="243B3782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ECD3279" w14:textId="77777777" w:rsidR="002769EF" w:rsidRPr="00354F4A" w:rsidRDefault="005865B5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18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1600EE" w14:textId="77777777" w:rsidR="002769EF" w:rsidRPr="00354F4A" w:rsidRDefault="00A9227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量缸</w:t>
            </w:r>
            <w:proofErr w:type="gramStart"/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錶</w:t>
            </w:r>
            <w:proofErr w:type="gramEnd"/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；缸徑測定儀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42E9468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14:paraId="17EDE942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39A2F4A4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B90085A" w14:textId="77777777" w:rsidR="002769EF" w:rsidRDefault="009F1A21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放氣螺絲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F9D3732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D5B2C1D" w14:textId="77777777" w:rsidR="002769EF" w:rsidRPr="00354F4A" w:rsidRDefault="005865B5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19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DB84227" w14:textId="77777777" w:rsidR="002769EF" w:rsidRPr="00354F4A" w:rsidRDefault="00A9227F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spacing w:before="24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副水箱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0CEC87C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14:paraId="26320FF1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1D1A42E6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10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3854032" w14:textId="77777777" w:rsidR="002769EF" w:rsidRDefault="009F1A21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汽車玻璃隔熱紙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9FC76B2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5627985" w14:textId="77777777" w:rsidR="002769EF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0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DDCC64D" w14:textId="77777777" w:rsidR="002769EF" w:rsidRPr="00354F4A" w:rsidRDefault="00A9227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proofErr w:type="gramStart"/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車室照明燈</w:t>
            </w:r>
            <w:proofErr w:type="gramEnd"/>
          </w:p>
        </w:tc>
        <w:tc>
          <w:tcPr>
            <w:tcW w:w="2976" w:type="dxa"/>
            <w:shd w:val="clear" w:color="auto" w:fill="auto"/>
            <w:vAlign w:val="center"/>
          </w:tcPr>
          <w:p w14:paraId="69B0296C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699A661E" w14:textId="77777777" w:rsidR="00E31F76" w:rsidRPr="00E31F76" w:rsidRDefault="00E31F76" w:rsidP="000624F5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sectPr w:rsidR="00E31F76" w:rsidRPr="00E31F76" w:rsidSect="00DB67E0">
      <w:headerReference w:type="default" r:id="rId8"/>
      <w:footerReference w:type="default" r:id="rId9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59FE6" w14:textId="77777777" w:rsidR="00B7501C" w:rsidRDefault="00B7501C">
      <w:r>
        <w:separator/>
      </w:r>
    </w:p>
  </w:endnote>
  <w:endnote w:type="continuationSeparator" w:id="0">
    <w:p w14:paraId="181927C1" w14:textId="77777777" w:rsidR="00B7501C" w:rsidRDefault="00B75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E20E2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DFA59" w14:textId="77777777" w:rsidR="00B7501C" w:rsidRDefault="00B7501C">
      <w:r>
        <w:separator/>
      </w:r>
    </w:p>
  </w:footnote>
  <w:footnote w:type="continuationSeparator" w:id="0">
    <w:p w14:paraId="7D7D7986" w14:textId="77777777" w:rsidR="00B7501C" w:rsidRDefault="00B75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 w14:paraId="46ED4B63" w14:textId="77777777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14:paraId="130B2BE9" w14:textId="77777777" w:rsidR="00AB4072" w:rsidRPr="007B3501" w:rsidRDefault="00406638" w:rsidP="003B5B3B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10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第1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29020B">
            <w:rPr>
              <w:rFonts w:ascii="新細明體" w:hAnsi="新細明體" w:hint="eastAsia"/>
              <w:sz w:val="28"/>
            </w:rPr>
            <w:t>段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考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試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EA044B0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77F2DF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AD342B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B749B0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292A659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2F049420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5DB369C3" w14:textId="77777777"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14:paraId="035BE0D0" w14:textId="77777777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1871DDDF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5983BC" w14:textId="77777777" w:rsidR="003B5B3B" w:rsidRDefault="003B5B3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汽車工</w:t>
          </w:r>
        </w:p>
        <w:p w14:paraId="7C1FA753" w14:textId="77777777" w:rsidR="003B5B3B" w:rsidRPr="00FA196D" w:rsidRDefault="003B5B3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業英文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56307CC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14:paraId="232F05A3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DF8009A" w14:textId="77777777"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E3BEB3D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14:paraId="2BBC4E17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20C946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詹勳從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7A641A1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14:paraId="7030B466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7859103" w14:textId="77777777" w:rsidR="003B5B3B" w:rsidRDefault="003B5B3B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A18DF8D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14:paraId="27451EA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21B5E561" w14:textId="77777777"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5A2D859D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F6BCDE6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05C6BFAF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34B448DC" w14:textId="77777777"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76CC4A93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4659"/>
    <w:rsid w:val="000462BA"/>
    <w:rsid w:val="00054165"/>
    <w:rsid w:val="00055DA1"/>
    <w:rsid w:val="000624F5"/>
    <w:rsid w:val="000D05D2"/>
    <w:rsid w:val="000D2197"/>
    <w:rsid w:val="000D42EA"/>
    <w:rsid w:val="000F0A5C"/>
    <w:rsid w:val="001001D2"/>
    <w:rsid w:val="00102512"/>
    <w:rsid w:val="001028A2"/>
    <w:rsid w:val="001075A0"/>
    <w:rsid w:val="001203BC"/>
    <w:rsid w:val="00136A34"/>
    <w:rsid w:val="001808BF"/>
    <w:rsid w:val="001E2E08"/>
    <w:rsid w:val="001E578B"/>
    <w:rsid w:val="00210767"/>
    <w:rsid w:val="00246672"/>
    <w:rsid w:val="002769EF"/>
    <w:rsid w:val="00284D04"/>
    <w:rsid w:val="0029020B"/>
    <w:rsid w:val="002D166C"/>
    <w:rsid w:val="002F78F2"/>
    <w:rsid w:val="00301E72"/>
    <w:rsid w:val="00354F4A"/>
    <w:rsid w:val="003762A8"/>
    <w:rsid w:val="0038586F"/>
    <w:rsid w:val="003928CA"/>
    <w:rsid w:val="003B31B4"/>
    <w:rsid w:val="003B5B3B"/>
    <w:rsid w:val="003E1292"/>
    <w:rsid w:val="003F0BB8"/>
    <w:rsid w:val="00406638"/>
    <w:rsid w:val="00452AE1"/>
    <w:rsid w:val="004949D1"/>
    <w:rsid w:val="004B4D2C"/>
    <w:rsid w:val="00507991"/>
    <w:rsid w:val="0051213A"/>
    <w:rsid w:val="005372F2"/>
    <w:rsid w:val="0058360E"/>
    <w:rsid w:val="005865B5"/>
    <w:rsid w:val="005A7095"/>
    <w:rsid w:val="005F2000"/>
    <w:rsid w:val="00673EA6"/>
    <w:rsid w:val="00691574"/>
    <w:rsid w:val="00692739"/>
    <w:rsid w:val="006A3F22"/>
    <w:rsid w:val="006B551D"/>
    <w:rsid w:val="006C106D"/>
    <w:rsid w:val="006C3973"/>
    <w:rsid w:val="006F35F3"/>
    <w:rsid w:val="00722715"/>
    <w:rsid w:val="00791863"/>
    <w:rsid w:val="007A1C60"/>
    <w:rsid w:val="007A7057"/>
    <w:rsid w:val="007B3501"/>
    <w:rsid w:val="007C1A18"/>
    <w:rsid w:val="007E618B"/>
    <w:rsid w:val="007F723E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D1472"/>
    <w:rsid w:val="009F1A21"/>
    <w:rsid w:val="00A03810"/>
    <w:rsid w:val="00A0736A"/>
    <w:rsid w:val="00A20BB7"/>
    <w:rsid w:val="00A21090"/>
    <w:rsid w:val="00A42477"/>
    <w:rsid w:val="00A9227F"/>
    <w:rsid w:val="00AA0727"/>
    <w:rsid w:val="00AA35C7"/>
    <w:rsid w:val="00AB4072"/>
    <w:rsid w:val="00AB64E6"/>
    <w:rsid w:val="00AC400D"/>
    <w:rsid w:val="00AD3007"/>
    <w:rsid w:val="00AD4C55"/>
    <w:rsid w:val="00AD75FE"/>
    <w:rsid w:val="00AF6AA4"/>
    <w:rsid w:val="00B12C71"/>
    <w:rsid w:val="00B401AF"/>
    <w:rsid w:val="00B7501C"/>
    <w:rsid w:val="00B937A4"/>
    <w:rsid w:val="00B95FFD"/>
    <w:rsid w:val="00B9770B"/>
    <w:rsid w:val="00BD2511"/>
    <w:rsid w:val="00BE2618"/>
    <w:rsid w:val="00C10214"/>
    <w:rsid w:val="00C21B7D"/>
    <w:rsid w:val="00C559A7"/>
    <w:rsid w:val="00C74347"/>
    <w:rsid w:val="00C95919"/>
    <w:rsid w:val="00CA0CD1"/>
    <w:rsid w:val="00CD674A"/>
    <w:rsid w:val="00CF3AA4"/>
    <w:rsid w:val="00D11095"/>
    <w:rsid w:val="00D24F2E"/>
    <w:rsid w:val="00D821C6"/>
    <w:rsid w:val="00D85FDC"/>
    <w:rsid w:val="00DB67E0"/>
    <w:rsid w:val="00DF6967"/>
    <w:rsid w:val="00E03CA1"/>
    <w:rsid w:val="00E052B0"/>
    <w:rsid w:val="00E242D3"/>
    <w:rsid w:val="00E31F76"/>
    <w:rsid w:val="00E718CD"/>
    <w:rsid w:val="00EA2306"/>
    <w:rsid w:val="00EA3BAD"/>
    <w:rsid w:val="00EC25EE"/>
    <w:rsid w:val="00F17AAE"/>
    <w:rsid w:val="00F22A66"/>
    <w:rsid w:val="00F336FE"/>
    <w:rsid w:val="00F507A5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37BBCA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49DF5-CF36-4846-98B7-4D26F4BCD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645</Characters>
  <Application>Microsoft Office Word</Application>
  <DocSecurity>0</DocSecurity>
  <Lines>5</Lines>
  <Paragraphs>1</Paragraphs>
  <ScaleCrop>false</ScaleCrop>
  <Company>microsoft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2021-11-15T07:14:00Z</dcterms:created>
  <dcterms:modified xsi:type="dcterms:W3CDTF">2021-11-15T07:14:00Z</dcterms:modified>
</cp:coreProperties>
</file>