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:rsidRPr="00EE2BD1" w14:paraId="59B8D843" w14:textId="77777777" w:rsidTr="002B07F2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445058E9" w14:textId="5803C23B" w:rsidR="0012265E" w:rsidRPr="00025335" w:rsidRDefault="0012265E" w:rsidP="002C5A3C">
            <w:pPr>
              <w:pStyle w:val="a3"/>
              <w:jc w:val="center"/>
              <w:rPr>
                <w:rFonts w:asciiTheme="minorEastAsia" w:eastAsiaTheme="minorEastAsia" w:hAnsiTheme="minorEastAsia"/>
              </w:rPr>
            </w:pPr>
            <w:r w:rsidRPr="00025335">
              <w:rPr>
                <w:rFonts w:asciiTheme="minorEastAsia" w:eastAsiaTheme="minorEastAsia" w:hAnsiTheme="minorEastAsia" w:hint="eastAsia"/>
                <w:sz w:val="28"/>
              </w:rPr>
              <w:t>市立新北高工1</w:t>
            </w:r>
            <w:r w:rsidRPr="00025335">
              <w:rPr>
                <w:rFonts w:asciiTheme="minorEastAsia" w:eastAsiaTheme="minorEastAsia" w:hAnsiTheme="minorEastAsia"/>
                <w:sz w:val="28"/>
              </w:rPr>
              <w:t>10</w:t>
            </w:r>
            <w:r w:rsidRPr="00025335">
              <w:rPr>
                <w:rFonts w:asciiTheme="minorEastAsia" w:eastAsiaTheme="minorEastAsia" w:hAnsiTheme="minorEastAsia" w:hint="eastAsia"/>
                <w:sz w:val="28"/>
              </w:rPr>
              <w:t>學年度第</w:t>
            </w:r>
            <w:r w:rsidR="002C5A3C" w:rsidRPr="00025335">
              <w:rPr>
                <w:rFonts w:asciiTheme="minorEastAsia" w:eastAsiaTheme="minorEastAsia" w:hAnsiTheme="minorEastAsia"/>
                <w:sz w:val="28"/>
              </w:rPr>
              <w:t>2</w:t>
            </w:r>
            <w:r w:rsidRPr="00025335">
              <w:rPr>
                <w:rFonts w:asciiTheme="minorEastAsia" w:eastAsiaTheme="minorEastAsia" w:hAnsiTheme="minorEastAsia" w:hint="eastAsia"/>
                <w:sz w:val="28"/>
              </w:rPr>
              <w:t xml:space="preserve">學期 </w:t>
            </w:r>
            <w:r w:rsidR="00305AAD" w:rsidRPr="00025335">
              <w:rPr>
                <w:rFonts w:asciiTheme="minorEastAsia" w:eastAsiaTheme="minorEastAsia" w:hAnsiTheme="minorEastAsia" w:hint="eastAsia"/>
                <w:sz w:val="28"/>
              </w:rPr>
              <w:t>期末</w:t>
            </w:r>
            <w:r w:rsidRPr="00025335">
              <w:rPr>
                <w:rFonts w:asciiTheme="minorEastAsia" w:eastAsiaTheme="minorEastAsia" w:hAnsiTheme="minorEastAsia" w:hint="eastAsia"/>
                <w:sz w:val="28"/>
              </w:rPr>
              <w:t>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6FB9B6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5781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DC848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3286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A3F348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  <w:szCs w:val="24"/>
              </w:rPr>
              <w:t>電腦卡作答</w:t>
            </w:r>
          </w:p>
        </w:tc>
      </w:tr>
      <w:tr w:rsidR="0012265E" w:rsidRPr="00EE2BD1" w14:paraId="1C6E75C6" w14:textId="77777777" w:rsidTr="002B07F2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4D6AA4" w14:textId="77777777" w:rsidR="0012265E" w:rsidRPr="00EE2BD1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E2BD1">
              <w:rPr>
                <w:rFonts w:asciiTheme="minorEastAsia" w:eastAsiaTheme="minorEastAsia" w:hAnsiTheme="minorEastAsia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00E96C" w14:textId="77777777" w:rsidR="0012265E" w:rsidRPr="00EE2BD1" w:rsidRDefault="0012265E" w:rsidP="0012265E">
            <w:pPr>
              <w:pStyle w:val="a3"/>
              <w:jc w:val="center"/>
              <w:rPr>
                <w:rFonts w:asciiTheme="minorEastAsia" w:eastAsiaTheme="minorEastAsia" w:hAnsiTheme="minorEastAsia"/>
                <w:color w:val="0000FF"/>
                <w:sz w:val="24"/>
              </w:rPr>
            </w:pPr>
            <w:r w:rsidRPr="00EE2BD1">
              <w:rPr>
                <w:rFonts w:asciiTheme="minorEastAsia" w:eastAsiaTheme="minorEastAsia" w:hAnsiTheme="minorEastAsia" w:hint="eastAsia"/>
                <w:color w:val="0000FF"/>
                <w:sz w:val="24"/>
              </w:rPr>
              <w:t>會計學</w:t>
            </w:r>
          </w:p>
          <w:p w14:paraId="7A07B7E3" w14:textId="77777777" w:rsidR="0012265E" w:rsidRPr="00EE2BD1" w:rsidRDefault="0012265E" w:rsidP="00161096">
            <w:pPr>
              <w:pStyle w:val="a3"/>
              <w:jc w:val="center"/>
              <w:rPr>
                <w:rFonts w:asciiTheme="minorEastAsia" w:eastAsiaTheme="minorEastAsia" w:hAnsiTheme="minorEastAsia"/>
                <w:color w:val="0000FF"/>
                <w:sz w:val="24"/>
              </w:rPr>
            </w:pPr>
            <w:r w:rsidRPr="00EE2BD1">
              <w:rPr>
                <w:rFonts w:asciiTheme="minorEastAsia" w:eastAsiaTheme="minorEastAsia" w:hAnsiTheme="minorEastAsia" w:hint="eastAsia"/>
                <w:color w:val="0000FF"/>
                <w:sz w:val="24"/>
              </w:rPr>
              <w:t>(</w:t>
            </w:r>
            <w:r w:rsidR="00161096" w:rsidRPr="00EE2BD1">
              <w:rPr>
                <w:rFonts w:asciiTheme="minorEastAsia" w:eastAsiaTheme="minorEastAsia" w:hAnsiTheme="minorEastAsia" w:hint="eastAsia"/>
                <w:color w:val="0000FF"/>
                <w:sz w:val="24"/>
              </w:rPr>
              <w:t>會計</w:t>
            </w:r>
            <w:r w:rsidRPr="00EE2BD1">
              <w:rPr>
                <w:rFonts w:asciiTheme="minorEastAsia" w:eastAsiaTheme="minorEastAsia" w:hAnsiTheme="minorEastAsia" w:hint="eastAsia"/>
                <w:color w:val="0000FF"/>
                <w:sz w:val="24"/>
              </w:rPr>
              <w:t>實</w:t>
            </w:r>
            <w:r w:rsidR="00161096" w:rsidRPr="00EE2BD1">
              <w:rPr>
                <w:rFonts w:asciiTheme="minorEastAsia" w:eastAsiaTheme="minorEastAsia" w:hAnsiTheme="minorEastAsia" w:hint="eastAsia"/>
                <w:color w:val="0000FF"/>
                <w:sz w:val="24"/>
              </w:rPr>
              <w:t>作</w:t>
            </w:r>
            <w:r w:rsidRPr="00EE2BD1">
              <w:rPr>
                <w:rFonts w:asciiTheme="minorEastAsia" w:eastAsiaTheme="minorEastAsia" w:hAnsiTheme="minorEastAsia" w:hint="eastAsia"/>
                <w:color w:val="0000FF"/>
                <w:sz w:val="24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66FC9" w14:textId="77777777" w:rsidR="0012265E" w:rsidRPr="00EE2BD1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E2BD1">
              <w:rPr>
                <w:rFonts w:asciiTheme="minorEastAsia" w:eastAsiaTheme="minorEastAsia" w:hAnsiTheme="minorEastAsia" w:hint="eastAsia"/>
                <w:sz w:val="24"/>
              </w:rPr>
              <w:t>命題</w:t>
            </w:r>
          </w:p>
          <w:p w14:paraId="7E9B3048" w14:textId="77777777" w:rsidR="0012265E" w:rsidRPr="00EE2BD1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EE2BD1">
              <w:rPr>
                <w:rFonts w:asciiTheme="minorEastAsia" w:eastAsiaTheme="minorEastAsia" w:hAnsiTheme="min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983830" w14:textId="77777777" w:rsidR="0012265E" w:rsidRPr="00EE2BD1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color w:val="0000FF"/>
                <w:sz w:val="24"/>
              </w:rPr>
            </w:pPr>
            <w:r w:rsidRPr="00EE2BD1">
              <w:rPr>
                <w:rFonts w:asciiTheme="minorEastAsia" w:eastAsiaTheme="minorEastAsia" w:hAnsiTheme="minorEastAsia" w:hint="eastAsia"/>
                <w:color w:val="0000FF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B050FE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</w:rPr>
              <w:t>審題</w:t>
            </w:r>
          </w:p>
          <w:p w14:paraId="3B200C05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79FD4C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73282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9A6A2" w14:textId="77777777" w:rsidR="0012265E" w:rsidRPr="00025335" w:rsidRDefault="00161096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A3CA3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9D5245E" w14:textId="77777777" w:rsidR="0012265E" w:rsidRPr="00025335" w:rsidRDefault="0012265E" w:rsidP="002B07F2">
            <w:pPr>
              <w:pStyle w:val="a3"/>
              <w:ind w:left="112"/>
              <w:jc w:val="center"/>
              <w:rPr>
                <w:rFonts w:asciiTheme="minorEastAsia" w:eastAsiaTheme="minorEastAsia" w:hAnsiTheme="minorEastAsia"/>
                <w:sz w:val="24"/>
              </w:rPr>
            </w:pPr>
            <w:proofErr w:type="gramStart"/>
            <w:r w:rsidRPr="00025335">
              <w:rPr>
                <w:rFonts w:asciiTheme="minorEastAsia" w:eastAsiaTheme="minorEastAsia" w:hAnsiTheme="minorEastAsia" w:hint="eastAsia"/>
                <w:sz w:val="24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0E0D408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332559" w14:textId="77777777" w:rsidR="0012265E" w:rsidRPr="00025335" w:rsidRDefault="0012265E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2CBD7F" w14:textId="77777777" w:rsidR="0012265E" w:rsidRPr="00025335" w:rsidRDefault="00884E77" w:rsidP="002B07F2">
            <w:pPr>
              <w:pStyle w:val="a3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025335">
              <w:rPr>
                <w:rFonts w:asciiTheme="minorEastAsia" w:eastAsiaTheme="minorEastAsia" w:hAnsiTheme="minorEastAsia" w:hint="eastAsia"/>
                <w:sz w:val="24"/>
                <w:szCs w:val="24"/>
              </w:rPr>
              <w:t>否</w:t>
            </w:r>
          </w:p>
        </w:tc>
      </w:tr>
    </w:tbl>
    <w:p w14:paraId="54A8EF17" w14:textId="77777777" w:rsidR="0084740C" w:rsidRPr="00025335" w:rsidRDefault="0084740C" w:rsidP="008310E7">
      <w:pPr>
        <w:rPr>
          <w:rFonts w:asciiTheme="minorEastAsia" w:eastAsiaTheme="minorEastAsia" w:hAnsiTheme="minorEastAsia"/>
          <w:szCs w:val="28"/>
        </w:rPr>
      </w:pPr>
    </w:p>
    <w:p w14:paraId="6FE92E1A" w14:textId="3166FED4" w:rsidR="00302071" w:rsidRPr="00025335" w:rsidRDefault="00316A8A" w:rsidP="00302071">
      <w:pPr>
        <w:rPr>
          <w:rFonts w:asciiTheme="minorEastAsia" w:eastAsiaTheme="minorEastAsia" w:hAnsiTheme="minorEastAsia"/>
          <w:sz w:val="28"/>
          <w:szCs w:val="28"/>
          <w:bdr w:val="single" w:sz="4" w:space="0" w:color="auto"/>
        </w:rPr>
      </w:pPr>
      <w:r w:rsidRPr="00025335">
        <w:rPr>
          <w:rFonts w:asciiTheme="minorEastAsia" w:eastAsiaTheme="minorEastAsia" w:hAnsiTheme="minorEastAsia" w:hint="eastAsia"/>
          <w:sz w:val="28"/>
          <w:szCs w:val="28"/>
        </w:rPr>
        <w:t>一、</w:t>
      </w:r>
      <w:r w:rsidR="00342BF3" w:rsidRPr="00025335">
        <w:rPr>
          <w:rFonts w:asciiTheme="minorEastAsia" w:eastAsiaTheme="minorEastAsia" w:hAnsiTheme="minorEastAsia" w:hint="eastAsia"/>
          <w:sz w:val="28"/>
          <w:szCs w:val="28"/>
        </w:rPr>
        <w:t>選擇</w:t>
      </w:r>
      <w:r w:rsidRPr="00025335">
        <w:rPr>
          <w:rFonts w:asciiTheme="minorEastAsia" w:eastAsiaTheme="minorEastAsia" w:hAnsiTheme="minorEastAsia" w:hint="eastAsia"/>
          <w:sz w:val="28"/>
          <w:szCs w:val="28"/>
        </w:rPr>
        <w:t>題（每</w:t>
      </w:r>
      <w:r w:rsidR="00342BF3" w:rsidRPr="00025335">
        <w:rPr>
          <w:rFonts w:asciiTheme="minorEastAsia" w:eastAsiaTheme="minorEastAsia" w:hAnsiTheme="minorEastAsia" w:hint="eastAsia"/>
          <w:sz w:val="28"/>
          <w:szCs w:val="28"/>
        </w:rPr>
        <w:t>題</w:t>
      </w:r>
      <w:r w:rsidR="00CC45B4" w:rsidRPr="00025335">
        <w:rPr>
          <w:rFonts w:asciiTheme="minorEastAsia" w:eastAsiaTheme="minorEastAsia" w:hAnsiTheme="minorEastAsia"/>
          <w:sz w:val="28"/>
          <w:szCs w:val="28"/>
        </w:rPr>
        <w:t>2</w:t>
      </w:r>
      <w:r w:rsidRPr="00025335">
        <w:rPr>
          <w:rFonts w:asciiTheme="minorEastAsia" w:eastAsiaTheme="minorEastAsia" w:hAnsiTheme="minorEastAsia" w:hint="eastAsia"/>
          <w:sz w:val="28"/>
          <w:szCs w:val="28"/>
        </w:rPr>
        <w:t>分</w:t>
      </w:r>
      <w:r w:rsidR="00CC45B4" w:rsidRPr="00025335">
        <w:rPr>
          <w:rFonts w:asciiTheme="minorEastAsia" w:eastAsiaTheme="minorEastAsia" w:hAnsiTheme="minorEastAsia" w:hint="eastAsia"/>
          <w:sz w:val="28"/>
          <w:szCs w:val="28"/>
        </w:rPr>
        <w:t>，</w:t>
      </w:r>
      <w:r w:rsidR="000E1675" w:rsidRPr="00025335">
        <w:rPr>
          <w:rFonts w:asciiTheme="minorEastAsia" w:eastAsiaTheme="minorEastAsia" w:hAnsiTheme="minorEastAsia" w:hint="eastAsia"/>
          <w:sz w:val="28"/>
          <w:szCs w:val="28"/>
        </w:rPr>
        <w:t>共5</w:t>
      </w:r>
      <w:r w:rsidR="00342BF3" w:rsidRPr="00025335">
        <w:rPr>
          <w:rFonts w:asciiTheme="minorEastAsia" w:eastAsiaTheme="minorEastAsia" w:hAnsiTheme="minorEastAsia"/>
          <w:sz w:val="28"/>
          <w:szCs w:val="28"/>
        </w:rPr>
        <w:t>0</w:t>
      </w:r>
      <w:r w:rsidRPr="00025335">
        <w:rPr>
          <w:rFonts w:asciiTheme="minorEastAsia" w:eastAsiaTheme="minorEastAsia" w:hAnsiTheme="minorEastAsia" w:hint="eastAsia"/>
          <w:sz w:val="28"/>
          <w:szCs w:val="28"/>
        </w:rPr>
        <w:t>分）</w:t>
      </w:r>
      <w:r w:rsidR="003F07F9" w:rsidRPr="00025335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342BF3" w:rsidRPr="00025335">
        <w:rPr>
          <w:rFonts w:asciiTheme="minorEastAsia" w:eastAsiaTheme="minorEastAsia" w:hAnsiTheme="minorEastAsia" w:hint="eastAsia"/>
          <w:sz w:val="36"/>
          <w:szCs w:val="32"/>
          <w:bdr w:val="single" w:sz="4" w:space="0" w:color="auto"/>
        </w:rPr>
        <w:t xml:space="preserve"> 請直接作答 </w:t>
      </w:r>
      <w:r w:rsidR="00342BF3" w:rsidRPr="00025335">
        <w:rPr>
          <w:rFonts w:asciiTheme="minorEastAsia" w:eastAsiaTheme="minorEastAsia" w:hAnsiTheme="minorEastAsia" w:hint="eastAsia"/>
          <w:sz w:val="36"/>
          <w:szCs w:val="32"/>
        </w:rPr>
        <w:t xml:space="preserve"> </w:t>
      </w:r>
      <w:r w:rsidR="004B4A61" w:rsidRPr="00025335">
        <w:rPr>
          <w:rFonts w:asciiTheme="minorEastAsia" w:eastAsiaTheme="minorEastAsia" w:hAnsiTheme="minorEastAsia"/>
          <w:sz w:val="28"/>
          <w:szCs w:val="28"/>
        </w:rPr>
        <w:t xml:space="preserve"> </w:t>
      </w:r>
      <w:r w:rsidR="003F07F9" w:rsidRPr="00025335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  <w:r w:rsidR="00884E77" w:rsidRPr="00025335">
        <w:rPr>
          <w:rFonts w:asciiTheme="minorEastAsia" w:eastAsiaTheme="minorEastAsia" w:hAnsiTheme="minorEastAsia" w:hint="eastAsia"/>
          <w:sz w:val="36"/>
          <w:szCs w:val="32"/>
          <w:bdr w:val="single" w:sz="4" w:space="0" w:color="auto"/>
        </w:rPr>
        <w:t xml:space="preserve"> 可用計算機 </w:t>
      </w:r>
      <w:r w:rsidR="00884E77" w:rsidRPr="00025335">
        <w:rPr>
          <w:rFonts w:asciiTheme="minorEastAsia" w:eastAsiaTheme="minorEastAsia" w:hAnsiTheme="minorEastAsia" w:hint="eastAsia"/>
          <w:sz w:val="36"/>
          <w:szCs w:val="32"/>
        </w:rPr>
        <w:t xml:space="preserve"> </w:t>
      </w:r>
    </w:p>
    <w:p w14:paraId="6A74BAD4" w14:textId="77777777" w:rsidR="008953D2" w:rsidRPr="00025335" w:rsidRDefault="008953D2" w:rsidP="00FE5D2F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</w:p>
    <w:p w14:paraId="587D47F1" w14:textId="099190B4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 w:hint="eastAsia"/>
        </w:rPr>
        <w:t>0</w:t>
      </w:r>
      <w:r w:rsidRPr="00025335">
        <w:rPr>
          <w:rFonts w:asciiTheme="minorEastAsia" w:eastAsiaTheme="minorEastAsia" w:hAnsiTheme="minorEastAsia"/>
        </w:rPr>
        <w:t>1.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下列何者不具有法人資格？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彰化商業銀行股份有限公司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大同商行　</w:t>
      </w:r>
      <w:r w:rsidRPr="00025335">
        <w:rPr>
          <w:rFonts w:asciiTheme="minorEastAsia" w:eastAsiaTheme="minorEastAsia" w:hAnsiTheme="minorEastAsia"/>
        </w:rPr>
        <w:t>(C)</w:t>
      </w:r>
      <w:proofErr w:type="gramStart"/>
      <w:r w:rsidRPr="00025335">
        <w:rPr>
          <w:rFonts w:asciiTheme="minorEastAsia" w:eastAsiaTheme="minorEastAsia" w:hAnsiTheme="minorEastAsia" w:hint="eastAsia"/>
        </w:rPr>
        <w:t>聯發科股份有限公司</w:t>
      </w:r>
      <w:proofErr w:type="gramEnd"/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董氏基金會</w:t>
      </w:r>
    </w:p>
    <w:p w14:paraId="593DD4BF" w14:textId="452CF42B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 w:hint="eastAsia"/>
        </w:rPr>
        <w:t>0</w:t>
      </w:r>
      <w:r w:rsidRPr="00025335">
        <w:rPr>
          <w:rFonts w:asciiTheme="minorEastAsia" w:eastAsiaTheme="minorEastAsia" w:hAnsiTheme="minorEastAsia"/>
        </w:rPr>
        <w:t>2.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下列何者為社團法人？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亞洲天團五月天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台灣大哥大股份有限公司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獨資的稅務記帳士事務所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中華民國會計研究發展基金會</w:t>
      </w:r>
    </w:p>
    <w:p w14:paraId="34178851" w14:textId="297F182E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 w:hint="eastAsia"/>
        </w:rPr>
        <w:t>0</w:t>
      </w:r>
      <w:r w:rsidRPr="00025335">
        <w:rPr>
          <w:rFonts w:asciiTheme="minorEastAsia" w:eastAsiaTheme="minorEastAsia" w:hAnsiTheme="minorEastAsia"/>
        </w:rPr>
        <w:t>3.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具有法人資格的企業組織型態為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獨資企業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一般合夥企業　</w:t>
      </w:r>
      <w:r w:rsidRPr="00025335">
        <w:rPr>
          <w:rFonts w:asciiTheme="minorEastAsia" w:eastAsiaTheme="minorEastAsia" w:hAnsiTheme="minorEastAsia"/>
        </w:rPr>
        <w:t>(C)</w:t>
      </w:r>
      <w:r w:rsidR="00A52DA2" w:rsidRPr="00025335">
        <w:rPr>
          <w:rFonts w:asciiTheme="minorEastAsia" w:eastAsiaTheme="minorEastAsia" w:hAnsiTheme="minorEastAsia" w:hint="eastAsia"/>
        </w:rPr>
        <w:t>公司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(D)</w:t>
      </w:r>
      <w:r w:rsidR="00A52DA2" w:rsidRPr="00025335">
        <w:rPr>
          <w:rFonts w:asciiTheme="minorEastAsia" w:eastAsiaTheme="minorEastAsia" w:hAnsiTheme="minorEastAsia" w:hint="eastAsia"/>
        </w:rPr>
        <w:t>以上皆是</w:t>
      </w:r>
    </w:p>
    <w:p w14:paraId="05D5589B" w14:textId="7E050570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 w:hint="eastAsia"/>
        </w:rPr>
        <w:t>0</w:t>
      </w:r>
      <w:r w:rsidRPr="00025335">
        <w:rPr>
          <w:rFonts w:asciiTheme="minorEastAsia" w:eastAsiaTheme="minorEastAsia" w:hAnsiTheme="minorEastAsia"/>
        </w:rPr>
        <w:t>4.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股份有限公司之「有限」乃指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股東責任有限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資本有限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股東人數有限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股份總數有限</w:t>
      </w:r>
    </w:p>
    <w:p w14:paraId="64B4E93B" w14:textId="3C846ED4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 w:hint="eastAsia"/>
        </w:rPr>
        <w:t>0</w:t>
      </w:r>
      <w:r w:rsidRPr="00025335">
        <w:rPr>
          <w:rFonts w:asciiTheme="minorEastAsia" w:eastAsiaTheme="minorEastAsia" w:hAnsiTheme="minorEastAsia"/>
        </w:rPr>
        <w:t>5.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>下列哪一項不屬於</w:t>
      </w:r>
      <w:r w:rsidR="00C27CA0" w:rsidRPr="00025335">
        <w:rPr>
          <w:rFonts w:asciiTheme="minorEastAsia" w:eastAsiaTheme="minorEastAsia" w:hAnsiTheme="minorEastAsia" w:hint="eastAsia"/>
        </w:rPr>
        <w:t>公司的</w:t>
      </w:r>
      <w:r w:rsidRPr="00025335">
        <w:rPr>
          <w:rFonts w:asciiTheme="minorEastAsia" w:eastAsiaTheme="minorEastAsia" w:hAnsiTheme="minorEastAsia" w:hint="eastAsia"/>
        </w:rPr>
        <w:t xml:space="preserve">權益？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資本公積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保留盈餘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其他權益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租賃權益</w:t>
      </w:r>
    </w:p>
    <w:p w14:paraId="39AC7B9E" w14:textId="77777777" w:rsidR="00912F85" w:rsidRPr="00025335" w:rsidRDefault="00912F85" w:rsidP="00912F85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--------------------------------------------------------------------------------------------------------------------------------------------------------------------</w:t>
      </w:r>
    </w:p>
    <w:p w14:paraId="0B645BBF" w14:textId="3359CD5C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 w:hint="eastAsia"/>
        </w:rPr>
        <w:t>0</w:t>
      </w:r>
      <w:r w:rsidRPr="00025335">
        <w:rPr>
          <w:rFonts w:asciiTheme="minorEastAsia" w:eastAsiaTheme="minorEastAsia" w:hAnsiTheme="minorEastAsia"/>
        </w:rPr>
        <w:t>6.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下列何者為權益的減項？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普通股股本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法定盈餘公積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資本公積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庫藏股票</w:t>
      </w:r>
    </w:p>
    <w:p w14:paraId="242063AA" w14:textId="772A7B05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 w:hint="eastAsia"/>
        </w:rPr>
        <w:t>0</w:t>
      </w:r>
      <w:r w:rsidRPr="00025335">
        <w:rPr>
          <w:rFonts w:asciiTheme="minorEastAsia" w:eastAsiaTheme="minorEastAsia" w:hAnsiTheme="minorEastAsia"/>
        </w:rPr>
        <w:t>7.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依現行公司法，我國對於無記名股票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不允許發行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允許發行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非公開發行公司可發行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以上皆非</w:t>
      </w:r>
    </w:p>
    <w:p w14:paraId="099C29DB" w14:textId="2A711341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 w:hint="eastAsia"/>
        </w:rPr>
        <w:t>0</w:t>
      </w:r>
      <w:r w:rsidRPr="00025335">
        <w:rPr>
          <w:rFonts w:asciiTheme="minorEastAsia" w:eastAsiaTheme="minorEastAsia" w:hAnsiTheme="minorEastAsia"/>
        </w:rPr>
        <w:t>8.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除可獲得固定股利分配，可再與普通股分享其餘股利分配的特別股稱為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參加特別股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非參加特別股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累積特別股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非累積特別股</w:t>
      </w:r>
    </w:p>
    <w:p w14:paraId="46FE79C5" w14:textId="449DBB91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 w:hint="eastAsia"/>
        </w:rPr>
        <w:t>0</w:t>
      </w:r>
      <w:r w:rsidRPr="00025335">
        <w:rPr>
          <w:rFonts w:asciiTheme="minorEastAsia" w:eastAsiaTheme="minorEastAsia" w:hAnsiTheme="minorEastAsia"/>
        </w:rPr>
        <w:t>9.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發行股票的第一程序為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認購股份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收取股款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發給股票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核定股本</w:t>
      </w:r>
    </w:p>
    <w:p w14:paraId="2B9251C9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10.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>公司普通股股本</w:t>
      </w:r>
      <w:r w:rsidRPr="00025335">
        <w:rPr>
          <w:rFonts w:asciiTheme="minorEastAsia" w:eastAsiaTheme="minorEastAsia" w:hAnsiTheme="minorEastAsia"/>
        </w:rPr>
        <w:t>$500,000</w:t>
      </w:r>
      <w:r w:rsidRPr="00025335">
        <w:rPr>
          <w:rFonts w:asciiTheme="minorEastAsia" w:eastAsiaTheme="minorEastAsia" w:hAnsiTheme="minorEastAsia" w:hint="eastAsia"/>
        </w:rPr>
        <w:t>，普通股股票溢價</w:t>
      </w:r>
      <w:r w:rsidRPr="00025335">
        <w:rPr>
          <w:rFonts w:asciiTheme="minorEastAsia" w:eastAsiaTheme="minorEastAsia" w:hAnsiTheme="minorEastAsia"/>
        </w:rPr>
        <w:t>$50,000</w:t>
      </w:r>
      <w:r w:rsidRPr="00025335">
        <w:rPr>
          <w:rFonts w:asciiTheme="minorEastAsia" w:eastAsiaTheme="minorEastAsia" w:hAnsiTheme="minorEastAsia" w:hint="eastAsia"/>
        </w:rPr>
        <w:t>，保留盈餘</w:t>
      </w:r>
      <w:r w:rsidRPr="00025335">
        <w:rPr>
          <w:rFonts w:asciiTheme="minorEastAsia" w:eastAsiaTheme="minorEastAsia" w:hAnsiTheme="minorEastAsia"/>
        </w:rPr>
        <w:t>$200,000</w:t>
      </w:r>
      <w:r w:rsidRPr="00025335">
        <w:rPr>
          <w:rFonts w:asciiTheme="minorEastAsia" w:eastAsiaTheme="minorEastAsia" w:hAnsiTheme="minorEastAsia" w:hint="eastAsia"/>
        </w:rPr>
        <w:t>。若流通在外之普通股為</w:t>
      </w:r>
      <w:r w:rsidRPr="00025335">
        <w:rPr>
          <w:rFonts w:asciiTheme="minorEastAsia" w:eastAsiaTheme="minorEastAsia" w:hAnsiTheme="minorEastAsia"/>
        </w:rPr>
        <w:t>50,000</w:t>
      </w:r>
      <w:r w:rsidRPr="00025335">
        <w:rPr>
          <w:rFonts w:asciiTheme="minorEastAsia" w:eastAsiaTheme="minorEastAsia" w:hAnsiTheme="minorEastAsia" w:hint="eastAsia"/>
        </w:rPr>
        <w:t xml:space="preserve">股，則普通股每股面額為　</w:t>
      </w:r>
      <w:r w:rsidRPr="00025335">
        <w:rPr>
          <w:rFonts w:asciiTheme="minorEastAsia" w:eastAsiaTheme="minorEastAsia" w:hAnsiTheme="minorEastAsia"/>
        </w:rPr>
        <w:t>(A)$14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(B)$15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(C)$10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(D)$11</w:t>
      </w:r>
    </w:p>
    <w:p w14:paraId="137DB636" w14:textId="77777777" w:rsidR="00912F85" w:rsidRPr="00025335" w:rsidRDefault="00912F85" w:rsidP="00912F85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--------------------------------------------------------------------------------------------------------------------------------------------------------------------</w:t>
      </w:r>
    </w:p>
    <w:p w14:paraId="27584FFB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11.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下列何者屬於未指撥保留盈餘？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累積盈虧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特別盈餘公積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償債準備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法定盈餘公積</w:t>
      </w:r>
    </w:p>
    <w:p w14:paraId="0201205C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12.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  <w:t>(1)</w:t>
      </w:r>
      <w:r w:rsidRPr="00025335">
        <w:rPr>
          <w:rFonts w:asciiTheme="minorEastAsia" w:eastAsiaTheme="minorEastAsia" w:hAnsiTheme="minorEastAsia" w:hint="eastAsia"/>
        </w:rPr>
        <w:t xml:space="preserve">股本　</w:t>
      </w:r>
      <w:r w:rsidRPr="00025335">
        <w:rPr>
          <w:rFonts w:asciiTheme="minorEastAsia" w:eastAsiaTheme="minorEastAsia" w:hAnsiTheme="minorEastAsia"/>
        </w:rPr>
        <w:t>(2)</w:t>
      </w:r>
      <w:r w:rsidRPr="00025335">
        <w:rPr>
          <w:rFonts w:asciiTheme="minorEastAsia" w:eastAsiaTheme="minorEastAsia" w:hAnsiTheme="minorEastAsia" w:hint="eastAsia"/>
        </w:rPr>
        <w:t xml:space="preserve">資本公積　</w:t>
      </w:r>
      <w:r w:rsidRPr="00025335">
        <w:rPr>
          <w:rFonts w:asciiTheme="minorEastAsia" w:eastAsiaTheme="minorEastAsia" w:hAnsiTheme="minorEastAsia"/>
        </w:rPr>
        <w:t>(3)</w:t>
      </w:r>
      <w:r w:rsidRPr="00025335">
        <w:rPr>
          <w:rFonts w:asciiTheme="minorEastAsia" w:eastAsiaTheme="minorEastAsia" w:hAnsiTheme="minorEastAsia" w:hint="eastAsia"/>
        </w:rPr>
        <w:t xml:space="preserve">本期淨利　</w:t>
      </w:r>
      <w:r w:rsidRPr="00025335">
        <w:rPr>
          <w:rFonts w:asciiTheme="minorEastAsia" w:eastAsiaTheme="minorEastAsia" w:hAnsiTheme="minorEastAsia"/>
        </w:rPr>
        <w:t>(4)</w:t>
      </w:r>
      <w:r w:rsidRPr="00025335">
        <w:rPr>
          <w:rFonts w:asciiTheme="minorEastAsia" w:eastAsiaTheme="minorEastAsia" w:hAnsiTheme="minorEastAsia" w:hint="eastAsia"/>
        </w:rPr>
        <w:t xml:space="preserve">法定盈餘公積，以上四個項目中，用以彌補以前年度之虧損的順序為　</w:t>
      </w:r>
      <w:r w:rsidRPr="00025335">
        <w:rPr>
          <w:rFonts w:asciiTheme="minorEastAsia" w:eastAsiaTheme="minorEastAsia" w:hAnsiTheme="minorEastAsia"/>
        </w:rPr>
        <w:t>(A)(4)(3)(2)(1)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(B)(1)(2)(3)(4)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(C)(3)(4)(2)(1)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(D)(3)(1)(4)(2)</w:t>
      </w:r>
    </w:p>
    <w:p w14:paraId="00432A8A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13.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員工與董監事酬勞應列為　</w:t>
      </w:r>
      <w:r w:rsidRPr="00025335">
        <w:rPr>
          <w:rFonts w:asciiTheme="minorEastAsia" w:eastAsiaTheme="minorEastAsia" w:hAnsiTheme="minorEastAsia"/>
        </w:rPr>
        <w:t>(A)</w:t>
      </w:r>
      <w:proofErr w:type="gramStart"/>
      <w:r w:rsidRPr="00025335">
        <w:rPr>
          <w:rFonts w:asciiTheme="minorEastAsia" w:eastAsiaTheme="minorEastAsia" w:hAnsiTheme="minorEastAsia" w:hint="eastAsia"/>
        </w:rPr>
        <w:t>費損</w:t>
      </w:r>
      <w:proofErr w:type="gramEnd"/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盈餘之分配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收益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資產</w:t>
      </w:r>
    </w:p>
    <w:p w14:paraId="2BC39DB1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14.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  <w:t>(1)</w:t>
      </w:r>
      <w:r w:rsidRPr="00025335">
        <w:rPr>
          <w:rFonts w:asciiTheme="minorEastAsia" w:eastAsiaTheme="minorEastAsia" w:hAnsiTheme="minorEastAsia" w:hint="eastAsia"/>
        </w:rPr>
        <w:t xml:space="preserve">宣告日　</w:t>
      </w:r>
      <w:r w:rsidRPr="00025335">
        <w:rPr>
          <w:rFonts w:asciiTheme="minorEastAsia" w:eastAsiaTheme="minorEastAsia" w:hAnsiTheme="minorEastAsia"/>
        </w:rPr>
        <w:t>(2)</w:t>
      </w:r>
      <w:r w:rsidRPr="00025335">
        <w:rPr>
          <w:rFonts w:asciiTheme="minorEastAsia" w:eastAsiaTheme="minorEastAsia" w:hAnsiTheme="minorEastAsia" w:hint="eastAsia"/>
        </w:rPr>
        <w:t xml:space="preserve">停止過戶日　</w:t>
      </w:r>
      <w:r w:rsidRPr="00025335">
        <w:rPr>
          <w:rFonts w:asciiTheme="minorEastAsia" w:eastAsiaTheme="minorEastAsia" w:hAnsiTheme="minorEastAsia"/>
        </w:rPr>
        <w:t>(3)</w:t>
      </w:r>
      <w:r w:rsidRPr="00025335">
        <w:rPr>
          <w:rFonts w:asciiTheme="minorEastAsia" w:eastAsiaTheme="minorEastAsia" w:hAnsiTheme="minorEastAsia" w:hint="eastAsia"/>
        </w:rPr>
        <w:t xml:space="preserve">除息日　</w:t>
      </w:r>
      <w:r w:rsidRPr="00025335">
        <w:rPr>
          <w:rFonts w:asciiTheme="minorEastAsia" w:eastAsiaTheme="minorEastAsia" w:hAnsiTheme="minorEastAsia"/>
        </w:rPr>
        <w:t>(4)</w:t>
      </w:r>
      <w:r w:rsidRPr="00025335">
        <w:rPr>
          <w:rFonts w:asciiTheme="minorEastAsia" w:eastAsiaTheme="minorEastAsia" w:hAnsiTheme="minorEastAsia" w:hint="eastAsia"/>
        </w:rPr>
        <w:t xml:space="preserve">發放日。上述股利分配之相關日期，何者需作成分錄？　</w:t>
      </w:r>
      <w:r w:rsidRPr="00025335">
        <w:rPr>
          <w:rFonts w:asciiTheme="minorEastAsia" w:eastAsiaTheme="minorEastAsia" w:hAnsiTheme="minorEastAsia"/>
        </w:rPr>
        <w:t>(A)(3)(4)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(B)(1)(2)(3)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(C)(1)(2)(4)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(D)(1)(4)</w:t>
      </w:r>
    </w:p>
    <w:p w14:paraId="0A856A90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15.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下列那一項不屬於流動負債？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應付股利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待分配股票股利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應付員工酬勞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應付董監事酬勞</w:t>
      </w:r>
    </w:p>
    <w:p w14:paraId="6DBFEF0F" w14:textId="77777777" w:rsidR="00912F85" w:rsidRPr="00025335" w:rsidRDefault="00912F85" w:rsidP="00912F85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--------------------------------------------------------------------------------------------------------------------------------------------------------------------</w:t>
      </w:r>
    </w:p>
    <w:p w14:paraId="3B55C2AC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16.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小額股票股利是指小於流通在外股票股數之　</w:t>
      </w:r>
      <w:r w:rsidRPr="00025335">
        <w:rPr>
          <w:rFonts w:asciiTheme="minorEastAsia" w:eastAsiaTheme="minorEastAsia" w:hAnsiTheme="minorEastAsia"/>
        </w:rPr>
        <w:t>(A)20%</w:t>
      </w:r>
      <w:r w:rsidRPr="00025335">
        <w:rPr>
          <w:rFonts w:asciiTheme="minorEastAsia" w:eastAsiaTheme="minorEastAsia" w:hAnsiTheme="minorEastAsia" w:hint="eastAsia"/>
        </w:rPr>
        <w:t>～</w:t>
      </w:r>
      <w:r w:rsidRPr="00025335">
        <w:rPr>
          <w:rFonts w:asciiTheme="minorEastAsia" w:eastAsiaTheme="minorEastAsia" w:hAnsiTheme="minorEastAsia"/>
        </w:rPr>
        <w:t>25%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(B)10%</w:t>
      </w:r>
      <w:r w:rsidRPr="00025335">
        <w:rPr>
          <w:rFonts w:asciiTheme="minorEastAsia" w:eastAsiaTheme="minorEastAsia" w:hAnsiTheme="minorEastAsia" w:hint="eastAsia"/>
        </w:rPr>
        <w:t>～</w:t>
      </w:r>
      <w:r w:rsidRPr="00025335">
        <w:rPr>
          <w:rFonts w:asciiTheme="minorEastAsia" w:eastAsiaTheme="minorEastAsia" w:hAnsiTheme="minorEastAsia"/>
        </w:rPr>
        <w:t>15%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(C)15%</w:t>
      </w:r>
      <w:r w:rsidRPr="00025335">
        <w:rPr>
          <w:rFonts w:asciiTheme="minorEastAsia" w:eastAsiaTheme="minorEastAsia" w:hAnsiTheme="minorEastAsia" w:hint="eastAsia"/>
        </w:rPr>
        <w:t>～</w:t>
      </w:r>
      <w:r w:rsidRPr="00025335">
        <w:rPr>
          <w:rFonts w:asciiTheme="minorEastAsia" w:eastAsiaTheme="minorEastAsia" w:hAnsiTheme="minorEastAsia"/>
        </w:rPr>
        <w:t>20%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(D)25%</w:t>
      </w:r>
      <w:r w:rsidRPr="00025335">
        <w:rPr>
          <w:rFonts w:asciiTheme="minorEastAsia" w:eastAsiaTheme="minorEastAsia" w:hAnsiTheme="minorEastAsia" w:hint="eastAsia"/>
        </w:rPr>
        <w:t>～</w:t>
      </w:r>
      <w:r w:rsidRPr="00025335">
        <w:rPr>
          <w:rFonts w:asciiTheme="minorEastAsia" w:eastAsiaTheme="minorEastAsia" w:hAnsiTheme="minorEastAsia"/>
        </w:rPr>
        <w:t>30%</w:t>
      </w:r>
    </w:p>
    <w:p w14:paraId="641A0857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17.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下列何者不屬於權益？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待分配股票股利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應付股利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已認股本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法定盈餘公積</w:t>
      </w:r>
    </w:p>
    <w:p w14:paraId="55BED2DD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18.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「盈餘轉增資」是指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現金股利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負債股利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股票股利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財產股利</w:t>
      </w:r>
    </w:p>
    <w:p w14:paraId="14AC3949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19.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下列敘述何者錯誤？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>我國實務上無論是小額或大額股票股利，</w:t>
      </w:r>
      <w:proofErr w:type="gramStart"/>
      <w:r w:rsidRPr="00025335">
        <w:rPr>
          <w:rFonts w:asciiTheme="minorEastAsia" w:eastAsiaTheme="minorEastAsia" w:hAnsiTheme="minorEastAsia" w:hint="eastAsia"/>
        </w:rPr>
        <w:t>均以面額入帳</w:t>
      </w:r>
      <w:proofErr w:type="gramEnd"/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>小額股票股利應以宣告日公允價值</w:t>
      </w:r>
      <w:proofErr w:type="gramStart"/>
      <w:r w:rsidRPr="00025335">
        <w:rPr>
          <w:rFonts w:asciiTheme="minorEastAsia" w:eastAsiaTheme="minorEastAsia" w:hAnsiTheme="minorEastAsia" w:hint="eastAsia"/>
        </w:rPr>
        <w:t>入帳</w:t>
      </w:r>
      <w:proofErr w:type="gramEnd"/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>大額股票股利應以面額</w:t>
      </w:r>
      <w:proofErr w:type="gramStart"/>
      <w:r w:rsidRPr="00025335">
        <w:rPr>
          <w:rFonts w:asciiTheme="minorEastAsia" w:eastAsiaTheme="minorEastAsia" w:hAnsiTheme="minorEastAsia" w:hint="eastAsia"/>
        </w:rPr>
        <w:t>入帳</w:t>
      </w:r>
      <w:proofErr w:type="gramEnd"/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發放股票股利不會使權益總額變動，故也不會使保留盈餘總額變動</w:t>
      </w:r>
    </w:p>
    <w:p w14:paraId="2E1E668F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20.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>大勝公司的股票每股面額</w:t>
      </w:r>
      <w:r w:rsidRPr="00025335">
        <w:rPr>
          <w:rFonts w:asciiTheme="minorEastAsia" w:eastAsiaTheme="minorEastAsia" w:hAnsiTheme="minorEastAsia"/>
        </w:rPr>
        <w:t>$10</w:t>
      </w:r>
      <w:r w:rsidRPr="00025335">
        <w:rPr>
          <w:rFonts w:asciiTheme="minorEastAsia" w:eastAsiaTheme="minorEastAsia" w:hAnsiTheme="minorEastAsia" w:hint="eastAsia"/>
        </w:rPr>
        <w:t>，帳上餘額：股本</w:t>
      </w:r>
      <w:r w:rsidRPr="00025335">
        <w:rPr>
          <w:rFonts w:asciiTheme="minorEastAsia" w:eastAsiaTheme="minorEastAsia" w:hAnsiTheme="minorEastAsia"/>
        </w:rPr>
        <w:t>$1,000,000</w:t>
      </w:r>
      <w:r w:rsidRPr="00025335">
        <w:rPr>
          <w:rFonts w:asciiTheme="minorEastAsia" w:eastAsiaTheme="minorEastAsia" w:hAnsiTheme="minorEastAsia" w:hint="eastAsia"/>
        </w:rPr>
        <w:t>、已認股本</w:t>
      </w:r>
      <w:r w:rsidRPr="00025335">
        <w:rPr>
          <w:rFonts w:asciiTheme="minorEastAsia" w:eastAsiaTheme="minorEastAsia" w:hAnsiTheme="minorEastAsia"/>
        </w:rPr>
        <w:t>$40,000</w:t>
      </w:r>
      <w:r w:rsidRPr="00025335">
        <w:rPr>
          <w:rFonts w:asciiTheme="minorEastAsia" w:eastAsiaTheme="minorEastAsia" w:hAnsiTheme="minorEastAsia" w:hint="eastAsia"/>
        </w:rPr>
        <w:t>、待分配股票股利</w:t>
      </w:r>
      <w:r w:rsidRPr="00025335">
        <w:rPr>
          <w:rFonts w:asciiTheme="minorEastAsia" w:eastAsiaTheme="minorEastAsia" w:hAnsiTheme="minorEastAsia"/>
        </w:rPr>
        <w:t>$20,000</w:t>
      </w:r>
      <w:r w:rsidRPr="00025335">
        <w:rPr>
          <w:rFonts w:asciiTheme="minorEastAsia" w:eastAsiaTheme="minorEastAsia" w:hAnsiTheme="minorEastAsia" w:hint="eastAsia"/>
        </w:rPr>
        <w:t xml:space="preserve">。則已發行股數為　</w:t>
      </w:r>
      <w:r w:rsidRPr="00025335">
        <w:rPr>
          <w:rFonts w:asciiTheme="minorEastAsia" w:eastAsiaTheme="minorEastAsia" w:hAnsiTheme="minorEastAsia"/>
        </w:rPr>
        <w:t>(A)104,000</w:t>
      </w:r>
      <w:r w:rsidRPr="00025335">
        <w:rPr>
          <w:rFonts w:asciiTheme="minorEastAsia" w:eastAsiaTheme="minorEastAsia" w:hAnsiTheme="minorEastAsia" w:hint="eastAsia"/>
        </w:rPr>
        <w:t xml:space="preserve">股　</w:t>
      </w:r>
      <w:r w:rsidRPr="00025335">
        <w:rPr>
          <w:rFonts w:asciiTheme="minorEastAsia" w:eastAsiaTheme="minorEastAsia" w:hAnsiTheme="minorEastAsia"/>
        </w:rPr>
        <w:t>(B)106,000</w:t>
      </w:r>
      <w:r w:rsidRPr="00025335">
        <w:rPr>
          <w:rFonts w:asciiTheme="minorEastAsia" w:eastAsiaTheme="minorEastAsia" w:hAnsiTheme="minorEastAsia" w:hint="eastAsia"/>
        </w:rPr>
        <w:t xml:space="preserve">股　</w:t>
      </w:r>
      <w:r w:rsidRPr="00025335">
        <w:rPr>
          <w:rFonts w:asciiTheme="minorEastAsia" w:eastAsiaTheme="minorEastAsia" w:hAnsiTheme="minorEastAsia"/>
        </w:rPr>
        <w:t>(C)100,000</w:t>
      </w:r>
      <w:r w:rsidRPr="00025335">
        <w:rPr>
          <w:rFonts w:asciiTheme="minorEastAsia" w:eastAsiaTheme="minorEastAsia" w:hAnsiTheme="minorEastAsia" w:hint="eastAsia"/>
        </w:rPr>
        <w:t xml:space="preserve">股　</w:t>
      </w:r>
      <w:r w:rsidRPr="00025335">
        <w:rPr>
          <w:rFonts w:asciiTheme="minorEastAsia" w:eastAsiaTheme="minorEastAsia" w:hAnsiTheme="minorEastAsia"/>
        </w:rPr>
        <w:t>(D)94,000</w:t>
      </w:r>
      <w:r w:rsidRPr="00025335">
        <w:rPr>
          <w:rFonts w:asciiTheme="minorEastAsia" w:eastAsiaTheme="minorEastAsia" w:hAnsiTheme="minorEastAsia" w:hint="eastAsia"/>
        </w:rPr>
        <w:t>股</w:t>
      </w:r>
    </w:p>
    <w:p w14:paraId="24DCBF3C" w14:textId="77777777" w:rsidR="00912F85" w:rsidRPr="00025335" w:rsidRDefault="00912F85" w:rsidP="00912F85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--------------------------------------------------------------------------------------------------------------------------------------------------------------------</w:t>
      </w:r>
    </w:p>
    <w:p w14:paraId="5F5148E6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21.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本益比愈小，代表投資報酬愈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不一定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不相關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高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低</w:t>
      </w:r>
    </w:p>
    <w:p w14:paraId="4C668E4C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22.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股份有限公司下列哪幾項符合我國公司法規定？　</w:t>
      </w:r>
      <w:r w:rsidRPr="00025335">
        <w:rPr>
          <w:rFonts w:asciiTheme="minorEastAsia" w:eastAsiaTheme="minorEastAsia" w:hAnsiTheme="minorEastAsia"/>
        </w:rPr>
        <w:t>(1)</w:t>
      </w:r>
      <w:r w:rsidRPr="00025335">
        <w:rPr>
          <w:rFonts w:asciiTheme="minorEastAsia" w:eastAsiaTheme="minorEastAsia" w:hAnsiTheme="minorEastAsia" w:hint="eastAsia"/>
        </w:rPr>
        <w:t>發行無面額股、</w:t>
      </w:r>
      <w:r w:rsidRPr="00025335">
        <w:rPr>
          <w:rFonts w:asciiTheme="minorEastAsia" w:eastAsiaTheme="minorEastAsia" w:hAnsiTheme="minorEastAsia"/>
        </w:rPr>
        <w:t>(2)</w:t>
      </w:r>
      <w:r w:rsidRPr="00025335">
        <w:rPr>
          <w:rFonts w:asciiTheme="minorEastAsia" w:eastAsiaTheme="minorEastAsia" w:hAnsiTheme="minorEastAsia" w:hint="eastAsia"/>
        </w:rPr>
        <w:t>發行無實體股票、</w:t>
      </w:r>
      <w:r w:rsidRPr="00025335">
        <w:rPr>
          <w:rFonts w:asciiTheme="minorEastAsia" w:eastAsiaTheme="minorEastAsia" w:hAnsiTheme="minorEastAsia"/>
        </w:rPr>
        <w:t>(3)</w:t>
      </w:r>
      <w:r w:rsidRPr="00025335">
        <w:rPr>
          <w:rFonts w:asciiTheme="minorEastAsia" w:eastAsiaTheme="minorEastAsia" w:hAnsiTheme="minorEastAsia" w:hint="eastAsia"/>
        </w:rPr>
        <w:t>分次發行股票、</w:t>
      </w:r>
      <w:r w:rsidRPr="00025335">
        <w:rPr>
          <w:rFonts w:asciiTheme="minorEastAsia" w:eastAsiaTheme="minorEastAsia" w:hAnsiTheme="minorEastAsia"/>
        </w:rPr>
        <w:t>(4)</w:t>
      </w:r>
      <w:r w:rsidRPr="00025335">
        <w:rPr>
          <w:rFonts w:asciiTheme="minorEastAsia" w:eastAsiaTheme="minorEastAsia" w:hAnsiTheme="minorEastAsia" w:hint="eastAsia"/>
        </w:rPr>
        <w:t xml:space="preserve">一年分派多次盈餘　</w:t>
      </w:r>
      <w:r w:rsidRPr="00025335">
        <w:rPr>
          <w:rFonts w:asciiTheme="minorEastAsia" w:eastAsiaTheme="minorEastAsia" w:hAnsiTheme="minorEastAsia"/>
        </w:rPr>
        <w:t>(A)(1)(2)(3)(4)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(B)(1)(2)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(C)(1)(3)(4)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(D)(1)(2)(3)</w:t>
      </w:r>
    </w:p>
    <w:p w14:paraId="156DE549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23.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 xml:space="preserve">有關權益之組成，下列何者是經由營業盈餘而產生？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庫藏股票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普通股股本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股票發行溢價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法定盈餘公積</w:t>
      </w:r>
    </w:p>
    <w:p w14:paraId="3401D5AC" w14:textId="77777777" w:rsidR="006B064C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24.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r w:rsidRPr="00025335">
        <w:rPr>
          <w:rFonts w:asciiTheme="minorEastAsia" w:eastAsiaTheme="minorEastAsia" w:hAnsiTheme="minorEastAsia" w:hint="eastAsia"/>
        </w:rPr>
        <w:t>我國現行法規不允許股份有限公司</w:t>
      </w:r>
      <w:proofErr w:type="gramStart"/>
      <w:r w:rsidRPr="00025335">
        <w:rPr>
          <w:rFonts w:asciiTheme="minorEastAsia" w:eastAsiaTheme="minorEastAsia" w:hAnsiTheme="minorEastAsia" w:hint="eastAsia"/>
        </w:rPr>
        <w:t>採</w:t>
      </w:r>
      <w:proofErr w:type="gramEnd"/>
      <w:r w:rsidRPr="00025335">
        <w:rPr>
          <w:rFonts w:asciiTheme="minorEastAsia" w:eastAsiaTheme="minorEastAsia" w:hAnsiTheme="minorEastAsia" w:hint="eastAsia"/>
        </w:rPr>
        <w:t xml:space="preserve">行哪一事項？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股票分割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發放股票股利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無累積虧損時，依股東會決議以法定盈餘公積及資本公積發放股利　</w:t>
      </w: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發行無記名股票</w:t>
      </w:r>
    </w:p>
    <w:p w14:paraId="13F2E8B5" w14:textId="77777777" w:rsidR="00D65DE8" w:rsidRPr="00025335" w:rsidRDefault="006B064C" w:rsidP="006B064C">
      <w:pPr>
        <w:spacing w:line="380" w:lineRule="exact"/>
        <w:ind w:left="1304" w:hanging="130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25. (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 xml:space="preserve"> </w:t>
      </w:r>
      <w:r w:rsidRPr="00025335">
        <w:rPr>
          <w:rFonts w:asciiTheme="minorEastAsia" w:eastAsiaTheme="minorEastAsia" w:hAnsiTheme="minorEastAsia" w:hint="eastAsia"/>
        </w:rPr>
        <w:t xml:space="preserve">　</w:t>
      </w:r>
      <w:r w:rsidRPr="00025335">
        <w:rPr>
          <w:rFonts w:asciiTheme="minorEastAsia" w:eastAsiaTheme="minorEastAsia" w:hAnsiTheme="minorEastAsia"/>
        </w:rPr>
        <w:t>)</w:t>
      </w:r>
      <w:r w:rsidRPr="00025335">
        <w:rPr>
          <w:rFonts w:asciiTheme="minorEastAsia" w:eastAsiaTheme="minorEastAsia" w:hAnsiTheme="minorEastAsia"/>
        </w:rPr>
        <w:tab/>
      </w:r>
      <w:proofErr w:type="gramStart"/>
      <w:r w:rsidRPr="00025335">
        <w:rPr>
          <w:rFonts w:asciiTheme="minorEastAsia" w:eastAsiaTheme="minorEastAsia" w:hAnsiTheme="minorEastAsia" w:hint="eastAsia"/>
        </w:rPr>
        <w:t>提撥</w:t>
      </w:r>
      <w:proofErr w:type="gramEnd"/>
      <w:r w:rsidRPr="00025335">
        <w:rPr>
          <w:rFonts w:asciiTheme="minorEastAsia" w:eastAsiaTheme="minorEastAsia" w:hAnsiTheme="minorEastAsia" w:hint="eastAsia"/>
        </w:rPr>
        <w:t xml:space="preserve">償債準備的目的在於　</w:t>
      </w:r>
      <w:r w:rsidRPr="00025335">
        <w:rPr>
          <w:rFonts w:asciiTheme="minorEastAsia" w:eastAsiaTheme="minorEastAsia" w:hAnsiTheme="minorEastAsia"/>
        </w:rPr>
        <w:t>(A)</w:t>
      </w:r>
      <w:r w:rsidRPr="00025335">
        <w:rPr>
          <w:rFonts w:asciiTheme="minorEastAsia" w:eastAsiaTheme="minorEastAsia" w:hAnsiTheme="minorEastAsia" w:hint="eastAsia"/>
        </w:rPr>
        <w:t xml:space="preserve">增加權益的總數　</w:t>
      </w:r>
      <w:r w:rsidRPr="00025335">
        <w:rPr>
          <w:rFonts w:asciiTheme="minorEastAsia" w:eastAsiaTheme="minorEastAsia" w:hAnsiTheme="minorEastAsia"/>
        </w:rPr>
        <w:t>(B)</w:t>
      </w:r>
      <w:r w:rsidRPr="00025335">
        <w:rPr>
          <w:rFonts w:asciiTheme="minorEastAsia" w:eastAsiaTheme="minorEastAsia" w:hAnsiTheme="minorEastAsia" w:hint="eastAsia"/>
        </w:rPr>
        <w:t xml:space="preserve">儲存足夠的現金，以清償到期的負債　</w:t>
      </w:r>
      <w:r w:rsidRPr="00025335">
        <w:rPr>
          <w:rFonts w:asciiTheme="minorEastAsia" w:eastAsiaTheme="minorEastAsia" w:hAnsiTheme="minorEastAsia"/>
        </w:rPr>
        <w:t>(C)</w:t>
      </w:r>
      <w:r w:rsidRPr="00025335">
        <w:rPr>
          <w:rFonts w:asciiTheme="minorEastAsia" w:eastAsiaTheme="minorEastAsia" w:hAnsiTheme="minorEastAsia" w:hint="eastAsia"/>
        </w:rPr>
        <w:t xml:space="preserve">限制股利的發放　</w:t>
      </w:r>
    </w:p>
    <w:p w14:paraId="456EEB25" w14:textId="0A204B3C" w:rsidR="006B064C" w:rsidRPr="00025335" w:rsidRDefault="006B064C" w:rsidP="00D65DE8">
      <w:pPr>
        <w:spacing w:line="380" w:lineRule="exact"/>
        <w:ind w:leftChars="100" w:left="240" w:firstLineChars="431" w:firstLine="1034"/>
        <w:jc w:val="both"/>
        <w:textAlignment w:val="center"/>
        <w:rPr>
          <w:rFonts w:asciiTheme="minorEastAsia" w:eastAsiaTheme="minorEastAsia" w:hAnsiTheme="minorEastAsia"/>
        </w:rPr>
      </w:pPr>
      <w:r w:rsidRPr="00025335">
        <w:rPr>
          <w:rFonts w:asciiTheme="minorEastAsia" w:eastAsiaTheme="minorEastAsia" w:hAnsiTheme="minorEastAsia"/>
        </w:rPr>
        <w:t>(D)</w:t>
      </w:r>
      <w:r w:rsidRPr="00025335">
        <w:rPr>
          <w:rFonts w:asciiTheme="minorEastAsia" w:eastAsiaTheme="minorEastAsia" w:hAnsiTheme="minorEastAsia" w:hint="eastAsia"/>
        </w:rPr>
        <w:t>減少流動資產的現金</w:t>
      </w:r>
    </w:p>
    <w:p w14:paraId="166F2175" w14:textId="77777777" w:rsidR="00977BE9" w:rsidRPr="00EE2BD1" w:rsidRDefault="00977BE9" w:rsidP="00A072C3">
      <w:pPr>
        <w:rPr>
          <w:rFonts w:asciiTheme="minorEastAsia" w:eastAsiaTheme="minorEastAsia" w:hAnsiTheme="minorEastAsia"/>
          <w:color w:val="000000"/>
          <w:sz w:val="28"/>
          <w:szCs w:val="28"/>
        </w:rPr>
      </w:pPr>
    </w:p>
    <w:p w14:paraId="1E89891F" w14:textId="014F02A4" w:rsidR="00A10258" w:rsidRPr="00EE2BD1" w:rsidRDefault="00485AC8" w:rsidP="00A072C3">
      <w:pPr>
        <w:rPr>
          <w:rFonts w:asciiTheme="minorEastAsia" w:eastAsiaTheme="minorEastAsia" w:hAnsiTheme="minorEastAsia"/>
          <w:color w:val="000000"/>
          <w:sz w:val="28"/>
          <w:szCs w:val="28"/>
        </w:rPr>
      </w:pPr>
      <w:r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lastRenderedPageBreak/>
        <w:t>二</w:t>
      </w:r>
      <w:r w:rsidR="00A10258"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t>、</w:t>
      </w:r>
      <w:r w:rsidR="00BE654E"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t>填充與分錄題 (</w:t>
      </w:r>
      <w:r w:rsidR="00445F02" w:rsidRPr="00EE2BD1">
        <w:rPr>
          <w:rFonts w:asciiTheme="minorEastAsia" w:eastAsiaTheme="minorEastAsia" w:hAnsiTheme="minorEastAsia"/>
          <w:color w:val="000000"/>
          <w:sz w:val="28"/>
          <w:szCs w:val="28"/>
        </w:rPr>
        <w:t xml:space="preserve"> </w:t>
      </w:r>
      <w:r w:rsidR="00F706BD"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t>填充</w:t>
      </w:r>
      <w:r w:rsidR="00CC45B4"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t>、分錄</w:t>
      </w:r>
      <w:r w:rsidR="00BE654E"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t>每</w:t>
      </w:r>
      <w:proofErr w:type="gramStart"/>
      <w:r w:rsidR="00BE654E"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t>個</w:t>
      </w:r>
      <w:proofErr w:type="gramEnd"/>
      <w:r w:rsidR="00332F75" w:rsidRPr="00EE2BD1">
        <w:rPr>
          <w:rFonts w:asciiTheme="minorEastAsia" w:eastAsiaTheme="minorEastAsia" w:hAnsiTheme="minorEastAsia"/>
          <w:color w:val="000000"/>
          <w:sz w:val="28"/>
          <w:szCs w:val="28"/>
        </w:rPr>
        <w:t>2</w:t>
      </w:r>
      <w:r w:rsidR="00F706BD"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t>分</w:t>
      </w:r>
      <w:r w:rsidR="00BE654E"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t>，共</w:t>
      </w:r>
      <w:r w:rsidR="00466F87" w:rsidRPr="00EE2BD1">
        <w:rPr>
          <w:rFonts w:asciiTheme="minorEastAsia" w:eastAsiaTheme="minorEastAsia" w:hAnsiTheme="minorEastAsia"/>
          <w:color w:val="000000"/>
          <w:sz w:val="28"/>
          <w:szCs w:val="28"/>
        </w:rPr>
        <w:t>5</w:t>
      </w:r>
      <w:r w:rsidR="00542B0D" w:rsidRPr="00EE2BD1">
        <w:rPr>
          <w:rFonts w:asciiTheme="minorEastAsia" w:eastAsiaTheme="minorEastAsia" w:hAnsiTheme="minorEastAsia"/>
          <w:color w:val="000000"/>
          <w:sz w:val="28"/>
          <w:szCs w:val="28"/>
        </w:rPr>
        <w:t>0</w:t>
      </w:r>
      <w:r w:rsidR="00BE654E" w:rsidRPr="00EE2BD1">
        <w:rPr>
          <w:rFonts w:asciiTheme="minorEastAsia" w:eastAsiaTheme="minorEastAsia" w:hAnsiTheme="minorEastAsia" w:hint="eastAsia"/>
          <w:color w:val="000000"/>
          <w:sz w:val="28"/>
          <w:szCs w:val="28"/>
        </w:rPr>
        <w:t xml:space="preserve">分 ) </w:t>
      </w:r>
      <w:r w:rsidR="00BE654E" w:rsidRPr="00EE2BD1">
        <w:rPr>
          <w:rFonts w:asciiTheme="minorEastAsia" w:eastAsiaTheme="minorEastAsia" w:hAnsiTheme="minorEastAsia" w:hint="eastAsia"/>
          <w:szCs w:val="24"/>
        </w:rPr>
        <w:t xml:space="preserve"> </w:t>
      </w:r>
      <w:r w:rsidR="00456033" w:rsidRPr="00EE2BD1">
        <w:rPr>
          <w:rFonts w:asciiTheme="minorEastAsia" w:eastAsiaTheme="minorEastAsia" w:hAnsiTheme="minorEastAsia"/>
          <w:color w:val="000000"/>
          <w:sz w:val="28"/>
          <w:szCs w:val="28"/>
        </w:rPr>
        <w:t xml:space="preserve"> </w:t>
      </w:r>
    </w:p>
    <w:p w14:paraId="79088358" w14:textId="77777777" w:rsidR="00305AAD" w:rsidRPr="00EE2BD1" w:rsidRDefault="00305AAD" w:rsidP="00305AAD">
      <w:pPr>
        <w:rPr>
          <w:rFonts w:asciiTheme="minorEastAsia" w:eastAsiaTheme="minorEastAsia" w:hAnsiTheme="minorEastAsia"/>
          <w:szCs w:val="24"/>
        </w:rPr>
      </w:pPr>
    </w:p>
    <w:p w14:paraId="628B1A33" w14:textId="1C991362" w:rsidR="00466F87" w:rsidRPr="00EE2BD1" w:rsidRDefault="00466F87" w:rsidP="00466F87">
      <w:pPr>
        <w:spacing w:line="380" w:lineRule="exact"/>
        <w:jc w:val="both"/>
        <w:rPr>
          <w:rFonts w:asciiTheme="minorEastAsia" w:eastAsiaTheme="minorEastAsia" w:hAnsiTheme="minorEastAsia"/>
          <w:szCs w:val="24"/>
        </w:rPr>
      </w:pPr>
      <w:r w:rsidRPr="00EE2BD1">
        <w:rPr>
          <w:rFonts w:asciiTheme="minorEastAsia" w:eastAsiaTheme="minorEastAsia" w:hAnsiTheme="minorEastAsia" w:hint="eastAsia"/>
          <w:szCs w:val="24"/>
        </w:rPr>
        <w:t xml:space="preserve">  </w:t>
      </w:r>
      <w:r w:rsidRPr="00EE2BD1">
        <w:rPr>
          <w:rFonts w:asciiTheme="minorEastAsia" w:eastAsiaTheme="minorEastAsia" w:hAnsiTheme="minorEastAsia"/>
          <w:szCs w:val="24"/>
        </w:rPr>
        <w:t>01</w:t>
      </w:r>
      <w:r w:rsidRPr="00EE2BD1">
        <w:rPr>
          <w:rFonts w:asciiTheme="minorEastAsia" w:eastAsiaTheme="minorEastAsia" w:hAnsiTheme="minorEastAsia" w:hint="eastAsia"/>
          <w:szCs w:val="24"/>
        </w:rPr>
        <w:t>、甲公司於1</w:t>
      </w:r>
      <w:r w:rsidRPr="00EE2BD1">
        <w:rPr>
          <w:rFonts w:asciiTheme="minorEastAsia" w:eastAsiaTheme="minorEastAsia" w:hAnsiTheme="minorEastAsia"/>
          <w:szCs w:val="24"/>
        </w:rPr>
        <w:t>10</w:t>
      </w:r>
      <w:r w:rsidRPr="00EE2BD1">
        <w:rPr>
          <w:rFonts w:asciiTheme="minorEastAsia" w:eastAsiaTheme="minorEastAsia" w:hAnsiTheme="minorEastAsia" w:hint="eastAsia"/>
          <w:szCs w:val="24"/>
        </w:rPr>
        <w:t>年7月</w:t>
      </w:r>
      <w:r w:rsidRPr="00EE2BD1">
        <w:rPr>
          <w:rFonts w:asciiTheme="minorEastAsia" w:eastAsiaTheme="minorEastAsia" w:hAnsiTheme="minorEastAsia"/>
          <w:szCs w:val="24"/>
        </w:rPr>
        <w:t>1</w:t>
      </w:r>
      <w:r w:rsidRPr="00EE2BD1">
        <w:rPr>
          <w:rFonts w:asciiTheme="minorEastAsia" w:eastAsiaTheme="minorEastAsia" w:hAnsiTheme="minorEastAsia" w:hint="eastAsia"/>
          <w:szCs w:val="24"/>
        </w:rPr>
        <w:t>日</w:t>
      </w:r>
      <w:r w:rsidRPr="00EE2BD1">
        <w:rPr>
          <w:rFonts w:asciiTheme="minorEastAsia" w:eastAsiaTheme="minorEastAsia" w:hAnsiTheme="minorEastAsia"/>
          <w:szCs w:val="24"/>
        </w:rPr>
        <w:t>奉准</w:t>
      </w:r>
      <w:r w:rsidRPr="00EE2BD1">
        <w:rPr>
          <w:rFonts w:asciiTheme="minorEastAsia" w:eastAsiaTheme="minorEastAsia" w:hAnsiTheme="minorEastAsia" w:hint="eastAsia"/>
          <w:szCs w:val="24"/>
        </w:rPr>
        <w:t>發行四年期公司債，票面利率12 %，四年後到期，每年付息一次，公司債</w:t>
      </w:r>
      <w:r w:rsidRPr="00EE2BD1">
        <w:rPr>
          <w:rFonts w:asciiTheme="minorEastAsia" w:eastAsiaTheme="minorEastAsia" w:hAnsiTheme="minorEastAsia"/>
          <w:szCs w:val="24"/>
        </w:rPr>
        <w:t>因故延至110年</w:t>
      </w:r>
    </w:p>
    <w:tbl>
      <w:tblPr>
        <w:tblpPr w:leftFromText="180" w:rightFromText="180" w:vertAnchor="text" w:horzAnchor="margin" w:tblpY="470"/>
        <w:tblW w:w="13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98"/>
        <w:gridCol w:w="4058"/>
        <w:gridCol w:w="4058"/>
      </w:tblGrid>
      <w:tr w:rsidR="00D240D6" w:rsidRPr="00EE2BD1" w14:paraId="55633526" w14:textId="40B599F6" w:rsidTr="00D240D6">
        <w:trPr>
          <w:trHeight w:val="269"/>
        </w:trPr>
        <w:tc>
          <w:tcPr>
            <w:tcW w:w="5098" w:type="dxa"/>
            <w:shd w:val="clear" w:color="auto" w:fill="auto"/>
            <w:vAlign w:val="center"/>
          </w:tcPr>
          <w:p w14:paraId="61FB1FC9" w14:textId="77777777" w:rsidR="00D240D6" w:rsidRPr="00EE2BD1" w:rsidRDefault="00D240D6" w:rsidP="00D240D6">
            <w:pPr>
              <w:jc w:val="center"/>
              <w:rPr>
                <w:rFonts w:asciiTheme="minorEastAsia" w:eastAsiaTheme="minorEastAsia" w:hAnsiTheme="minorEastAsia"/>
                <w:sz w:val="28"/>
                <w:szCs w:val="24"/>
              </w:rPr>
            </w:pPr>
            <w:r w:rsidRPr="00EE2BD1">
              <w:rPr>
                <w:rFonts w:asciiTheme="minorEastAsia" w:eastAsiaTheme="minorEastAsia" w:hAnsiTheme="minorEastAsia" w:hint="eastAsia"/>
                <w:sz w:val="28"/>
                <w:szCs w:val="24"/>
              </w:rPr>
              <w:t>1</w:t>
            </w:r>
            <w:r w:rsidRPr="00EE2BD1">
              <w:rPr>
                <w:rFonts w:asciiTheme="minorEastAsia" w:eastAsiaTheme="minorEastAsia" w:hAnsiTheme="minorEastAsia"/>
                <w:sz w:val="28"/>
                <w:szCs w:val="24"/>
              </w:rPr>
              <w:t>10</w:t>
            </w:r>
            <w:r w:rsidRPr="00EE2BD1">
              <w:rPr>
                <w:rFonts w:asciiTheme="minorEastAsia" w:eastAsiaTheme="minorEastAsia" w:hAnsiTheme="minorEastAsia" w:hint="eastAsia"/>
                <w:sz w:val="28"/>
                <w:szCs w:val="24"/>
              </w:rPr>
              <w:t>年10月</w:t>
            </w:r>
            <w:r w:rsidRPr="00EE2BD1">
              <w:rPr>
                <w:rFonts w:asciiTheme="minorEastAsia" w:eastAsiaTheme="minorEastAsia" w:hAnsiTheme="minorEastAsia"/>
                <w:sz w:val="28"/>
                <w:szCs w:val="24"/>
              </w:rPr>
              <w:t>1</w:t>
            </w:r>
            <w:r w:rsidRPr="00EE2BD1">
              <w:rPr>
                <w:rFonts w:asciiTheme="minorEastAsia" w:eastAsiaTheme="minorEastAsia" w:hAnsiTheme="minorEastAsia" w:hint="eastAsia"/>
                <w:sz w:val="28"/>
                <w:szCs w:val="24"/>
              </w:rPr>
              <w:t>日發行分錄</w:t>
            </w:r>
          </w:p>
        </w:tc>
        <w:tc>
          <w:tcPr>
            <w:tcW w:w="4058" w:type="dxa"/>
            <w:shd w:val="clear" w:color="auto" w:fill="auto"/>
            <w:vAlign w:val="center"/>
          </w:tcPr>
          <w:p w14:paraId="79FF5F39" w14:textId="77777777" w:rsidR="00D240D6" w:rsidRPr="00EE2BD1" w:rsidRDefault="00D240D6" w:rsidP="00D240D6">
            <w:pPr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  <w:r w:rsidRPr="00EE2BD1">
              <w:rPr>
                <w:rFonts w:asciiTheme="minorEastAsia" w:eastAsiaTheme="minorEastAsia" w:hAnsiTheme="minorEastAsia" w:hint="eastAsia"/>
                <w:sz w:val="28"/>
                <w:szCs w:val="24"/>
              </w:rPr>
              <w:t>1</w:t>
            </w:r>
            <w:r w:rsidRPr="00EE2BD1">
              <w:rPr>
                <w:rFonts w:asciiTheme="minorEastAsia" w:eastAsiaTheme="minorEastAsia" w:hAnsiTheme="minorEastAsia"/>
                <w:sz w:val="28"/>
                <w:szCs w:val="24"/>
              </w:rPr>
              <w:t>10</w:t>
            </w:r>
            <w:r w:rsidRPr="00EE2BD1">
              <w:rPr>
                <w:rFonts w:asciiTheme="minorEastAsia" w:eastAsiaTheme="minorEastAsia" w:hAnsiTheme="minorEastAsia" w:hint="eastAsia"/>
                <w:sz w:val="28"/>
                <w:szCs w:val="24"/>
              </w:rPr>
              <w:t>年12月3</w:t>
            </w:r>
            <w:r w:rsidRPr="00EE2BD1">
              <w:rPr>
                <w:rFonts w:asciiTheme="minorEastAsia" w:eastAsiaTheme="minorEastAsia" w:hAnsiTheme="minorEastAsia"/>
                <w:sz w:val="28"/>
                <w:szCs w:val="24"/>
              </w:rPr>
              <w:t>1</w:t>
            </w:r>
            <w:r w:rsidRPr="00EE2BD1">
              <w:rPr>
                <w:rFonts w:asciiTheme="minorEastAsia" w:eastAsiaTheme="minorEastAsia" w:hAnsiTheme="minorEastAsia" w:hint="eastAsia"/>
                <w:sz w:val="28"/>
                <w:szCs w:val="24"/>
              </w:rPr>
              <w:t>日調整分錄</w:t>
            </w:r>
          </w:p>
        </w:tc>
        <w:tc>
          <w:tcPr>
            <w:tcW w:w="4058" w:type="dxa"/>
            <w:shd w:val="clear" w:color="auto" w:fill="auto"/>
            <w:vAlign w:val="center"/>
          </w:tcPr>
          <w:p w14:paraId="54F4FB8D" w14:textId="77777777" w:rsidR="00D240D6" w:rsidRPr="00EE2BD1" w:rsidRDefault="00D240D6" w:rsidP="00D240D6">
            <w:pPr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24"/>
              </w:rPr>
            </w:pPr>
            <w:r w:rsidRPr="00EE2BD1">
              <w:rPr>
                <w:rFonts w:asciiTheme="minorEastAsia" w:eastAsiaTheme="minorEastAsia" w:hAnsiTheme="minorEastAsia" w:hint="eastAsia"/>
                <w:sz w:val="28"/>
                <w:szCs w:val="24"/>
              </w:rPr>
              <w:t>11</w:t>
            </w:r>
            <w:r w:rsidRPr="00EE2BD1">
              <w:rPr>
                <w:rFonts w:asciiTheme="minorEastAsia" w:eastAsiaTheme="minorEastAsia" w:hAnsiTheme="minorEastAsia"/>
                <w:sz w:val="28"/>
                <w:szCs w:val="24"/>
              </w:rPr>
              <w:t>1</w:t>
            </w:r>
            <w:r w:rsidRPr="00EE2BD1">
              <w:rPr>
                <w:rFonts w:asciiTheme="minorEastAsia" w:eastAsiaTheme="minorEastAsia" w:hAnsiTheme="minorEastAsia" w:hint="eastAsia"/>
                <w:sz w:val="28"/>
                <w:szCs w:val="24"/>
              </w:rPr>
              <w:t>年6月30日付息分錄</w:t>
            </w:r>
          </w:p>
        </w:tc>
      </w:tr>
      <w:tr w:rsidR="00D240D6" w:rsidRPr="00EE2BD1" w14:paraId="584AC41D" w14:textId="61B942E0" w:rsidTr="00912F85">
        <w:trPr>
          <w:trHeight w:val="1465"/>
        </w:trPr>
        <w:tc>
          <w:tcPr>
            <w:tcW w:w="5098" w:type="dxa"/>
            <w:shd w:val="clear" w:color="auto" w:fill="auto"/>
            <w:vAlign w:val="center"/>
          </w:tcPr>
          <w:p w14:paraId="59FAE658" w14:textId="75E072E6" w:rsidR="00D240D6" w:rsidRPr="00EE2BD1" w:rsidRDefault="00D240D6" w:rsidP="00D240D6">
            <w:pPr>
              <w:jc w:val="both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noProof/>
                <w:color w:val="FF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752756F" wp14:editId="2E0CCE64">
                      <wp:simplePos x="0" y="0"/>
                      <wp:positionH relativeFrom="column">
                        <wp:posOffset>125095</wp:posOffset>
                      </wp:positionH>
                      <wp:positionV relativeFrom="paragraph">
                        <wp:posOffset>84455</wp:posOffset>
                      </wp:positionV>
                      <wp:extent cx="60960" cy="633730"/>
                      <wp:effectExtent l="0" t="0" r="15240" b="13970"/>
                      <wp:wrapNone/>
                      <wp:docPr id="1" name="左中括弧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" cy="63373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8DBC942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1" o:spid="_x0000_s1026" type="#_x0000_t85" style="position:absolute;margin-left:9.85pt;margin-top:6.65pt;width:4.8pt;height:49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" adj="173" strokecolor="black [3213]" strokeweight="1pt">
                      <v:stroke joinstyle="miter"/>
                    </v:shape>
                  </w:pict>
                </mc:Fallback>
              </mc:AlternateConten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>現金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       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</w:p>
          <w:p w14:paraId="09639B42" w14:textId="76C25E61" w:rsidR="00D240D6" w:rsidRPr="00EE2BD1" w:rsidRDefault="00D240D6" w:rsidP="00D240D6">
            <w:pPr>
              <w:jc w:val="both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>應付公司債溢價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     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</w:p>
          <w:p w14:paraId="4D47EBEC" w14:textId="73F43BCF" w:rsidR="00D240D6" w:rsidRPr="00EE2BD1" w:rsidRDefault="00D240D6" w:rsidP="00D240D6">
            <w:pPr>
              <w:jc w:val="both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 xml:space="preserve">應付公司債      </w:t>
            </w:r>
            <w:r w:rsidRPr="00EE2BD1">
              <w:rPr>
                <w:rFonts w:asciiTheme="minorEastAsia" w:eastAsiaTheme="minorEastAsia" w:hAnsiTheme="minorEastAsia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 xml:space="preserve">    </w:t>
            </w:r>
            <w:r w:rsidR="00AF7D85" w:rsidRPr="00EE2BD1">
              <w:rPr>
                <w:rFonts w:asciiTheme="minorEastAsia" w:eastAsiaTheme="minorEastAsia" w:hAnsiTheme="minorEastAsia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>100,000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 </w:t>
            </w:r>
          </w:p>
          <w:p w14:paraId="5B32985F" w14:textId="072371B4" w:rsidR="00D240D6" w:rsidRPr="00EE2BD1" w:rsidRDefault="00D240D6" w:rsidP="00025335">
            <w:pPr>
              <w:jc w:val="both"/>
              <w:rPr>
                <w:rFonts w:asciiTheme="minorEastAsia" w:eastAsiaTheme="minorEastAsia" w:hAnsiTheme="minorEastAsia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>應付利息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       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</w:p>
        </w:tc>
        <w:tc>
          <w:tcPr>
            <w:tcW w:w="4058" w:type="dxa"/>
            <w:shd w:val="clear" w:color="auto" w:fill="auto"/>
            <w:vAlign w:val="center"/>
          </w:tcPr>
          <w:p w14:paraId="3F0C53F9" w14:textId="11F9F906" w:rsidR="00D240D6" w:rsidRPr="00EE2BD1" w:rsidRDefault="00D240D6" w:rsidP="00D240D6">
            <w:pPr>
              <w:jc w:val="both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noProof/>
                <w:color w:val="FF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204F247" wp14:editId="787989B1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-3810</wp:posOffset>
                      </wp:positionV>
                      <wp:extent cx="76200" cy="586740"/>
                      <wp:effectExtent l="0" t="0" r="19050" b="22860"/>
                      <wp:wrapNone/>
                      <wp:docPr id="5" name="左中括弧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58674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1044D" id="左中括弧 5" o:spid="_x0000_s1026" type="#_x0000_t85" style="position:absolute;margin-left:6.85pt;margin-top:-.3pt;width:6pt;height:46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" adj="234" strokecolor="black [3213]" strokeweight="1pt">
                      <v:stroke joinstyle="miter"/>
                    </v:shape>
                  </w:pict>
                </mc:Fallback>
              </mc:AlternateConten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>利息費用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</w:p>
          <w:p w14:paraId="56FE3AAB" w14:textId="1C176205" w:rsidR="00D240D6" w:rsidRPr="00EE2BD1" w:rsidRDefault="00D240D6" w:rsidP="00D240D6">
            <w:pPr>
              <w:jc w:val="both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>應付公司債溢價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</w:p>
          <w:p w14:paraId="721D8956" w14:textId="3B5D8117" w:rsidR="00D240D6" w:rsidRPr="00EE2BD1" w:rsidRDefault="00D240D6" w:rsidP="00025335">
            <w:pPr>
              <w:jc w:val="both"/>
              <w:rPr>
                <w:rFonts w:asciiTheme="minorEastAsia" w:eastAsiaTheme="minorEastAsia" w:hAnsiTheme="minorEastAsia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>應付利息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</w:p>
        </w:tc>
        <w:tc>
          <w:tcPr>
            <w:tcW w:w="4058" w:type="dxa"/>
            <w:shd w:val="clear" w:color="auto" w:fill="auto"/>
            <w:vAlign w:val="center"/>
          </w:tcPr>
          <w:p w14:paraId="722A9290" w14:textId="0E40A81D" w:rsidR="00D240D6" w:rsidRPr="00EE2BD1" w:rsidRDefault="00D240D6" w:rsidP="00D240D6">
            <w:pPr>
              <w:ind w:firstLineChars="150" w:firstLine="360"/>
              <w:jc w:val="both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2139C3F" wp14:editId="1FAEFA8C">
                      <wp:simplePos x="0" y="0"/>
                      <wp:positionH relativeFrom="column">
                        <wp:posOffset>117475</wp:posOffset>
                      </wp:positionH>
                      <wp:positionV relativeFrom="paragraph">
                        <wp:posOffset>61595</wp:posOffset>
                      </wp:positionV>
                      <wp:extent cx="76200" cy="656590"/>
                      <wp:effectExtent l="0" t="0" r="19050" b="10160"/>
                      <wp:wrapNone/>
                      <wp:docPr id="6" name="左中括弧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" cy="65659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1D1AEA" id="左中括弧 6" o:spid="_x0000_s1026" type="#_x0000_t85" style="position:absolute;margin-left:9.25pt;margin-top:4.85pt;width:6pt;height:51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" adj="209" strokecolor="black [3213]" strokeweight="1pt">
                      <v:stroke joinstyle="miter"/>
                    </v:shape>
                  </w:pict>
                </mc:Fallback>
              </mc:AlternateConten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>應付利息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</w:p>
          <w:p w14:paraId="664594EC" w14:textId="24035331" w:rsidR="00D240D6" w:rsidRPr="00EE2BD1" w:rsidRDefault="00D240D6" w:rsidP="00D240D6">
            <w:pPr>
              <w:ind w:firstLineChars="150" w:firstLine="360"/>
              <w:jc w:val="both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szCs w:val="22"/>
              </w:rPr>
              <w:t>利息費用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</w:t>
            </w:r>
          </w:p>
          <w:p w14:paraId="3B5937F9" w14:textId="77777777" w:rsidR="00025335" w:rsidRDefault="00D240D6" w:rsidP="00025335">
            <w:pPr>
              <w:ind w:firstLineChars="150" w:firstLine="360"/>
              <w:jc w:val="both"/>
              <w:rPr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szCs w:val="22"/>
              </w:rPr>
              <w:t>應付公司債溢價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</w:p>
          <w:p w14:paraId="3DCF6461" w14:textId="60D2FB56" w:rsidR="00D240D6" w:rsidRPr="00EE2BD1" w:rsidRDefault="00D240D6" w:rsidP="00025335">
            <w:pPr>
              <w:ind w:firstLineChars="150" w:firstLine="360"/>
              <w:jc w:val="both"/>
              <w:rPr>
                <w:rFonts w:asciiTheme="minorEastAsia" w:eastAsiaTheme="minorEastAsia" w:hAnsiTheme="minorEastAsia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</w:t>
            </w:r>
            <w:r w:rsidRPr="00EE2BD1">
              <w:rPr>
                <w:rFonts w:asciiTheme="minorEastAsia" w:eastAsiaTheme="minorEastAsia" w:hAnsiTheme="minorEastAsia" w:hint="eastAsia"/>
                <w:szCs w:val="22"/>
              </w:rPr>
              <w:t>現金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    </w:t>
            </w:r>
            <w:r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</w:t>
            </w:r>
            <w:r w:rsidR="00AF7D85" w:rsidRPr="00EE2BD1">
              <w:rPr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</w:p>
        </w:tc>
      </w:tr>
    </w:tbl>
    <w:p w14:paraId="0C155432" w14:textId="590DC519" w:rsidR="00466F87" w:rsidRPr="00EE2BD1" w:rsidRDefault="00466F87" w:rsidP="00D240D6">
      <w:pPr>
        <w:spacing w:afterLines="50" w:after="180"/>
        <w:ind w:firstLineChars="300" w:firstLine="720"/>
        <w:jc w:val="both"/>
        <w:rPr>
          <w:rFonts w:asciiTheme="minorEastAsia" w:eastAsiaTheme="minorEastAsia" w:hAnsiTheme="minorEastAsia"/>
          <w:sz w:val="20"/>
          <w:szCs w:val="24"/>
        </w:rPr>
      </w:pPr>
      <w:r w:rsidRPr="00EE2BD1">
        <w:rPr>
          <w:rFonts w:asciiTheme="minorEastAsia" w:eastAsiaTheme="minorEastAsia" w:hAnsiTheme="minorEastAsia" w:hint="eastAsia"/>
          <w:szCs w:val="24"/>
        </w:rPr>
        <w:t>10</w:t>
      </w:r>
      <w:r w:rsidRPr="00EE2BD1">
        <w:rPr>
          <w:rFonts w:asciiTheme="minorEastAsia" w:eastAsiaTheme="minorEastAsia" w:hAnsiTheme="minorEastAsia"/>
          <w:szCs w:val="24"/>
        </w:rPr>
        <w:t>月1日</w:t>
      </w:r>
      <w:r w:rsidRPr="00EE2BD1">
        <w:rPr>
          <w:rFonts w:asciiTheme="minorEastAsia" w:eastAsiaTheme="minorEastAsia" w:hAnsiTheme="minorEastAsia" w:hint="eastAsia"/>
          <w:szCs w:val="24"/>
        </w:rPr>
        <w:t xml:space="preserve">才出售，並收現 </w:t>
      </w:r>
      <w:r w:rsidRPr="00EE2BD1">
        <w:rPr>
          <w:rFonts w:asciiTheme="minorEastAsia" w:eastAsiaTheme="minorEastAsia" w:hAnsiTheme="minorEastAsia"/>
          <w:szCs w:val="24"/>
        </w:rPr>
        <w:t>$</w:t>
      </w:r>
      <w:r w:rsidR="00B31B81" w:rsidRPr="00EE2BD1">
        <w:rPr>
          <w:rFonts w:asciiTheme="minorEastAsia" w:eastAsiaTheme="minorEastAsia" w:hAnsiTheme="minorEastAsia"/>
          <w:szCs w:val="24"/>
        </w:rPr>
        <w:t xml:space="preserve"> </w:t>
      </w:r>
      <w:r w:rsidRPr="00EE2BD1">
        <w:rPr>
          <w:rFonts w:asciiTheme="minorEastAsia" w:eastAsiaTheme="minorEastAsia" w:hAnsiTheme="minorEastAsia" w:hint="eastAsia"/>
          <w:szCs w:val="24"/>
        </w:rPr>
        <w:t>109</w:t>
      </w:r>
      <w:r w:rsidRPr="00EE2BD1">
        <w:rPr>
          <w:rFonts w:asciiTheme="minorEastAsia" w:eastAsiaTheme="minorEastAsia" w:hAnsiTheme="minorEastAsia"/>
          <w:szCs w:val="24"/>
        </w:rPr>
        <w:t>,</w:t>
      </w:r>
      <w:r w:rsidRPr="00EE2BD1">
        <w:rPr>
          <w:rFonts w:asciiTheme="minorEastAsia" w:eastAsiaTheme="minorEastAsia" w:hAnsiTheme="minorEastAsia" w:hint="eastAsia"/>
          <w:szCs w:val="24"/>
        </w:rPr>
        <w:t>022（內含過期</w:t>
      </w:r>
      <w:r w:rsidRPr="00EE2BD1">
        <w:rPr>
          <w:rFonts w:asciiTheme="minorEastAsia" w:eastAsiaTheme="minorEastAsia" w:hAnsiTheme="minorEastAsia"/>
          <w:szCs w:val="24"/>
        </w:rPr>
        <w:t>利息</w:t>
      </w:r>
      <w:r w:rsidRPr="00EE2BD1">
        <w:rPr>
          <w:rFonts w:asciiTheme="minorEastAsia" w:eastAsiaTheme="minorEastAsia" w:hAnsiTheme="minorEastAsia" w:hint="eastAsia"/>
          <w:szCs w:val="24"/>
        </w:rPr>
        <w:t>），若有效利率為10 %，</w:t>
      </w:r>
      <w:r w:rsidRPr="00EE2BD1">
        <w:rPr>
          <w:rFonts w:asciiTheme="minorEastAsia" w:eastAsiaTheme="minorEastAsia" w:hAnsiTheme="minorEastAsia"/>
          <w:szCs w:val="24"/>
        </w:rPr>
        <w:t>試</w:t>
      </w:r>
      <w:r w:rsidRPr="00EE2BD1">
        <w:rPr>
          <w:rFonts w:asciiTheme="minorEastAsia" w:eastAsiaTheme="minorEastAsia" w:hAnsiTheme="minorEastAsia" w:hint="eastAsia"/>
          <w:szCs w:val="24"/>
        </w:rPr>
        <w:t>完成下列相關分錄：</w:t>
      </w:r>
      <w:r w:rsidRPr="00EE2BD1">
        <w:rPr>
          <w:rFonts w:asciiTheme="minorEastAsia" w:eastAsiaTheme="minorEastAsia" w:hAnsiTheme="minorEastAsia" w:hint="eastAsia"/>
          <w:sz w:val="18"/>
          <w:szCs w:val="24"/>
        </w:rPr>
        <w:t>（金額皆四捨五入至整數位）</w:t>
      </w:r>
    </w:p>
    <w:p w14:paraId="4106912E" w14:textId="0BBA1309" w:rsidR="00174FEB" w:rsidRPr="00EE2BD1" w:rsidRDefault="00174FEB" w:rsidP="002F6F4E">
      <w:pPr>
        <w:ind w:left="1287" w:hanging="1287"/>
        <w:rPr>
          <w:rFonts w:asciiTheme="minorEastAsia" w:eastAsiaTheme="minorEastAsia" w:hAnsiTheme="minorEastAsia"/>
          <w:szCs w:val="24"/>
        </w:rPr>
      </w:pPr>
    </w:p>
    <w:p w14:paraId="54B5F911" w14:textId="35A79D69" w:rsidR="007D579E" w:rsidRPr="00EE2BD1" w:rsidRDefault="007D579E" w:rsidP="00D240D6">
      <w:pPr>
        <w:tabs>
          <w:tab w:val="right" w:pos="6300"/>
        </w:tabs>
        <w:snapToGrid w:val="0"/>
        <w:spacing w:afterLines="50" w:after="180"/>
        <w:ind w:firstLineChars="100" w:firstLine="240"/>
        <w:rPr>
          <w:rFonts w:asciiTheme="minorEastAsia" w:eastAsiaTheme="minorEastAsia" w:hAnsiTheme="minorEastAsia"/>
        </w:rPr>
      </w:pPr>
      <w:r w:rsidRPr="00EE2BD1">
        <w:rPr>
          <w:rFonts w:asciiTheme="minorEastAsia" w:eastAsiaTheme="minorEastAsia" w:hAnsiTheme="minorEastAsia"/>
          <w:szCs w:val="24"/>
        </w:rPr>
        <w:t>02</w:t>
      </w:r>
      <w:r w:rsidRPr="00EE2BD1">
        <w:rPr>
          <w:rFonts w:asciiTheme="minorEastAsia" w:eastAsiaTheme="minorEastAsia" w:hAnsiTheme="minorEastAsia" w:hint="eastAsia"/>
          <w:szCs w:val="24"/>
        </w:rPr>
        <w:t>、</w:t>
      </w:r>
      <w:r w:rsidR="008F69D6" w:rsidRPr="00EE2BD1">
        <w:rPr>
          <w:rFonts w:asciiTheme="minorEastAsia" w:eastAsiaTheme="minorEastAsia" w:hAnsiTheme="minorEastAsia" w:hint="eastAsia"/>
          <w:szCs w:val="24"/>
        </w:rPr>
        <w:t>乙</w:t>
      </w:r>
      <w:r w:rsidRPr="00EE2BD1">
        <w:rPr>
          <w:rFonts w:asciiTheme="minorEastAsia" w:eastAsiaTheme="minorEastAsia" w:hAnsiTheme="minorEastAsia" w:hint="eastAsia"/>
        </w:rPr>
        <w:t>公司現金增資發行普通股10,000股，每股面值$10，試</w:t>
      </w:r>
      <w:r w:rsidR="00E15DC5" w:rsidRPr="00EE2BD1">
        <w:rPr>
          <w:rFonts w:asciiTheme="minorEastAsia" w:eastAsiaTheme="minorEastAsia" w:hAnsiTheme="minorEastAsia" w:hint="eastAsia"/>
        </w:rPr>
        <w:t>分別</w:t>
      </w:r>
      <w:r w:rsidRPr="00EE2BD1">
        <w:rPr>
          <w:rFonts w:asciiTheme="minorEastAsia" w:eastAsiaTheme="minorEastAsia" w:hAnsiTheme="minorEastAsia" w:hint="eastAsia"/>
        </w:rPr>
        <w:t>依下列</w:t>
      </w:r>
      <w:r w:rsidR="00E15DC5" w:rsidRPr="00EE2BD1">
        <w:rPr>
          <w:rFonts w:asciiTheme="minorEastAsia" w:eastAsiaTheme="minorEastAsia" w:hAnsiTheme="minorEastAsia" w:hint="eastAsia"/>
        </w:rPr>
        <w:t>兩種</w:t>
      </w:r>
      <w:r w:rsidRPr="00EE2BD1">
        <w:rPr>
          <w:rFonts w:asciiTheme="minorEastAsia" w:eastAsiaTheme="minorEastAsia" w:hAnsiTheme="minorEastAsia" w:hint="eastAsia"/>
        </w:rPr>
        <w:t>不同</w:t>
      </w:r>
      <w:r w:rsidR="00E15DC5" w:rsidRPr="00EE2BD1">
        <w:rPr>
          <w:rFonts w:asciiTheme="minorEastAsia" w:eastAsiaTheme="minorEastAsia" w:hAnsiTheme="minorEastAsia" w:hint="eastAsia"/>
        </w:rPr>
        <w:t>之</w:t>
      </w:r>
      <w:r w:rsidR="008F69D6" w:rsidRPr="00EE2BD1">
        <w:rPr>
          <w:rFonts w:asciiTheme="minorEastAsia" w:eastAsiaTheme="minorEastAsia" w:hAnsiTheme="minorEastAsia" w:hint="eastAsia"/>
        </w:rPr>
        <w:t>情況</w:t>
      </w:r>
      <w:r w:rsidRPr="00EE2BD1">
        <w:rPr>
          <w:rFonts w:asciiTheme="minorEastAsia" w:eastAsiaTheme="minorEastAsia" w:hAnsiTheme="minorEastAsia" w:hint="eastAsia"/>
        </w:rPr>
        <w:t>，作</w:t>
      </w:r>
      <w:r w:rsidR="00E15DC5" w:rsidRPr="00EE2BD1">
        <w:rPr>
          <w:rFonts w:asciiTheme="minorEastAsia" w:eastAsiaTheme="minorEastAsia" w:hAnsiTheme="minorEastAsia" w:hint="eastAsia"/>
        </w:rPr>
        <w:t>相關</w:t>
      </w:r>
      <w:r w:rsidRPr="00EE2BD1">
        <w:rPr>
          <w:rFonts w:asciiTheme="minorEastAsia" w:eastAsiaTheme="minorEastAsia" w:hAnsiTheme="minorEastAsia" w:hint="eastAsia"/>
        </w:rPr>
        <w:t>發行分錄。</w:t>
      </w:r>
    </w:p>
    <w:tbl>
      <w:tblPr>
        <w:tblW w:w="13178" w:type="dxa"/>
        <w:tblLayout w:type="fixed"/>
        <w:tblLook w:val="01E0" w:firstRow="1" w:lastRow="1" w:firstColumn="1" w:lastColumn="1" w:noHBand="0" w:noVBand="0"/>
      </w:tblPr>
      <w:tblGrid>
        <w:gridCol w:w="5748"/>
        <w:gridCol w:w="7430"/>
      </w:tblGrid>
      <w:tr w:rsidR="008F69D6" w:rsidRPr="00EE2BD1" w14:paraId="01AEBA34" w14:textId="77777777" w:rsidTr="00071A1E">
        <w:trPr>
          <w:trHeight w:val="597"/>
        </w:trPr>
        <w:tc>
          <w:tcPr>
            <w:tcW w:w="574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1F2C292" w14:textId="4C4BAA67" w:rsidR="008F69D6" w:rsidRPr="00EE2BD1" w:rsidRDefault="008F69D6" w:rsidP="008F69D6">
            <w:pPr>
              <w:pStyle w:val="ab"/>
              <w:jc w:val="both"/>
              <w:rPr>
                <w:rFonts w:asciiTheme="minorEastAsia" w:eastAsiaTheme="minorEastAsia" w:hAnsiTheme="minorEastAsia"/>
              </w:rPr>
            </w:pPr>
            <w:r w:rsidRPr="00EE2BD1">
              <w:rPr>
                <w:rFonts w:asciiTheme="minorEastAsia" w:eastAsiaTheme="minorEastAsia" w:hAnsiTheme="minorEastAsia" w:hint="eastAsia"/>
              </w:rPr>
              <w:t>若以每股 $</w:t>
            </w:r>
            <w:r w:rsidRPr="00EE2BD1">
              <w:rPr>
                <w:rFonts w:asciiTheme="minorEastAsia" w:eastAsiaTheme="minorEastAsia" w:hAnsiTheme="minorEastAsia"/>
              </w:rPr>
              <w:t>13</w:t>
            </w:r>
            <w:r w:rsidRPr="00EE2BD1">
              <w:rPr>
                <w:rFonts w:asciiTheme="minorEastAsia" w:eastAsiaTheme="minorEastAsia" w:hAnsiTheme="minorEastAsia" w:hint="eastAsia"/>
              </w:rPr>
              <w:t>發行，請完成股東認購之分錄</w:t>
            </w:r>
          </w:p>
        </w:tc>
        <w:tc>
          <w:tcPr>
            <w:tcW w:w="743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91F528D" w14:textId="0EA5ED9C" w:rsidR="008F69D6" w:rsidRPr="00EE2BD1" w:rsidRDefault="008F69D6" w:rsidP="008F69D6">
            <w:pPr>
              <w:pStyle w:val="ab"/>
              <w:jc w:val="both"/>
              <w:rPr>
                <w:rFonts w:asciiTheme="minorEastAsia" w:eastAsiaTheme="minorEastAsia" w:hAnsiTheme="minorEastAsia"/>
              </w:rPr>
            </w:pPr>
            <w:r w:rsidRPr="00EE2BD1">
              <w:rPr>
                <w:rFonts w:asciiTheme="minorEastAsia" w:eastAsiaTheme="minorEastAsia" w:hAnsiTheme="minorEastAsia" w:hint="eastAsia"/>
              </w:rPr>
              <w:t>若以每股</w:t>
            </w:r>
            <w:r w:rsidRPr="00EE2BD1"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</w:rPr>
              <w:t>$</w:t>
            </w:r>
            <w:r w:rsidRPr="00EE2BD1"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</w:rPr>
              <w:t>8發行，發行前帳上已有「資本公積－普通股溢價」$3,000、「累積盈虧」$50,000</w:t>
            </w:r>
            <w:r w:rsidRPr="00EE2BD1"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  <w:sz w:val="20"/>
                <w:szCs w:val="20"/>
              </w:rPr>
              <w:t xml:space="preserve"> ( </w:t>
            </w:r>
            <w:r w:rsidRPr="00EE2BD1">
              <w:rPr>
                <w:rFonts w:asciiTheme="minorEastAsia" w:eastAsiaTheme="minorEastAsia" w:hAnsiTheme="minorEastAsia" w:hint="eastAsia"/>
                <w:sz w:val="20"/>
                <w:szCs w:val="20"/>
              </w:rPr>
              <w:t>認購、收款、發股合併作</w:t>
            </w:r>
            <w:proofErr w:type="gramStart"/>
            <w:r w:rsidRPr="00EE2BD1">
              <w:rPr>
                <w:rFonts w:asciiTheme="minorEastAsia" w:eastAsiaTheme="minorEastAsia" w:hAnsiTheme="minorEastAsia" w:hint="eastAsia"/>
                <w:sz w:val="20"/>
                <w:szCs w:val="20"/>
              </w:rPr>
              <w:t>一</w:t>
            </w:r>
            <w:proofErr w:type="gramEnd"/>
            <w:r w:rsidRPr="00EE2BD1">
              <w:rPr>
                <w:rFonts w:asciiTheme="minorEastAsia" w:eastAsiaTheme="minorEastAsia" w:hAnsiTheme="minorEastAsia" w:hint="eastAsia"/>
                <w:sz w:val="20"/>
                <w:szCs w:val="20"/>
              </w:rPr>
              <w:t>分錄</w:t>
            </w:r>
            <w:r w:rsidRPr="00EE2BD1">
              <w:rPr>
                <w:rFonts w:asciiTheme="minorEastAsia" w:eastAsiaTheme="minorEastAsia" w:hAnsiTheme="minorEastAsia"/>
                <w:sz w:val="20"/>
                <w:szCs w:val="20"/>
              </w:rPr>
              <w:t xml:space="preserve"> )</w:t>
            </w:r>
          </w:p>
        </w:tc>
      </w:tr>
      <w:tr w:rsidR="008F69D6" w:rsidRPr="00EE2BD1" w14:paraId="3DA51C8E" w14:textId="77777777" w:rsidTr="00912F85">
        <w:trPr>
          <w:trHeight w:val="1516"/>
        </w:trPr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285FB19" w14:textId="6CA5BF14" w:rsidR="004A5CE0" w:rsidRDefault="004B72AD" w:rsidP="00025335">
            <w:pPr>
              <w:pStyle w:val="ab"/>
              <w:tabs>
                <w:tab w:val="decimal" w:pos="3686"/>
                <w:tab w:val="decimal" w:pos="4536"/>
              </w:tabs>
              <w:ind w:firstLineChars="700" w:firstLine="1680"/>
              <w:rPr>
                <w:rStyle w:val="af"/>
                <w:rFonts w:asciiTheme="minorEastAsia" w:eastAsiaTheme="minorEastAsia" w:hAnsiTheme="minorEastAsia"/>
                <w:color w:val="auto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noProof/>
                <w:color w:val="FF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3B8A463B" wp14:editId="275DBD82">
                      <wp:simplePos x="0" y="0"/>
                      <wp:positionH relativeFrom="column">
                        <wp:posOffset>145415</wp:posOffset>
                      </wp:positionH>
                      <wp:positionV relativeFrom="paragraph">
                        <wp:posOffset>46990</wp:posOffset>
                      </wp:positionV>
                      <wp:extent cx="65405" cy="687070"/>
                      <wp:effectExtent l="0" t="0" r="10795" b="17780"/>
                      <wp:wrapNone/>
                      <wp:docPr id="3" name="左中括弧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05" cy="68707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CB7516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左中括弧 3" o:spid="_x0000_s1026" type="#_x0000_t85" style="position:absolute;margin-left:11.45pt;margin-top:3.7pt;width:5.15pt;height:54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" adj="171" strokecolor="black [3213]" strokeweight="1pt">
                      <v:stroke joinstyle="miter"/>
                    </v:shape>
                  </w:pict>
                </mc:Fallback>
              </mc:AlternateContent>
            </w:r>
            <w:r w:rsidR="008F69D6" w:rsidRPr="00EE2BD1">
              <w:rPr>
                <w:rStyle w:val="af"/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         </w:t>
            </w:r>
            <w:r w:rsidR="008F69D6"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="00025335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="008F69D6" w:rsidRPr="00EE2BD1">
              <w:rPr>
                <w:rStyle w:val="af"/>
                <w:rFonts w:asciiTheme="minorEastAsia" w:eastAsiaTheme="minorEastAsia" w:hAnsiTheme="minorEastAsia"/>
                <w:color w:val="auto"/>
                <w:szCs w:val="22"/>
              </w:rPr>
              <w:t>13</w:t>
            </w:r>
            <w:r w:rsidR="008F69D6" w:rsidRPr="00EE2BD1">
              <w:rPr>
                <w:rStyle w:val="af"/>
                <w:rFonts w:asciiTheme="minorEastAsia" w:eastAsiaTheme="minorEastAsia" w:hAnsiTheme="minorEastAsia" w:hint="eastAsia"/>
                <w:color w:val="auto"/>
                <w:szCs w:val="22"/>
              </w:rPr>
              <w:t>0,000</w:t>
            </w:r>
          </w:p>
          <w:p w14:paraId="31E7EB1E" w14:textId="3E0ECCBC" w:rsidR="008F69D6" w:rsidRPr="00EE2BD1" w:rsidRDefault="008F69D6" w:rsidP="004B72AD">
            <w:pPr>
              <w:pStyle w:val="ab"/>
              <w:tabs>
                <w:tab w:val="decimal" w:pos="3686"/>
                <w:tab w:val="decimal" w:pos="4536"/>
              </w:tabs>
              <w:ind w:firstLineChars="200" w:firstLine="480"/>
              <w:rPr>
                <w:rStyle w:val="af"/>
                <w:rFonts w:asciiTheme="minorEastAsia" w:eastAsiaTheme="minorEastAsia" w:hAnsiTheme="minorEastAsia"/>
                <w:color w:val="auto"/>
                <w:szCs w:val="22"/>
              </w:rPr>
            </w:pPr>
            <w:r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br/>
            </w:r>
            <w:r w:rsidRPr="00EE2BD1">
              <w:rPr>
                <w:rStyle w:val="af"/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　 </w:t>
            </w:r>
            <w:r w:rsidR="004B72AD"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="00025335">
              <w:rPr>
                <w:rStyle w:val="af"/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</w:t>
            </w:r>
            <w:r w:rsidR="00025335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              </w:t>
            </w:r>
            <w:r w:rsidRPr="00EE2BD1">
              <w:rPr>
                <w:rStyle w:val="af"/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   </w:t>
            </w:r>
            <w:r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Pr="00EE2BD1">
              <w:rPr>
                <w:rStyle w:val="af"/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</w:t>
            </w:r>
            <w:r w:rsidR="00AD281C"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="004B72AD"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="004B72AD" w:rsidRPr="00EE2BD1">
              <w:rPr>
                <w:rStyle w:val="af"/>
                <w:rFonts w:asciiTheme="minorEastAsia" w:eastAsiaTheme="minorEastAsia" w:hAnsiTheme="minorEastAsia"/>
                <w:color w:val="auto"/>
                <w:szCs w:val="22"/>
              </w:rPr>
              <w:t xml:space="preserve"> </w:t>
            </w:r>
            <w:r w:rsidRPr="00EE2BD1">
              <w:rPr>
                <w:rStyle w:val="af"/>
                <w:rFonts w:asciiTheme="minorEastAsia" w:eastAsiaTheme="minorEastAsia" w:hAnsiTheme="minorEastAsia" w:hint="eastAsia"/>
                <w:color w:val="auto"/>
                <w:szCs w:val="22"/>
              </w:rPr>
              <w:t>100,000</w:t>
            </w:r>
          </w:p>
          <w:p w14:paraId="10981C4C" w14:textId="7C6124C1" w:rsidR="008F69D6" w:rsidRPr="00EE2BD1" w:rsidRDefault="008F69D6" w:rsidP="008F69D6">
            <w:pPr>
              <w:pStyle w:val="ab"/>
              <w:tabs>
                <w:tab w:val="decimal" w:pos="3686"/>
                <w:tab w:val="decimal" w:pos="4536"/>
              </w:tabs>
              <w:ind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  </w:t>
            </w:r>
            <w:r w:rsidR="004B72AD"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Pr="00EE2BD1">
              <w:rPr>
                <w:rStyle w:val="af"/>
                <w:rFonts w:asciiTheme="minorEastAsia" w:eastAsiaTheme="minorEastAsia" w:hAnsiTheme="minorEastAsia" w:hint="eastAsia"/>
                <w:color w:val="auto"/>
                <w:szCs w:val="22"/>
              </w:rPr>
              <w:t>資本公積－普通股溢價</w:t>
            </w:r>
            <w:r w:rsidRPr="00EE2BD1">
              <w:rPr>
                <w:rStyle w:val="af"/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 </w:t>
            </w:r>
            <w:r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   </w:t>
            </w:r>
            <w:r w:rsidR="00AD281C"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</w:t>
            </w:r>
            <w:r w:rsidRPr="00EE2BD1">
              <w:rPr>
                <w:rStyle w:val="af"/>
                <w:rFonts w:asciiTheme="minorEastAsia" w:eastAsiaTheme="minorEastAsia" w:hAnsiTheme="minorEastAsia"/>
                <w:color w:val="auto"/>
                <w:szCs w:val="22"/>
              </w:rPr>
              <w:t xml:space="preserve"> </w:t>
            </w:r>
            <w:r w:rsidRPr="00EE2BD1">
              <w:rPr>
                <w:rStyle w:val="af"/>
                <w:rFonts w:asciiTheme="minorEastAsia" w:eastAsiaTheme="minorEastAsia" w:hAnsiTheme="minorEastAsia" w:hint="eastAsia"/>
                <w:color w:val="auto"/>
                <w:szCs w:val="22"/>
              </w:rPr>
              <w:t>3</w:t>
            </w:r>
            <w:r w:rsidRPr="00EE2BD1">
              <w:rPr>
                <w:rStyle w:val="af"/>
                <w:rFonts w:asciiTheme="minorEastAsia" w:eastAsiaTheme="minorEastAsia" w:hAnsiTheme="minorEastAsia"/>
                <w:color w:val="auto"/>
                <w:szCs w:val="22"/>
              </w:rPr>
              <w:t>0</w:t>
            </w:r>
            <w:r w:rsidRPr="00EE2BD1">
              <w:rPr>
                <w:rStyle w:val="af"/>
                <w:rFonts w:asciiTheme="minorEastAsia" w:eastAsiaTheme="minorEastAsia" w:hAnsiTheme="minorEastAsia" w:hint="eastAsia"/>
                <w:color w:val="auto"/>
                <w:szCs w:val="22"/>
              </w:rPr>
              <w:t>,000</w:t>
            </w:r>
          </w:p>
        </w:tc>
        <w:tc>
          <w:tcPr>
            <w:tcW w:w="7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1C57E8" w14:textId="77777777" w:rsidR="00025335" w:rsidRDefault="004B72AD" w:rsidP="00025335">
            <w:pPr>
              <w:pStyle w:val="ab"/>
              <w:tabs>
                <w:tab w:val="decimal" w:pos="3686"/>
                <w:tab w:val="decimal" w:pos="4536"/>
              </w:tabs>
              <w:ind w:firstLineChars="400" w:firstLine="960"/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</w:pPr>
            <w:r w:rsidRPr="00EE2BD1">
              <w:rPr>
                <w:rFonts w:asciiTheme="minorEastAsia" w:eastAsiaTheme="minorEastAsia" w:hAnsiTheme="minorEastAsia" w:hint="eastAsia"/>
                <w:noProof/>
                <w:color w:val="FF0000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4B07FC7" wp14:editId="29733AE5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38100</wp:posOffset>
                      </wp:positionV>
                      <wp:extent cx="65405" cy="687070"/>
                      <wp:effectExtent l="0" t="0" r="10795" b="17780"/>
                      <wp:wrapNone/>
                      <wp:docPr id="2" name="左中括弧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405" cy="68707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62116C" id="左中括弧 2" o:spid="_x0000_s1026" type="#_x0000_t85" style="position:absolute;margin-left:34.45pt;margin-top:3pt;width:5.15pt;height:54.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" adj="171" strokecolor="black [3213]" strokeweight="1pt">
                      <v:stroke joinstyle="miter"/>
                    </v:shape>
                  </w:pict>
                </mc:Fallback>
              </mc:AlternateContent>
            </w:r>
            <w:r w:rsidR="008F69D6" w:rsidRPr="00EE2BD1">
              <w:rPr>
                <w:rStyle w:val="af"/>
                <w:rFonts w:asciiTheme="minorEastAsia" w:eastAsiaTheme="minorEastAsia" w:hAnsiTheme="minorEastAsia" w:hint="eastAsia"/>
                <w:color w:val="auto"/>
                <w:szCs w:val="22"/>
              </w:rPr>
              <w:t xml:space="preserve">現金                 </w:t>
            </w:r>
            <w:r w:rsidRPr="00EE2BD1">
              <w:rPr>
                <w:rStyle w:val="af"/>
                <w:rFonts w:asciiTheme="minorEastAsia" w:eastAsiaTheme="minorEastAsia" w:hAnsiTheme="minorEastAsia"/>
                <w:color w:val="auto"/>
                <w:szCs w:val="22"/>
              </w:rPr>
              <w:t xml:space="preserve">       </w:t>
            </w:r>
            <w:r w:rsidR="008F69D6" w:rsidRPr="00EE2BD1">
              <w:rPr>
                <w:rStyle w:val="af"/>
                <w:rFonts w:asciiTheme="minorEastAsia" w:eastAsiaTheme="minorEastAsia" w:hAnsiTheme="minorEastAsia" w:hint="eastAsia"/>
                <w:color w:val="auto"/>
                <w:szCs w:val="22"/>
              </w:rPr>
              <w:t xml:space="preserve">   80,000</w:t>
            </w:r>
            <w:r w:rsidR="008F69D6"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br/>
            </w:r>
            <w:r w:rsidR="008F69D6" w:rsidRPr="00EE2BD1">
              <w:rPr>
                <w:rStyle w:val="af"/>
                <w:rFonts w:asciiTheme="minorEastAsia" w:eastAsiaTheme="minorEastAsia" w:hAnsiTheme="minorEastAsia" w:hint="eastAsia"/>
                <w:color w:val="FF0000"/>
                <w:szCs w:val="22"/>
              </w:rPr>
              <w:t xml:space="preserve">  </w:t>
            </w:r>
            <w:r w:rsidR="008F69D6" w:rsidRPr="00EE2BD1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  </w:t>
            </w:r>
            <w:r w:rsidR="004A5CE0"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</w:p>
          <w:p w14:paraId="446F4D03" w14:textId="77777777" w:rsidR="00025335" w:rsidRDefault="00025335" w:rsidP="00025335">
            <w:pPr>
              <w:pStyle w:val="ab"/>
              <w:tabs>
                <w:tab w:val="decimal" w:pos="3686"/>
                <w:tab w:val="decimal" w:pos="4536"/>
              </w:tabs>
              <w:ind w:firstLineChars="400" w:firstLine="960"/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</w:pPr>
          </w:p>
          <w:p w14:paraId="36823E84" w14:textId="125CA3D4" w:rsidR="008F69D6" w:rsidRPr="00EE2BD1" w:rsidRDefault="004A5CE0" w:rsidP="00025335">
            <w:pPr>
              <w:pStyle w:val="ab"/>
              <w:tabs>
                <w:tab w:val="decimal" w:pos="3686"/>
                <w:tab w:val="decimal" w:pos="4536"/>
              </w:tabs>
              <w:ind w:firstLineChars="500" w:firstLine="1200"/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</w:pPr>
            <w:r>
              <w:rPr>
                <w:rStyle w:val="af"/>
                <w:rFonts w:asciiTheme="minorEastAsia" w:eastAsiaTheme="minorEastAsia" w:hAnsiTheme="minorEastAsia"/>
                <w:color w:val="FF0000"/>
                <w:szCs w:val="22"/>
              </w:rPr>
              <w:t xml:space="preserve">  </w:t>
            </w:r>
            <w:r w:rsidR="008F69D6" w:rsidRPr="00EE2BD1">
              <w:rPr>
                <w:rStyle w:val="af"/>
                <w:rFonts w:asciiTheme="minorEastAsia" w:eastAsiaTheme="minorEastAsia" w:hAnsiTheme="minorEastAsia" w:hint="eastAsia"/>
                <w:color w:val="auto"/>
                <w:szCs w:val="22"/>
              </w:rPr>
              <w:t xml:space="preserve">普通股股本                </w:t>
            </w:r>
            <w:r w:rsidR="00AD281C" w:rsidRPr="00EE2BD1">
              <w:rPr>
                <w:rStyle w:val="af"/>
                <w:rFonts w:asciiTheme="minorEastAsia" w:eastAsiaTheme="minorEastAsia" w:hAnsiTheme="minorEastAsia"/>
                <w:color w:val="auto"/>
                <w:szCs w:val="22"/>
              </w:rPr>
              <w:t xml:space="preserve">   </w:t>
            </w:r>
            <w:r w:rsidR="004B72AD" w:rsidRPr="00EE2BD1">
              <w:rPr>
                <w:rStyle w:val="af"/>
                <w:rFonts w:asciiTheme="minorEastAsia" w:eastAsiaTheme="minorEastAsia" w:hAnsiTheme="minorEastAsia"/>
                <w:color w:val="auto"/>
                <w:szCs w:val="22"/>
              </w:rPr>
              <w:t xml:space="preserve">      </w:t>
            </w:r>
            <w:r w:rsidR="008F69D6" w:rsidRPr="00EE2BD1">
              <w:rPr>
                <w:rStyle w:val="af"/>
                <w:rFonts w:asciiTheme="minorEastAsia" w:eastAsiaTheme="minorEastAsia" w:hAnsiTheme="minorEastAsia" w:hint="eastAsia"/>
                <w:color w:val="auto"/>
                <w:szCs w:val="22"/>
              </w:rPr>
              <w:t xml:space="preserve"> 100,000</w:t>
            </w:r>
          </w:p>
        </w:tc>
      </w:tr>
    </w:tbl>
    <w:p w14:paraId="02453BD2" w14:textId="77777777" w:rsidR="007D579E" w:rsidRPr="00EE2BD1" w:rsidRDefault="007D579E" w:rsidP="007D579E">
      <w:pPr>
        <w:tabs>
          <w:tab w:val="right" w:pos="6300"/>
        </w:tabs>
        <w:snapToGrid w:val="0"/>
        <w:rPr>
          <w:rFonts w:asciiTheme="minorEastAsia" w:eastAsiaTheme="minorEastAsia" w:hAnsiTheme="minorEastAsia"/>
          <w:szCs w:val="28"/>
        </w:rPr>
      </w:pPr>
    </w:p>
    <w:p w14:paraId="14CDDBB1" w14:textId="705888A3" w:rsidR="007D579E" w:rsidRPr="00EE2BD1" w:rsidRDefault="007D579E" w:rsidP="00E15DC5">
      <w:pPr>
        <w:tabs>
          <w:tab w:val="right" w:pos="6300"/>
        </w:tabs>
        <w:snapToGrid w:val="0"/>
        <w:ind w:firstLineChars="100" w:firstLine="240"/>
        <w:rPr>
          <w:rFonts w:asciiTheme="minorEastAsia" w:eastAsiaTheme="minorEastAsia" w:hAnsiTheme="minorEastAsia"/>
        </w:rPr>
      </w:pPr>
      <w:r w:rsidRPr="00EE2BD1">
        <w:rPr>
          <w:rFonts w:asciiTheme="minorEastAsia" w:eastAsiaTheme="minorEastAsia" w:hAnsiTheme="minorEastAsia" w:hint="eastAsia"/>
        </w:rPr>
        <w:t>03</w:t>
      </w:r>
      <w:r w:rsidR="00596448" w:rsidRPr="00EE2BD1">
        <w:rPr>
          <w:rFonts w:asciiTheme="minorEastAsia" w:eastAsiaTheme="minorEastAsia" w:hAnsiTheme="minorEastAsia" w:hint="eastAsia"/>
          <w:szCs w:val="24"/>
        </w:rPr>
        <w:t>、</w:t>
      </w:r>
      <w:r w:rsidR="00E15DC5" w:rsidRPr="00EE2BD1">
        <w:rPr>
          <w:rFonts w:asciiTheme="minorEastAsia" w:eastAsiaTheme="minorEastAsia" w:hAnsiTheme="minorEastAsia" w:hint="eastAsia"/>
        </w:rPr>
        <w:t>丙</w:t>
      </w:r>
      <w:r w:rsidRPr="00EE2BD1">
        <w:rPr>
          <w:rFonts w:asciiTheme="minorEastAsia" w:eastAsiaTheme="minorEastAsia" w:hAnsiTheme="minorEastAsia" w:hint="eastAsia"/>
        </w:rPr>
        <w:t xml:space="preserve">公司帳上部分資料如下，試計算該公司：  </w:t>
      </w:r>
      <w:r w:rsidRPr="00EE2BD1">
        <w:rPr>
          <w:rFonts w:asciiTheme="minorEastAsia" w:eastAsiaTheme="minorEastAsia" w:hAnsiTheme="minorEastAsia"/>
        </w:rPr>
        <w:t>(1)</w:t>
      </w:r>
      <w:r w:rsidRPr="00EE2BD1">
        <w:rPr>
          <w:rFonts w:asciiTheme="minorEastAsia" w:eastAsiaTheme="minorEastAsia" w:hAnsiTheme="minorEastAsia" w:hint="eastAsia"/>
        </w:rPr>
        <w:t xml:space="preserve"> 股本總額； </w:t>
      </w:r>
      <w:r w:rsidRPr="00EE2BD1">
        <w:rPr>
          <w:rFonts w:asciiTheme="minorEastAsia" w:eastAsiaTheme="minorEastAsia" w:hAnsiTheme="minorEastAsia"/>
        </w:rPr>
        <w:t>(2)</w:t>
      </w:r>
      <w:r w:rsidRPr="00EE2BD1">
        <w:rPr>
          <w:rFonts w:asciiTheme="minorEastAsia" w:eastAsiaTheme="minorEastAsia" w:hAnsiTheme="minorEastAsia" w:hint="eastAsia"/>
        </w:rPr>
        <w:t xml:space="preserve"> 資本公積總額； </w:t>
      </w:r>
      <w:r w:rsidRPr="00EE2BD1">
        <w:rPr>
          <w:rFonts w:asciiTheme="minorEastAsia" w:eastAsiaTheme="minorEastAsia" w:hAnsiTheme="minorEastAsia"/>
        </w:rPr>
        <w:t>(3)</w:t>
      </w:r>
      <w:r w:rsidRPr="00EE2BD1">
        <w:rPr>
          <w:rFonts w:asciiTheme="minorEastAsia" w:eastAsiaTheme="minorEastAsia" w:hAnsiTheme="minorEastAsia" w:hint="eastAsia"/>
        </w:rPr>
        <w:t xml:space="preserve"> 保留盈餘總額； </w:t>
      </w:r>
      <w:r w:rsidRPr="00EE2BD1">
        <w:rPr>
          <w:rFonts w:asciiTheme="minorEastAsia" w:eastAsiaTheme="minorEastAsia" w:hAnsiTheme="minorEastAsia"/>
        </w:rPr>
        <w:t>(4)</w:t>
      </w:r>
      <w:r w:rsidRPr="00EE2BD1">
        <w:rPr>
          <w:rFonts w:asciiTheme="minorEastAsia" w:eastAsiaTheme="minorEastAsia" w:hAnsiTheme="minorEastAsia" w:hint="eastAsia"/>
        </w:rPr>
        <w:t xml:space="preserve"> 權益總額</w:t>
      </w:r>
    </w:p>
    <w:p w14:paraId="3871D8F6" w14:textId="77777777" w:rsidR="007D579E" w:rsidRPr="00EE2BD1" w:rsidRDefault="007D579E" w:rsidP="007D579E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tbl>
      <w:tblPr>
        <w:tblpPr w:leftFromText="180" w:rightFromText="180" w:vertAnchor="text" w:horzAnchor="margin" w:tblpXSpec="right" w:tblpY="-4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0"/>
        <w:gridCol w:w="3973"/>
        <w:gridCol w:w="4537"/>
      </w:tblGrid>
      <w:tr w:rsidR="00724FC5" w:rsidRPr="00EE2BD1" w14:paraId="2F8B392F" w14:textId="77777777" w:rsidTr="00FF186B">
        <w:trPr>
          <w:trHeight w:val="138"/>
        </w:trPr>
        <w:tc>
          <w:tcPr>
            <w:tcW w:w="3960" w:type="dxa"/>
            <w:vMerge w:val="restart"/>
            <w:tcBorders>
              <w:right w:val="nil"/>
            </w:tcBorders>
          </w:tcPr>
          <w:p w14:paraId="7566EB61" w14:textId="0E61156C" w:rsidR="00724FC5" w:rsidRPr="0035366C" w:rsidRDefault="00724FC5" w:rsidP="00FF186B">
            <w:pPr>
              <w:pStyle w:val="af0"/>
              <w:tabs>
                <w:tab w:val="clear" w:pos="170"/>
                <w:tab w:val="clear" w:pos="510"/>
                <w:tab w:val="clear" w:pos="964"/>
                <w:tab w:val="left" w:pos="2469"/>
                <w:tab w:val="left" w:pos="3372"/>
              </w:tabs>
              <w:spacing w:before="0" w:line="280" w:lineRule="exact"/>
              <w:ind w:left="125"/>
              <w:jc w:val="left"/>
              <w:rPr>
                <w:rFonts w:asciiTheme="minorEastAsia" w:eastAsiaTheme="minorEastAsia" w:hAnsiTheme="minorEastAsia"/>
              </w:rPr>
            </w:pPr>
            <w:r w:rsidRPr="0035366C">
              <w:rPr>
                <w:rFonts w:asciiTheme="minorEastAsia" w:eastAsiaTheme="minorEastAsia" w:hAnsiTheme="minorEastAsia" w:hint="eastAsia"/>
              </w:rPr>
              <w:t>累積盈虧</w:t>
            </w:r>
            <w:r w:rsidRPr="0035366C">
              <w:rPr>
                <w:rFonts w:asciiTheme="minorEastAsia" w:eastAsiaTheme="minorEastAsia" w:hAnsiTheme="minorEastAsia" w:hint="eastAsia"/>
                <w:sz w:val="22"/>
                <w:szCs w:val="22"/>
              </w:rPr>
              <w:t>（借餘）</w:t>
            </w:r>
            <w:r w:rsidR="00FF186B" w:rsidRPr="0035366C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</w:t>
            </w:r>
            <w:r w:rsidR="00FF186B" w:rsidRPr="0035366C">
              <w:rPr>
                <w:rFonts w:asciiTheme="minorEastAsia" w:eastAsiaTheme="minorEastAsia" w:hAnsiTheme="minorEastAsia"/>
              </w:rPr>
              <w:t xml:space="preserve">  </w:t>
            </w:r>
            <w:r w:rsidR="0035366C">
              <w:rPr>
                <w:rFonts w:asciiTheme="minorEastAsia" w:eastAsiaTheme="minorEastAsia" w:hAnsiTheme="minorEastAsia"/>
              </w:rPr>
              <w:t xml:space="preserve">  </w:t>
            </w:r>
            <w:r w:rsidR="00FF186B" w:rsidRPr="0035366C">
              <w:rPr>
                <w:rFonts w:asciiTheme="minorEastAsia" w:eastAsiaTheme="minorEastAsia" w:hAnsiTheme="minorEastAsia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</w:rPr>
              <w:t>8,000</w:t>
            </w:r>
          </w:p>
          <w:p w14:paraId="0860D902" w14:textId="77777777" w:rsidR="00724FC5" w:rsidRPr="0035366C" w:rsidRDefault="00724FC5" w:rsidP="00FF186B">
            <w:pPr>
              <w:pStyle w:val="af0"/>
              <w:tabs>
                <w:tab w:val="clear" w:pos="170"/>
                <w:tab w:val="clear" w:pos="510"/>
                <w:tab w:val="clear" w:pos="964"/>
                <w:tab w:val="left" w:pos="2481"/>
                <w:tab w:val="left" w:pos="3372"/>
              </w:tabs>
              <w:spacing w:before="0" w:line="280" w:lineRule="exact"/>
              <w:ind w:left="125"/>
              <w:jc w:val="left"/>
              <w:rPr>
                <w:rFonts w:asciiTheme="minorEastAsia" w:eastAsiaTheme="minorEastAsia" w:hAnsiTheme="minorEastAsia"/>
              </w:rPr>
            </w:pPr>
            <w:r w:rsidRPr="0035366C">
              <w:rPr>
                <w:rFonts w:asciiTheme="minorEastAsia" w:eastAsiaTheme="minorEastAsia" w:hAnsiTheme="minorEastAsia" w:hint="eastAsia"/>
              </w:rPr>
              <w:t>特別股股本</w:t>
            </w:r>
            <w:r w:rsidRPr="0035366C">
              <w:rPr>
                <w:rFonts w:asciiTheme="minorEastAsia" w:eastAsiaTheme="minorEastAsia" w:hAnsiTheme="minorEastAsia"/>
              </w:rPr>
              <w:tab/>
            </w:r>
            <w:r w:rsidRPr="0035366C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</w:rPr>
              <w:t>100,000</w:t>
            </w:r>
          </w:p>
          <w:p w14:paraId="0671E371" w14:textId="77777777" w:rsidR="00724FC5" w:rsidRPr="0035366C" w:rsidRDefault="00724FC5" w:rsidP="00FF186B">
            <w:pPr>
              <w:pStyle w:val="af0"/>
              <w:tabs>
                <w:tab w:val="clear" w:pos="170"/>
                <w:tab w:val="clear" w:pos="510"/>
                <w:tab w:val="clear" w:pos="964"/>
                <w:tab w:val="left" w:pos="2601"/>
                <w:tab w:val="left" w:pos="3372"/>
              </w:tabs>
              <w:spacing w:before="0" w:line="280" w:lineRule="exact"/>
              <w:ind w:left="125"/>
              <w:jc w:val="left"/>
              <w:rPr>
                <w:rFonts w:asciiTheme="minorEastAsia" w:eastAsiaTheme="minorEastAsia" w:hAnsiTheme="minorEastAsia"/>
              </w:rPr>
            </w:pPr>
            <w:r w:rsidRPr="0035366C">
              <w:rPr>
                <w:rFonts w:asciiTheme="minorEastAsia" w:eastAsiaTheme="minorEastAsia" w:hAnsiTheme="minorEastAsia" w:hint="eastAsia"/>
              </w:rPr>
              <w:t>普通股股票溢價</w:t>
            </w:r>
            <w:r w:rsidRPr="0035366C">
              <w:rPr>
                <w:rFonts w:asciiTheme="minorEastAsia" w:eastAsiaTheme="minorEastAsia" w:hAnsiTheme="minorEastAsia"/>
              </w:rPr>
              <w:tab/>
            </w:r>
            <w:r w:rsidRPr="0035366C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</w:rPr>
              <w:t>50,000</w:t>
            </w:r>
          </w:p>
          <w:p w14:paraId="5A2F24FD" w14:textId="77777777" w:rsidR="00724FC5" w:rsidRPr="0035366C" w:rsidRDefault="00724FC5" w:rsidP="00FF186B">
            <w:pPr>
              <w:pStyle w:val="af0"/>
              <w:tabs>
                <w:tab w:val="clear" w:pos="170"/>
                <w:tab w:val="clear" w:pos="510"/>
                <w:tab w:val="clear" w:pos="964"/>
                <w:tab w:val="left" w:pos="2721"/>
                <w:tab w:val="left" w:pos="3372"/>
              </w:tabs>
              <w:spacing w:before="0" w:line="280" w:lineRule="exact"/>
              <w:ind w:left="125"/>
              <w:jc w:val="left"/>
              <w:rPr>
                <w:rFonts w:asciiTheme="minorEastAsia" w:eastAsiaTheme="minorEastAsia" w:hAnsiTheme="minorEastAsia"/>
              </w:rPr>
            </w:pPr>
            <w:r w:rsidRPr="0035366C">
              <w:rPr>
                <w:rFonts w:asciiTheme="minorEastAsia" w:eastAsiaTheme="minorEastAsia" w:hAnsiTheme="minorEastAsia" w:hint="eastAsia"/>
              </w:rPr>
              <w:t>受領股東贈與</w:t>
            </w:r>
            <w:r w:rsidRPr="0035366C">
              <w:rPr>
                <w:rFonts w:asciiTheme="minorEastAsia" w:eastAsiaTheme="minorEastAsia" w:hAnsiTheme="minorEastAsia"/>
              </w:rPr>
              <w:tab/>
            </w:r>
            <w:r w:rsidRPr="0035366C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</w:rPr>
              <w:t>6,000</w:t>
            </w:r>
          </w:p>
          <w:p w14:paraId="487A74FA" w14:textId="3BAB7827" w:rsidR="00724FC5" w:rsidRPr="0035366C" w:rsidRDefault="00724FC5" w:rsidP="00FF186B">
            <w:pPr>
              <w:pStyle w:val="af0"/>
              <w:tabs>
                <w:tab w:val="clear" w:pos="170"/>
                <w:tab w:val="clear" w:pos="510"/>
                <w:tab w:val="clear" w:pos="964"/>
                <w:tab w:val="left" w:pos="2601"/>
                <w:tab w:val="left" w:pos="3372"/>
              </w:tabs>
              <w:spacing w:before="0" w:line="280" w:lineRule="exact"/>
              <w:ind w:left="125"/>
              <w:jc w:val="left"/>
              <w:rPr>
                <w:rFonts w:asciiTheme="minorEastAsia" w:eastAsiaTheme="minorEastAsia" w:hAnsiTheme="minorEastAsia"/>
              </w:rPr>
            </w:pPr>
            <w:r w:rsidRPr="0035366C">
              <w:rPr>
                <w:rFonts w:asciiTheme="minorEastAsia" w:eastAsiaTheme="minorEastAsia" w:hAnsiTheme="minorEastAsia" w:hint="eastAsia"/>
              </w:rPr>
              <w:t>償債基金</w:t>
            </w:r>
            <w:r w:rsidRPr="0035366C">
              <w:rPr>
                <w:rFonts w:asciiTheme="minorEastAsia" w:eastAsiaTheme="minorEastAsia" w:hAnsiTheme="minorEastAsia"/>
              </w:rPr>
              <w:tab/>
            </w:r>
            <w:r w:rsidRPr="0035366C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</w:rPr>
              <w:t>30,000</w:t>
            </w:r>
          </w:p>
        </w:tc>
        <w:tc>
          <w:tcPr>
            <w:tcW w:w="3973" w:type="dxa"/>
            <w:vMerge w:val="restart"/>
            <w:tcBorders>
              <w:left w:val="nil"/>
            </w:tcBorders>
          </w:tcPr>
          <w:p w14:paraId="27FA11CE" w14:textId="7FAD1507" w:rsidR="00FF186B" w:rsidRPr="0035366C" w:rsidRDefault="00FF186B" w:rsidP="00FF186B">
            <w:pPr>
              <w:widowControl/>
              <w:tabs>
                <w:tab w:val="left" w:pos="2115"/>
                <w:tab w:val="left" w:pos="2595"/>
                <w:tab w:val="left" w:pos="3394"/>
              </w:tabs>
              <w:spacing w:line="280" w:lineRule="exact"/>
              <w:ind w:left="125" w:firstLineChars="100" w:firstLine="240"/>
              <w:rPr>
                <w:rFonts w:asciiTheme="minorEastAsia" w:eastAsiaTheme="minorEastAsia" w:hAnsiTheme="minorEastAsia"/>
                <w:szCs w:val="24"/>
              </w:rPr>
            </w:pPr>
            <w:r w:rsidRPr="0035366C">
              <w:rPr>
                <w:rFonts w:asciiTheme="minorEastAsia" w:eastAsiaTheme="minorEastAsia" w:hAnsiTheme="minorEastAsia" w:hint="eastAsia"/>
                <w:szCs w:val="24"/>
              </w:rPr>
              <w:t>特別股股票溢價</w:t>
            </w:r>
            <w:r w:rsidRPr="00CD6620">
              <w:rPr>
                <w:rFonts w:asciiTheme="minorEastAsia" w:eastAsiaTheme="minorEastAsia" w:hAnsiTheme="minorEastAsia"/>
                <w:spacing w:val="6"/>
                <w:kern w:val="0"/>
                <w:sz w:val="22"/>
                <w:szCs w:val="24"/>
              </w:rPr>
              <w:tab/>
            </w:r>
            <w:r w:rsidRPr="00CD6620">
              <w:rPr>
                <w:rFonts w:asciiTheme="minorEastAsia" w:eastAsiaTheme="minorEastAsia" w:hAnsiTheme="minorEastAsia" w:hint="eastAsia"/>
                <w:spacing w:val="6"/>
                <w:kern w:val="0"/>
                <w:sz w:val="22"/>
                <w:szCs w:val="24"/>
              </w:rPr>
              <w:t xml:space="preserve"> </w:t>
            </w:r>
            <w:r w:rsidR="00CD6620" w:rsidRPr="00CD6620">
              <w:rPr>
                <w:rFonts w:asciiTheme="minorEastAsia" w:eastAsiaTheme="minorEastAsia" w:hAnsiTheme="minorEastAsia"/>
                <w:spacing w:val="6"/>
                <w:kern w:val="0"/>
                <w:sz w:val="22"/>
                <w:szCs w:val="24"/>
              </w:rPr>
              <w:t xml:space="preserve">    </w:t>
            </w:r>
            <w:r w:rsidRPr="0035366C">
              <w:rPr>
                <w:rFonts w:asciiTheme="minorEastAsia" w:eastAsiaTheme="minorEastAsia" w:hAnsiTheme="minorEastAsia"/>
                <w:szCs w:val="24"/>
              </w:rPr>
              <w:t>10,000</w:t>
            </w:r>
          </w:p>
          <w:p w14:paraId="3F89E141" w14:textId="77777777" w:rsidR="00FF186B" w:rsidRPr="0035366C" w:rsidRDefault="00FF186B" w:rsidP="00FF186B">
            <w:pPr>
              <w:widowControl/>
              <w:tabs>
                <w:tab w:val="left" w:pos="2715"/>
                <w:tab w:val="left" w:pos="3394"/>
              </w:tabs>
              <w:spacing w:line="280" w:lineRule="exact"/>
              <w:ind w:left="125" w:firstLineChars="100" w:firstLine="240"/>
              <w:rPr>
                <w:rFonts w:asciiTheme="minorEastAsia" w:eastAsiaTheme="minorEastAsia" w:hAnsiTheme="minorEastAsia"/>
                <w:spacing w:val="6"/>
                <w:kern w:val="0"/>
                <w:szCs w:val="24"/>
              </w:rPr>
            </w:pPr>
            <w:r w:rsidRPr="0035366C">
              <w:rPr>
                <w:rFonts w:asciiTheme="minorEastAsia" w:eastAsiaTheme="minorEastAsia" w:hAnsiTheme="minorEastAsia" w:hint="eastAsia"/>
                <w:szCs w:val="24"/>
              </w:rPr>
              <w:t>償債基金準備</w:t>
            </w:r>
            <w:r w:rsidRPr="0035366C">
              <w:rPr>
                <w:rFonts w:asciiTheme="minorEastAsia" w:eastAsiaTheme="minorEastAsia" w:hAnsiTheme="minorEastAsia"/>
                <w:spacing w:val="6"/>
                <w:kern w:val="0"/>
                <w:szCs w:val="24"/>
              </w:rPr>
              <w:tab/>
            </w:r>
            <w:r w:rsidRPr="0035366C">
              <w:rPr>
                <w:rFonts w:asciiTheme="minorEastAsia" w:eastAsiaTheme="minorEastAsia" w:hAnsiTheme="minorEastAsia" w:hint="eastAsia"/>
                <w:spacing w:val="6"/>
                <w:kern w:val="0"/>
                <w:szCs w:val="24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  <w:szCs w:val="24"/>
              </w:rPr>
              <w:t>4,000</w:t>
            </w:r>
          </w:p>
          <w:p w14:paraId="27935727" w14:textId="77777777" w:rsidR="00FF186B" w:rsidRPr="0035366C" w:rsidRDefault="00FF186B" w:rsidP="00FF186B">
            <w:pPr>
              <w:widowControl/>
              <w:tabs>
                <w:tab w:val="left" w:pos="2115"/>
                <w:tab w:val="left" w:pos="2475"/>
                <w:tab w:val="left" w:pos="3394"/>
              </w:tabs>
              <w:spacing w:line="280" w:lineRule="exact"/>
              <w:ind w:left="125" w:firstLineChars="100" w:firstLine="240"/>
              <w:rPr>
                <w:rFonts w:asciiTheme="minorEastAsia" w:eastAsiaTheme="minorEastAsia" w:hAnsiTheme="minorEastAsia"/>
                <w:spacing w:val="6"/>
                <w:kern w:val="0"/>
                <w:szCs w:val="24"/>
              </w:rPr>
            </w:pPr>
            <w:r w:rsidRPr="0035366C">
              <w:rPr>
                <w:rFonts w:asciiTheme="minorEastAsia" w:eastAsiaTheme="minorEastAsia" w:hAnsiTheme="minorEastAsia" w:hint="eastAsia"/>
                <w:szCs w:val="24"/>
              </w:rPr>
              <w:t>普通股股本</w:t>
            </w:r>
            <w:r w:rsidRPr="0035366C">
              <w:rPr>
                <w:rFonts w:asciiTheme="minorEastAsia" w:eastAsiaTheme="minorEastAsia" w:hAnsiTheme="minorEastAsia"/>
                <w:spacing w:val="6"/>
                <w:kern w:val="0"/>
                <w:szCs w:val="24"/>
              </w:rPr>
              <w:tab/>
            </w:r>
            <w:r w:rsidRPr="0035366C">
              <w:rPr>
                <w:rFonts w:asciiTheme="minorEastAsia" w:eastAsiaTheme="minorEastAsia" w:hAnsiTheme="minorEastAsia"/>
                <w:spacing w:val="6"/>
                <w:kern w:val="0"/>
                <w:szCs w:val="24"/>
              </w:rPr>
              <w:tab/>
            </w:r>
            <w:r w:rsidRPr="0035366C">
              <w:rPr>
                <w:rFonts w:asciiTheme="minorEastAsia" w:eastAsiaTheme="minorEastAsia" w:hAnsiTheme="minorEastAsia" w:hint="eastAsia"/>
                <w:spacing w:val="6"/>
                <w:kern w:val="0"/>
                <w:szCs w:val="24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  <w:szCs w:val="24"/>
              </w:rPr>
              <w:t>200,000</w:t>
            </w:r>
          </w:p>
          <w:p w14:paraId="5A833328" w14:textId="77777777" w:rsidR="00FF186B" w:rsidRPr="0035366C" w:rsidRDefault="00FF186B" w:rsidP="00FF186B">
            <w:pPr>
              <w:widowControl/>
              <w:tabs>
                <w:tab w:val="left" w:pos="2115"/>
                <w:tab w:val="left" w:pos="2715"/>
                <w:tab w:val="left" w:pos="3394"/>
              </w:tabs>
              <w:spacing w:line="280" w:lineRule="exact"/>
              <w:ind w:left="125" w:firstLineChars="100" w:firstLine="240"/>
              <w:rPr>
                <w:rFonts w:asciiTheme="minorEastAsia" w:eastAsiaTheme="minorEastAsia" w:hAnsiTheme="minorEastAsia"/>
                <w:szCs w:val="24"/>
              </w:rPr>
            </w:pPr>
            <w:r w:rsidRPr="0035366C">
              <w:rPr>
                <w:rFonts w:asciiTheme="minorEastAsia" w:eastAsiaTheme="minorEastAsia" w:hAnsiTheme="minorEastAsia" w:hint="eastAsia"/>
                <w:szCs w:val="24"/>
              </w:rPr>
              <w:t>法定盈餘公積</w:t>
            </w:r>
            <w:r w:rsidRPr="0035366C">
              <w:rPr>
                <w:rFonts w:asciiTheme="minorEastAsia" w:eastAsiaTheme="minorEastAsia" w:hAnsiTheme="minorEastAsia"/>
                <w:spacing w:val="6"/>
                <w:kern w:val="0"/>
                <w:szCs w:val="24"/>
              </w:rPr>
              <w:tab/>
            </w:r>
            <w:r w:rsidRPr="0035366C">
              <w:rPr>
                <w:rFonts w:asciiTheme="minorEastAsia" w:eastAsiaTheme="minorEastAsia" w:hAnsiTheme="minorEastAsia" w:hint="eastAsia"/>
                <w:spacing w:val="6"/>
                <w:kern w:val="0"/>
                <w:szCs w:val="24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  <w:spacing w:val="6"/>
                <w:kern w:val="0"/>
                <w:szCs w:val="24"/>
              </w:rPr>
              <w:tab/>
            </w:r>
            <w:r w:rsidRPr="0035366C">
              <w:rPr>
                <w:rFonts w:asciiTheme="minorEastAsia" w:eastAsiaTheme="minorEastAsia" w:hAnsiTheme="minorEastAsia" w:hint="eastAsia"/>
                <w:spacing w:val="6"/>
                <w:kern w:val="0"/>
                <w:szCs w:val="24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  <w:szCs w:val="24"/>
              </w:rPr>
              <w:t>5,000</w:t>
            </w:r>
          </w:p>
          <w:p w14:paraId="2ECFF8AC" w14:textId="6ECB15A1" w:rsidR="00724FC5" w:rsidRPr="0035366C" w:rsidRDefault="00FF186B" w:rsidP="00FF186B">
            <w:pPr>
              <w:widowControl/>
              <w:tabs>
                <w:tab w:val="left" w:pos="2115"/>
                <w:tab w:val="left" w:pos="2595"/>
                <w:tab w:val="left" w:pos="3394"/>
              </w:tabs>
              <w:spacing w:line="280" w:lineRule="exact"/>
              <w:ind w:left="125" w:firstLineChars="100" w:firstLine="240"/>
              <w:rPr>
                <w:rFonts w:asciiTheme="minorEastAsia" w:eastAsiaTheme="minorEastAsia" w:hAnsiTheme="minorEastAsia"/>
                <w:szCs w:val="24"/>
              </w:rPr>
            </w:pPr>
            <w:r w:rsidRPr="0035366C">
              <w:rPr>
                <w:rFonts w:asciiTheme="minorEastAsia" w:eastAsiaTheme="minorEastAsia" w:hAnsiTheme="minorEastAsia" w:hint="eastAsia"/>
                <w:szCs w:val="24"/>
              </w:rPr>
              <w:t>庫藏股票</w:t>
            </w:r>
            <w:r w:rsidRPr="0035366C">
              <w:rPr>
                <w:rFonts w:asciiTheme="minorEastAsia" w:eastAsiaTheme="minorEastAsia" w:hAnsiTheme="minorEastAsia"/>
                <w:spacing w:val="6"/>
                <w:kern w:val="0"/>
                <w:szCs w:val="24"/>
              </w:rPr>
              <w:tab/>
            </w:r>
            <w:r w:rsidRPr="0035366C">
              <w:rPr>
                <w:rFonts w:asciiTheme="minorEastAsia" w:eastAsiaTheme="minorEastAsia" w:hAnsiTheme="minorEastAsia"/>
                <w:spacing w:val="6"/>
                <w:kern w:val="0"/>
                <w:szCs w:val="24"/>
              </w:rPr>
              <w:tab/>
            </w:r>
            <w:r w:rsidRPr="0035366C">
              <w:rPr>
                <w:rFonts w:asciiTheme="minorEastAsia" w:eastAsiaTheme="minorEastAsia" w:hAnsiTheme="minorEastAsia" w:hint="eastAsia"/>
                <w:spacing w:val="6"/>
                <w:kern w:val="0"/>
                <w:szCs w:val="24"/>
              </w:rPr>
              <w:t xml:space="preserve"> </w:t>
            </w:r>
            <w:r w:rsidRPr="0035366C">
              <w:rPr>
                <w:rFonts w:asciiTheme="minorEastAsia" w:eastAsiaTheme="minorEastAsia" w:hAnsiTheme="minorEastAsia"/>
                <w:szCs w:val="24"/>
              </w:rPr>
              <w:t>16,000</w:t>
            </w:r>
          </w:p>
        </w:tc>
        <w:tc>
          <w:tcPr>
            <w:tcW w:w="4537" w:type="dxa"/>
            <w:vAlign w:val="center"/>
          </w:tcPr>
          <w:p w14:paraId="7E7A2931" w14:textId="32D1CBA7" w:rsidR="00724FC5" w:rsidRPr="00EE2BD1" w:rsidRDefault="00724FC5" w:rsidP="00025335">
            <w:pPr>
              <w:tabs>
                <w:tab w:val="right" w:pos="6300"/>
              </w:tabs>
              <w:snapToGrid w:val="0"/>
              <w:ind w:firstLineChars="100" w:firstLine="280"/>
              <w:rPr>
                <w:rFonts w:asciiTheme="minorEastAsia" w:eastAsiaTheme="minorEastAsia" w:hAnsiTheme="minorEastAsia"/>
                <w:sz w:val="28"/>
                <w:szCs w:val="22"/>
              </w:rPr>
            </w:pPr>
            <w:r w:rsidRPr="00EE2BD1">
              <w:rPr>
                <w:rFonts w:asciiTheme="minorEastAsia" w:eastAsiaTheme="minorEastAsia" w:hAnsiTheme="minorEastAsia"/>
                <w:sz w:val="28"/>
                <w:szCs w:val="22"/>
              </w:rPr>
              <w:t>(1)</w:t>
            </w:r>
            <w:r w:rsidRPr="00EE2BD1">
              <w:rPr>
                <w:rFonts w:asciiTheme="minorEastAsia" w:eastAsiaTheme="minorEastAsia" w:hAnsiTheme="minorEastAsia" w:hint="eastAsia"/>
                <w:sz w:val="28"/>
                <w:szCs w:val="22"/>
              </w:rPr>
              <w:t xml:space="preserve"> 股本總額 </w:t>
            </w:r>
            <w:r w:rsidRPr="00EE2BD1">
              <w:rPr>
                <w:rFonts w:asciiTheme="minorEastAsia" w:eastAsiaTheme="minorEastAsia" w:hAnsiTheme="minorEastAsia"/>
                <w:sz w:val="28"/>
                <w:szCs w:val="22"/>
              </w:rPr>
              <w:t xml:space="preserve">      =  </w:t>
            </w:r>
          </w:p>
        </w:tc>
      </w:tr>
      <w:tr w:rsidR="00724FC5" w:rsidRPr="00EE2BD1" w14:paraId="06E9173D" w14:textId="77777777" w:rsidTr="00FF186B">
        <w:trPr>
          <w:trHeight w:val="70"/>
        </w:trPr>
        <w:tc>
          <w:tcPr>
            <w:tcW w:w="3960" w:type="dxa"/>
            <w:vMerge/>
            <w:tcBorders>
              <w:right w:val="nil"/>
            </w:tcBorders>
          </w:tcPr>
          <w:p w14:paraId="4F24D3EE" w14:textId="77777777" w:rsidR="00724FC5" w:rsidRPr="00EE2BD1" w:rsidRDefault="00724FC5" w:rsidP="00724FC5">
            <w:pPr>
              <w:tabs>
                <w:tab w:val="right" w:pos="6300"/>
              </w:tabs>
              <w:snapToGrid w:val="0"/>
              <w:ind w:firstLineChars="100" w:firstLine="24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73" w:type="dxa"/>
            <w:vMerge/>
            <w:tcBorders>
              <w:left w:val="nil"/>
            </w:tcBorders>
          </w:tcPr>
          <w:p w14:paraId="51A68F89" w14:textId="77777777" w:rsidR="00724FC5" w:rsidRPr="00EE2BD1" w:rsidRDefault="00724FC5" w:rsidP="00724FC5">
            <w:pPr>
              <w:tabs>
                <w:tab w:val="right" w:pos="6300"/>
              </w:tabs>
              <w:snapToGrid w:val="0"/>
              <w:ind w:firstLineChars="100" w:firstLine="24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537" w:type="dxa"/>
            <w:vAlign w:val="center"/>
          </w:tcPr>
          <w:p w14:paraId="0B1D87A2" w14:textId="3D0A5FF5" w:rsidR="00724FC5" w:rsidRPr="00EE2BD1" w:rsidRDefault="00724FC5" w:rsidP="00025335">
            <w:pPr>
              <w:tabs>
                <w:tab w:val="right" w:pos="6300"/>
              </w:tabs>
              <w:snapToGrid w:val="0"/>
              <w:ind w:firstLineChars="100" w:firstLine="280"/>
              <w:rPr>
                <w:rFonts w:asciiTheme="minorEastAsia" w:eastAsiaTheme="minorEastAsia" w:hAnsiTheme="minorEastAsia"/>
                <w:sz w:val="28"/>
                <w:szCs w:val="22"/>
              </w:rPr>
            </w:pPr>
            <w:r w:rsidRPr="00EE2BD1">
              <w:rPr>
                <w:rFonts w:asciiTheme="minorEastAsia" w:eastAsiaTheme="minorEastAsia" w:hAnsiTheme="minorEastAsia"/>
                <w:sz w:val="28"/>
                <w:szCs w:val="22"/>
              </w:rPr>
              <w:t>(2)</w:t>
            </w:r>
            <w:r w:rsidRPr="00EE2BD1">
              <w:rPr>
                <w:rFonts w:asciiTheme="minorEastAsia" w:eastAsiaTheme="minorEastAsia" w:hAnsiTheme="minorEastAsia" w:hint="eastAsia"/>
                <w:sz w:val="28"/>
                <w:szCs w:val="22"/>
              </w:rPr>
              <w:t xml:space="preserve"> 資本公積總額 </w:t>
            </w:r>
            <w:r w:rsidRPr="00EE2BD1">
              <w:rPr>
                <w:rFonts w:asciiTheme="minorEastAsia" w:eastAsiaTheme="minorEastAsia" w:hAnsiTheme="minorEastAsia"/>
                <w:sz w:val="28"/>
                <w:szCs w:val="22"/>
              </w:rPr>
              <w:t xml:space="preserve">  =   </w:t>
            </w:r>
          </w:p>
        </w:tc>
      </w:tr>
      <w:tr w:rsidR="00724FC5" w:rsidRPr="00EE2BD1" w14:paraId="5D219BB2" w14:textId="77777777" w:rsidTr="00FF186B">
        <w:trPr>
          <w:trHeight w:val="70"/>
        </w:trPr>
        <w:tc>
          <w:tcPr>
            <w:tcW w:w="3960" w:type="dxa"/>
            <w:vMerge/>
            <w:tcBorders>
              <w:right w:val="nil"/>
            </w:tcBorders>
          </w:tcPr>
          <w:p w14:paraId="701239DE" w14:textId="77777777" w:rsidR="00724FC5" w:rsidRPr="00EE2BD1" w:rsidRDefault="00724FC5" w:rsidP="00724FC5">
            <w:pPr>
              <w:tabs>
                <w:tab w:val="right" w:pos="6300"/>
              </w:tabs>
              <w:snapToGrid w:val="0"/>
              <w:ind w:firstLineChars="100" w:firstLine="24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73" w:type="dxa"/>
            <w:vMerge/>
            <w:tcBorders>
              <w:left w:val="nil"/>
            </w:tcBorders>
          </w:tcPr>
          <w:p w14:paraId="5227C227" w14:textId="77777777" w:rsidR="00724FC5" w:rsidRPr="00EE2BD1" w:rsidRDefault="00724FC5" w:rsidP="00724FC5">
            <w:pPr>
              <w:tabs>
                <w:tab w:val="right" w:pos="6300"/>
              </w:tabs>
              <w:snapToGrid w:val="0"/>
              <w:ind w:firstLineChars="100" w:firstLine="24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537" w:type="dxa"/>
            <w:vAlign w:val="center"/>
          </w:tcPr>
          <w:p w14:paraId="372D3A48" w14:textId="119B2A9F" w:rsidR="00724FC5" w:rsidRPr="00EE2BD1" w:rsidRDefault="00724FC5" w:rsidP="00025335">
            <w:pPr>
              <w:tabs>
                <w:tab w:val="right" w:pos="6300"/>
              </w:tabs>
              <w:snapToGrid w:val="0"/>
              <w:ind w:firstLineChars="100" w:firstLine="280"/>
              <w:rPr>
                <w:rFonts w:asciiTheme="minorEastAsia" w:eastAsiaTheme="minorEastAsia" w:hAnsiTheme="minorEastAsia"/>
                <w:sz w:val="28"/>
                <w:szCs w:val="22"/>
              </w:rPr>
            </w:pPr>
            <w:r w:rsidRPr="00EE2BD1">
              <w:rPr>
                <w:rFonts w:asciiTheme="minorEastAsia" w:eastAsiaTheme="minorEastAsia" w:hAnsiTheme="minorEastAsia"/>
                <w:sz w:val="28"/>
                <w:szCs w:val="22"/>
              </w:rPr>
              <w:t>(3)</w:t>
            </w:r>
            <w:r w:rsidRPr="00EE2BD1">
              <w:rPr>
                <w:rFonts w:asciiTheme="minorEastAsia" w:eastAsiaTheme="minorEastAsia" w:hAnsiTheme="minorEastAsia" w:hint="eastAsia"/>
                <w:sz w:val="28"/>
                <w:szCs w:val="22"/>
              </w:rPr>
              <w:t xml:space="preserve"> 保留盈餘總額 </w:t>
            </w:r>
            <w:r w:rsidRPr="00EE2BD1">
              <w:rPr>
                <w:rFonts w:asciiTheme="minorEastAsia" w:eastAsiaTheme="minorEastAsia" w:hAnsiTheme="minorEastAsia"/>
                <w:sz w:val="28"/>
                <w:szCs w:val="22"/>
              </w:rPr>
              <w:t xml:space="preserve">  =    </w:t>
            </w:r>
          </w:p>
        </w:tc>
      </w:tr>
      <w:tr w:rsidR="00724FC5" w:rsidRPr="00EE2BD1" w14:paraId="6A5F8577" w14:textId="77777777" w:rsidTr="00FF186B">
        <w:trPr>
          <w:trHeight w:val="139"/>
        </w:trPr>
        <w:tc>
          <w:tcPr>
            <w:tcW w:w="3960" w:type="dxa"/>
            <w:vMerge/>
            <w:tcBorders>
              <w:right w:val="nil"/>
            </w:tcBorders>
          </w:tcPr>
          <w:p w14:paraId="4EB21D65" w14:textId="77777777" w:rsidR="00724FC5" w:rsidRPr="00EE2BD1" w:rsidRDefault="00724FC5" w:rsidP="00724FC5">
            <w:pPr>
              <w:tabs>
                <w:tab w:val="right" w:pos="6300"/>
              </w:tabs>
              <w:snapToGrid w:val="0"/>
              <w:ind w:firstLineChars="100" w:firstLine="24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73" w:type="dxa"/>
            <w:vMerge/>
            <w:tcBorders>
              <w:left w:val="nil"/>
            </w:tcBorders>
          </w:tcPr>
          <w:p w14:paraId="5798B3F1" w14:textId="77777777" w:rsidR="00724FC5" w:rsidRPr="00EE2BD1" w:rsidRDefault="00724FC5" w:rsidP="00724FC5">
            <w:pPr>
              <w:tabs>
                <w:tab w:val="right" w:pos="6300"/>
              </w:tabs>
              <w:snapToGrid w:val="0"/>
              <w:ind w:firstLineChars="100" w:firstLine="24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537" w:type="dxa"/>
            <w:vAlign w:val="center"/>
          </w:tcPr>
          <w:p w14:paraId="6D5ED6B3" w14:textId="6605130A" w:rsidR="00724FC5" w:rsidRPr="00EE2BD1" w:rsidRDefault="00724FC5" w:rsidP="00025335">
            <w:pPr>
              <w:tabs>
                <w:tab w:val="right" w:pos="6300"/>
              </w:tabs>
              <w:snapToGrid w:val="0"/>
              <w:ind w:firstLineChars="100" w:firstLine="280"/>
              <w:jc w:val="both"/>
              <w:rPr>
                <w:rFonts w:asciiTheme="minorEastAsia" w:eastAsiaTheme="minorEastAsia" w:hAnsiTheme="minorEastAsia"/>
                <w:sz w:val="28"/>
                <w:szCs w:val="22"/>
              </w:rPr>
            </w:pPr>
            <w:r w:rsidRPr="00EE2BD1">
              <w:rPr>
                <w:rFonts w:asciiTheme="minorEastAsia" w:eastAsiaTheme="minorEastAsia" w:hAnsiTheme="minorEastAsia"/>
                <w:sz w:val="28"/>
                <w:szCs w:val="22"/>
              </w:rPr>
              <w:t>(4)</w:t>
            </w:r>
            <w:r w:rsidRPr="00EE2BD1">
              <w:rPr>
                <w:rFonts w:asciiTheme="minorEastAsia" w:eastAsiaTheme="minorEastAsia" w:hAnsiTheme="minorEastAsia" w:hint="eastAsia"/>
                <w:sz w:val="28"/>
                <w:szCs w:val="22"/>
              </w:rPr>
              <w:t xml:space="preserve"> 權益總額 </w:t>
            </w:r>
            <w:r w:rsidRPr="00EE2BD1">
              <w:rPr>
                <w:rFonts w:asciiTheme="minorEastAsia" w:eastAsiaTheme="minorEastAsia" w:hAnsiTheme="minorEastAsia"/>
                <w:sz w:val="28"/>
                <w:szCs w:val="22"/>
              </w:rPr>
              <w:t xml:space="preserve">      =  </w:t>
            </w:r>
          </w:p>
        </w:tc>
      </w:tr>
    </w:tbl>
    <w:p w14:paraId="7308F78C" w14:textId="1D9F4B4C" w:rsidR="007D579E" w:rsidRPr="00EE2BD1" w:rsidRDefault="007D579E" w:rsidP="007D579E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p w14:paraId="3A0DA37B" w14:textId="77777777" w:rsidR="007D579E" w:rsidRPr="00EE2BD1" w:rsidRDefault="007D579E" w:rsidP="007D579E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p w14:paraId="384575A2" w14:textId="77777777" w:rsidR="007D579E" w:rsidRPr="00EE2BD1" w:rsidRDefault="007D579E" w:rsidP="007D579E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p w14:paraId="5BBE9A6C" w14:textId="77777777" w:rsidR="007D579E" w:rsidRPr="00EE2BD1" w:rsidRDefault="007D579E" w:rsidP="007D579E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p w14:paraId="3A370185" w14:textId="406346B1" w:rsidR="007D579E" w:rsidRPr="00EE2BD1" w:rsidRDefault="007D579E" w:rsidP="007D579E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p w14:paraId="3B9BCF30" w14:textId="77777777" w:rsidR="00977BE9" w:rsidRPr="00EE2BD1" w:rsidRDefault="00977BE9" w:rsidP="007D579E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tbl>
      <w:tblPr>
        <w:tblW w:w="1318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55"/>
        <w:gridCol w:w="1843"/>
        <w:gridCol w:w="1842"/>
        <w:gridCol w:w="1843"/>
      </w:tblGrid>
      <w:tr w:rsidR="00977BE9" w:rsidRPr="00EE2BD1" w14:paraId="3E3A49D9" w14:textId="77777777" w:rsidTr="00C73C96">
        <w:trPr>
          <w:trHeight w:val="20"/>
        </w:trPr>
        <w:tc>
          <w:tcPr>
            <w:tcW w:w="7655" w:type="dxa"/>
            <w:vMerge w:val="restart"/>
            <w:tcBorders>
              <w:top w:val="nil"/>
              <w:left w:val="nil"/>
            </w:tcBorders>
          </w:tcPr>
          <w:p w14:paraId="476AAF1E" w14:textId="06567237" w:rsidR="00977BE9" w:rsidRPr="00596448" w:rsidRDefault="00977BE9" w:rsidP="00596448">
            <w:pPr>
              <w:tabs>
                <w:tab w:val="right" w:pos="6300"/>
              </w:tabs>
              <w:snapToGrid w:val="0"/>
              <w:ind w:firstLineChars="42" w:firstLine="101"/>
              <w:rPr>
                <w:rFonts w:asciiTheme="minorEastAsia" w:eastAsiaTheme="minorEastAsia" w:hAnsiTheme="minorEastAsia"/>
                <w:szCs w:val="24"/>
              </w:rPr>
            </w:pPr>
            <w:r w:rsidRPr="00EE2BD1">
              <w:rPr>
                <w:rFonts w:asciiTheme="minorEastAsia" w:eastAsiaTheme="minorEastAsia" w:hAnsiTheme="minorEastAsia" w:hint="eastAsia"/>
                <w:szCs w:val="28"/>
              </w:rPr>
              <w:t>0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4、丁公司</w:t>
            </w:r>
            <w:r w:rsidR="00C73C96" w:rsidRPr="00596448">
              <w:rPr>
                <w:rFonts w:asciiTheme="minorEastAsia" w:eastAsiaTheme="minorEastAsia" w:hAnsiTheme="minorEastAsia" w:hint="eastAsia"/>
                <w:szCs w:val="24"/>
              </w:rPr>
              <w:t>有關</w:t>
            </w:r>
            <w:r w:rsidR="00C73C96">
              <w:rPr>
                <w:rFonts w:asciiTheme="minorEastAsia" w:eastAsiaTheme="minorEastAsia" w:hAnsiTheme="minorEastAsia"/>
                <w:szCs w:val="24"/>
              </w:rPr>
              <w:t>01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年及</w:t>
            </w:r>
            <w:r w:rsidR="00C73C96">
              <w:rPr>
                <w:rFonts w:asciiTheme="minorEastAsia" w:eastAsiaTheme="minorEastAsia" w:hAnsiTheme="minorEastAsia"/>
                <w:szCs w:val="24"/>
              </w:rPr>
              <w:t>02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年已發行股份的相關資料如下：</w:t>
            </w:r>
          </w:p>
          <w:p w14:paraId="62CCF879" w14:textId="0166E7E6" w:rsidR="00977BE9" w:rsidRPr="00596448" w:rsidRDefault="00977BE9" w:rsidP="00977BE9">
            <w:pPr>
              <w:tabs>
                <w:tab w:val="right" w:pos="6300"/>
              </w:tabs>
              <w:snapToGrid w:val="0"/>
              <w:ind w:firstLineChars="400" w:firstLine="960"/>
              <w:rPr>
                <w:rFonts w:asciiTheme="minorEastAsia" w:eastAsiaTheme="minorEastAsia" w:hAnsiTheme="minorEastAsia"/>
                <w:szCs w:val="24"/>
              </w:rPr>
            </w:pPr>
            <w:r w:rsidRPr="00596448">
              <w:rPr>
                <w:rFonts w:asciiTheme="minorEastAsia" w:eastAsiaTheme="minorEastAsia" w:hAnsiTheme="minorEastAsia" w:hint="eastAsia"/>
                <w:szCs w:val="24"/>
              </w:rPr>
              <w:t xml:space="preserve">    </w:t>
            </w:r>
            <w:r w:rsidRPr="00596448">
              <w:rPr>
                <w:rFonts w:asciiTheme="minorEastAsia" w:eastAsiaTheme="minorEastAsia" w:hAnsiTheme="minorEastAsia"/>
                <w:szCs w:val="24"/>
              </w:rPr>
              <w:t xml:space="preserve">     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 xml:space="preserve">普通股股本       </w:t>
            </w:r>
            <w:r w:rsidR="00596448"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$ 360,000</w:t>
            </w:r>
          </w:p>
          <w:p w14:paraId="6C652D58" w14:textId="4DC9F0CE" w:rsidR="00977BE9" w:rsidRPr="00596448" w:rsidRDefault="00977BE9" w:rsidP="00977BE9">
            <w:pPr>
              <w:tabs>
                <w:tab w:val="right" w:pos="6300"/>
              </w:tabs>
              <w:snapToGrid w:val="0"/>
              <w:ind w:firstLineChars="400" w:firstLine="960"/>
              <w:rPr>
                <w:rFonts w:asciiTheme="minorEastAsia" w:eastAsiaTheme="minorEastAsia" w:hAnsiTheme="minorEastAsia"/>
                <w:szCs w:val="24"/>
              </w:rPr>
            </w:pPr>
            <w:r w:rsidRPr="00596448">
              <w:rPr>
                <w:rFonts w:asciiTheme="minorEastAsia" w:eastAsiaTheme="minorEastAsia" w:hAnsiTheme="minorEastAsia" w:hint="eastAsia"/>
                <w:szCs w:val="24"/>
              </w:rPr>
              <w:t xml:space="preserve">    </w:t>
            </w:r>
            <w:r w:rsidRPr="00596448">
              <w:rPr>
                <w:rFonts w:asciiTheme="minorEastAsia" w:eastAsiaTheme="minorEastAsia" w:hAnsiTheme="minorEastAsia"/>
                <w:szCs w:val="24"/>
              </w:rPr>
              <w:t xml:space="preserve">     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 xml:space="preserve">特別股股本 </w:t>
            </w:r>
            <w:r w:rsidRPr="00596448">
              <w:rPr>
                <w:rFonts w:asciiTheme="minorEastAsia" w:eastAsiaTheme="minorEastAsia" w:hAnsiTheme="minorEastAsia" w:hint="eastAsia"/>
                <w:sz w:val="22"/>
                <w:szCs w:val="22"/>
              </w:rPr>
              <w:t>( 8 %)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 xml:space="preserve">   </w:t>
            </w:r>
            <w:r w:rsidR="00596448"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 xml:space="preserve"> 40,000</w:t>
            </w:r>
          </w:p>
          <w:p w14:paraId="2B28D756" w14:textId="575D617C" w:rsidR="00977BE9" w:rsidRPr="00596448" w:rsidRDefault="00977BE9" w:rsidP="00977BE9">
            <w:pPr>
              <w:tabs>
                <w:tab w:val="right" w:pos="6300"/>
              </w:tabs>
              <w:snapToGrid w:val="0"/>
              <w:ind w:left="840" w:hangingChars="350" w:hanging="840"/>
              <w:rPr>
                <w:rFonts w:asciiTheme="minorEastAsia" w:eastAsiaTheme="minorEastAsia" w:hAnsiTheme="minorEastAsia"/>
                <w:szCs w:val="24"/>
              </w:rPr>
            </w:pPr>
            <w:r w:rsidRPr="00596448">
              <w:rPr>
                <w:rFonts w:asciiTheme="minorEastAsia" w:eastAsiaTheme="minorEastAsia" w:hAnsiTheme="minorEastAsia" w:hint="eastAsia"/>
                <w:szCs w:val="24"/>
              </w:rPr>
              <w:t xml:space="preserve">   </w:t>
            </w:r>
            <w:r w:rsidRPr="00596448">
              <w:rPr>
                <w:rFonts w:asciiTheme="minorEastAsia" w:eastAsiaTheme="minorEastAsia" w:hAnsiTheme="minorEastAsia"/>
                <w:szCs w:val="24"/>
              </w:rPr>
              <w:t xml:space="preserve">  </w:t>
            </w:r>
            <w:r w:rsidR="00C73C96">
              <w:rPr>
                <w:rFonts w:asciiTheme="minorEastAsia" w:eastAsiaTheme="minorEastAsia" w:hAnsiTheme="minorEastAsia"/>
                <w:szCs w:val="24"/>
              </w:rPr>
              <w:t>01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年未宣告發放股利，</w:t>
            </w:r>
            <w:r w:rsidR="00C73C96">
              <w:rPr>
                <w:rFonts w:asciiTheme="minorEastAsia" w:eastAsiaTheme="minorEastAsia" w:hAnsiTheme="minorEastAsia"/>
                <w:szCs w:val="24"/>
              </w:rPr>
              <w:t>02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年宣告並發放現金股利共</w:t>
            </w:r>
            <w:r w:rsidR="00C73C96">
              <w:rPr>
                <w:rFonts w:asciiTheme="minorEastAsia" w:eastAsiaTheme="minorEastAsia" w:hAnsiTheme="minorEastAsia" w:hint="eastAsia"/>
                <w:szCs w:val="24"/>
              </w:rPr>
              <w:t xml:space="preserve"> 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$</w:t>
            </w:r>
            <w:r w:rsidRPr="00596448">
              <w:rPr>
                <w:rFonts w:asciiTheme="minorEastAsia" w:eastAsiaTheme="minorEastAsia" w:hAnsiTheme="minorEastAsia"/>
                <w:szCs w:val="24"/>
              </w:rPr>
              <w:t xml:space="preserve"> 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48,000</w:t>
            </w:r>
          </w:p>
          <w:p w14:paraId="316BB39A" w14:textId="166AA9D0" w:rsidR="00977BE9" w:rsidRPr="00EE2BD1" w:rsidRDefault="00977BE9" w:rsidP="00C73C96">
            <w:pPr>
              <w:tabs>
                <w:tab w:val="right" w:pos="6300"/>
              </w:tabs>
              <w:snapToGrid w:val="0"/>
              <w:ind w:firstLineChars="250" w:firstLine="600"/>
              <w:rPr>
                <w:rFonts w:asciiTheme="minorEastAsia" w:eastAsiaTheme="minorEastAsia" w:hAnsiTheme="minorEastAsia"/>
              </w:rPr>
            </w:pPr>
            <w:proofErr w:type="gramStart"/>
            <w:r w:rsidRPr="00596448">
              <w:rPr>
                <w:rFonts w:asciiTheme="minorEastAsia" w:eastAsiaTheme="minorEastAsia" w:hAnsiTheme="minorEastAsia" w:hint="eastAsia"/>
                <w:szCs w:val="24"/>
              </w:rPr>
              <w:t>試依</w:t>
            </w:r>
            <w:r w:rsidR="00C73C96">
              <w:rPr>
                <w:rFonts w:asciiTheme="minorEastAsia" w:eastAsiaTheme="minorEastAsia" w:hAnsiTheme="minorEastAsia" w:hint="eastAsia"/>
                <w:szCs w:val="24"/>
              </w:rPr>
              <w:t>六種</w:t>
            </w:r>
            <w:proofErr w:type="gramEnd"/>
            <w:r w:rsidRPr="00596448">
              <w:rPr>
                <w:rFonts w:asciiTheme="minorEastAsia" w:eastAsiaTheme="minorEastAsia" w:hAnsiTheme="minorEastAsia" w:hint="eastAsia"/>
                <w:szCs w:val="24"/>
              </w:rPr>
              <w:t>不同情況，計算丁公司</w:t>
            </w:r>
            <w:r w:rsidR="00C73C96">
              <w:rPr>
                <w:rFonts w:asciiTheme="minorEastAsia" w:eastAsiaTheme="minorEastAsia" w:hAnsiTheme="minorEastAsia"/>
                <w:szCs w:val="24"/>
              </w:rPr>
              <w:t>02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年</w:t>
            </w:r>
            <w:r w:rsidRPr="00EE2BD1">
              <w:rPr>
                <w:rFonts w:asciiTheme="minorEastAsia" w:eastAsiaTheme="minorEastAsia" w:hAnsiTheme="minorEastAsia" w:hint="eastAsia"/>
              </w:rPr>
              <w:t>特別股可</w:t>
            </w:r>
            <w:r w:rsidR="00C73C96">
              <w:rPr>
                <w:rFonts w:asciiTheme="minorEastAsia" w:eastAsiaTheme="minorEastAsia" w:hAnsiTheme="minorEastAsia" w:hint="eastAsia"/>
              </w:rPr>
              <w:t>分配</w:t>
            </w:r>
            <w:r w:rsidRPr="00EE2BD1">
              <w:rPr>
                <w:rFonts w:asciiTheme="minorEastAsia" w:eastAsiaTheme="minorEastAsia" w:hAnsiTheme="minorEastAsia" w:hint="eastAsia"/>
              </w:rPr>
              <w:t>之股利。</w:t>
            </w:r>
          </w:p>
        </w:tc>
        <w:tc>
          <w:tcPr>
            <w:tcW w:w="1843" w:type="dxa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BD5E26E" w14:textId="53299DEE" w:rsidR="00977BE9" w:rsidRPr="00EE2BD1" w:rsidRDefault="00977BE9" w:rsidP="00977BE9">
            <w:pPr>
              <w:spacing w:before="20" w:after="2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275C5461" w14:textId="77777777" w:rsidR="00977BE9" w:rsidRPr="00EE2BD1" w:rsidRDefault="00977BE9" w:rsidP="00977BE9">
            <w:pPr>
              <w:spacing w:before="20" w:after="20"/>
              <w:jc w:val="center"/>
              <w:rPr>
                <w:rFonts w:asciiTheme="minorEastAsia" w:eastAsiaTheme="minorEastAsia" w:hAnsiTheme="minorEastAsia"/>
              </w:rPr>
            </w:pPr>
            <w:r w:rsidRPr="00EE2BD1">
              <w:rPr>
                <w:rFonts w:asciiTheme="minorEastAsia" w:eastAsiaTheme="minorEastAsia" w:hAnsiTheme="minorEastAsia" w:hint="eastAsia"/>
              </w:rPr>
              <w:t>非累積特別股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C1DCC7B" w14:textId="77777777" w:rsidR="00977BE9" w:rsidRPr="00EE2BD1" w:rsidRDefault="00977BE9" w:rsidP="00977BE9">
            <w:pPr>
              <w:spacing w:before="20" w:after="20"/>
              <w:jc w:val="center"/>
              <w:rPr>
                <w:rFonts w:asciiTheme="minorEastAsia" w:eastAsiaTheme="minorEastAsia" w:hAnsiTheme="minorEastAsia"/>
              </w:rPr>
            </w:pPr>
            <w:r w:rsidRPr="00EE2BD1">
              <w:rPr>
                <w:rFonts w:asciiTheme="minorEastAsia" w:eastAsiaTheme="minorEastAsia" w:hAnsiTheme="minorEastAsia" w:hint="eastAsia"/>
              </w:rPr>
              <w:t>累積特別股</w:t>
            </w:r>
          </w:p>
        </w:tc>
      </w:tr>
      <w:tr w:rsidR="00977BE9" w:rsidRPr="00EE2BD1" w14:paraId="061C625F" w14:textId="77777777" w:rsidTr="00C73C96">
        <w:trPr>
          <w:trHeight w:val="98"/>
        </w:trPr>
        <w:tc>
          <w:tcPr>
            <w:tcW w:w="7655" w:type="dxa"/>
            <w:vMerge/>
            <w:tcBorders>
              <w:left w:val="nil"/>
            </w:tcBorders>
          </w:tcPr>
          <w:p w14:paraId="5D2FE864" w14:textId="77777777" w:rsidR="00977BE9" w:rsidRPr="00EE2BD1" w:rsidRDefault="00977BE9" w:rsidP="00977BE9">
            <w:pPr>
              <w:spacing w:before="20" w:after="2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1F32703" w14:textId="77777777" w:rsidR="00977BE9" w:rsidRPr="00EE2BD1" w:rsidRDefault="00977BE9" w:rsidP="00FA3040">
            <w:pPr>
              <w:jc w:val="center"/>
              <w:rPr>
                <w:rFonts w:asciiTheme="minorEastAsia" w:eastAsiaTheme="minorEastAsia" w:hAnsiTheme="minorEastAsia"/>
                <w:sz w:val="22"/>
              </w:rPr>
            </w:pPr>
            <w:r w:rsidRPr="00EE2BD1">
              <w:rPr>
                <w:rFonts w:asciiTheme="minorEastAsia" w:eastAsiaTheme="minorEastAsia" w:hAnsiTheme="minorEastAsia" w:hint="eastAsia"/>
                <w:sz w:val="22"/>
              </w:rPr>
              <w:t>非參加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382C5A09" w14:textId="64D9A685" w:rsidR="00977BE9" w:rsidRPr="00EE2BD1" w:rsidRDefault="00977BE9" w:rsidP="00FA3040">
            <w:pPr>
              <w:snapToGrid w:val="0"/>
              <w:jc w:val="center"/>
              <w:rPr>
                <w:rFonts w:asciiTheme="minorEastAsia" w:eastAsiaTheme="minorEastAsia" w:hAnsiTheme="minorEastAsia"/>
                <w:sz w:val="28"/>
                <w:szCs w:val="3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886CABD" w14:textId="7BCF9024" w:rsidR="00977BE9" w:rsidRPr="00EE2BD1" w:rsidRDefault="00977BE9" w:rsidP="00FA3040">
            <w:pPr>
              <w:snapToGrid w:val="0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32"/>
              </w:rPr>
            </w:pPr>
          </w:p>
        </w:tc>
      </w:tr>
      <w:tr w:rsidR="00977BE9" w:rsidRPr="00EE2BD1" w14:paraId="5226D7D8" w14:textId="77777777" w:rsidTr="00C73C96">
        <w:trPr>
          <w:trHeight w:val="70"/>
        </w:trPr>
        <w:tc>
          <w:tcPr>
            <w:tcW w:w="7655" w:type="dxa"/>
            <w:vMerge/>
            <w:tcBorders>
              <w:left w:val="nil"/>
            </w:tcBorders>
          </w:tcPr>
          <w:p w14:paraId="09F68259" w14:textId="77777777" w:rsidR="00977BE9" w:rsidRPr="00EE2BD1" w:rsidRDefault="00977BE9" w:rsidP="00977BE9">
            <w:pPr>
              <w:spacing w:before="20" w:after="2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0FB7CAC" w14:textId="70760FE9" w:rsidR="00977BE9" w:rsidRPr="00EE2BD1" w:rsidRDefault="00977BE9" w:rsidP="00FA3040">
            <w:pPr>
              <w:jc w:val="center"/>
              <w:rPr>
                <w:rFonts w:asciiTheme="minorEastAsia" w:eastAsiaTheme="minorEastAsia" w:hAnsiTheme="minorEastAsia"/>
                <w:sz w:val="22"/>
              </w:rPr>
            </w:pPr>
            <w:r w:rsidRPr="00EE2BD1">
              <w:rPr>
                <w:rFonts w:asciiTheme="minorEastAsia" w:eastAsiaTheme="minorEastAsia" w:hAnsiTheme="minorEastAsia" w:hint="eastAsia"/>
                <w:sz w:val="22"/>
              </w:rPr>
              <w:t>部分參加至10%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6AEAA0DB" w14:textId="0C284DB0" w:rsidR="00977BE9" w:rsidRPr="00EE2BD1" w:rsidRDefault="00977BE9" w:rsidP="00FA3040">
            <w:pPr>
              <w:snapToGrid w:val="0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3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629F19C" w14:textId="0CD61675" w:rsidR="00977BE9" w:rsidRPr="00EE2BD1" w:rsidRDefault="00977BE9" w:rsidP="00FA3040">
            <w:pPr>
              <w:snapToGrid w:val="0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32"/>
              </w:rPr>
            </w:pPr>
          </w:p>
        </w:tc>
      </w:tr>
      <w:tr w:rsidR="00977BE9" w:rsidRPr="00EE2BD1" w14:paraId="6AE5D6E2" w14:textId="77777777" w:rsidTr="00067590">
        <w:trPr>
          <w:trHeight w:val="162"/>
        </w:trPr>
        <w:tc>
          <w:tcPr>
            <w:tcW w:w="7655" w:type="dxa"/>
            <w:vMerge/>
            <w:tcBorders>
              <w:left w:val="nil"/>
              <w:bottom w:val="nil"/>
            </w:tcBorders>
          </w:tcPr>
          <w:p w14:paraId="37336212" w14:textId="77777777" w:rsidR="00977BE9" w:rsidRPr="00EE2BD1" w:rsidRDefault="00977BE9" w:rsidP="00977BE9">
            <w:pPr>
              <w:spacing w:before="20" w:after="2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94615E5" w14:textId="77777777" w:rsidR="00977BE9" w:rsidRPr="00EE2BD1" w:rsidRDefault="00977BE9" w:rsidP="00FA3040">
            <w:pPr>
              <w:jc w:val="center"/>
              <w:rPr>
                <w:rFonts w:asciiTheme="minorEastAsia" w:eastAsiaTheme="minorEastAsia" w:hAnsiTheme="minorEastAsia"/>
                <w:sz w:val="22"/>
              </w:rPr>
            </w:pPr>
            <w:r w:rsidRPr="00EE2BD1">
              <w:rPr>
                <w:rFonts w:asciiTheme="minorEastAsia" w:eastAsiaTheme="minorEastAsia" w:hAnsiTheme="minorEastAsia" w:hint="eastAsia"/>
                <w:sz w:val="22"/>
              </w:rPr>
              <w:t>全部參加</w:t>
            </w:r>
          </w:p>
        </w:tc>
        <w:tc>
          <w:tcPr>
            <w:tcW w:w="1842" w:type="dxa"/>
            <w:shd w:val="clear" w:color="auto" w:fill="auto"/>
            <w:vAlign w:val="center"/>
          </w:tcPr>
          <w:p w14:paraId="20C2C55D" w14:textId="07D42B32" w:rsidR="00977BE9" w:rsidRPr="00EE2BD1" w:rsidRDefault="00977BE9" w:rsidP="00FA3040">
            <w:pPr>
              <w:snapToGrid w:val="0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32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B1A4C16" w14:textId="013921D9" w:rsidR="00977BE9" w:rsidRPr="00EE2BD1" w:rsidRDefault="00977BE9" w:rsidP="00FA3040">
            <w:pPr>
              <w:snapToGrid w:val="0"/>
              <w:jc w:val="center"/>
              <w:rPr>
                <w:rFonts w:asciiTheme="minorEastAsia" w:eastAsiaTheme="minorEastAsia" w:hAnsiTheme="minorEastAsia"/>
                <w:color w:val="FF0000"/>
                <w:sz w:val="28"/>
                <w:szCs w:val="32"/>
              </w:rPr>
            </w:pPr>
          </w:p>
        </w:tc>
      </w:tr>
    </w:tbl>
    <w:p w14:paraId="047A9EE6" w14:textId="1187F287" w:rsidR="00C73C96" w:rsidRDefault="00C73C96" w:rsidP="00C73C96">
      <w:pPr>
        <w:tabs>
          <w:tab w:val="right" w:pos="6300"/>
        </w:tabs>
        <w:snapToGrid w:val="0"/>
        <w:rPr>
          <w:rFonts w:asciiTheme="minorEastAsia" w:eastAsiaTheme="minorEastAsia" w:hAnsiTheme="minorEastAsia"/>
        </w:rPr>
      </w:pPr>
    </w:p>
    <w:tbl>
      <w:tblPr>
        <w:tblW w:w="1318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5"/>
        <w:gridCol w:w="4678"/>
      </w:tblGrid>
      <w:tr w:rsidR="00272C14" w:rsidRPr="00EE2BD1" w14:paraId="658A2D97" w14:textId="77777777" w:rsidTr="00272C14">
        <w:trPr>
          <w:trHeight w:val="257"/>
        </w:trPr>
        <w:tc>
          <w:tcPr>
            <w:tcW w:w="8505" w:type="dxa"/>
            <w:vMerge w:val="restart"/>
            <w:tcBorders>
              <w:top w:val="nil"/>
              <w:left w:val="nil"/>
            </w:tcBorders>
          </w:tcPr>
          <w:p w14:paraId="18300831" w14:textId="33F4F681" w:rsidR="00272C14" w:rsidRPr="00703E75" w:rsidRDefault="00272C14" w:rsidP="00335A7E">
            <w:pPr>
              <w:tabs>
                <w:tab w:val="right" w:pos="6300"/>
              </w:tabs>
              <w:snapToGrid w:val="0"/>
              <w:ind w:leftChars="33" w:left="559" w:hangingChars="200" w:hanging="480"/>
              <w:rPr>
                <w:rFonts w:asciiTheme="minorEastAsia" w:eastAsiaTheme="minorEastAsia" w:hAnsiTheme="minorEastAsia"/>
              </w:rPr>
            </w:pPr>
            <w:r w:rsidRPr="00C73C96">
              <w:rPr>
                <w:rFonts w:asciiTheme="minorEastAsia" w:eastAsiaTheme="minorEastAsia" w:hAnsiTheme="minorEastAsia" w:hint="eastAsia"/>
                <w:szCs w:val="24"/>
              </w:rPr>
              <w:t>05</w:t>
            </w:r>
            <w:r w:rsidRPr="00596448">
              <w:rPr>
                <w:rFonts w:asciiTheme="minorEastAsia" w:eastAsiaTheme="minorEastAsia" w:hAnsiTheme="minorEastAsia" w:hint="eastAsia"/>
                <w:szCs w:val="24"/>
              </w:rPr>
              <w:t>、</w:t>
            </w:r>
            <w:r w:rsidR="002044E7">
              <w:rPr>
                <w:rFonts w:asciiTheme="minorEastAsia" w:eastAsiaTheme="minorEastAsia" w:hAnsiTheme="minorEastAsia" w:hint="eastAsia"/>
                <w:szCs w:val="24"/>
              </w:rPr>
              <w:t>戊</w:t>
            </w:r>
            <w:r w:rsidRPr="00C73C96">
              <w:rPr>
                <w:rFonts w:asciiTheme="minorEastAsia" w:eastAsiaTheme="minorEastAsia" w:hAnsiTheme="minorEastAsia" w:hint="eastAsia"/>
                <w:szCs w:val="24"/>
              </w:rPr>
              <w:t xml:space="preserve">公司期初累積盈虧 </w:t>
            </w:r>
            <w:r w:rsidRPr="00C73C96">
              <w:rPr>
                <w:rFonts w:asciiTheme="minorEastAsia" w:eastAsiaTheme="minorEastAsia" w:hAnsiTheme="minorEastAsia"/>
                <w:szCs w:val="24"/>
              </w:rPr>
              <w:t xml:space="preserve">$ </w:t>
            </w:r>
            <w:r w:rsidR="00335A7E">
              <w:rPr>
                <w:rFonts w:asciiTheme="minorEastAsia" w:eastAsiaTheme="minorEastAsia" w:hAnsiTheme="minorEastAsia"/>
                <w:szCs w:val="24"/>
              </w:rPr>
              <w:t>5</w:t>
            </w:r>
            <w:r w:rsidRPr="00C73C96">
              <w:rPr>
                <w:rFonts w:asciiTheme="minorEastAsia" w:eastAsiaTheme="minorEastAsia" w:hAnsiTheme="minorEastAsia"/>
                <w:szCs w:val="24"/>
              </w:rPr>
              <w:t xml:space="preserve">00 ( </w:t>
            </w:r>
            <w:proofErr w:type="gramStart"/>
            <w:r w:rsidRPr="00C73C96">
              <w:rPr>
                <w:rFonts w:asciiTheme="minorEastAsia" w:eastAsiaTheme="minorEastAsia" w:hAnsiTheme="minorEastAsia" w:hint="eastAsia"/>
                <w:szCs w:val="24"/>
              </w:rPr>
              <w:t>借餘</w:t>
            </w:r>
            <w:proofErr w:type="gramEnd"/>
            <w:r w:rsidRPr="00C73C96">
              <w:rPr>
                <w:rFonts w:asciiTheme="minorEastAsia" w:eastAsiaTheme="minorEastAsia" w:hAnsiTheme="minorEastAsia" w:hint="eastAsia"/>
                <w:szCs w:val="24"/>
              </w:rPr>
              <w:t xml:space="preserve"> )，本期未扣除員工酬勞及董監事酬勞的稅前淨利為 </w:t>
            </w:r>
            <w:r w:rsidRPr="00C73C96">
              <w:rPr>
                <w:rFonts w:asciiTheme="minorEastAsia" w:eastAsiaTheme="minorEastAsia" w:hAnsiTheme="minorEastAsia"/>
                <w:szCs w:val="24"/>
              </w:rPr>
              <w:t xml:space="preserve">$ </w:t>
            </w:r>
            <w:r w:rsidRPr="00C73C96">
              <w:rPr>
                <w:rFonts w:asciiTheme="minorEastAsia" w:eastAsiaTheme="minorEastAsia" w:hAnsiTheme="minorEastAsia" w:hint="eastAsia"/>
                <w:szCs w:val="24"/>
              </w:rPr>
              <w:t>5</w:t>
            </w:r>
            <w:r w:rsidRPr="00C73C96">
              <w:rPr>
                <w:rFonts w:asciiTheme="minorEastAsia" w:eastAsiaTheme="minorEastAsia" w:hAnsiTheme="minorEastAsia"/>
                <w:szCs w:val="24"/>
              </w:rPr>
              <w:t>,</w:t>
            </w:r>
            <w:r w:rsidR="00335A7E">
              <w:rPr>
                <w:rFonts w:asciiTheme="minorEastAsia" w:eastAsiaTheme="minorEastAsia" w:hAnsiTheme="minorEastAsia"/>
                <w:szCs w:val="24"/>
              </w:rPr>
              <w:t>5</w:t>
            </w:r>
            <w:r w:rsidRPr="00C73C96">
              <w:rPr>
                <w:rFonts w:asciiTheme="minorEastAsia" w:eastAsiaTheme="minorEastAsia" w:hAnsiTheme="minorEastAsia"/>
                <w:szCs w:val="24"/>
              </w:rPr>
              <w:t>00</w:t>
            </w:r>
            <w:r w:rsidRPr="00C73C96">
              <w:rPr>
                <w:rFonts w:asciiTheme="minorEastAsia" w:eastAsiaTheme="minorEastAsia" w:hAnsiTheme="minorEastAsia" w:hint="eastAsia"/>
                <w:szCs w:val="24"/>
              </w:rPr>
              <w:t>，依公司章程規定，每年需提列員工酬</w:t>
            </w:r>
            <w:r w:rsidRPr="00EE2BD1">
              <w:rPr>
                <w:rFonts w:asciiTheme="minorEastAsia" w:eastAsiaTheme="minorEastAsia" w:hAnsiTheme="minorEastAsia" w:hint="eastAsia"/>
              </w:rPr>
              <w:t>勞及董監事酬勞各15 %，若所得稅率為20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</w:rPr>
              <w:t>%</w:t>
            </w:r>
            <w:r>
              <w:rPr>
                <w:rFonts w:asciiTheme="minorEastAsia" w:eastAsiaTheme="minorEastAsia" w:hAnsiTheme="minorEastAsia" w:hint="eastAsia"/>
              </w:rPr>
              <w:t>；公司依序</w:t>
            </w:r>
            <w:r w:rsidRPr="00EE2BD1">
              <w:rPr>
                <w:rFonts w:asciiTheme="minorEastAsia" w:eastAsiaTheme="minorEastAsia" w:hAnsiTheme="minorEastAsia" w:hint="eastAsia"/>
              </w:rPr>
              <w:t>提列法定盈餘公積10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</w:rPr>
              <w:t>%，償債基金準備 $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</w:rPr>
              <w:t xml:space="preserve">800後，公司宣告現金股利 </w:t>
            </w:r>
            <w:r w:rsidRPr="00EE2BD1">
              <w:rPr>
                <w:rFonts w:asciiTheme="minorEastAsia" w:eastAsiaTheme="minorEastAsia" w:hAnsiTheme="minorEastAsia"/>
              </w:rPr>
              <w:t>$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</w:rPr>
              <w:t>7</w:t>
            </w:r>
            <w:r w:rsidRPr="00EE2BD1">
              <w:rPr>
                <w:rFonts w:asciiTheme="minorEastAsia" w:eastAsiaTheme="minorEastAsia" w:hAnsiTheme="minorEastAsia" w:hint="eastAsia"/>
              </w:rPr>
              <w:t>0</w:t>
            </w:r>
            <w:r w:rsidRPr="00EE2BD1">
              <w:rPr>
                <w:rFonts w:asciiTheme="minorEastAsia" w:eastAsiaTheme="minorEastAsia" w:hAnsiTheme="minorEastAsia"/>
              </w:rPr>
              <w:t>0</w:t>
            </w:r>
            <w:r w:rsidRPr="00EE2BD1">
              <w:rPr>
                <w:rFonts w:asciiTheme="minorEastAsia" w:eastAsiaTheme="minorEastAsia" w:hAnsiTheme="minorEastAsia" w:hint="eastAsia"/>
              </w:rPr>
              <w:t xml:space="preserve">，股票股利 </w:t>
            </w:r>
            <w:r w:rsidRPr="00EE2BD1">
              <w:rPr>
                <w:rFonts w:asciiTheme="minorEastAsia" w:eastAsiaTheme="minorEastAsia" w:hAnsiTheme="minorEastAsia"/>
              </w:rPr>
              <w:t>$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</w:rPr>
              <w:t>600</w:t>
            </w:r>
            <w:r w:rsidRPr="00EE2BD1">
              <w:rPr>
                <w:rFonts w:asciiTheme="minorEastAsia" w:eastAsiaTheme="minorEastAsia" w:hAnsiTheme="minorEastAsia" w:hint="eastAsia"/>
              </w:rPr>
              <w:t>，試計算</w:t>
            </w:r>
            <w:r>
              <w:rPr>
                <w:rFonts w:asciiTheme="minorEastAsia" w:eastAsiaTheme="minorEastAsia" w:hAnsiTheme="minorEastAsia" w:hint="eastAsia"/>
              </w:rPr>
              <w:t>下列各金額：</w:t>
            </w:r>
            <w:r w:rsidRPr="00703E75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4678" w:type="dxa"/>
            <w:shd w:val="clear" w:color="auto" w:fill="auto"/>
            <w:vAlign w:val="center"/>
          </w:tcPr>
          <w:p w14:paraId="26E620EF" w14:textId="63C54373" w:rsidR="00272C14" w:rsidRPr="00272C14" w:rsidRDefault="00272C14" w:rsidP="00025335">
            <w:pPr>
              <w:spacing w:before="20" w:after="20"/>
              <w:ind w:firstLineChars="100" w:firstLine="280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>(1)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</w:t>
            </w:r>
            <w:r w:rsidR="00345760" w:rsidRPr="00C73C96">
              <w:rPr>
                <w:rFonts w:asciiTheme="minorEastAsia" w:eastAsiaTheme="minorEastAsia" w:hAnsiTheme="minorEastAsia" w:hint="eastAsia"/>
                <w:szCs w:val="24"/>
              </w:rPr>
              <w:t>員工</w:t>
            </w:r>
            <w:r w:rsidR="00345760" w:rsidRPr="00C27CA0">
              <w:rPr>
                <w:rFonts w:asciiTheme="minorEastAsia" w:eastAsiaTheme="minorEastAsia" w:hAnsiTheme="minorEastAsia" w:hint="eastAsia"/>
                <w:sz w:val="16"/>
                <w:szCs w:val="24"/>
              </w:rPr>
              <w:t>及</w:t>
            </w:r>
            <w:r w:rsidR="00345760" w:rsidRPr="00C73C96">
              <w:rPr>
                <w:rFonts w:asciiTheme="minorEastAsia" w:eastAsiaTheme="minorEastAsia" w:hAnsiTheme="minorEastAsia" w:hint="eastAsia"/>
                <w:szCs w:val="24"/>
              </w:rPr>
              <w:t>董監事酬勞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 xml:space="preserve"> </w:t>
            </w:r>
            <w:r w:rsidR="00C27CA0">
              <w:rPr>
                <w:rFonts w:asciiTheme="minorEastAsia" w:eastAsiaTheme="minorEastAsia" w:hAnsiTheme="minorEastAsia"/>
                <w:sz w:val="28"/>
                <w:szCs w:val="28"/>
              </w:rPr>
              <w:t xml:space="preserve"> 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>=</w:t>
            </w:r>
            <w:r w:rsidR="00345760">
              <w:rPr>
                <w:rFonts w:asciiTheme="minorEastAsia" w:eastAsiaTheme="minorEastAsia" w:hAnsiTheme="minorEastAsia"/>
                <w:sz w:val="28"/>
                <w:szCs w:val="28"/>
              </w:rPr>
              <w:t xml:space="preserve"> 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 </w:t>
            </w:r>
            <w:r w:rsidR="00C27CA0">
              <w:rPr>
                <w:rFonts w:asciiTheme="minorEastAsia" w:eastAsiaTheme="minorEastAsia" w:hAnsiTheme="minorEastAsia"/>
                <w:sz w:val="28"/>
                <w:szCs w:val="28"/>
              </w:rPr>
              <w:t xml:space="preserve"> </w:t>
            </w:r>
          </w:p>
        </w:tc>
      </w:tr>
      <w:tr w:rsidR="00272C14" w:rsidRPr="00EE2BD1" w14:paraId="1D7FC0E0" w14:textId="77777777" w:rsidTr="00272C14">
        <w:trPr>
          <w:trHeight w:val="98"/>
        </w:trPr>
        <w:tc>
          <w:tcPr>
            <w:tcW w:w="8505" w:type="dxa"/>
            <w:vMerge/>
            <w:tcBorders>
              <w:left w:val="nil"/>
            </w:tcBorders>
          </w:tcPr>
          <w:p w14:paraId="0103DF9D" w14:textId="77777777" w:rsidR="00272C14" w:rsidRPr="00EE2BD1" w:rsidRDefault="00272C14" w:rsidP="00567735">
            <w:pPr>
              <w:spacing w:before="20" w:after="2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38BF49D2" w14:textId="5192FB79" w:rsidR="00272C14" w:rsidRPr="00272C14" w:rsidRDefault="00F22189" w:rsidP="00025335">
            <w:pPr>
              <w:snapToGrid w:val="0"/>
              <w:ind w:firstLineChars="100" w:firstLine="280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>(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2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>)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本期稅後淨利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 xml:space="preserve"> 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 xml:space="preserve"> 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=  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 xml:space="preserve">  </w:t>
            </w:r>
          </w:p>
        </w:tc>
      </w:tr>
      <w:tr w:rsidR="00F22189" w:rsidRPr="00EE2BD1" w14:paraId="297CBB58" w14:textId="77777777" w:rsidTr="00272C14">
        <w:trPr>
          <w:trHeight w:val="70"/>
        </w:trPr>
        <w:tc>
          <w:tcPr>
            <w:tcW w:w="8505" w:type="dxa"/>
            <w:vMerge/>
            <w:tcBorders>
              <w:left w:val="nil"/>
            </w:tcBorders>
          </w:tcPr>
          <w:p w14:paraId="49172512" w14:textId="77777777" w:rsidR="00F22189" w:rsidRPr="00EE2BD1" w:rsidRDefault="00F22189" w:rsidP="00F22189">
            <w:pPr>
              <w:spacing w:before="20" w:after="2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01475B0D" w14:textId="042BB3FD" w:rsidR="00F22189" w:rsidRPr="00272C14" w:rsidRDefault="00F22189" w:rsidP="00025335">
            <w:pPr>
              <w:snapToGrid w:val="0"/>
              <w:ind w:firstLineChars="100" w:firstLine="280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>(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3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>)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法定盈餘公積 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 xml:space="preserve">  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= 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 xml:space="preserve">   </w:t>
            </w:r>
          </w:p>
        </w:tc>
      </w:tr>
      <w:tr w:rsidR="00F22189" w:rsidRPr="00EE2BD1" w14:paraId="61901E9B" w14:textId="77777777" w:rsidTr="00272C14">
        <w:trPr>
          <w:trHeight w:val="97"/>
        </w:trPr>
        <w:tc>
          <w:tcPr>
            <w:tcW w:w="8505" w:type="dxa"/>
            <w:vMerge/>
            <w:tcBorders>
              <w:left w:val="nil"/>
              <w:bottom w:val="nil"/>
            </w:tcBorders>
          </w:tcPr>
          <w:p w14:paraId="312BEC99" w14:textId="77777777" w:rsidR="00F22189" w:rsidRPr="00EE2BD1" w:rsidRDefault="00F22189" w:rsidP="00F22189">
            <w:pPr>
              <w:spacing w:before="20" w:after="2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8" w:type="dxa"/>
            <w:shd w:val="clear" w:color="auto" w:fill="auto"/>
            <w:vAlign w:val="center"/>
          </w:tcPr>
          <w:p w14:paraId="72A93CD8" w14:textId="35F03B87" w:rsidR="00F22189" w:rsidRPr="00272C14" w:rsidRDefault="00F22189" w:rsidP="00025335">
            <w:pPr>
              <w:snapToGrid w:val="0"/>
              <w:ind w:firstLineChars="100" w:firstLine="280"/>
              <w:rPr>
                <w:rFonts w:asciiTheme="minorEastAsia" w:eastAsiaTheme="minorEastAsia" w:hAnsiTheme="minorEastAsia"/>
                <w:color w:val="FF0000"/>
                <w:sz w:val="28"/>
                <w:szCs w:val="28"/>
              </w:rPr>
            </w:pP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>(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4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>)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期末累積盈虧 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 xml:space="preserve"> </w:t>
            </w:r>
            <w:r w:rsidRPr="00272C14"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=  </w:t>
            </w:r>
            <w:r w:rsidRPr="00272C14">
              <w:rPr>
                <w:rFonts w:asciiTheme="minorEastAsia" w:eastAsiaTheme="minorEastAsia" w:hAnsiTheme="minorEastAsia"/>
                <w:sz w:val="28"/>
                <w:szCs w:val="2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 </w:t>
            </w:r>
          </w:p>
        </w:tc>
      </w:tr>
    </w:tbl>
    <w:p w14:paraId="5EE6BC88" w14:textId="77777777" w:rsidR="007D579E" w:rsidRPr="00EE2BD1" w:rsidRDefault="007D579E" w:rsidP="007D579E">
      <w:pPr>
        <w:tabs>
          <w:tab w:val="right" w:pos="6300"/>
        </w:tabs>
        <w:snapToGrid w:val="0"/>
        <w:rPr>
          <w:rFonts w:asciiTheme="minorEastAsia" w:eastAsiaTheme="minorEastAsia" w:hAnsiTheme="minorEastAsia"/>
          <w:szCs w:val="28"/>
        </w:rPr>
      </w:pPr>
    </w:p>
    <w:p w14:paraId="1440DFE4" w14:textId="020F9393" w:rsidR="007D579E" w:rsidRPr="00EE2BD1" w:rsidRDefault="007D579E" w:rsidP="00893158">
      <w:pPr>
        <w:tabs>
          <w:tab w:val="right" w:pos="6300"/>
        </w:tabs>
        <w:snapToGrid w:val="0"/>
        <w:ind w:firstLineChars="100" w:firstLine="240"/>
        <w:rPr>
          <w:rFonts w:asciiTheme="minorEastAsia" w:eastAsiaTheme="minorEastAsia" w:hAnsiTheme="minorEastAsia"/>
        </w:rPr>
      </w:pPr>
      <w:r w:rsidRPr="00EE2BD1">
        <w:rPr>
          <w:rFonts w:asciiTheme="minorEastAsia" w:eastAsiaTheme="minorEastAsia" w:hAnsiTheme="minorEastAsia" w:hint="eastAsia"/>
          <w:szCs w:val="28"/>
        </w:rPr>
        <w:t>0</w:t>
      </w:r>
      <w:r w:rsidR="00FA29F3">
        <w:rPr>
          <w:rFonts w:asciiTheme="minorEastAsia" w:eastAsiaTheme="minorEastAsia" w:hAnsiTheme="minorEastAsia"/>
          <w:szCs w:val="28"/>
        </w:rPr>
        <w:t>6</w:t>
      </w:r>
      <w:r w:rsidR="000C4E8E" w:rsidRPr="00596448">
        <w:rPr>
          <w:rFonts w:asciiTheme="minorEastAsia" w:eastAsiaTheme="minorEastAsia" w:hAnsiTheme="minorEastAsia" w:hint="eastAsia"/>
          <w:szCs w:val="24"/>
        </w:rPr>
        <w:t>、</w:t>
      </w:r>
      <w:r w:rsidRPr="00EE2BD1">
        <w:rPr>
          <w:rFonts w:asciiTheme="minorEastAsia" w:eastAsiaTheme="minorEastAsia" w:hAnsiTheme="minorEastAsia" w:hint="eastAsia"/>
        </w:rPr>
        <w:t>海山公司流通在外普通股為20,000股，每股面值 $10，累積</w:t>
      </w:r>
      <w:proofErr w:type="gramStart"/>
      <w:r w:rsidRPr="00EE2BD1">
        <w:rPr>
          <w:rFonts w:asciiTheme="minorEastAsia" w:eastAsiaTheme="minorEastAsia" w:hAnsiTheme="minorEastAsia" w:hint="eastAsia"/>
        </w:rPr>
        <w:t>盈虧貸餘</w:t>
      </w:r>
      <w:proofErr w:type="gramEnd"/>
      <w:r w:rsidRPr="00EE2BD1">
        <w:rPr>
          <w:rFonts w:asciiTheme="minorEastAsia" w:eastAsiaTheme="minorEastAsia" w:hAnsiTheme="minorEastAsia" w:hint="eastAsia"/>
        </w:rPr>
        <w:t xml:space="preserve"> $640,000，海山公司於8月6日宣告發放股利，</w:t>
      </w:r>
    </w:p>
    <w:p w14:paraId="17D9EBF2" w14:textId="21E2049E" w:rsidR="007D579E" w:rsidRPr="00EE2BD1" w:rsidRDefault="007D579E" w:rsidP="007D579E">
      <w:pPr>
        <w:tabs>
          <w:tab w:val="right" w:pos="6300"/>
        </w:tabs>
        <w:snapToGrid w:val="0"/>
        <w:rPr>
          <w:rFonts w:asciiTheme="minorEastAsia" w:eastAsiaTheme="minorEastAsia" w:hAnsiTheme="minorEastAsia"/>
        </w:rPr>
      </w:pPr>
      <w:r w:rsidRPr="00EE2BD1">
        <w:rPr>
          <w:rFonts w:asciiTheme="minorEastAsia" w:eastAsiaTheme="minorEastAsia" w:hAnsiTheme="minorEastAsia" w:hint="eastAsia"/>
        </w:rPr>
        <w:t xml:space="preserve">     </w:t>
      </w:r>
      <w:r w:rsidR="00893158">
        <w:rPr>
          <w:rFonts w:asciiTheme="minorEastAsia" w:eastAsiaTheme="minorEastAsia" w:hAnsiTheme="minorEastAsia"/>
        </w:rPr>
        <w:t xml:space="preserve"> </w:t>
      </w:r>
      <w:r w:rsidRPr="00EE2BD1">
        <w:rPr>
          <w:rFonts w:asciiTheme="minorEastAsia" w:eastAsiaTheme="minorEastAsia" w:hAnsiTheme="minorEastAsia" w:hint="eastAsia"/>
        </w:rPr>
        <w:t>宣告日普通股每股公允價值 $17，於9月3日發放，發放當日普通股每股公允價值 $20，試</w:t>
      </w:r>
      <w:r w:rsidR="00B760BB">
        <w:rPr>
          <w:rFonts w:asciiTheme="minorEastAsia" w:eastAsiaTheme="minorEastAsia" w:hAnsiTheme="minorEastAsia" w:hint="eastAsia"/>
        </w:rPr>
        <w:t>完成</w:t>
      </w:r>
      <w:r w:rsidRPr="00EE2BD1">
        <w:rPr>
          <w:rFonts w:asciiTheme="minorEastAsia" w:eastAsiaTheme="minorEastAsia" w:hAnsiTheme="minorEastAsia" w:hint="eastAsia"/>
        </w:rPr>
        <w:t>下列三種情況</w:t>
      </w:r>
      <w:r w:rsidR="00B760BB">
        <w:rPr>
          <w:rFonts w:asciiTheme="minorEastAsia" w:eastAsiaTheme="minorEastAsia" w:hAnsiTheme="minorEastAsia" w:hint="eastAsia"/>
        </w:rPr>
        <w:t>之</w:t>
      </w:r>
      <w:r w:rsidRPr="00EE2BD1">
        <w:rPr>
          <w:rFonts w:asciiTheme="minorEastAsia" w:eastAsiaTheme="minorEastAsia" w:hAnsiTheme="minorEastAsia" w:hint="eastAsia"/>
        </w:rPr>
        <w:t xml:space="preserve">分錄： </w:t>
      </w:r>
    </w:p>
    <w:p w14:paraId="1E3D6CA5" w14:textId="77777777" w:rsidR="007D579E" w:rsidRPr="00EE2BD1" w:rsidRDefault="007D579E" w:rsidP="007D579E">
      <w:pPr>
        <w:tabs>
          <w:tab w:val="right" w:pos="6300"/>
        </w:tabs>
        <w:snapToGrid w:val="0"/>
        <w:rPr>
          <w:rFonts w:asciiTheme="minorEastAsia" w:eastAsiaTheme="minorEastAsia" w:hAnsiTheme="minorEastAsia"/>
        </w:rPr>
      </w:pPr>
    </w:p>
    <w:tbl>
      <w:tblPr>
        <w:tblW w:w="13059" w:type="dxa"/>
        <w:tblInd w:w="232" w:type="dxa"/>
        <w:tblLayout w:type="fixed"/>
        <w:tblLook w:val="01E0" w:firstRow="1" w:lastRow="1" w:firstColumn="1" w:lastColumn="1" w:noHBand="0" w:noVBand="0"/>
      </w:tblPr>
      <w:tblGrid>
        <w:gridCol w:w="756"/>
        <w:gridCol w:w="3827"/>
        <w:gridCol w:w="4238"/>
        <w:gridCol w:w="4238"/>
      </w:tblGrid>
      <w:tr w:rsidR="007D579E" w:rsidRPr="00EE2BD1" w14:paraId="0231FECD" w14:textId="77777777" w:rsidTr="007A74D7">
        <w:trPr>
          <w:trHeight w:val="240"/>
        </w:trPr>
        <w:tc>
          <w:tcPr>
            <w:tcW w:w="75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57DC597" w14:textId="77777777" w:rsidR="007D579E" w:rsidRPr="00EE2BD1" w:rsidRDefault="007D579E" w:rsidP="008F23C0">
            <w:pPr>
              <w:ind w:left="-113" w:right="-113"/>
              <w:jc w:val="center"/>
              <w:rPr>
                <w:rFonts w:asciiTheme="minorEastAsia" w:eastAsiaTheme="minorEastAsia" w:hAnsiTheme="minorEastAsia"/>
              </w:rPr>
            </w:pPr>
            <w:r w:rsidRPr="00EE2BD1">
              <w:rPr>
                <w:rFonts w:asciiTheme="minorEastAsia" w:eastAsiaTheme="minorEastAsia" w:hAnsiTheme="minorEastAsia" w:hint="eastAsia"/>
              </w:rPr>
              <w:t>日期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5120EEB" w14:textId="43E28C17" w:rsidR="007D579E" w:rsidRPr="00EE2BD1" w:rsidRDefault="007D579E" w:rsidP="007D579E">
            <w:pPr>
              <w:pStyle w:val="ab"/>
              <w:numPr>
                <w:ilvl w:val="0"/>
                <w:numId w:val="5"/>
              </w:numPr>
              <w:rPr>
                <w:rFonts w:asciiTheme="minorEastAsia" w:eastAsiaTheme="minorEastAsia" w:hAnsiTheme="minorEastAsia"/>
                <w:sz w:val="23"/>
                <w:szCs w:val="23"/>
              </w:rPr>
            </w:pPr>
            <w:r w:rsidRPr="00EE2BD1">
              <w:rPr>
                <w:rFonts w:asciiTheme="minorEastAsia" w:eastAsiaTheme="minorEastAsia" w:hAnsiTheme="minorEastAsia" w:hint="eastAsia"/>
              </w:rPr>
              <w:t>發放現金股利</w:t>
            </w:r>
            <w:r w:rsidR="00C27CA0">
              <w:rPr>
                <w:rFonts w:asciiTheme="minorEastAsia" w:eastAsiaTheme="minorEastAsia" w:hAnsiTheme="minorEastAsia" w:hint="eastAsia"/>
              </w:rPr>
              <w:t>，</w:t>
            </w:r>
            <w:r w:rsidRPr="00EE2BD1">
              <w:rPr>
                <w:rFonts w:asciiTheme="minorEastAsia" w:eastAsiaTheme="minorEastAsia" w:hAnsiTheme="minorEastAsia" w:hint="eastAsia"/>
              </w:rPr>
              <w:t>每股1.5元</w:t>
            </w:r>
          </w:p>
        </w:tc>
        <w:tc>
          <w:tcPr>
            <w:tcW w:w="423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0D317C7" w14:textId="77777777" w:rsidR="007D579E" w:rsidRPr="00EE2BD1" w:rsidRDefault="007D579E" w:rsidP="008F23C0">
            <w:pPr>
              <w:rPr>
                <w:rFonts w:asciiTheme="minorEastAsia" w:eastAsiaTheme="minorEastAsia" w:hAnsiTheme="minorEastAsia"/>
              </w:rPr>
            </w:pPr>
            <w:r w:rsidRPr="00EE2BD1">
              <w:rPr>
                <w:rFonts w:asciiTheme="minorEastAsia" w:eastAsiaTheme="minorEastAsia" w:hAnsiTheme="minorEastAsia" w:hint="eastAsia"/>
              </w:rPr>
              <w:t xml:space="preserve">   (2) 發放股票股利10%</w:t>
            </w:r>
            <w:r w:rsidRPr="00EE2BD1">
              <w:rPr>
                <w:rFonts w:asciiTheme="minorEastAsia" w:eastAsiaTheme="minorEastAsia" w:hAnsiTheme="minorEastAsia" w:hint="eastAsia"/>
                <w:szCs w:val="28"/>
              </w:rPr>
              <w:t>（小額）</w:t>
            </w:r>
          </w:p>
        </w:tc>
        <w:tc>
          <w:tcPr>
            <w:tcW w:w="423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43EEEF" w14:textId="77777777" w:rsidR="007D579E" w:rsidRPr="00EE2BD1" w:rsidRDefault="007D579E" w:rsidP="008F23C0">
            <w:pPr>
              <w:jc w:val="center"/>
              <w:rPr>
                <w:rFonts w:asciiTheme="minorEastAsia" w:eastAsiaTheme="minorEastAsia" w:hAnsiTheme="minorEastAsia"/>
              </w:rPr>
            </w:pPr>
            <w:r w:rsidRPr="00EE2BD1">
              <w:rPr>
                <w:rFonts w:asciiTheme="minorEastAsia" w:eastAsiaTheme="minorEastAsia" w:hAnsiTheme="minorEastAsia" w:hint="eastAsia"/>
              </w:rPr>
              <w:t>(3) 發放股票股利30%</w:t>
            </w:r>
            <w:r w:rsidRPr="00EE2BD1">
              <w:rPr>
                <w:rFonts w:asciiTheme="minorEastAsia" w:eastAsiaTheme="minorEastAsia" w:hAnsiTheme="minorEastAsia" w:hint="eastAsia"/>
                <w:szCs w:val="28"/>
              </w:rPr>
              <w:t>（大額）</w:t>
            </w:r>
          </w:p>
        </w:tc>
      </w:tr>
      <w:tr w:rsidR="007D579E" w:rsidRPr="00EE2BD1" w14:paraId="7D2FE51B" w14:textId="77777777" w:rsidTr="00912F85">
        <w:trPr>
          <w:trHeight w:val="1296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F31753" w14:textId="77777777" w:rsidR="007D579E" w:rsidRDefault="007D579E" w:rsidP="008F23C0">
            <w:pPr>
              <w:jc w:val="center"/>
              <w:rPr>
                <w:rFonts w:asciiTheme="minorEastAsia" w:eastAsiaTheme="minorEastAsia" w:hAnsiTheme="minorEastAsia"/>
                <w:sz w:val="26"/>
                <w:szCs w:val="26"/>
              </w:rPr>
            </w:pPr>
            <w:r w:rsidRPr="004C54B6">
              <w:rPr>
                <w:rFonts w:asciiTheme="minorEastAsia" w:eastAsiaTheme="minorEastAsia" w:hAnsiTheme="minorEastAsia" w:hint="eastAsia"/>
                <w:sz w:val="26"/>
                <w:szCs w:val="26"/>
              </w:rPr>
              <w:t>8</w:t>
            </w:r>
            <w:r w:rsidR="007A74D7" w:rsidRPr="004C54B6">
              <w:rPr>
                <w:rFonts w:asciiTheme="minorEastAsia" w:eastAsiaTheme="minorEastAsia" w:hAnsiTheme="minorEastAsia"/>
                <w:sz w:val="26"/>
                <w:szCs w:val="26"/>
              </w:rPr>
              <w:t xml:space="preserve"> </w:t>
            </w:r>
            <w:r w:rsidR="007A74D7" w:rsidRPr="004C54B6">
              <w:rPr>
                <w:rFonts w:asciiTheme="minorEastAsia" w:eastAsiaTheme="minorEastAsia" w:hAnsiTheme="minorEastAsia" w:hint="eastAsia"/>
                <w:sz w:val="26"/>
                <w:szCs w:val="26"/>
              </w:rPr>
              <w:t>/</w:t>
            </w:r>
            <w:r w:rsidR="007A74D7" w:rsidRPr="004C54B6">
              <w:rPr>
                <w:rFonts w:asciiTheme="minorEastAsia" w:eastAsiaTheme="minorEastAsia" w:hAnsiTheme="minorEastAsia"/>
                <w:sz w:val="26"/>
                <w:szCs w:val="26"/>
              </w:rPr>
              <w:t xml:space="preserve"> </w:t>
            </w:r>
            <w:r w:rsidRPr="004C54B6">
              <w:rPr>
                <w:rFonts w:asciiTheme="minorEastAsia" w:eastAsiaTheme="minorEastAsia" w:hAnsiTheme="minorEastAsia" w:hint="eastAsia"/>
                <w:sz w:val="26"/>
                <w:szCs w:val="26"/>
              </w:rPr>
              <w:t>6</w:t>
            </w:r>
          </w:p>
          <w:p w14:paraId="5308A5E2" w14:textId="03A9A005" w:rsidR="00D65DE8" w:rsidRPr="004C54B6" w:rsidRDefault="00D65DE8" w:rsidP="00D65DE8">
            <w:pPr>
              <w:jc w:val="center"/>
              <w:rPr>
                <w:rFonts w:asciiTheme="minorEastAsia" w:eastAsiaTheme="minorEastAsia" w:hAnsiTheme="minorEastAsia"/>
                <w:sz w:val="26"/>
                <w:szCs w:val="26"/>
              </w:rPr>
            </w:pPr>
            <w:r>
              <w:rPr>
                <w:rFonts w:asciiTheme="minorEastAsia" w:eastAsiaTheme="minorEastAsia" w:hAnsiTheme="minorEastAsia" w:hint="eastAsia"/>
                <w:sz w:val="26"/>
                <w:szCs w:val="26"/>
              </w:rPr>
              <w:t>宣告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3511D26" w14:textId="77777777" w:rsidR="007D579E" w:rsidRDefault="00EE2BD1" w:rsidP="00B760BB">
            <w:pPr>
              <w:tabs>
                <w:tab w:val="decimal" w:pos="2892"/>
                <w:tab w:val="decimal" w:pos="3572"/>
              </w:tabs>
              <w:ind w:right="-57"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</w:pPr>
            <w:r w:rsidRPr="009553CE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6368" behindDoc="1" locked="0" layoutInCell="1" allowOverlap="1" wp14:anchorId="3F77B028" wp14:editId="725094C1">
                      <wp:simplePos x="0" y="0"/>
                      <wp:positionH relativeFrom="column">
                        <wp:posOffset>67945</wp:posOffset>
                      </wp:positionH>
                      <wp:positionV relativeFrom="paragraph">
                        <wp:posOffset>8890</wp:posOffset>
                      </wp:positionV>
                      <wp:extent cx="53340" cy="548640"/>
                      <wp:effectExtent l="0" t="0" r="22860" b="22860"/>
                      <wp:wrapNone/>
                      <wp:docPr id="7" name="左中括弧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0" cy="54864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C1F5D" id="左中括弧 7" o:spid="_x0000_s1026" type="#_x0000_t85" style="position:absolute;margin-left:5.35pt;margin-top:.7pt;width:4.2pt;height:43.2pt;z-index:-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" adj="175" strokecolor="black [3213]" strokeweight="1pt">
                      <v:stroke joinstyle="miter"/>
                    </v:shape>
                  </w:pict>
                </mc:Fallback>
              </mc:AlternateContent>
            </w:r>
            <w:r w:rsidR="007D579E" w:rsidRPr="009553CE">
              <w:rPr>
                <w:rStyle w:val="af"/>
                <w:rFonts w:asciiTheme="minorEastAsia" w:eastAsiaTheme="minorEastAsia" w:hAnsiTheme="minorEastAsia" w:hint="eastAsia"/>
                <w:color w:val="000000" w:themeColor="text1"/>
                <w:kern w:val="0"/>
                <w:szCs w:val="24"/>
              </w:rPr>
              <w:t>累積盈虧</w:t>
            </w:r>
            <w:r w:rsidR="007D579E" w:rsidRPr="00EE2BD1">
              <w:rPr>
                <w:rStyle w:val="af"/>
                <w:rFonts w:asciiTheme="minorEastAsia" w:eastAsiaTheme="minorEastAsia" w:hAnsiTheme="minorEastAsia" w:hint="eastAsia"/>
                <w:color w:val="FF0000"/>
                <w:kern w:val="0"/>
                <w:szCs w:val="24"/>
              </w:rPr>
              <w:t xml:space="preserve">     </w:t>
            </w:r>
            <w:r w:rsidR="007A74D7" w:rsidRPr="00EE2BD1"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  <w:t xml:space="preserve"> </w:t>
            </w:r>
            <w:r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  <w:t xml:space="preserve"> </w:t>
            </w:r>
            <w:r w:rsidR="007A74D7" w:rsidRPr="00EE2BD1"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  <w:t xml:space="preserve"> </w:t>
            </w:r>
            <w:r w:rsidR="004C54B6"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  <w:t xml:space="preserve"> </w:t>
            </w:r>
          </w:p>
          <w:p w14:paraId="325F1FDD" w14:textId="77777777" w:rsidR="00B760BB" w:rsidRDefault="00B760BB" w:rsidP="00B760BB">
            <w:pPr>
              <w:tabs>
                <w:tab w:val="decimal" w:pos="2892"/>
                <w:tab w:val="decimal" w:pos="3572"/>
              </w:tabs>
              <w:ind w:right="-57"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</w:pPr>
          </w:p>
          <w:p w14:paraId="0DD0BDC7" w14:textId="0AB3E4D9" w:rsidR="00B760BB" w:rsidRPr="00EE2BD1" w:rsidRDefault="00B760BB" w:rsidP="00B760BB">
            <w:pPr>
              <w:tabs>
                <w:tab w:val="decimal" w:pos="2892"/>
                <w:tab w:val="decimal" w:pos="3572"/>
              </w:tabs>
              <w:ind w:right="-57"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</w:pP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E704D7" w14:textId="77777777" w:rsidR="007D579E" w:rsidRDefault="004C54B6" w:rsidP="00B760BB">
            <w:pPr>
              <w:tabs>
                <w:tab w:val="decimal" w:pos="2892"/>
                <w:tab w:val="decimal" w:pos="3572"/>
              </w:tabs>
              <w:ind w:right="-57"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</w:pPr>
            <w:r w:rsidRPr="009553CE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59385D8D" wp14:editId="19F7F832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34290</wp:posOffset>
                      </wp:positionV>
                      <wp:extent cx="45720" cy="548640"/>
                      <wp:effectExtent l="0" t="0" r="11430" b="22860"/>
                      <wp:wrapNone/>
                      <wp:docPr id="4" name="左中括弧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" cy="54864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C82F4E" id="左中括弧 4" o:spid="_x0000_s1026" type="#_x0000_t85" style="position:absolute;margin-left:4.05pt;margin-top:2.7pt;width:3.6pt;height:43.2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" adj="150" strokecolor="black [3213]" strokeweight="1pt">
                      <v:stroke joinstyle="miter"/>
                    </v:shape>
                  </w:pict>
                </mc:Fallback>
              </mc:AlternateContent>
            </w:r>
            <w:r w:rsidR="007D579E" w:rsidRPr="009553CE">
              <w:rPr>
                <w:rStyle w:val="af"/>
                <w:rFonts w:asciiTheme="minorEastAsia" w:eastAsiaTheme="minorEastAsia" w:hAnsiTheme="minorEastAsia" w:hint="eastAsia"/>
                <w:color w:val="000000" w:themeColor="text1"/>
                <w:kern w:val="0"/>
                <w:szCs w:val="24"/>
              </w:rPr>
              <w:t xml:space="preserve">累積盈虧 </w:t>
            </w:r>
            <w:r w:rsidR="007D579E" w:rsidRPr="00EE2BD1">
              <w:rPr>
                <w:rStyle w:val="af"/>
                <w:rFonts w:asciiTheme="minorEastAsia" w:eastAsiaTheme="minorEastAsia" w:hAnsiTheme="minorEastAsia" w:hint="eastAsia"/>
                <w:color w:val="FF0000"/>
                <w:kern w:val="0"/>
                <w:szCs w:val="24"/>
              </w:rPr>
              <w:t xml:space="preserve">        </w:t>
            </w:r>
            <w:r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  <w:t xml:space="preserve"> </w:t>
            </w:r>
          </w:p>
          <w:p w14:paraId="1AF931C3" w14:textId="77777777" w:rsidR="00B760BB" w:rsidRDefault="00B760BB" w:rsidP="00B760BB">
            <w:pPr>
              <w:tabs>
                <w:tab w:val="decimal" w:pos="2892"/>
                <w:tab w:val="decimal" w:pos="3572"/>
              </w:tabs>
              <w:ind w:right="-57"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</w:pPr>
          </w:p>
          <w:p w14:paraId="1C0D2A47" w14:textId="600E2DA0" w:rsidR="00B760BB" w:rsidRPr="00EE2BD1" w:rsidRDefault="00B760BB" w:rsidP="00B760BB">
            <w:pPr>
              <w:tabs>
                <w:tab w:val="decimal" w:pos="2892"/>
                <w:tab w:val="decimal" w:pos="3572"/>
              </w:tabs>
              <w:ind w:right="-57"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</w:pPr>
          </w:p>
        </w:tc>
        <w:tc>
          <w:tcPr>
            <w:tcW w:w="4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6DC0050" w14:textId="77777777" w:rsidR="007D579E" w:rsidRDefault="004C54B6" w:rsidP="00B760BB">
            <w:pPr>
              <w:tabs>
                <w:tab w:val="decimal" w:pos="2892"/>
                <w:tab w:val="decimal" w:pos="3572"/>
              </w:tabs>
              <w:ind w:right="-57"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</w:pPr>
            <w:r w:rsidRPr="009553CE">
              <w:rPr>
                <w:rFonts w:asciiTheme="minorEastAsia" w:eastAsiaTheme="minorEastAsia" w:hAnsiTheme="minorEastAsia" w:hint="eastAsia"/>
                <w:noProof/>
                <w:color w:val="000000" w:themeColor="text1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2798A833" wp14:editId="10610C04">
                      <wp:simplePos x="0" y="0"/>
                      <wp:positionH relativeFrom="column">
                        <wp:posOffset>48895</wp:posOffset>
                      </wp:positionH>
                      <wp:positionV relativeFrom="paragraph">
                        <wp:posOffset>34925</wp:posOffset>
                      </wp:positionV>
                      <wp:extent cx="45720" cy="548640"/>
                      <wp:effectExtent l="0" t="0" r="11430" b="22860"/>
                      <wp:wrapNone/>
                      <wp:docPr id="10" name="左中括弧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" cy="548640"/>
                              </a:xfrm>
                              <a:prstGeom prst="leftBracket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9C988B" id="左中括弧 10" o:spid="_x0000_s1026" type="#_x0000_t85" style="position:absolute;margin-left:3.85pt;margin-top:2.75pt;width:3.6pt;height:43.2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" adj="150" strokecolor="black [3213]" strokeweight="1pt">
                      <v:stroke joinstyle="miter"/>
                    </v:shape>
                  </w:pict>
                </mc:Fallback>
              </mc:AlternateContent>
            </w:r>
            <w:r w:rsidR="007D579E" w:rsidRPr="009553CE">
              <w:rPr>
                <w:rStyle w:val="af"/>
                <w:rFonts w:asciiTheme="minorEastAsia" w:eastAsiaTheme="minorEastAsia" w:hAnsiTheme="minorEastAsia" w:hint="eastAsia"/>
                <w:color w:val="000000" w:themeColor="text1"/>
                <w:kern w:val="0"/>
                <w:szCs w:val="24"/>
              </w:rPr>
              <w:t>累積盈虧</w:t>
            </w:r>
            <w:r w:rsidR="007D579E" w:rsidRPr="00EE2BD1">
              <w:rPr>
                <w:rStyle w:val="af"/>
                <w:rFonts w:asciiTheme="minorEastAsia" w:eastAsiaTheme="minorEastAsia" w:hAnsiTheme="minorEastAsia" w:hint="eastAsia"/>
                <w:color w:val="FF0000"/>
                <w:kern w:val="0"/>
                <w:szCs w:val="24"/>
              </w:rPr>
              <w:t xml:space="preserve">           </w:t>
            </w:r>
            <w:r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  <w:t xml:space="preserve"> </w:t>
            </w:r>
          </w:p>
          <w:p w14:paraId="089A769E" w14:textId="77777777" w:rsidR="00B760BB" w:rsidRDefault="00B760BB" w:rsidP="00B760BB">
            <w:pPr>
              <w:tabs>
                <w:tab w:val="decimal" w:pos="2892"/>
                <w:tab w:val="decimal" w:pos="3572"/>
              </w:tabs>
              <w:ind w:right="-57"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</w:pPr>
          </w:p>
          <w:p w14:paraId="401B9500" w14:textId="6951F7C0" w:rsidR="00B760BB" w:rsidRPr="00EE2BD1" w:rsidRDefault="00B760BB" w:rsidP="00B760BB">
            <w:pPr>
              <w:tabs>
                <w:tab w:val="decimal" w:pos="2892"/>
                <w:tab w:val="decimal" w:pos="3572"/>
              </w:tabs>
              <w:ind w:right="-57" w:firstLineChars="100" w:firstLine="240"/>
              <w:rPr>
                <w:rStyle w:val="af"/>
                <w:rFonts w:asciiTheme="minorEastAsia" w:eastAsiaTheme="minorEastAsia" w:hAnsiTheme="minorEastAsia"/>
                <w:color w:val="FF0000"/>
                <w:kern w:val="0"/>
                <w:szCs w:val="24"/>
              </w:rPr>
            </w:pPr>
          </w:p>
        </w:tc>
      </w:tr>
    </w:tbl>
    <w:p w14:paraId="3E3CDE7B" w14:textId="4F68BAC5" w:rsidR="00EA50FA" w:rsidRDefault="00EA50FA" w:rsidP="00EA50FA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p w14:paraId="72D11E7D" w14:textId="523772E0" w:rsidR="00893158" w:rsidRDefault="00EA50FA" w:rsidP="00893158">
      <w:pPr>
        <w:tabs>
          <w:tab w:val="left" w:pos="1204"/>
        </w:tabs>
        <w:ind w:firstLineChars="100" w:firstLine="240"/>
        <w:rPr>
          <w:rFonts w:asciiTheme="minorEastAsia" w:eastAsiaTheme="minorEastAsia" w:hAnsiTheme="minorEastAsia"/>
        </w:rPr>
      </w:pPr>
      <w:r w:rsidRPr="00EE2BD1">
        <w:rPr>
          <w:rFonts w:asciiTheme="minorEastAsia" w:eastAsiaTheme="minorEastAsia" w:hAnsiTheme="minorEastAsia"/>
        </w:rPr>
        <w:t>0</w:t>
      </w:r>
      <w:r w:rsidR="00FA29F3">
        <w:rPr>
          <w:rFonts w:asciiTheme="minorEastAsia" w:eastAsiaTheme="minorEastAsia" w:hAnsiTheme="minorEastAsia"/>
        </w:rPr>
        <w:t>7</w:t>
      </w:r>
      <w:r w:rsidR="000C4E8E" w:rsidRPr="00596448">
        <w:rPr>
          <w:rFonts w:asciiTheme="minorEastAsia" w:eastAsiaTheme="minorEastAsia" w:hAnsiTheme="minorEastAsia" w:hint="eastAsia"/>
          <w:szCs w:val="24"/>
        </w:rPr>
        <w:t>、</w:t>
      </w:r>
      <w:r w:rsidR="00FA29F3">
        <w:rPr>
          <w:rFonts w:asciiTheme="minorEastAsia" w:eastAsiaTheme="minorEastAsia" w:hAnsiTheme="minorEastAsia" w:hint="eastAsia"/>
          <w:szCs w:val="24"/>
        </w:rPr>
        <w:t>新北</w:t>
      </w:r>
      <w:r w:rsidRPr="00EE2BD1">
        <w:rPr>
          <w:rFonts w:asciiTheme="minorEastAsia" w:eastAsiaTheme="minorEastAsia" w:hAnsiTheme="minorEastAsia" w:hint="eastAsia"/>
        </w:rPr>
        <w:t>公司今年稅後淨利為</w:t>
      </w:r>
      <w:r w:rsidR="00893158">
        <w:rPr>
          <w:rFonts w:asciiTheme="minorEastAsia" w:eastAsiaTheme="minorEastAsia" w:hAnsiTheme="minorEastAsia" w:hint="eastAsia"/>
        </w:rPr>
        <w:t xml:space="preserve"> </w:t>
      </w:r>
      <w:r w:rsidRPr="00EE2BD1">
        <w:rPr>
          <w:rFonts w:asciiTheme="minorEastAsia" w:eastAsiaTheme="minorEastAsia" w:hAnsiTheme="minorEastAsia"/>
        </w:rPr>
        <w:t>$</w:t>
      </w:r>
      <w:r w:rsidR="00893158">
        <w:rPr>
          <w:rFonts w:asciiTheme="minorEastAsia" w:eastAsiaTheme="minorEastAsia" w:hAnsiTheme="minorEastAsia"/>
        </w:rPr>
        <w:t xml:space="preserve"> </w:t>
      </w:r>
      <w:r w:rsidRPr="00EE2BD1">
        <w:rPr>
          <w:rFonts w:asciiTheme="minorEastAsia" w:eastAsiaTheme="minorEastAsia" w:hAnsiTheme="minorEastAsia"/>
        </w:rPr>
        <w:t>3</w:t>
      </w:r>
      <w:r w:rsidR="00482AB6">
        <w:rPr>
          <w:rFonts w:asciiTheme="minorEastAsia" w:eastAsiaTheme="minorEastAsia" w:hAnsiTheme="minorEastAsia"/>
        </w:rPr>
        <w:t>00</w:t>
      </w:r>
      <w:r w:rsidRPr="00EE2BD1">
        <w:rPr>
          <w:rFonts w:asciiTheme="minorEastAsia" w:eastAsiaTheme="minorEastAsia" w:hAnsiTheme="minorEastAsia"/>
        </w:rPr>
        <w:t>,</w:t>
      </w:r>
      <w:r w:rsidR="00482AB6">
        <w:rPr>
          <w:rFonts w:asciiTheme="minorEastAsia" w:eastAsiaTheme="minorEastAsia" w:hAnsiTheme="minorEastAsia"/>
        </w:rPr>
        <w:t>0</w:t>
      </w:r>
      <w:r w:rsidRPr="00EE2BD1">
        <w:rPr>
          <w:rFonts w:asciiTheme="minorEastAsia" w:eastAsiaTheme="minorEastAsia" w:hAnsiTheme="minorEastAsia"/>
        </w:rPr>
        <w:t>00</w:t>
      </w:r>
      <w:r w:rsidRPr="00EE2BD1">
        <w:rPr>
          <w:rFonts w:asciiTheme="minorEastAsia" w:eastAsiaTheme="minorEastAsia" w:hAnsiTheme="minorEastAsia" w:hint="eastAsia"/>
        </w:rPr>
        <w:t>，</w:t>
      </w:r>
      <w:r w:rsidR="00291382">
        <w:rPr>
          <w:rFonts w:asciiTheme="minorEastAsia" w:eastAsiaTheme="minorEastAsia" w:hAnsiTheme="minorEastAsia" w:hint="eastAsia"/>
        </w:rPr>
        <w:t>權益組成</w:t>
      </w:r>
      <w:r w:rsidRPr="00EE2BD1">
        <w:rPr>
          <w:rFonts w:asciiTheme="minorEastAsia" w:eastAsiaTheme="minorEastAsia" w:hAnsiTheme="minorEastAsia" w:hint="eastAsia"/>
        </w:rPr>
        <w:t>資料如下</w:t>
      </w:r>
      <w:r w:rsidR="00893158">
        <w:rPr>
          <w:rFonts w:asciiTheme="minorEastAsia" w:eastAsiaTheme="minorEastAsia" w:hAnsiTheme="minorEastAsia" w:hint="eastAsia"/>
        </w:rPr>
        <w:t>，試計算出</w:t>
      </w:r>
      <w:r w:rsidR="00FA29F3">
        <w:rPr>
          <w:rFonts w:asciiTheme="minorEastAsia" w:eastAsiaTheme="minorEastAsia" w:hAnsiTheme="minorEastAsia" w:hint="eastAsia"/>
          <w:szCs w:val="24"/>
        </w:rPr>
        <w:t>新北</w:t>
      </w:r>
      <w:r w:rsidR="00893158" w:rsidRPr="00EE2BD1">
        <w:rPr>
          <w:rFonts w:asciiTheme="minorEastAsia" w:eastAsiaTheme="minorEastAsia" w:hAnsiTheme="minorEastAsia" w:hint="eastAsia"/>
        </w:rPr>
        <w:t>公司今年</w:t>
      </w:r>
      <w:r w:rsidR="00893158">
        <w:rPr>
          <w:rFonts w:asciiTheme="minorEastAsia" w:eastAsiaTheme="minorEastAsia" w:hAnsiTheme="minorEastAsia" w:hint="eastAsia"/>
        </w:rPr>
        <w:t>度</w:t>
      </w:r>
      <w:r w:rsidR="00893158" w:rsidRPr="00EE2BD1">
        <w:rPr>
          <w:rFonts w:asciiTheme="minorEastAsia" w:eastAsiaTheme="minorEastAsia" w:hAnsiTheme="minorEastAsia" w:hint="eastAsia"/>
        </w:rPr>
        <w:t>普通股之</w:t>
      </w:r>
      <w:r w:rsidR="00893158">
        <w:rPr>
          <w:rFonts w:asciiTheme="minorEastAsia" w:eastAsiaTheme="minorEastAsia" w:hAnsiTheme="minorEastAsia" w:hint="eastAsia"/>
        </w:rPr>
        <w:t>相關財務資訊：</w:t>
      </w:r>
    </w:p>
    <w:p w14:paraId="5D57CD41" w14:textId="543655A8" w:rsidR="00893158" w:rsidRDefault="00893158" w:rsidP="00893158">
      <w:pPr>
        <w:tabs>
          <w:tab w:val="left" w:pos="1204"/>
        </w:tabs>
        <w:ind w:firstLineChars="400" w:firstLine="96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〈</w:t>
      </w:r>
      <w:r w:rsidR="00EA50FA" w:rsidRPr="00EE2BD1">
        <w:rPr>
          <w:rFonts w:asciiTheme="minorEastAsia" w:eastAsiaTheme="minorEastAsia" w:hAnsiTheme="minorEastAsia" w:hint="eastAsia"/>
        </w:rPr>
        <w:t>特別股〉</w:t>
      </w:r>
      <w:r w:rsidR="00454DD0">
        <w:rPr>
          <w:rFonts w:asciiTheme="minorEastAsia" w:eastAsiaTheme="minorEastAsia" w:hAnsiTheme="minorEastAsia" w:hint="eastAsia"/>
        </w:rPr>
        <w:t xml:space="preserve"> </w:t>
      </w:r>
      <w:r w:rsidR="00E2715B">
        <w:rPr>
          <w:rFonts w:asciiTheme="minorEastAsia" w:eastAsiaTheme="minorEastAsia" w:hAnsiTheme="minorEastAsia" w:hint="eastAsia"/>
        </w:rPr>
        <w:t>流通在外</w:t>
      </w:r>
      <w:r w:rsidR="00454DD0">
        <w:rPr>
          <w:rFonts w:asciiTheme="minorEastAsia" w:eastAsiaTheme="minorEastAsia" w:hAnsiTheme="minorEastAsia"/>
        </w:rPr>
        <w:t>2</w:t>
      </w:r>
      <w:r w:rsidR="00454DD0" w:rsidRPr="00EE2BD1">
        <w:rPr>
          <w:rFonts w:asciiTheme="minorEastAsia" w:eastAsiaTheme="minorEastAsia" w:hAnsiTheme="minorEastAsia"/>
        </w:rPr>
        <w:t>0,000</w:t>
      </w:r>
      <w:r w:rsidR="00454DD0" w:rsidRPr="00EE2BD1">
        <w:rPr>
          <w:rFonts w:asciiTheme="minorEastAsia" w:eastAsiaTheme="minorEastAsia" w:hAnsiTheme="minorEastAsia" w:hint="eastAsia"/>
        </w:rPr>
        <w:t>股</w:t>
      </w:r>
      <w:r w:rsidR="00454DD0">
        <w:rPr>
          <w:rFonts w:asciiTheme="minorEastAsia" w:eastAsiaTheme="minorEastAsia" w:hAnsiTheme="minorEastAsia" w:hint="eastAsia"/>
        </w:rPr>
        <w:t>，</w:t>
      </w:r>
      <w:r w:rsidR="00EA50FA" w:rsidRPr="00EE2BD1">
        <w:rPr>
          <w:rFonts w:asciiTheme="minorEastAsia" w:eastAsiaTheme="minorEastAsia" w:hAnsiTheme="minorEastAsia" w:hint="eastAsia"/>
        </w:rPr>
        <w:t>每股面值</w:t>
      </w:r>
      <w:r>
        <w:rPr>
          <w:rFonts w:asciiTheme="minorEastAsia" w:eastAsiaTheme="minorEastAsia" w:hAnsiTheme="minorEastAsia" w:hint="eastAsia"/>
        </w:rPr>
        <w:t xml:space="preserve"> </w:t>
      </w:r>
      <w:r w:rsidR="00EA50FA" w:rsidRPr="00EE2BD1">
        <w:rPr>
          <w:rFonts w:asciiTheme="minorEastAsia" w:eastAsiaTheme="minorEastAsia" w:hAnsiTheme="minorEastAsia"/>
        </w:rPr>
        <w:t>$</w:t>
      </w:r>
      <w:r>
        <w:rPr>
          <w:rFonts w:asciiTheme="minorEastAsia" w:eastAsiaTheme="minorEastAsia" w:hAnsiTheme="minorEastAsia"/>
        </w:rPr>
        <w:t xml:space="preserve"> </w:t>
      </w:r>
      <w:r w:rsidR="00482AB6">
        <w:rPr>
          <w:rFonts w:asciiTheme="minorEastAsia" w:eastAsiaTheme="minorEastAsia" w:hAnsiTheme="minorEastAsia"/>
        </w:rPr>
        <w:t>2</w:t>
      </w:r>
      <w:r w:rsidR="00EA50FA" w:rsidRPr="00EE2BD1">
        <w:rPr>
          <w:rFonts w:asciiTheme="minorEastAsia" w:eastAsiaTheme="minorEastAsia" w:hAnsiTheme="minorEastAsia"/>
        </w:rPr>
        <w:t>0</w:t>
      </w:r>
      <w:r w:rsidR="00EA50FA" w:rsidRPr="00EE2BD1">
        <w:rPr>
          <w:rFonts w:asciiTheme="minorEastAsia" w:eastAsiaTheme="minorEastAsia" w:hAnsiTheme="minorEastAsia" w:hint="eastAsia"/>
        </w:rPr>
        <w:t>，</w:t>
      </w:r>
      <w:r w:rsidR="00A64CF1">
        <w:rPr>
          <w:rFonts w:asciiTheme="minorEastAsia" w:eastAsiaTheme="minorEastAsia" w:hAnsiTheme="minorEastAsia" w:hint="eastAsia"/>
        </w:rPr>
        <w:t>股利率</w:t>
      </w:r>
      <w:r w:rsidR="00AC2A66">
        <w:rPr>
          <w:rFonts w:asciiTheme="minorEastAsia" w:eastAsiaTheme="minorEastAsia" w:hAnsiTheme="minorEastAsia"/>
        </w:rPr>
        <w:t>8</w:t>
      </w:r>
      <w:r w:rsidR="00E2715B" w:rsidRPr="00EE2BD1">
        <w:rPr>
          <w:rFonts w:asciiTheme="minorEastAsia" w:eastAsiaTheme="minorEastAsia" w:hAnsiTheme="minorEastAsia"/>
        </w:rPr>
        <w:t>%</w:t>
      </w:r>
      <w:r w:rsidR="00A64CF1">
        <w:rPr>
          <w:rFonts w:asciiTheme="minorEastAsia" w:eastAsiaTheme="minorEastAsia" w:hAnsiTheme="minorEastAsia" w:hint="eastAsia"/>
        </w:rPr>
        <w:t>，</w:t>
      </w:r>
      <w:r w:rsidR="00E2715B" w:rsidRPr="00EE2BD1">
        <w:rPr>
          <w:rFonts w:asciiTheme="minorEastAsia" w:eastAsiaTheme="minorEastAsia" w:hAnsiTheme="minorEastAsia" w:hint="eastAsia"/>
        </w:rPr>
        <w:t>累積</w:t>
      </w:r>
      <w:r w:rsidR="00A64CF1">
        <w:rPr>
          <w:rFonts w:asciiTheme="minorEastAsia" w:eastAsiaTheme="minorEastAsia" w:hAnsiTheme="minorEastAsia" w:hint="eastAsia"/>
        </w:rPr>
        <w:t>不參加</w:t>
      </w:r>
      <w:r w:rsidR="00E2715B">
        <w:rPr>
          <w:rFonts w:asciiTheme="minorEastAsia" w:eastAsiaTheme="minorEastAsia" w:hAnsiTheme="minorEastAsia" w:hint="eastAsia"/>
        </w:rPr>
        <w:t>，</w:t>
      </w:r>
      <w:r w:rsidR="00A64CF1">
        <w:rPr>
          <w:rFonts w:asciiTheme="minorEastAsia" w:eastAsiaTheme="minorEastAsia" w:hAnsiTheme="minorEastAsia" w:hint="eastAsia"/>
        </w:rPr>
        <w:t>目前</w:t>
      </w:r>
      <w:r>
        <w:rPr>
          <w:rFonts w:asciiTheme="minorEastAsia" w:eastAsiaTheme="minorEastAsia" w:hAnsiTheme="minorEastAsia" w:hint="eastAsia"/>
        </w:rPr>
        <w:t>已</w:t>
      </w:r>
      <w:r w:rsidR="00EA50FA" w:rsidRPr="00EE2BD1">
        <w:rPr>
          <w:rFonts w:asciiTheme="minorEastAsia" w:eastAsiaTheme="minorEastAsia" w:hAnsiTheme="minorEastAsia" w:hint="eastAsia"/>
        </w:rPr>
        <w:t>積欠</w:t>
      </w:r>
      <w:r w:rsidR="00A64CF1">
        <w:rPr>
          <w:rFonts w:asciiTheme="minorEastAsia" w:eastAsiaTheme="minorEastAsia" w:hAnsiTheme="minorEastAsia"/>
        </w:rPr>
        <w:t>2</w:t>
      </w:r>
      <w:r>
        <w:rPr>
          <w:rFonts w:asciiTheme="minorEastAsia" w:eastAsiaTheme="minorEastAsia" w:hAnsiTheme="minorEastAsia" w:hint="eastAsia"/>
        </w:rPr>
        <w:t>年</w:t>
      </w:r>
      <w:r w:rsidR="00E2715B" w:rsidRPr="00EE2BD1">
        <w:rPr>
          <w:rFonts w:asciiTheme="minorEastAsia" w:eastAsiaTheme="minorEastAsia" w:hAnsiTheme="minorEastAsia" w:hint="eastAsia"/>
        </w:rPr>
        <w:t>股利</w:t>
      </w:r>
    </w:p>
    <w:p w14:paraId="7F8518E7" w14:textId="56502AEC" w:rsidR="00DE123B" w:rsidRDefault="00EA50FA" w:rsidP="00DE123B">
      <w:pPr>
        <w:tabs>
          <w:tab w:val="left" w:pos="1204"/>
        </w:tabs>
        <w:ind w:leftChars="400" w:left="6960" w:hangingChars="2500" w:hanging="6000"/>
        <w:rPr>
          <w:rFonts w:asciiTheme="minorEastAsia" w:eastAsiaTheme="minorEastAsia" w:hAnsiTheme="minorEastAsia"/>
        </w:rPr>
      </w:pPr>
      <w:r w:rsidRPr="00EE2BD1">
        <w:rPr>
          <w:rFonts w:asciiTheme="minorEastAsia" w:eastAsiaTheme="minorEastAsia" w:hAnsiTheme="minorEastAsia" w:hint="eastAsia"/>
        </w:rPr>
        <w:t>〈普通股〉</w:t>
      </w:r>
      <w:r w:rsidR="00FA29F3">
        <w:rPr>
          <w:rFonts w:asciiTheme="minorEastAsia" w:eastAsiaTheme="minorEastAsia" w:hAnsiTheme="minorEastAsia" w:hint="eastAsia"/>
        </w:rPr>
        <w:t xml:space="preserve"> </w:t>
      </w:r>
      <w:r w:rsidRPr="00743D2A">
        <w:rPr>
          <w:rFonts w:asciiTheme="minorEastAsia" w:eastAsiaTheme="minorEastAsia" w:hAnsiTheme="minorEastAsia"/>
          <w:u w:val="single"/>
        </w:rPr>
        <w:t>1/1</w:t>
      </w:r>
      <w:r w:rsidR="00FA29F3" w:rsidRPr="00743D2A">
        <w:rPr>
          <w:rFonts w:asciiTheme="minorEastAsia" w:eastAsiaTheme="minorEastAsia" w:hAnsiTheme="minorEastAsia"/>
        </w:rPr>
        <w:t xml:space="preserve"> </w:t>
      </w:r>
      <w:r w:rsidRPr="00EE2BD1">
        <w:rPr>
          <w:rFonts w:asciiTheme="minorEastAsia" w:eastAsiaTheme="minorEastAsia" w:hAnsiTheme="minorEastAsia" w:hint="eastAsia"/>
        </w:rPr>
        <w:t>流通在外</w:t>
      </w:r>
      <w:r w:rsidR="00454DD0" w:rsidRPr="00EE2BD1">
        <w:rPr>
          <w:rFonts w:asciiTheme="minorEastAsia" w:eastAsiaTheme="minorEastAsia" w:hAnsiTheme="minorEastAsia"/>
        </w:rPr>
        <w:t>50,000</w:t>
      </w:r>
      <w:r w:rsidR="00454DD0" w:rsidRPr="00EE2BD1">
        <w:rPr>
          <w:rFonts w:asciiTheme="minorEastAsia" w:eastAsiaTheme="minorEastAsia" w:hAnsiTheme="minorEastAsia" w:hint="eastAsia"/>
        </w:rPr>
        <w:t>股</w:t>
      </w:r>
      <w:r w:rsidRPr="00EE2BD1">
        <w:rPr>
          <w:rFonts w:asciiTheme="minorEastAsia" w:eastAsiaTheme="minorEastAsia" w:hAnsiTheme="minorEastAsia" w:hint="eastAsia"/>
        </w:rPr>
        <w:t>，每股面值</w:t>
      </w:r>
      <w:r w:rsidR="00893158">
        <w:rPr>
          <w:rFonts w:asciiTheme="minorEastAsia" w:eastAsiaTheme="minorEastAsia" w:hAnsiTheme="minorEastAsia" w:hint="eastAsia"/>
        </w:rPr>
        <w:t xml:space="preserve"> </w:t>
      </w:r>
      <w:r w:rsidRPr="00EE2BD1">
        <w:rPr>
          <w:rFonts w:asciiTheme="minorEastAsia" w:eastAsiaTheme="minorEastAsia" w:hAnsiTheme="minorEastAsia"/>
        </w:rPr>
        <w:t>$</w:t>
      </w:r>
      <w:r w:rsidR="00893158">
        <w:rPr>
          <w:rFonts w:asciiTheme="minorEastAsia" w:eastAsiaTheme="minorEastAsia" w:hAnsiTheme="minorEastAsia"/>
        </w:rPr>
        <w:t xml:space="preserve"> </w:t>
      </w:r>
      <w:r w:rsidRPr="00EE2BD1">
        <w:rPr>
          <w:rFonts w:asciiTheme="minorEastAsia" w:eastAsiaTheme="minorEastAsia" w:hAnsiTheme="minorEastAsia"/>
        </w:rPr>
        <w:t>10</w:t>
      </w:r>
      <w:r w:rsidR="00FA29F3">
        <w:rPr>
          <w:rFonts w:asciiTheme="minorEastAsia" w:eastAsiaTheme="minorEastAsia" w:hAnsiTheme="minorEastAsia" w:hint="eastAsia"/>
        </w:rPr>
        <w:t xml:space="preserve"> </w:t>
      </w:r>
      <w:r w:rsidR="00FA29F3">
        <w:rPr>
          <w:rFonts w:asciiTheme="minorEastAsia" w:eastAsiaTheme="minorEastAsia" w:hAnsiTheme="minorEastAsia"/>
        </w:rPr>
        <w:t xml:space="preserve">  </w:t>
      </w:r>
      <w:r w:rsidR="00454DD0">
        <w:rPr>
          <w:rFonts w:asciiTheme="minorEastAsia" w:eastAsiaTheme="minorEastAsia" w:hAnsiTheme="minorEastAsia"/>
        </w:rPr>
        <w:t xml:space="preserve"> </w:t>
      </w:r>
      <w:r w:rsidR="008E4F0C">
        <w:rPr>
          <w:rFonts w:asciiTheme="minorEastAsia" w:eastAsiaTheme="minorEastAsia" w:hAnsiTheme="minorEastAsia"/>
        </w:rPr>
        <w:t xml:space="preserve"> </w:t>
      </w:r>
      <w:r w:rsidRPr="00743D2A">
        <w:rPr>
          <w:rFonts w:asciiTheme="minorEastAsia" w:eastAsiaTheme="minorEastAsia" w:hAnsiTheme="minorEastAsia"/>
          <w:u w:val="single"/>
        </w:rPr>
        <w:t>4/1</w:t>
      </w:r>
      <w:r w:rsidR="00454DD0">
        <w:rPr>
          <w:rFonts w:asciiTheme="minorEastAsia" w:eastAsiaTheme="minorEastAsia" w:hAnsiTheme="minorEastAsia"/>
        </w:rPr>
        <w:t xml:space="preserve"> </w:t>
      </w:r>
      <w:r w:rsidR="00893158">
        <w:rPr>
          <w:rFonts w:asciiTheme="minorEastAsia" w:eastAsiaTheme="minorEastAsia" w:hAnsiTheme="minorEastAsia" w:hint="eastAsia"/>
        </w:rPr>
        <w:t>增資</w:t>
      </w:r>
      <w:r w:rsidRPr="00EE2BD1">
        <w:rPr>
          <w:rFonts w:asciiTheme="minorEastAsia" w:eastAsiaTheme="minorEastAsia" w:hAnsiTheme="minorEastAsia" w:hint="eastAsia"/>
        </w:rPr>
        <w:t>發行</w:t>
      </w:r>
      <w:r w:rsidRPr="00EE2BD1">
        <w:rPr>
          <w:rFonts w:asciiTheme="minorEastAsia" w:eastAsiaTheme="minorEastAsia" w:hAnsiTheme="minorEastAsia"/>
        </w:rPr>
        <w:t>10,000</w:t>
      </w:r>
      <w:r w:rsidRPr="00EE2BD1">
        <w:rPr>
          <w:rFonts w:asciiTheme="minorEastAsia" w:eastAsiaTheme="minorEastAsia" w:hAnsiTheme="minorEastAsia" w:hint="eastAsia"/>
        </w:rPr>
        <w:t>股</w:t>
      </w:r>
      <w:r w:rsidR="00454DD0">
        <w:rPr>
          <w:rFonts w:asciiTheme="minorEastAsia" w:eastAsiaTheme="minorEastAsia" w:hAnsiTheme="minorEastAsia"/>
        </w:rPr>
        <w:t xml:space="preserve">     </w:t>
      </w:r>
      <w:r w:rsidR="00DE123B">
        <w:rPr>
          <w:rFonts w:asciiTheme="minorEastAsia" w:eastAsiaTheme="minorEastAsia" w:hAnsiTheme="minorEastAsia"/>
        </w:rPr>
        <w:t xml:space="preserve">   </w:t>
      </w:r>
      <w:r w:rsidRPr="00743D2A">
        <w:rPr>
          <w:rFonts w:asciiTheme="minorEastAsia" w:eastAsiaTheme="minorEastAsia" w:hAnsiTheme="minorEastAsia"/>
          <w:u w:val="single"/>
        </w:rPr>
        <w:t>8/1</w:t>
      </w:r>
      <w:r w:rsidR="00893158">
        <w:rPr>
          <w:rFonts w:asciiTheme="minorEastAsia" w:eastAsiaTheme="minorEastAsia" w:hAnsiTheme="minorEastAsia"/>
        </w:rPr>
        <w:t xml:space="preserve"> </w:t>
      </w:r>
      <w:r w:rsidRPr="00EE2BD1">
        <w:rPr>
          <w:rFonts w:asciiTheme="minorEastAsia" w:eastAsiaTheme="minorEastAsia" w:hAnsiTheme="minorEastAsia" w:hint="eastAsia"/>
        </w:rPr>
        <w:t>宣告發放</w:t>
      </w:r>
      <w:r w:rsidRPr="00EE2BD1">
        <w:rPr>
          <w:rFonts w:asciiTheme="minorEastAsia" w:eastAsiaTheme="minorEastAsia" w:hAnsiTheme="minorEastAsia"/>
          <w:w w:val="50"/>
        </w:rPr>
        <w:t xml:space="preserve"> </w:t>
      </w:r>
      <w:r w:rsidRPr="00EE2BD1">
        <w:rPr>
          <w:rFonts w:asciiTheme="minorEastAsia" w:eastAsiaTheme="minorEastAsia" w:hAnsiTheme="minorEastAsia"/>
        </w:rPr>
        <w:t>20%</w:t>
      </w:r>
      <w:r w:rsidRPr="00EE2BD1">
        <w:rPr>
          <w:rFonts w:asciiTheme="minorEastAsia" w:eastAsiaTheme="minorEastAsia" w:hAnsiTheme="minorEastAsia"/>
          <w:w w:val="50"/>
        </w:rPr>
        <w:t xml:space="preserve"> </w:t>
      </w:r>
      <w:r w:rsidRPr="00EE2BD1">
        <w:rPr>
          <w:rFonts w:asciiTheme="minorEastAsia" w:eastAsiaTheme="minorEastAsia" w:hAnsiTheme="minorEastAsia" w:hint="eastAsia"/>
        </w:rPr>
        <w:t>股票股利</w:t>
      </w:r>
      <w:r w:rsidR="00FA29F3">
        <w:rPr>
          <w:rFonts w:asciiTheme="minorEastAsia" w:eastAsiaTheme="minorEastAsia" w:hAnsiTheme="minorEastAsia" w:hint="eastAsia"/>
        </w:rPr>
        <w:t xml:space="preserve"> </w:t>
      </w:r>
      <w:r w:rsidR="00FA29F3">
        <w:rPr>
          <w:rFonts w:asciiTheme="minorEastAsia" w:eastAsiaTheme="minorEastAsia" w:hAnsiTheme="minorEastAsia"/>
        </w:rPr>
        <w:t xml:space="preserve">                      </w:t>
      </w:r>
    </w:p>
    <w:p w14:paraId="4C38C264" w14:textId="4716F0A6" w:rsidR="00EA50FA" w:rsidRPr="00EE2BD1" w:rsidRDefault="00AC2A66" w:rsidP="00AC2A66">
      <w:pPr>
        <w:tabs>
          <w:tab w:val="left" w:pos="1204"/>
        </w:tabs>
        <w:ind w:firstLineChars="900" w:firstLine="2160"/>
        <w:rPr>
          <w:rFonts w:asciiTheme="minorEastAsia" w:eastAsiaTheme="minorEastAsia" w:hAnsiTheme="minorEastAsia"/>
        </w:rPr>
      </w:pPr>
      <w:r w:rsidRPr="00743D2A">
        <w:rPr>
          <w:rFonts w:asciiTheme="minorEastAsia" w:eastAsiaTheme="minorEastAsia" w:hAnsiTheme="minorEastAsia"/>
          <w:u w:val="single"/>
        </w:rPr>
        <w:t>10</w:t>
      </w:r>
      <w:r w:rsidR="00DE123B" w:rsidRPr="00743D2A">
        <w:rPr>
          <w:rFonts w:asciiTheme="minorEastAsia" w:eastAsiaTheme="minorEastAsia" w:hAnsiTheme="minorEastAsia"/>
          <w:u w:val="single"/>
        </w:rPr>
        <w:t>/1</w:t>
      </w:r>
      <w:r w:rsidR="00DE123B">
        <w:rPr>
          <w:rFonts w:asciiTheme="minorEastAsia" w:eastAsiaTheme="minorEastAsia" w:hAnsiTheme="minorEastAsia"/>
        </w:rPr>
        <w:t xml:space="preserve"> </w:t>
      </w:r>
      <w:r w:rsidR="00DE123B">
        <w:rPr>
          <w:rFonts w:asciiTheme="minorEastAsia" w:eastAsiaTheme="minorEastAsia" w:hAnsiTheme="minorEastAsia" w:hint="eastAsia"/>
        </w:rPr>
        <w:t>買回庫藏股</w:t>
      </w:r>
      <w:r w:rsidR="00DE123B">
        <w:rPr>
          <w:rFonts w:asciiTheme="minorEastAsia" w:eastAsiaTheme="minorEastAsia" w:hAnsiTheme="minorEastAsia"/>
        </w:rPr>
        <w:t xml:space="preserve"> 8</w:t>
      </w:r>
      <w:r w:rsidR="00DE123B" w:rsidRPr="00EE2BD1">
        <w:rPr>
          <w:rFonts w:asciiTheme="minorEastAsia" w:eastAsiaTheme="minorEastAsia" w:hAnsiTheme="minorEastAsia"/>
        </w:rPr>
        <w:t>,000</w:t>
      </w:r>
      <w:r w:rsidR="00DE123B">
        <w:rPr>
          <w:rFonts w:asciiTheme="minorEastAsia" w:eastAsiaTheme="minorEastAsia" w:hAnsiTheme="minorEastAsia"/>
        </w:rPr>
        <w:t xml:space="preserve"> </w:t>
      </w:r>
      <w:r w:rsidR="00DE123B" w:rsidRPr="00EE2BD1">
        <w:rPr>
          <w:rFonts w:asciiTheme="minorEastAsia" w:eastAsiaTheme="minorEastAsia" w:hAnsiTheme="minorEastAsia" w:hint="eastAsia"/>
        </w:rPr>
        <w:t>股</w:t>
      </w:r>
      <w:r w:rsidR="00DE123B">
        <w:rPr>
          <w:rFonts w:asciiTheme="minorEastAsia" w:eastAsiaTheme="minorEastAsia" w:hAnsiTheme="minorEastAsia"/>
        </w:rPr>
        <w:t xml:space="preserve">               </w:t>
      </w:r>
      <w:r>
        <w:rPr>
          <w:rFonts w:asciiTheme="minorEastAsia" w:eastAsiaTheme="minorEastAsia" w:hAnsiTheme="minorEastAsia"/>
        </w:rPr>
        <w:t xml:space="preserve">  </w:t>
      </w:r>
      <w:r w:rsidRPr="00743D2A">
        <w:rPr>
          <w:rFonts w:asciiTheme="minorEastAsia" w:eastAsiaTheme="minorEastAsia" w:hAnsiTheme="minorEastAsia"/>
          <w:u w:val="single"/>
        </w:rPr>
        <w:t>1</w:t>
      </w:r>
      <w:r w:rsidR="00EA50FA" w:rsidRPr="00743D2A">
        <w:rPr>
          <w:rFonts w:asciiTheme="minorEastAsia" w:eastAsiaTheme="minorEastAsia" w:hAnsiTheme="minorEastAsia"/>
          <w:u w:val="single"/>
        </w:rPr>
        <w:t>1/1</w:t>
      </w:r>
      <w:r w:rsidR="00DE123B">
        <w:rPr>
          <w:rFonts w:asciiTheme="minorEastAsia" w:eastAsiaTheme="minorEastAsia" w:hAnsiTheme="minorEastAsia"/>
        </w:rPr>
        <w:t xml:space="preserve"> </w:t>
      </w:r>
      <w:r w:rsidR="00EA50FA" w:rsidRPr="00EE2BD1">
        <w:rPr>
          <w:rFonts w:asciiTheme="minorEastAsia" w:eastAsiaTheme="minorEastAsia" w:hAnsiTheme="minorEastAsia" w:hint="eastAsia"/>
        </w:rPr>
        <w:t>股票分割</w:t>
      </w:r>
      <w:r w:rsidR="00EA50FA" w:rsidRPr="00EE2BD1">
        <w:rPr>
          <w:rFonts w:asciiTheme="minorEastAsia" w:eastAsiaTheme="minorEastAsia" w:hAnsiTheme="minorEastAsia"/>
        </w:rPr>
        <w:t>1</w:t>
      </w:r>
      <w:proofErr w:type="gramStart"/>
      <w:r w:rsidR="00EA50FA" w:rsidRPr="00EE2BD1">
        <w:rPr>
          <w:rFonts w:asciiTheme="minorEastAsia" w:eastAsiaTheme="minorEastAsia" w:hAnsiTheme="minorEastAsia" w:hint="eastAsia"/>
        </w:rPr>
        <w:t>股分</w:t>
      </w:r>
      <w:proofErr w:type="gramEnd"/>
      <w:r w:rsidR="00EA50FA" w:rsidRPr="00EE2BD1">
        <w:rPr>
          <w:rFonts w:asciiTheme="minorEastAsia" w:eastAsiaTheme="minorEastAsia" w:hAnsiTheme="minorEastAsia" w:hint="eastAsia"/>
        </w:rPr>
        <w:t>為</w:t>
      </w:r>
      <w:r w:rsidR="00EA50FA" w:rsidRPr="00EE2BD1">
        <w:rPr>
          <w:rFonts w:asciiTheme="minorEastAsia" w:eastAsiaTheme="minorEastAsia" w:hAnsiTheme="minorEastAsia"/>
        </w:rPr>
        <w:t>2</w:t>
      </w:r>
      <w:r w:rsidR="00EA50FA" w:rsidRPr="00EE2BD1">
        <w:rPr>
          <w:rFonts w:asciiTheme="minorEastAsia" w:eastAsiaTheme="minorEastAsia" w:hAnsiTheme="minorEastAsia" w:hint="eastAsia"/>
        </w:rPr>
        <w:t>股</w:t>
      </w:r>
      <w:r w:rsidR="00DE123B">
        <w:rPr>
          <w:rFonts w:asciiTheme="minorEastAsia" w:eastAsiaTheme="minorEastAsia" w:hAnsiTheme="minorEastAsia" w:hint="eastAsia"/>
        </w:rPr>
        <w:t xml:space="preserve"> </w:t>
      </w:r>
      <w:r w:rsidR="00DE123B">
        <w:rPr>
          <w:rFonts w:asciiTheme="minorEastAsia" w:eastAsiaTheme="minorEastAsia" w:hAnsiTheme="minorEastAsia"/>
        </w:rPr>
        <w:t xml:space="preserve">            </w:t>
      </w:r>
    </w:p>
    <w:tbl>
      <w:tblPr>
        <w:tblpPr w:leftFromText="180" w:rightFromText="180" w:vertAnchor="text" w:horzAnchor="margin" w:tblpXSpec="center" w:tblpY="1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009"/>
        <w:gridCol w:w="4009"/>
        <w:gridCol w:w="4010"/>
      </w:tblGrid>
      <w:tr w:rsidR="00824296" w:rsidRPr="00EE2BD1" w14:paraId="387CF07C" w14:textId="647DEF91" w:rsidTr="00665C0B">
        <w:trPr>
          <w:trHeight w:val="1068"/>
        </w:trPr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E4C0" w14:textId="77777777" w:rsidR="00CC45B4" w:rsidRDefault="00824296" w:rsidP="00CC45B4">
            <w:pPr>
              <w:tabs>
                <w:tab w:val="right" w:pos="6300"/>
              </w:tabs>
              <w:snapToGrid w:val="0"/>
              <w:jc w:val="both"/>
              <w:rPr>
                <w:rFonts w:asciiTheme="minorEastAsia" w:eastAsiaTheme="minorEastAsia" w:hAnsiTheme="minorEastAsia"/>
              </w:rPr>
            </w:pPr>
            <w:r w:rsidRPr="00EE2BD1"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</w:rPr>
              <w:t>(1)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 w:hint="eastAsia"/>
              </w:rPr>
              <w:t>加權平均流通在外股數</w:t>
            </w:r>
          </w:p>
          <w:p w14:paraId="423171F1" w14:textId="3639F92D" w:rsidR="00824296" w:rsidRPr="00EE2BD1" w:rsidRDefault="00824296" w:rsidP="00B760BB">
            <w:pPr>
              <w:tabs>
                <w:tab w:val="right" w:pos="6300"/>
              </w:tabs>
              <w:snapToGrid w:val="0"/>
              <w:spacing w:beforeLines="50" w:before="180"/>
              <w:ind w:firstLineChars="200" w:firstLine="720"/>
              <w:jc w:val="both"/>
              <w:rPr>
                <w:rFonts w:asciiTheme="minorEastAsia" w:eastAsiaTheme="minorEastAsia" w:hAnsiTheme="minorEastAsia"/>
                <w:color w:val="FF0000"/>
                <w:sz w:val="36"/>
                <w:szCs w:val="36"/>
              </w:rPr>
            </w:pPr>
            <w:r w:rsidRPr="00824296">
              <w:rPr>
                <w:rFonts w:asciiTheme="minorEastAsia" w:eastAsiaTheme="minorEastAsia" w:hAnsiTheme="minorEastAsia" w:hint="eastAsia"/>
                <w:sz w:val="36"/>
                <w:szCs w:val="36"/>
              </w:rPr>
              <w:t>＝</w:t>
            </w:r>
            <w:r>
              <w:rPr>
                <w:rFonts w:asciiTheme="minorEastAsia" w:eastAsiaTheme="minorEastAsia" w:hAnsiTheme="minorEastAsia" w:hint="eastAsia"/>
                <w:color w:val="FF0000"/>
                <w:sz w:val="36"/>
                <w:szCs w:val="36"/>
              </w:rPr>
              <w:t xml:space="preserve"> </w:t>
            </w:r>
            <w:r w:rsidR="00B760BB">
              <w:rPr>
                <w:rFonts w:asciiTheme="minorEastAsia" w:eastAsiaTheme="minorEastAsia" w:hAnsiTheme="minorEastAsia"/>
                <w:color w:val="FF0000"/>
                <w:sz w:val="36"/>
                <w:szCs w:val="36"/>
              </w:rPr>
              <w:t xml:space="preserve">       </w:t>
            </w:r>
            <w:r w:rsidRPr="00824296">
              <w:rPr>
                <w:rFonts w:asciiTheme="minorEastAsia" w:eastAsiaTheme="minorEastAsia" w:hAnsiTheme="minorEastAsia" w:hint="eastAsia"/>
                <w:sz w:val="36"/>
                <w:szCs w:val="36"/>
              </w:rPr>
              <w:t>股</w:t>
            </w:r>
          </w:p>
        </w:tc>
        <w:tc>
          <w:tcPr>
            <w:tcW w:w="4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38060" w14:textId="77777777" w:rsidR="00CC45B4" w:rsidRDefault="00824296" w:rsidP="00CC45B4">
            <w:pPr>
              <w:tabs>
                <w:tab w:val="right" w:pos="6300"/>
              </w:tabs>
              <w:snapToGrid w:val="0"/>
              <w:jc w:val="both"/>
              <w:rPr>
                <w:rFonts w:asciiTheme="minorEastAsia" w:eastAsiaTheme="minorEastAsia" w:hAnsiTheme="minorEastAsia"/>
              </w:rPr>
            </w:pPr>
            <w:r w:rsidRPr="0085048F"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</w:rPr>
              <w:t xml:space="preserve">  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</w:rPr>
              <w:t>(</w:t>
            </w:r>
            <w:r>
              <w:rPr>
                <w:rFonts w:asciiTheme="minorEastAsia" w:eastAsiaTheme="minorEastAsia" w:hAnsiTheme="minorEastAsia"/>
              </w:rPr>
              <w:t>2</w:t>
            </w:r>
            <w:r w:rsidRPr="00EE2BD1">
              <w:rPr>
                <w:rFonts w:asciiTheme="minorEastAsia" w:eastAsiaTheme="minorEastAsia" w:hAnsiTheme="minorEastAsia"/>
              </w:rPr>
              <w:t>)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</w:rPr>
              <w:t>每股盈餘</w:t>
            </w:r>
          </w:p>
          <w:p w14:paraId="32AD2BFA" w14:textId="35585292" w:rsidR="00824296" w:rsidRPr="00EE2BD1" w:rsidRDefault="00824296" w:rsidP="00B760BB">
            <w:pPr>
              <w:tabs>
                <w:tab w:val="right" w:pos="6300"/>
              </w:tabs>
              <w:snapToGrid w:val="0"/>
              <w:spacing w:beforeLines="50" w:before="180"/>
              <w:ind w:firstLineChars="300" w:firstLine="1080"/>
              <w:jc w:val="both"/>
              <w:rPr>
                <w:rFonts w:asciiTheme="minorEastAsia" w:eastAsiaTheme="minorEastAsia" w:hAnsiTheme="minorEastAsia"/>
              </w:rPr>
            </w:pPr>
            <w:r w:rsidRPr="00824296">
              <w:rPr>
                <w:rFonts w:asciiTheme="minorEastAsia" w:eastAsiaTheme="minorEastAsia" w:hAnsiTheme="minorEastAsia" w:hint="eastAsia"/>
                <w:sz w:val="36"/>
                <w:szCs w:val="36"/>
              </w:rPr>
              <w:t>＝</w:t>
            </w:r>
            <w:r>
              <w:rPr>
                <w:rFonts w:asciiTheme="minorEastAsia" w:eastAsiaTheme="minorEastAsia" w:hAnsiTheme="minorEastAsia" w:hint="eastAsia"/>
                <w:sz w:val="36"/>
                <w:szCs w:val="36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36"/>
                <w:szCs w:val="36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color w:val="FF0000"/>
                <w:sz w:val="36"/>
                <w:szCs w:val="36"/>
              </w:rPr>
              <w:t xml:space="preserve"> </w:t>
            </w:r>
            <w:r w:rsidR="00B760BB">
              <w:rPr>
                <w:rFonts w:asciiTheme="minorEastAsia" w:eastAsiaTheme="minorEastAsia" w:hAnsiTheme="minorEastAsia"/>
                <w:color w:val="FF0000"/>
                <w:sz w:val="36"/>
                <w:szCs w:val="36"/>
              </w:rPr>
              <w:t xml:space="preserve">    </w:t>
            </w:r>
            <w:r w:rsidRPr="00824296">
              <w:rPr>
                <w:rFonts w:asciiTheme="minorEastAsia" w:eastAsiaTheme="minorEastAsia" w:hAnsiTheme="minorEastAsia" w:hint="eastAsia"/>
                <w:sz w:val="36"/>
                <w:szCs w:val="36"/>
              </w:rPr>
              <w:t>元</w:t>
            </w:r>
          </w:p>
        </w:tc>
        <w:tc>
          <w:tcPr>
            <w:tcW w:w="4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4895" w14:textId="647533CD" w:rsidR="00CC45B4" w:rsidRDefault="00824296" w:rsidP="00CC45B4">
            <w:pPr>
              <w:tabs>
                <w:tab w:val="right" w:pos="6300"/>
              </w:tabs>
              <w:snapToGrid w:val="0"/>
              <w:jc w:val="both"/>
              <w:rPr>
                <w:rFonts w:asciiTheme="minorEastAsia" w:eastAsiaTheme="minorEastAsia" w:hAnsiTheme="minorEastAsia"/>
              </w:rPr>
            </w:pPr>
            <w:r w:rsidRPr="0085048F"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</w:rPr>
              <w:t xml:space="preserve"> </w:t>
            </w:r>
            <w:r>
              <w:rPr>
                <w:rFonts w:asciiTheme="minorEastAsia" w:eastAsiaTheme="minorEastAsia" w:hAnsiTheme="minorEastAsia"/>
              </w:rPr>
              <w:t xml:space="preserve"> </w:t>
            </w:r>
            <w:r w:rsidRPr="00EE2BD1">
              <w:rPr>
                <w:rFonts w:asciiTheme="minorEastAsia" w:eastAsiaTheme="minorEastAsia" w:hAnsiTheme="minorEastAsia"/>
              </w:rPr>
              <w:t>(</w:t>
            </w:r>
            <w:r>
              <w:rPr>
                <w:rFonts w:asciiTheme="minorEastAsia" w:eastAsiaTheme="minorEastAsia" w:hAnsiTheme="minorEastAsia"/>
              </w:rPr>
              <w:t>3</w:t>
            </w:r>
            <w:r w:rsidRPr="00EE2BD1">
              <w:rPr>
                <w:rFonts w:asciiTheme="minorEastAsia" w:eastAsiaTheme="minorEastAsia" w:hAnsiTheme="minorEastAsia"/>
              </w:rPr>
              <w:t xml:space="preserve">) </w:t>
            </w:r>
            <w:r>
              <w:rPr>
                <w:rFonts w:asciiTheme="minorEastAsia" w:eastAsiaTheme="minorEastAsia" w:hAnsiTheme="minorEastAsia" w:hint="eastAsia"/>
              </w:rPr>
              <w:t xml:space="preserve">本益比 </w:t>
            </w:r>
            <w:r>
              <w:rPr>
                <w:rFonts w:asciiTheme="minorEastAsia" w:eastAsiaTheme="minorEastAsia" w:hAnsiTheme="minorEastAsia"/>
              </w:rPr>
              <w:t xml:space="preserve">( </w:t>
            </w:r>
            <w:r>
              <w:rPr>
                <w:rFonts w:asciiTheme="minorEastAsia" w:eastAsiaTheme="minorEastAsia" w:hAnsiTheme="minorEastAsia" w:hint="eastAsia"/>
              </w:rPr>
              <w:t>每股市價為</w:t>
            </w:r>
            <w:r w:rsidR="00482AB6">
              <w:rPr>
                <w:rFonts w:asciiTheme="minorEastAsia" w:eastAsiaTheme="minorEastAsia" w:hAnsiTheme="minorEastAsia"/>
              </w:rPr>
              <w:t>2</w:t>
            </w:r>
            <w:r w:rsidR="006A3C57">
              <w:rPr>
                <w:rFonts w:asciiTheme="minorEastAsia" w:eastAsiaTheme="minorEastAsia" w:hAnsiTheme="minorEastAsia"/>
              </w:rPr>
              <w:t>0</w:t>
            </w:r>
            <w:r>
              <w:rPr>
                <w:rFonts w:asciiTheme="minorEastAsia" w:eastAsiaTheme="minorEastAsia" w:hAnsiTheme="minorEastAsia" w:hint="eastAsia"/>
              </w:rPr>
              <w:t>元 )</w:t>
            </w:r>
          </w:p>
          <w:p w14:paraId="4E5C68D3" w14:textId="4ECC3732" w:rsidR="00824296" w:rsidRPr="00EE2BD1" w:rsidRDefault="00824296" w:rsidP="00B760BB">
            <w:pPr>
              <w:tabs>
                <w:tab w:val="right" w:pos="6300"/>
              </w:tabs>
              <w:snapToGrid w:val="0"/>
              <w:spacing w:beforeLines="50" w:before="180"/>
              <w:ind w:firstLineChars="200" w:firstLine="720"/>
              <w:jc w:val="both"/>
              <w:rPr>
                <w:rFonts w:asciiTheme="minorEastAsia" w:eastAsiaTheme="minorEastAsia" w:hAnsiTheme="minorEastAsia"/>
              </w:rPr>
            </w:pPr>
            <w:r w:rsidRPr="00824296">
              <w:rPr>
                <w:rFonts w:asciiTheme="minorEastAsia" w:eastAsiaTheme="minorEastAsia" w:hAnsiTheme="minorEastAsia" w:hint="eastAsia"/>
                <w:sz w:val="36"/>
                <w:szCs w:val="36"/>
              </w:rPr>
              <w:t>＝</w:t>
            </w:r>
            <w:r>
              <w:rPr>
                <w:rFonts w:asciiTheme="minorEastAsia" w:eastAsiaTheme="minorEastAsia" w:hAnsiTheme="minorEastAsia" w:hint="eastAsia"/>
                <w:color w:val="FF0000"/>
                <w:sz w:val="36"/>
                <w:szCs w:val="36"/>
              </w:rPr>
              <w:t xml:space="preserve"> </w:t>
            </w:r>
            <w:r>
              <w:rPr>
                <w:rFonts w:asciiTheme="minorEastAsia" w:eastAsiaTheme="minorEastAsia" w:hAnsiTheme="minorEastAsia"/>
                <w:color w:val="FF0000"/>
                <w:sz w:val="36"/>
                <w:szCs w:val="36"/>
              </w:rPr>
              <w:t xml:space="preserve">    </w:t>
            </w:r>
            <w:r w:rsidR="00B760BB">
              <w:rPr>
                <w:rFonts w:asciiTheme="minorEastAsia" w:eastAsiaTheme="minorEastAsia" w:hAnsiTheme="minorEastAsia"/>
                <w:color w:val="FF0000"/>
                <w:sz w:val="36"/>
                <w:szCs w:val="36"/>
              </w:rPr>
              <w:t xml:space="preserve">   </w:t>
            </w:r>
            <w:r>
              <w:rPr>
                <w:rFonts w:asciiTheme="minorEastAsia" w:eastAsiaTheme="minorEastAsia" w:hAnsiTheme="minorEastAsia"/>
                <w:color w:val="FF0000"/>
                <w:sz w:val="36"/>
                <w:szCs w:val="36"/>
              </w:rPr>
              <w:t xml:space="preserve"> </w:t>
            </w:r>
            <w:proofErr w:type="gramStart"/>
            <w:r w:rsidRPr="00824296">
              <w:rPr>
                <w:rFonts w:asciiTheme="minorEastAsia" w:eastAsiaTheme="minorEastAsia" w:hAnsiTheme="minorEastAsia" w:hint="eastAsia"/>
                <w:sz w:val="36"/>
                <w:szCs w:val="36"/>
              </w:rPr>
              <w:t>倍</w:t>
            </w:r>
            <w:proofErr w:type="gramEnd"/>
          </w:p>
        </w:tc>
      </w:tr>
    </w:tbl>
    <w:p w14:paraId="2C2296A5" w14:textId="77777777" w:rsidR="00EA50FA" w:rsidRPr="00EE2BD1" w:rsidRDefault="00EA50FA" w:rsidP="00EA50FA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p w14:paraId="45FA0A5D" w14:textId="730B54FD" w:rsidR="00EA50FA" w:rsidRDefault="00EA50FA" w:rsidP="00EA50FA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p w14:paraId="14C854CA" w14:textId="23819166" w:rsidR="00912F85" w:rsidRDefault="00912F85" w:rsidP="00EA50FA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p w14:paraId="3CB3B3B9" w14:textId="77777777" w:rsidR="00912F85" w:rsidRPr="00EE2BD1" w:rsidRDefault="00912F85" w:rsidP="00EA50FA">
      <w:pPr>
        <w:tabs>
          <w:tab w:val="right" w:pos="6300"/>
        </w:tabs>
        <w:snapToGrid w:val="0"/>
        <w:ind w:left="600" w:hangingChars="250" w:hanging="600"/>
        <w:rPr>
          <w:rFonts w:asciiTheme="minorEastAsia" w:eastAsiaTheme="minorEastAsia" w:hAnsiTheme="minorEastAsia"/>
        </w:rPr>
      </w:pPr>
    </w:p>
    <w:sectPr w:rsidR="00912F85" w:rsidRPr="00EE2BD1" w:rsidSect="00D634C9">
      <w:headerReference w:type="default" r:id="rId8"/>
      <w:footerReference w:type="default" r:id="rId9"/>
      <w:pgSz w:w="14572" w:h="20639" w:code="12"/>
      <w:pgMar w:top="680" w:right="680" w:bottom="567" w:left="680" w:header="567" w:footer="51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7D396" w14:textId="77777777" w:rsidR="00BB7B17" w:rsidRDefault="00BB7B17">
      <w:r>
        <w:separator/>
      </w:r>
    </w:p>
  </w:endnote>
  <w:endnote w:type="continuationSeparator" w:id="0">
    <w:p w14:paraId="17800931" w14:textId="77777777" w:rsidR="00BB7B17" w:rsidRDefault="00BB7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楷">
    <w:altName w:val="新細明體"/>
    <w:charset w:val="88"/>
    <w:family w:val="modern"/>
    <w:pitch w:val="fixed"/>
    <w:sig w:usb0="00000003" w:usb1="28880000" w:usb2="00000016" w:usb3="00000000" w:csb0="00100000" w:csb1="00000000"/>
  </w:font>
  <w:font w:name="文鼎中黑">
    <w:altName w:val="細明體"/>
    <w:charset w:val="88"/>
    <w:family w:val="modern"/>
    <w:pitch w:val="fixed"/>
    <w:sig w:usb0="00000000" w:usb1="28880000" w:usb2="00000016" w:usb3="00000000" w:csb0="00100000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38819" w14:textId="23F7FDD5" w:rsidR="00F91866" w:rsidRDefault="00F91866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2533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2533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E46E4" w14:textId="77777777" w:rsidR="00BB7B17" w:rsidRDefault="00BB7B17">
      <w:r>
        <w:separator/>
      </w:r>
    </w:p>
  </w:footnote>
  <w:footnote w:type="continuationSeparator" w:id="0">
    <w:p w14:paraId="235F1F0C" w14:textId="77777777" w:rsidR="00BB7B17" w:rsidRDefault="00BB7B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1997" w14:textId="77777777" w:rsidR="00F91866" w:rsidRPr="00DF6967" w:rsidRDefault="00F9186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9307459"/>
    <w:multiLevelType w:val="hybridMultilevel"/>
    <w:tmpl w:val="4FB67340"/>
    <w:lvl w:ilvl="0" w:tplc="FF2250C6">
      <w:start w:val="1"/>
      <w:numFmt w:val="decimal"/>
      <w:lvlText w:val="(%1)"/>
      <w:lvlJc w:val="left"/>
      <w:pPr>
        <w:ind w:left="360" w:hanging="360"/>
      </w:pPr>
      <w:rPr>
        <w:rFonts w:eastAsia="文鼎中明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602373988">
    <w:abstractNumId w:val="4"/>
  </w:num>
  <w:num w:numId="2" w16cid:durableId="1876969100">
    <w:abstractNumId w:val="1"/>
  </w:num>
  <w:num w:numId="3" w16cid:durableId="1188757599">
    <w:abstractNumId w:val="2"/>
  </w:num>
  <w:num w:numId="4" w16cid:durableId="1359814117">
    <w:abstractNumId w:val="0"/>
  </w:num>
  <w:num w:numId="5" w16cid:durableId="444810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481"/>
    <w:rsid w:val="000071FE"/>
    <w:rsid w:val="00022E5B"/>
    <w:rsid w:val="00025335"/>
    <w:rsid w:val="00025A2B"/>
    <w:rsid w:val="00033B58"/>
    <w:rsid w:val="00034653"/>
    <w:rsid w:val="00042E48"/>
    <w:rsid w:val="000533AE"/>
    <w:rsid w:val="00054165"/>
    <w:rsid w:val="000571C3"/>
    <w:rsid w:val="0006472F"/>
    <w:rsid w:val="00064B0E"/>
    <w:rsid w:val="000650B0"/>
    <w:rsid w:val="00067590"/>
    <w:rsid w:val="00071A1E"/>
    <w:rsid w:val="000731B7"/>
    <w:rsid w:val="0007776C"/>
    <w:rsid w:val="00082413"/>
    <w:rsid w:val="000913EE"/>
    <w:rsid w:val="000960B3"/>
    <w:rsid w:val="000A202A"/>
    <w:rsid w:val="000B05B5"/>
    <w:rsid w:val="000B14C4"/>
    <w:rsid w:val="000B4696"/>
    <w:rsid w:val="000B5658"/>
    <w:rsid w:val="000C4AFA"/>
    <w:rsid w:val="000C4E8E"/>
    <w:rsid w:val="000D2197"/>
    <w:rsid w:val="000D6625"/>
    <w:rsid w:val="000D7E50"/>
    <w:rsid w:val="000E1675"/>
    <w:rsid w:val="000E35CE"/>
    <w:rsid w:val="000E59F1"/>
    <w:rsid w:val="000F0A5C"/>
    <w:rsid w:val="000F16C0"/>
    <w:rsid w:val="000F1EBD"/>
    <w:rsid w:val="000F31AA"/>
    <w:rsid w:val="000F3422"/>
    <w:rsid w:val="001075A0"/>
    <w:rsid w:val="0012265E"/>
    <w:rsid w:val="00124199"/>
    <w:rsid w:val="00126D19"/>
    <w:rsid w:val="00147233"/>
    <w:rsid w:val="00151AC9"/>
    <w:rsid w:val="0015504E"/>
    <w:rsid w:val="00161096"/>
    <w:rsid w:val="00171477"/>
    <w:rsid w:val="00174FEB"/>
    <w:rsid w:val="001756E5"/>
    <w:rsid w:val="001808BF"/>
    <w:rsid w:val="0018337E"/>
    <w:rsid w:val="00193656"/>
    <w:rsid w:val="001A248B"/>
    <w:rsid w:val="001B296C"/>
    <w:rsid w:val="001B686B"/>
    <w:rsid w:val="001D30EA"/>
    <w:rsid w:val="001D79E3"/>
    <w:rsid w:val="001E32D8"/>
    <w:rsid w:val="001E715E"/>
    <w:rsid w:val="001F1069"/>
    <w:rsid w:val="001F4592"/>
    <w:rsid w:val="00200990"/>
    <w:rsid w:val="002044E7"/>
    <w:rsid w:val="002052D6"/>
    <w:rsid w:val="00205902"/>
    <w:rsid w:val="00206E42"/>
    <w:rsid w:val="002076F4"/>
    <w:rsid w:val="00223880"/>
    <w:rsid w:val="00225290"/>
    <w:rsid w:val="002332A1"/>
    <w:rsid w:val="00240259"/>
    <w:rsid w:val="002423F8"/>
    <w:rsid w:val="00263F9E"/>
    <w:rsid w:val="0026629F"/>
    <w:rsid w:val="002725E3"/>
    <w:rsid w:val="00272C14"/>
    <w:rsid w:val="00281BD6"/>
    <w:rsid w:val="00291382"/>
    <w:rsid w:val="002A1A3B"/>
    <w:rsid w:val="002A3CC4"/>
    <w:rsid w:val="002A6BE4"/>
    <w:rsid w:val="002B1B5C"/>
    <w:rsid w:val="002B6859"/>
    <w:rsid w:val="002C334B"/>
    <w:rsid w:val="002C5A3C"/>
    <w:rsid w:val="002C649F"/>
    <w:rsid w:val="002C7A13"/>
    <w:rsid w:val="002D166C"/>
    <w:rsid w:val="002D3493"/>
    <w:rsid w:val="002F6F4E"/>
    <w:rsid w:val="00302071"/>
    <w:rsid w:val="0030450F"/>
    <w:rsid w:val="00305AAD"/>
    <w:rsid w:val="00312418"/>
    <w:rsid w:val="00315315"/>
    <w:rsid w:val="00316A8A"/>
    <w:rsid w:val="00321D20"/>
    <w:rsid w:val="00321EC2"/>
    <w:rsid w:val="00332F75"/>
    <w:rsid w:val="00335A7E"/>
    <w:rsid w:val="00335F1B"/>
    <w:rsid w:val="00342BF3"/>
    <w:rsid w:val="00343635"/>
    <w:rsid w:val="00344D04"/>
    <w:rsid w:val="00345760"/>
    <w:rsid w:val="0035342B"/>
    <w:rsid w:val="0035366C"/>
    <w:rsid w:val="00361C0C"/>
    <w:rsid w:val="003818E7"/>
    <w:rsid w:val="00386A8C"/>
    <w:rsid w:val="003915E9"/>
    <w:rsid w:val="0039304C"/>
    <w:rsid w:val="0039339C"/>
    <w:rsid w:val="00393B38"/>
    <w:rsid w:val="003C3534"/>
    <w:rsid w:val="003C50B3"/>
    <w:rsid w:val="003D5646"/>
    <w:rsid w:val="003E56F8"/>
    <w:rsid w:val="003F07F9"/>
    <w:rsid w:val="003F46C2"/>
    <w:rsid w:val="003F7119"/>
    <w:rsid w:val="0040683D"/>
    <w:rsid w:val="004071F4"/>
    <w:rsid w:val="00412B8C"/>
    <w:rsid w:val="00414119"/>
    <w:rsid w:val="00424786"/>
    <w:rsid w:val="004268BF"/>
    <w:rsid w:val="00430AD5"/>
    <w:rsid w:val="00434F5B"/>
    <w:rsid w:val="0044170C"/>
    <w:rsid w:val="00445F02"/>
    <w:rsid w:val="0045311F"/>
    <w:rsid w:val="00454DD0"/>
    <w:rsid w:val="00456033"/>
    <w:rsid w:val="004658FF"/>
    <w:rsid w:val="00466F87"/>
    <w:rsid w:val="00467132"/>
    <w:rsid w:val="00482AB6"/>
    <w:rsid w:val="00485AC8"/>
    <w:rsid w:val="004949D1"/>
    <w:rsid w:val="00494E22"/>
    <w:rsid w:val="0049676D"/>
    <w:rsid w:val="00496BC5"/>
    <w:rsid w:val="004A46E5"/>
    <w:rsid w:val="004A5CE0"/>
    <w:rsid w:val="004B0A84"/>
    <w:rsid w:val="004B4A61"/>
    <w:rsid w:val="004B4D2C"/>
    <w:rsid w:val="004B72AD"/>
    <w:rsid w:val="004C04A0"/>
    <w:rsid w:val="004C1D32"/>
    <w:rsid w:val="004C4C51"/>
    <w:rsid w:val="004C54B6"/>
    <w:rsid w:val="004C666A"/>
    <w:rsid w:val="004D1C3E"/>
    <w:rsid w:val="004E28B6"/>
    <w:rsid w:val="005041EE"/>
    <w:rsid w:val="00504F66"/>
    <w:rsid w:val="005054B6"/>
    <w:rsid w:val="00513B6E"/>
    <w:rsid w:val="00523264"/>
    <w:rsid w:val="00523FD3"/>
    <w:rsid w:val="0052459E"/>
    <w:rsid w:val="00540BFD"/>
    <w:rsid w:val="00541943"/>
    <w:rsid w:val="00542B0D"/>
    <w:rsid w:val="00543A1E"/>
    <w:rsid w:val="005724BB"/>
    <w:rsid w:val="00586C60"/>
    <w:rsid w:val="00591F01"/>
    <w:rsid w:val="00595F80"/>
    <w:rsid w:val="00596448"/>
    <w:rsid w:val="005A32C9"/>
    <w:rsid w:val="005A49BE"/>
    <w:rsid w:val="005B2164"/>
    <w:rsid w:val="005D093E"/>
    <w:rsid w:val="005D439B"/>
    <w:rsid w:val="005E3BC9"/>
    <w:rsid w:val="005F5EDA"/>
    <w:rsid w:val="006121FD"/>
    <w:rsid w:val="0061414F"/>
    <w:rsid w:val="006154EE"/>
    <w:rsid w:val="00617602"/>
    <w:rsid w:val="0062018B"/>
    <w:rsid w:val="00622DE9"/>
    <w:rsid w:val="00640D4D"/>
    <w:rsid w:val="00646A06"/>
    <w:rsid w:val="00647BE5"/>
    <w:rsid w:val="00661223"/>
    <w:rsid w:val="00665C0B"/>
    <w:rsid w:val="00677FFB"/>
    <w:rsid w:val="00691574"/>
    <w:rsid w:val="00693D40"/>
    <w:rsid w:val="00697AF5"/>
    <w:rsid w:val="006A189C"/>
    <w:rsid w:val="006A3C57"/>
    <w:rsid w:val="006A4969"/>
    <w:rsid w:val="006A7679"/>
    <w:rsid w:val="006B011A"/>
    <w:rsid w:val="006B064C"/>
    <w:rsid w:val="006C3973"/>
    <w:rsid w:val="006D49D3"/>
    <w:rsid w:val="00700643"/>
    <w:rsid w:val="007009A9"/>
    <w:rsid w:val="00703E75"/>
    <w:rsid w:val="0070501D"/>
    <w:rsid w:val="00722DB3"/>
    <w:rsid w:val="00724FC5"/>
    <w:rsid w:val="00733B69"/>
    <w:rsid w:val="007423DF"/>
    <w:rsid w:val="00743D2A"/>
    <w:rsid w:val="00746D25"/>
    <w:rsid w:val="00752542"/>
    <w:rsid w:val="00752B90"/>
    <w:rsid w:val="00754341"/>
    <w:rsid w:val="00760E79"/>
    <w:rsid w:val="00761B29"/>
    <w:rsid w:val="00773547"/>
    <w:rsid w:val="00774578"/>
    <w:rsid w:val="00777AE4"/>
    <w:rsid w:val="0078776F"/>
    <w:rsid w:val="00791417"/>
    <w:rsid w:val="007936AA"/>
    <w:rsid w:val="007A58D9"/>
    <w:rsid w:val="007A74D7"/>
    <w:rsid w:val="007C18C2"/>
    <w:rsid w:val="007C3887"/>
    <w:rsid w:val="007D3D20"/>
    <w:rsid w:val="007D579E"/>
    <w:rsid w:val="007D7F0A"/>
    <w:rsid w:val="007E48E5"/>
    <w:rsid w:val="007F328C"/>
    <w:rsid w:val="008022F3"/>
    <w:rsid w:val="008176B7"/>
    <w:rsid w:val="0082254D"/>
    <w:rsid w:val="00824296"/>
    <w:rsid w:val="0082520B"/>
    <w:rsid w:val="00827253"/>
    <w:rsid w:val="00830940"/>
    <w:rsid w:val="008310E7"/>
    <w:rsid w:val="0083144F"/>
    <w:rsid w:val="008363D9"/>
    <w:rsid w:val="00840C60"/>
    <w:rsid w:val="0084740C"/>
    <w:rsid w:val="00850238"/>
    <w:rsid w:val="00851F48"/>
    <w:rsid w:val="00852BB2"/>
    <w:rsid w:val="008566FA"/>
    <w:rsid w:val="00876784"/>
    <w:rsid w:val="00880485"/>
    <w:rsid w:val="00884E77"/>
    <w:rsid w:val="00887501"/>
    <w:rsid w:val="00893158"/>
    <w:rsid w:val="008953D2"/>
    <w:rsid w:val="0089564F"/>
    <w:rsid w:val="00896812"/>
    <w:rsid w:val="008A249A"/>
    <w:rsid w:val="008B06AE"/>
    <w:rsid w:val="008B7641"/>
    <w:rsid w:val="008C1C02"/>
    <w:rsid w:val="008C5248"/>
    <w:rsid w:val="008D1578"/>
    <w:rsid w:val="008E0920"/>
    <w:rsid w:val="008E1C09"/>
    <w:rsid w:val="008E4F0C"/>
    <w:rsid w:val="008F2CA4"/>
    <w:rsid w:val="008F3B6F"/>
    <w:rsid w:val="008F69D6"/>
    <w:rsid w:val="009046BF"/>
    <w:rsid w:val="00912F85"/>
    <w:rsid w:val="0091410F"/>
    <w:rsid w:val="00914487"/>
    <w:rsid w:val="0092351F"/>
    <w:rsid w:val="00927471"/>
    <w:rsid w:val="00941320"/>
    <w:rsid w:val="009475D4"/>
    <w:rsid w:val="00951974"/>
    <w:rsid w:val="009553CE"/>
    <w:rsid w:val="009756FA"/>
    <w:rsid w:val="00977BE9"/>
    <w:rsid w:val="00991E9B"/>
    <w:rsid w:val="00995134"/>
    <w:rsid w:val="0099546D"/>
    <w:rsid w:val="009B22AD"/>
    <w:rsid w:val="009C5C56"/>
    <w:rsid w:val="009D1D7A"/>
    <w:rsid w:val="009D2548"/>
    <w:rsid w:val="009E0E10"/>
    <w:rsid w:val="00A0602C"/>
    <w:rsid w:val="00A072C3"/>
    <w:rsid w:val="00A10258"/>
    <w:rsid w:val="00A10D79"/>
    <w:rsid w:val="00A10EDB"/>
    <w:rsid w:val="00A11432"/>
    <w:rsid w:val="00A164CA"/>
    <w:rsid w:val="00A17747"/>
    <w:rsid w:val="00A24990"/>
    <w:rsid w:val="00A25378"/>
    <w:rsid w:val="00A26E09"/>
    <w:rsid w:val="00A279F5"/>
    <w:rsid w:val="00A33D77"/>
    <w:rsid w:val="00A52DA2"/>
    <w:rsid w:val="00A5566F"/>
    <w:rsid w:val="00A55F51"/>
    <w:rsid w:val="00A57A92"/>
    <w:rsid w:val="00A60AEB"/>
    <w:rsid w:val="00A60F2B"/>
    <w:rsid w:val="00A64CF1"/>
    <w:rsid w:val="00A74375"/>
    <w:rsid w:val="00A86778"/>
    <w:rsid w:val="00A940C0"/>
    <w:rsid w:val="00A97405"/>
    <w:rsid w:val="00A97452"/>
    <w:rsid w:val="00AA2B8A"/>
    <w:rsid w:val="00AA5D9D"/>
    <w:rsid w:val="00AB4F1C"/>
    <w:rsid w:val="00AB4F93"/>
    <w:rsid w:val="00AB663C"/>
    <w:rsid w:val="00AC1D0E"/>
    <w:rsid w:val="00AC2A66"/>
    <w:rsid w:val="00AC74B8"/>
    <w:rsid w:val="00AD281C"/>
    <w:rsid w:val="00AD354E"/>
    <w:rsid w:val="00AF7D85"/>
    <w:rsid w:val="00B04FB5"/>
    <w:rsid w:val="00B06D68"/>
    <w:rsid w:val="00B07A66"/>
    <w:rsid w:val="00B23646"/>
    <w:rsid w:val="00B31B81"/>
    <w:rsid w:val="00B3475E"/>
    <w:rsid w:val="00B47E69"/>
    <w:rsid w:val="00B54777"/>
    <w:rsid w:val="00B57837"/>
    <w:rsid w:val="00B63277"/>
    <w:rsid w:val="00B671E8"/>
    <w:rsid w:val="00B760BB"/>
    <w:rsid w:val="00B815EF"/>
    <w:rsid w:val="00B90CB6"/>
    <w:rsid w:val="00BA0EEF"/>
    <w:rsid w:val="00BA3DA5"/>
    <w:rsid w:val="00BA7FA0"/>
    <w:rsid w:val="00BB183E"/>
    <w:rsid w:val="00BB2A46"/>
    <w:rsid w:val="00BB7B17"/>
    <w:rsid w:val="00BC3DF2"/>
    <w:rsid w:val="00BD2889"/>
    <w:rsid w:val="00BE0E6E"/>
    <w:rsid w:val="00BE5479"/>
    <w:rsid w:val="00BE54B4"/>
    <w:rsid w:val="00BE654E"/>
    <w:rsid w:val="00C06AE1"/>
    <w:rsid w:val="00C07512"/>
    <w:rsid w:val="00C24E68"/>
    <w:rsid w:val="00C27027"/>
    <w:rsid w:val="00C27CA0"/>
    <w:rsid w:val="00C33C5E"/>
    <w:rsid w:val="00C347A9"/>
    <w:rsid w:val="00C41154"/>
    <w:rsid w:val="00C44865"/>
    <w:rsid w:val="00C5281E"/>
    <w:rsid w:val="00C62745"/>
    <w:rsid w:val="00C65557"/>
    <w:rsid w:val="00C65E8C"/>
    <w:rsid w:val="00C7096F"/>
    <w:rsid w:val="00C73C96"/>
    <w:rsid w:val="00C77499"/>
    <w:rsid w:val="00C91897"/>
    <w:rsid w:val="00C92A66"/>
    <w:rsid w:val="00CA5FA7"/>
    <w:rsid w:val="00CC01EE"/>
    <w:rsid w:val="00CC45B4"/>
    <w:rsid w:val="00CC765A"/>
    <w:rsid w:val="00CD6620"/>
    <w:rsid w:val="00CE1EFE"/>
    <w:rsid w:val="00CE3CF4"/>
    <w:rsid w:val="00CE5750"/>
    <w:rsid w:val="00CF1687"/>
    <w:rsid w:val="00CF1F3E"/>
    <w:rsid w:val="00CF38B8"/>
    <w:rsid w:val="00CF3AA4"/>
    <w:rsid w:val="00CF4AC0"/>
    <w:rsid w:val="00CF68A2"/>
    <w:rsid w:val="00D00DA4"/>
    <w:rsid w:val="00D027DE"/>
    <w:rsid w:val="00D2255E"/>
    <w:rsid w:val="00D240D6"/>
    <w:rsid w:val="00D2704C"/>
    <w:rsid w:val="00D3627A"/>
    <w:rsid w:val="00D57F49"/>
    <w:rsid w:val="00D634C9"/>
    <w:rsid w:val="00D65DE8"/>
    <w:rsid w:val="00D737CE"/>
    <w:rsid w:val="00D821C6"/>
    <w:rsid w:val="00D82CC8"/>
    <w:rsid w:val="00D83BB3"/>
    <w:rsid w:val="00D9008B"/>
    <w:rsid w:val="00D91F67"/>
    <w:rsid w:val="00DA2481"/>
    <w:rsid w:val="00DA5654"/>
    <w:rsid w:val="00DB6083"/>
    <w:rsid w:val="00DC02F6"/>
    <w:rsid w:val="00DD4AC2"/>
    <w:rsid w:val="00DE123B"/>
    <w:rsid w:val="00DE26FF"/>
    <w:rsid w:val="00DE6789"/>
    <w:rsid w:val="00DF5469"/>
    <w:rsid w:val="00DF67B4"/>
    <w:rsid w:val="00DF6967"/>
    <w:rsid w:val="00DF75B8"/>
    <w:rsid w:val="00E0376A"/>
    <w:rsid w:val="00E052B0"/>
    <w:rsid w:val="00E06699"/>
    <w:rsid w:val="00E15AD5"/>
    <w:rsid w:val="00E15DC5"/>
    <w:rsid w:val="00E2098C"/>
    <w:rsid w:val="00E209A0"/>
    <w:rsid w:val="00E21AB3"/>
    <w:rsid w:val="00E23063"/>
    <w:rsid w:val="00E24AF1"/>
    <w:rsid w:val="00E2715B"/>
    <w:rsid w:val="00E35E85"/>
    <w:rsid w:val="00E553A5"/>
    <w:rsid w:val="00E70103"/>
    <w:rsid w:val="00E7412E"/>
    <w:rsid w:val="00E74CF7"/>
    <w:rsid w:val="00E92A12"/>
    <w:rsid w:val="00E92C8F"/>
    <w:rsid w:val="00E93A70"/>
    <w:rsid w:val="00E9451A"/>
    <w:rsid w:val="00EA2306"/>
    <w:rsid w:val="00EA4E23"/>
    <w:rsid w:val="00EA50FA"/>
    <w:rsid w:val="00EA67F7"/>
    <w:rsid w:val="00EB65BF"/>
    <w:rsid w:val="00ED329F"/>
    <w:rsid w:val="00ED62CE"/>
    <w:rsid w:val="00EE05EC"/>
    <w:rsid w:val="00EE1D1F"/>
    <w:rsid w:val="00EE2BD1"/>
    <w:rsid w:val="00EF189A"/>
    <w:rsid w:val="00F004EE"/>
    <w:rsid w:val="00F05B3D"/>
    <w:rsid w:val="00F17AAE"/>
    <w:rsid w:val="00F17C74"/>
    <w:rsid w:val="00F22189"/>
    <w:rsid w:val="00F336FE"/>
    <w:rsid w:val="00F35B67"/>
    <w:rsid w:val="00F45297"/>
    <w:rsid w:val="00F61205"/>
    <w:rsid w:val="00F61222"/>
    <w:rsid w:val="00F653AA"/>
    <w:rsid w:val="00F706BD"/>
    <w:rsid w:val="00F75CE8"/>
    <w:rsid w:val="00F7620E"/>
    <w:rsid w:val="00F871BC"/>
    <w:rsid w:val="00F87EB8"/>
    <w:rsid w:val="00F91866"/>
    <w:rsid w:val="00F93CDC"/>
    <w:rsid w:val="00F94410"/>
    <w:rsid w:val="00F95524"/>
    <w:rsid w:val="00FA29F3"/>
    <w:rsid w:val="00FA3040"/>
    <w:rsid w:val="00FD1CCC"/>
    <w:rsid w:val="00FD3B95"/>
    <w:rsid w:val="00FE5D2F"/>
    <w:rsid w:val="00FE5F0B"/>
    <w:rsid w:val="00FF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8BD18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4FB5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7412E"/>
    <w:pPr>
      <w:ind w:leftChars="200" w:left="480"/>
    </w:pPr>
  </w:style>
  <w:style w:type="paragraph" w:customStyle="1" w:styleId="-">
    <w:name w:val="例-題"/>
    <w:basedOn w:val="a"/>
    <w:rsid w:val="0062018B"/>
    <w:pPr>
      <w:adjustRightInd w:val="0"/>
      <w:snapToGrid w:val="0"/>
      <w:spacing w:before="60" w:after="120" w:line="400" w:lineRule="atLeast"/>
      <w:ind w:firstLine="482"/>
      <w:jc w:val="both"/>
    </w:pPr>
    <w:rPr>
      <w:rFonts w:eastAsia="文鼎中明"/>
      <w:spacing w:val="6"/>
      <w:szCs w:val="24"/>
    </w:rPr>
  </w:style>
  <w:style w:type="paragraph" w:customStyle="1" w:styleId="-0">
    <w:name w:val="例-解"/>
    <w:basedOn w:val="a"/>
    <w:link w:val="-1"/>
    <w:rsid w:val="0062018B"/>
    <w:pPr>
      <w:adjustRightInd w:val="0"/>
      <w:snapToGrid w:val="0"/>
      <w:spacing w:line="340" w:lineRule="atLeast"/>
      <w:jc w:val="both"/>
    </w:pPr>
    <w:rPr>
      <w:rFonts w:eastAsia="文鼎中楷"/>
      <w:color w:val="FF00FF"/>
      <w:sz w:val="23"/>
      <w:szCs w:val="23"/>
    </w:rPr>
  </w:style>
  <w:style w:type="character" w:customStyle="1" w:styleId="-2">
    <w:name w:val="例-表 字元"/>
    <w:link w:val="-3"/>
    <w:locked/>
    <w:rsid w:val="0062018B"/>
    <w:rPr>
      <w:rFonts w:ascii="文鼎中明" w:eastAsia="文鼎中明"/>
      <w:spacing w:val="6"/>
      <w:kern w:val="2"/>
      <w:sz w:val="23"/>
      <w:szCs w:val="23"/>
    </w:rPr>
  </w:style>
  <w:style w:type="paragraph" w:customStyle="1" w:styleId="-3">
    <w:name w:val="例-表"/>
    <w:basedOn w:val="a"/>
    <w:link w:val="-2"/>
    <w:rsid w:val="0062018B"/>
    <w:pPr>
      <w:adjustRightInd w:val="0"/>
      <w:snapToGrid w:val="0"/>
      <w:spacing w:line="240" w:lineRule="atLeast"/>
      <w:jc w:val="both"/>
    </w:pPr>
    <w:rPr>
      <w:rFonts w:ascii="文鼎中明" w:eastAsia="文鼎中明"/>
      <w:spacing w:val="6"/>
      <w:sz w:val="23"/>
      <w:szCs w:val="23"/>
    </w:rPr>
  </w:style>
  <w:style w:type="character" w:customStyle="1" w:styleId="-1">
    <w:name w:val="例-解 字元"/>
    <w:link w:val="-0"/>
    <w:locked/>
    <w:rsid w:val="0062018B"/>
    <w:rPr>
      <w:rFonts w:eastAsia="文鼎中楷"/>
      <w:color w:val="FF00FF"/>
      <w:kern w:val="2"/>
      <w:sz w:val="23"/>
      <w:szCs w:val="23"/>
    </w:rPr>
  </w:style>
  <w:style w:type="paragraph" w:customStyle="1" w:styleId="ab">
    <w:name w:val="表文"/>
    <w:link w:val="ac"/>
    <w:rsid w:val="00BE654E"/>
    <w:pPr>
      <w:widowControl w:val="0"/>
      <w:adjustRightInd w:val="0"/>
      <w:snapToGrid w:val="0"/>
      <w:spacing w:line="240" w:lineRule="atLeast"/>
    </w:pPr>
    <w:rPr>
      <w:rFonts w:eastAsia="文鼎中明"/>
      <w:spacing w:val="6"/>
      <w:sz w:val="24"/>
      <w:szCs w:val="24"/>
    </w:rPr>
  </w:style>
  <w:style w:type="character" w:customStyle="1" w:styleId="ac">
    <w:name w:val="表文 字元"/>
    <w:link w:val="ab"/>
    <w:rsid w:val="00BE654E"/>
    <w:rPr>
      <w:rFonts w:eastAsia="文鼎中明"/>
      <w:spacing w:val="6"/>
      <w:sz w:val="24"/>
      <w:szCs w:val="24"/>
    </w:rPr>
  </w:style>
  <w:style w:type="paragraph" w:customStyle="1" w:styleId="ad">
    <w:name w:val="表頭"/>
    <w:basedOn w:val="a"/>
    <w:rsid w:val="00BE654E"/>
    <w:pPr>
      <w:adjustRightInd w:val="0"/>
      <w:snapToGrid w:val="0"/>
      <w:spacing w:line="240" w:lineRule="atLeast"/>
      <w:jc w:val="center"/>
    </w:pPr>
    <w:rPr>
      <w:rFonts w:eastAsia="文鼎中黑"/>
      <w:spacing w:val="6"/>
      <w:sz w:val="23"/>
      <w:szCs w:val="23"/>
    </w:rPr>
  </w:style>
  <w:style w:type="paragraph" w:customStyle="1" w:styleId="ae">
    <w:name w:val="表文_解"/>
    <w:basedOn w:val="a"/>
    <w:rsid w:val="00BE654E"/>
    <w:pPr>
      <w:tabs>
        <w:tab w:val="left" w:pos="142"/>
        <w:tab w:val="decimal" w:pos="4253"/>
        <w:tab w:val="decimal" w:pos="5670"/>
      </w:tabs>
      <w:adjustRightInd w:val="0"/>
      <w:snapToGrid w:val="0"/>
      <w:spacing w:line="240" w:lineRule="atLeast"/>
    </w:pPr>
    <w:rPr>
      <w:rFonts w:eastAsia="文鼎中楷"/>
      <w:color w:val="FF00FF"/>
      <w:sz w:val="23"/>
      <w:szCs w:val="23"/>
    </w:rPr>
  </w:style>
  <w:style w:type="paragraph" w:customStyle="1" w:styleId="N">
    <w:name w:val="N選擇題"/>
    <w:basedOn w:val="a"/>
    <w:rsid w:val="00BE654E"/>
    <w:pPr>
      <w:tabs>
        <w:tab w:val="left" w:pos="170"/>
        <w:tab w:val="left" w:pos="369"/>
        <w:tab w:val="left" w:pos="510"/>
        <w:tab w:val="left" w:pos="964"/>
      </w:tabs>
      <w:adjustRightInd w:val="0"/>
      <w:snapToGrid w:val="0"/>
      <w:spacing w:before="80" w:after="40" w:line="360" w:lineRule="atLeast"/>
      <w:ind w:left="964" w:hanging="964"/>
      <w:jc w:val="both"/>
      <w:textAlignment w:val="baseline"/>
    </w:pPr>
    <w:rPr>
      <w:rFonts w:eastAsia="文鼎中明" w:cs="TimesNewRomanPSMT"/>
      <w:spacing w:val="10"/>
      <w:kern w:val="0"/>
      <w:szCs w:val="24"/>
    </w:rPr>
  </w:style>
  <w:style w:type="character" w:customStyle="1" w:styleId="af">
    <w:name w:val="解答"/>
    <w:rsid w:val="007D579E"/>
    <w:rPr>
      <w:rFonts w:eastAsia="文鼎中楷"/>
      <w:color w:val="FF00FF"/>
      <w:spacing w:val="0"/>
    </w:rPr>
  </w:style>
  <w:style w:type="paragraph" w:customStyle="1" w:styleId="af0">
    <w:name w:val="中文"/>
    <w:basedOn w:val="a"/>
    <w:rsid w:val="007D579E"/>
    <w:pPr>
      <w:widowControl/>
      <w:tabs>
        <w:tab w:val="left" w:pos="170"/>
        <w:tab w:val="left" w:pos="510"/>
        <w:tab w:val="right" w:pos="964"/>
      </w:tabs>
      <w:adjustRightInd w:val="0"/>
      <w:snapToGrid w:val="0"/>
      <w:spacing w:before="60" w:line="370" w:lineRule="atLeast"/>
      <w:jc w:val="both"/>
    </w:pPr>
    <w:rPr>
      <w:rFonts w:eastAsia="文鼎中明"/>
      <w:spacing w:val="6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CCFF0-1F38-4CDC-B849-546C7AB6E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734</Words>
  <Characters>4184</Characters>
  <Application>Microsoft Office Word</Application>
  <DocSecurity>0</DocSecurity>
  <Lines>34</Lines>
  <Paragraphs>9</Paragraphs>
  <ScaleCrop>false</ScaleCrop>
  <Company>microsoft</Company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2014-10-23T03:48:00Z</cp:lastPrinted>
  <dcterms:created xsi:type="dcterms:W3CDTF">2022-06-21T06:00:00Z</dcterms:created>
  <dcterms:modified xsi:type="dcterms:W3CDTF">2022-06-21T06:00:00Z</dcterms:modified>
</cp:coreProperties>
</file>