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80E4A" w14:textId="49C79F64" w:rsidR="00D53517" w:rsidRDefault="00DB1E84" w:rsidP="00F81F18">
      <w:pPr>
        <w:spacing w:line="360" w:lineRule="auto"/>
        <w:rPr>
          <w:rFonts w:asciiTheme="majorEastAsia" w:eastAsiaTheme="majorEastAsia" w:hAnsiTheme="majorEastAsia"/>
        </w:rPr>
      </w:pPr>
      <w:r w:rsidRPr="00DB1E84">
        <w:rPr>
          <w:rFonts w:asciiTheme="majorEastAsia" w:eastAsiaTheme="majorEastAsia" w:hAnsiTheme="majorEastAsia" w:hint="eastAsia"/>
        </w:rPr>
        <w:t>選擇題，</w:t>
      </w:r>
      <w:r w:rsidR="002A01C1">
        <w:rPr>
          <w:rFonts w:asciiTheme="majorEastAsia" w:eastAsiaTheme="majorEastAsia" w:hAnsiTheme="majorEastAsia" w:hint="eastAsia"/>
        </w:rPr>
        <w:t>一題</w:t>
      </w:r>
      <w:r w:rsidR="007B1766">
        <w:rPr>
          <w:rFonts w:asciiTheme="majorEastAsia" w:eastAsiaTheme="majorEastAsia" w:hAnsiTheme="majorEastAsia" w:hint="eastAsia"/>
        </w:rPr>
        <w:t>2</w:t>
      </w:r>
      <w:r w:rsidR="002A01C1">
        <w:rPr>
          <w:rFonts w:asciiTheme="majorEastAsia" w:eastAsiaTheme="majorEastAsia" w:hAnsiTheme="majorEastAsia" w:hint="eastAsia"/>
        </w:rPr>
        <w:t>分，共</w:t>
      </w:r>
      <w:r w:rsidR="00CA7634">
        <w:rPr>
          <w:rFonts w:asciiTheme="majorEastAsia" w:eastAsiaTheme="majorEastAsia" w:hAnsiTheme="majorEastAsia" w:hint="eastAsia"/>
        </w:rPr>
        <w:t>10</w:t>
      </w:r>
      <w:r w:rsidR="002A01C1">
        <w:rPr>
          <w:rFonts w:asciiTheme="majorEastAsia" w:eastAsiaTheme="majorEastAsia" w:hAnsiTheme="majorEastAsia" w:hint="eastAsia"/>
        </w:rPr>
        <w:t>0分。</w:t>
      </w:r>
    </w:p>
    <w:p w14:paraId="5D675E61" w14:textId="6149CFAC" w:rsidR="007026A5" w:rsidRDefault="007026A5" w:rsidP="007026A5">
      <w:pPr>
        <w:numPr>
          <w:ilvl w:val="0"/>
          <w:numId w:val="1"/>
        </w:numPr>
        <w:autoSpaceDE w:val="0"/>
        <w:autoSpaceDN w:val="0"/>
        <w:adjustRightInd w:val="0"/>
        <w:rPr>
          <w:kern w:val="0"/>
        </w:rPr>
      </w:pPr>
      <w:r>
        <w:rPr>
          <w:kern w:val="0"/>
        </w:rPr>
        <w:t>(    )</w:t>
      </w:r>
      <w:r w:rsidRPr="00504316">
        <w:rPr>
          <w:rFonts w:hint="eastAsia"/>
        </w:rPr>
        <w:t>大型而重要的機器為便於軸承磨損時之調整通常採用</w:t>
      </w:r>
      <w:r>
        <w:rPr>
          <w:kern w:val="0"/>
        </w:rPr>
        <w:t xml:space="preserve"> (A)</w:t>
      </w:r>
      <w:r w:rsidRPr="00504316">
        <w:rPr>
          <w:rFonts w:hint="eastAsia"/>
        </w:rPr>
        <w:t>整體軸承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504316">
        <w:rPr>
          <w:rFonts w:hint="eastAsia"/>
        </w:rPr>
        <w:t>四部軸承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504316">
        <w:rPr>
          <w:rFonts w:hint="eastAsia"/>
        </w:rPr>
        <w:t>對合軸承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504316">
        <w:rPr>
          <w:rFonts w:hint="eastAsia"/>
        </w:rPr>
        <w:t>滾動軸承</w:t>
      </w:r>
      <w:r>
        <w:rPr>
          <w:kern w:val="0"/>
        </w:rPr>
        <w:t xml:space="preserve"> </w:t>
      </w:r>
    </w:p>
    <w:p w14:paraId="619C931E" w14:textId="77777777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504316">
        <w:rPr>
          <w:rFonts w:hint="eastAsia"/>
        </w:rPr>
        <w:t>下列敘述對滾動軸承而言，何者</w:t>
      </w:r>
      <w:r w:rsidRPr="00504316">
        <w:rPr>
          <w:rFonts w:hint="eastAsia"/>
          <w:u w:val="double"/>
        </w:rPr>
        <w:t>錯誤</w:t>
      </w:r>
      <w:r w:rsidRPr="00504316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504316">
        <w:rPr>
          <w:rFonts w:hint="eastAsia"/>
        </w:rPr>
        <w:t>摩擦阻力較小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504316">
        <w:rPr>
          <w:rFonts w:hint="eastAsia"/>
        </w:rPr>
        <w:t>較能抵抗振動負荷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504316">
        <w:rPr>
          <w:rFonts w:hint="eastAsia"/>
        </w:rPr>
        <w:t>起動阻力小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504316">
        <w:rPr>
          <w:rFonts w:hint="eastAsia"/>
        </w:rPr>
        <w:t>潤滑較簡單</w:t>
      </w:r>
      <w:r>
        <w:rPr>
          <w:kern w:val="0"/>
        </w:rPr>
        <w:t xml:space="preserve"> </w:t>
      </w:r>
    </w:p>
    <w:p w14:paraId="4EC4C49B" w14:textId="77777777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504316">
        <w:rPr>
          <w:rFonts w:hint="eastAsia"/>
        </w:rPr>
        <w:t>軸承所承受之負載</w:t>
      </w:r>
      <w:proofErr w:type="gramStart"/>
      <w:r w:rsidRPr="00504316">
        <w:rPr>
          <w:rFonts w:hint="eastAsia"/>
        </w:rPr>
        <w:t>係與軸中心線</w:t>
      </w:r>
      <w:proofErr w:type="gramEnd"/>
      <w:r w:rsidRPr="00504316">
        <w:rPr>
          <w:rFonts w:hint="eastAsia"/>
        </w:rPr>
        <w:t>垂直者為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504316">
        <w:rPr>
          <w:rFonts w:hint="eastAsia"/>
        </w:rPr>
        <w:t>徑向軸承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504316">
        <w:rPr>
          <w:rFonts w:hint="eastAsia"/>
        </w:rPr>
        <w:t>樞軸承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504316">
        <w:rPr>
          <w:rFonts w:hint="eastAsia"/>
        </w:rPr>
        <w:t>止推軸承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504316">
        <w:rPr>
          <w:rFonts w:hint="eastAsia"/>
        </w:rPr>
        <w:t>環軸承</w:t>
      </w:r>
      <w:r>
        <w:rPr>
          <w:kern w:val="0"/>
        </w:rPr>
        <w:t xml:space="preserve"> </w:t>
      </w:r>
    </w:p>
    <w:p w14:paraId="6DB75EEC" w14:textId="77777777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504316">
        <w:rPr>
          <w:rFonts w:hint="eastAsia"/>
        </w:rPr>
        <w:t>軸承的功用是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504316">
        <w:rPr>
          <w:rFonts w:hint="eastAsia"/>
        </w:rPr>
        <w:t>承受軸上的扭轉力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504316">
        <w:rPr>
          <w:rFonts w:hint="eastAsia"/>
        </w:rPr>
        <w:t>保持軸中心之位置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504316">
        <w:rPr>
          <w:rFonts w:hint="eastAsia"/>
        </w:rPr>
        <w:t>調整軸之中心位置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504316">
        <w:rPr>
          <w:rFonts w:hint="eastAsia"/>
        </w:rPr>
        <w:t>傳達動力</w:t>
      </w:r>
      <w:r>
        <w:rPr>
          <w:kern w:val="0"/>
        </w:rPr>
        <w:t xml:space="preserve"> </w:t>
      </w:r>
    </w:p>
    <w:p w14:paraId="2EC1842A" w14:textId="77777777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504316">
        <w:rPr>
          <w:rFonts w:hint="eastAsia"/>
        </w:rPr>
        <w:t>於所有滑動軸承使用最多者，如車床之主軸軸承、汽車曲柄軸上之軸承為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504316">
        <w:rPr>
          <w:rFonts w:hint="eastAsia"/>
        </w:rPr>
        <w:t>止推軸承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504316">
        <w:rPr>
          <w:rFonts w:hint="eastAsia"/>
        </w:rPr>
        <w:t>整體軸承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504316">
        <w:rPr>
          <w:rFonts w:hint="eastAsia"/>
        </w:rPr>
        <w:t>對合軸承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504316">
        <w:rPr>
          <w:rFonts w:hint="eastAsia"/>
        </w:rPr>
        <w:t>四部軸承</w:t>
      </w:r>
      <w:r>
        <w:rPr>
          <w:kern w:val="0"/>
        </w:rPr>
        <w:t xml:space="preserve"> </w:t>
      </w:r>
    </w:p>
    <w:p w14:paraId="50F7FF9F" w14:textId="77777777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504316">
        <w:rPr>
          <w:rFonts w:hint="eastAsia"/>
        </w:rPr>
        <w:t>下列何種軸承在重負荷下，能自動對正中心？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504316">
        <w:rPr>
          <w:rFonts w:hint="eastAsia"/>
        </w:rPr>
        <w:t>球面滾子軸承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504316">
        <w:rPr>
          <w:rFonts w:hint="eastAsia"/>
        </w:rPr>
        <w:t>圓筒滾子軸承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504316">
        <w:rPr>
          <w:rFonts w:hint="eastAsia"/>
        </w:rPr>
        <w:t>錐形滾子軸承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504316">
        <w:rPr>
          <w:rFonts w:hint="eastAsia"/>
        </w:rPr>
        <w:t>滾針軸承</w:t>
      </w:r>
      <w:proofErr w:type="gramEnd"/>
      <w:r>
        <w:rPr>
          <w:kern w:val="0"/>
        </w:rPr>
        <w:t xml:space="preserve"> </w:t>
      </w:r>
    </w:p>
    <w:p w14:paraId="551651B9" w14:textId="77777777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504316">
        <w:rPr>
          <w:rFonts w:hint="eastAsia"/>
        </w:rPr>
        <w:t>多孔性</w:t>
      </w:r>
      <w:proofErr w:type="gramStart"/>
      <w:r w:rsidRPr="00504316">
        <w:rPr>
          <w:rFonts w:hint="eastAsia"/>
        </w:rPr>
        <w:t>之自潤軸承</w:t>
      </w:r>
      <w:proofErr w:type="gramEnd"/>
      <w:r w:rsidRPr="00504316">
        <w:rPr>
          <w:rFonts w:hint="eastAsia"/>
        </w:rPr>
        <w:t>常以何種方法製成？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504316">
        <w:rPr>
          <w:rFonts w:hint="eastAsia"/>
        </w:rPr>
        <w:t>鑄造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504316">
        <w:rPr>
          <w:rFonts w:hint="eastAsia"/>
        </w:rPr>
        <w:t>切削加工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504316">
        <w:rPr>
          <w:rFonts w:hint="eastAsia"/>
        </w:rPr>
        <w:t>粉末冶金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504316">
        <w:rPr>
          <w:rFonts w:hint="eastAsia"/>
        </w:rPr>
        <w:t>衝</w:t>
      </w:r>
      <w:proofErr w:type="gramEnd"/>
      <w:r w:rsidRPr="00504316">
        <w:rPr>
          <w:rFonts w:hint="eastAsia"/>
        </w:rPr>
        <w:t>壓加工</w:t>
      </w:r>
      <w:r>
        <w:rPr>
          <w:kern w:val="0"/>
        </w:rPr>
        <w:t xml:space="preserve"> </w:t>
      </w:r>
    </w:p>
    <w:p w14:paraId="544A13AD" w14:textId="77777777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504316">
        <w:rPr>
          <w:rFonts w:hint="eastAsia"/>
        </w:rPr>
        <w:t>有關無油軸承的敘述，下列何者</w:t>
      </w:r>
      <w:r w:rsidRPr="00504316">
        <w:rPr>
          <w:rFonts w:hint="eastAsia"/>
          <w:u w:val="double"/>
        </w:rPr>
        <w:t>錯誤</w:t>
      </w:r>
      <w:r w:rsidRPr="00504316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504316">
        <w:rPr>
          <w:rFonts w:hint="eastAsia"/>
        </w:rPr>
        <w:t>適合輕負載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504316">
        <w:rPr>
          <w:rFonts w:hint="eastAsia"/>
        </w:rPr>
        <w:t>是一種多孔軸承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504316">
        <w:rPr>
          <w:rFonts w:hint="eastAsia"/>
        </w:rPr>
        <w:t>軸承</w:t>
      </w:r>
      <w:proofErr w:type="gramStart"/>
      <w:r w:rsidRPr="00504316">
        <w:rPr>
          <w:rFonts w:hint="eastAsia"/>
        </w:rPr>
        <w:t>承</w:t>
      </w:r>
      <w:proofErr w:type="gramEnd"/>
      <w:r w:rsidRPr="00504316">
        <w:rPr>
          <w:rFonts w:hint="eastAsia"/>
        </w:rPr>
        <w:t>面可以石墨為潤滑劑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504316">
        <w:rPr>
          <w:rFonts w:hint="eastAsia"/>
        </w:rPr>
        <w:t>不必加油亦具有極佳潤滑性</w:t>
      </w:r>
      <w:r>
        <w:rPr>
          <w:kern w:val="0"/>
        </w:rPr>
        <w:t xml:space="preserve"> </w:t>
      </w:r>
    </w:p>
    <w:p w14:paraId="38E1BC26" w14:textId="77777777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504316">
        <w:rPr>
          <w:rFonts w:hint="eastAsia"/>
        </w:rPr>
        <w:t>公稱號碼“</w:t>
      </w:r>
      <w:r w:rsidRPr="00504316">
        <w:t>6200</w:t>
      </w:r>
      <w:r w:rsidRPr="00504316">
        <w:rPr>
          <w:rFonts w:hint="eastAsia"/>
        </w:rPr>
        <w:t>”之軸承，其內徑為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504316">
        <w:t xml:space="preserve"> 10 mm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504316">
        <w:t xml:space="preserve"> 12 mm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504316">
        <w:t xml:space="preserve"> 15 mm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504316">
        <w:t xml:space="preserve"> 17 mm</w:t>
      </w:r>
      <w:r>
        <w:rPr>
          <w:kern w:val="0"/>
        </w:rPr>
        <w:t xml:space="preserve"> </w:t>
      </w:r>
    </w:p>
    <w:p w14:paraId="46FBD1A6" w14:textId="77777777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504316">
        <w:rPr>
          <w:rFonts w:hint="eastAsia"/>
        </w:rPr>
        <w:t>軸承</w:t>
      </w:r>
      <w:r w:rsidRPr="00504316">
        <w:t>A</w:t>
      </w:r>
      <w:r w:rsidRPr="00504316">
        <w:rPr>
          <w:rFonts w:hint="eastAsia"/>
        </w:rPr>
        <w:t>的公稱號碼為</w:t>
      </w:r>
      <w:r w:rsidRPr="00504316">
        <w:t>“6310”</w:t>
      </w:r>
      <w:r w:rsidRPr="00504316">
        <w:rPr>
          <w:rFonts w:hint="eastAsia"/>
        </w:rPr>
        <w:t>，軸承</w:t>
      </w:r>
      <w:r w:rsidRPr="00504316">
        <w:t>B</w:t>
      </w:r>
      <w:r w:rsidRPr="00504316">
        <w:rPr>
          <w:rFonts w:hint="eastAsia"/>
        </w:rPr>
        <w:t>的公稱號碼為</w:t>
      </w:r>
      <w:r w:rsidRPr="00504316">
        <w:t>“6210”</w:t>
      </w:r>
      <w:r w:rsidRPr="00504316">
        <w:rPr>
          <w:rFonts w:hint="eastAsia"/>
        </w:rPr>
        <w:t>，則下列敘述何者</w:t>
      </w:r>
      <w:r w:rsidRPr="00504316">
        <w:rPr>
          <w:rFonts w:hint="eastAsia"/>
          <w:u w:val="double"/>
        </w:rPr>
        <w:t>錯誤</w:t>
      </w:r>
      <w:r w:rsidRPr="00504316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504316">
        <w:rPr>
          <w:rFonts w:hint="eastAsia"/>
        </w:rPr>
        <w:t>兩軸承</w:t>
      </w:r>
      <w:proofErr w:type="gramStart"/>
      <w:r w:rsidRPr="00504316">
        <w:rPr>
          <w:rFonts w:hint="eastAsia"/>
        </w:rPr>
        <w:t>均為深槽</w:t>
      </w:r>
      <w:proofErr w:type="gramEnd"/>
      <w:r w:rsidRPr="00504316">
        <w:rPr>
          <w:rFonts w:hint="eastAsia"/>
        </w:rPr>
        <w:t>滾珠軸承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504316">
        <w:rPr>
          <w:rFonts w:hint="eastAsia"/>
        </w:rPr>
        <w:t>兩軸承的孔徑相等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504316">
        <w:rPr>
          <w:rFonts w:hint="eastAsia"/>
        </w:rPr>
        <w:t>軸承</w:t>
      </w:r>
      <w:r w:rsidRPr="00504316">
        <w:rPr>
          <w:i/>
        </w:rPr>
        <w:t>A</w:t>
      </w:r>
      <w:r w:rsidRPr="00504316">
        <w:rPr>
          <w:rFonts w:hint="eastAsia"/>
        </w:rPr>
        <w:t>可承受較大的負荷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504316">
        <w:rPr>
          <w:rFonts w:hint="eastAsia"/>
        </w:rPr>
        <w:t>軸承</w:t>
      </w:r>
      <w:r w:rsidRPr="00504316">
        <w:rPr>
          <w:i/>
        </w:rPr>
        <w:t>B</w:t>
      </w:r>
      <w:r w:rsidRPr="00504316">
        <w:rPr>
          <w:rFonts w:hint="eastAsia"/>
        </w:rPr>
        <w:t>的外徑較大</w:t>
      </w:r>
      <w:r>
        <w:rPr>
          <w:kern w:val="0"/>
        </w:rPr>
        <w:t xml:space="preserve"> </w:t>
      </w:r>
    </w:p>
    <w:p w14:paraId="45A6B0F6" w14:textId="77777777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504316">
        <w:rPr>
          <w:rFonts w:hint="eastAsia"/>
        </w:rPr>
        <w:t>萬向接頭之兩軸夾角愈大，</w:t>
      </w:r>
      <w:proofErr w:type="gramStart"/>
      <w:r w:rsidRPr="00504316">
        <w:rPr>
          <w:rFonts w:hint="eastAsia"/>
        </w:rPr>
        <w:t>則角速</w:t>
      </w:r>
      <w:proofErr w:type="gramEnd"/>
      <w:r w:rsidRPr="00504316">
        <w:rPr>
          <w:rFonts w:hint="eastAsia"/>
        </w:rPr>
        <w:t>比變化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504316">
        <w:rPr>
          <w:rFonts w:hint="eastAsia"/>
        </w:rPr>
        <w:t>不變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504316">
        <w:rPr>
          <w:rFonts w:hint="eastAsia"/>
        </w:rPr>
        <w:t>愈大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504316">
        <w:rPr>
          <w:rFonts w:hint="eastAsia"/>
        </w:rPr>
        <w:t>愈小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504316">
        <w:rPr>
          <w:rFonts w:hint="eastAsia"/>
        </w:rPr>
        <w:t>不一定</w:t>
      </w:r>
      <w:r>
        <w:rPr>
          <w:kern w:val="0"/>
        </w:rPr>
        <w:t xml:space="preserve"> </w:t>
      </w:r>
    </w:p>
    <w:p w14:paraId="26DF972C" w14:textId="77777777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504316">
        <w:rPr>
          <w:rFonts w:hint="eastAsia"/>
        </w:rPr>
        <w:t>萬向接頭之</w:t>
      </w:r>
      <w:proofErr w:type="gramStart"/>
      <w:r w:rsidRPr="00504316">
        <w:rPr>
          <w:rFonts w:hint="eastAsia"/>
        </w:rPr>
        <w:t>原動軸以</w:t>
      </w:r>
      <w:proofErr w:type="gramEnd"/>
      <w:r w:rsidRPr="00504316">
        <w:rPr>
          <w:rFonts w:hint="eastAsia"/>
        </w:rPr>
        <w:t>等角速度旋轉，而從動軸作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504316">
        <w:rPr>
          <w:rFonts w:hint="eastAsia"/>
        </w:rPr>
        <w:t>等角加速度旋轉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504316">
        <w:rPr>
          <w:rFonts w:hint="eastAsia"/>
        </w:rPr>
        <w:t>等角速度旋轉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504316">
        <w:rPr>
          <w:rFonts w:hint="eastAsia"/>
        </w:rPr>
        <w:t>變角速度旋轉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504316">
        <w:rPr>
          <w:rFonts w:hint="eastAsia"/>
        </w:rPr>
        <w:t>與</w:t>
      </w:r>
      <w:proofErr w:type="gramStart"/>
      <w:r w:rsidRPr="00504316">
        <w:rPr>
          <w:rFonts w:hint="eastAsia"/>
        </w:rPr>
        <w:t>主動軸</w:t>
      </w:r>
      <w:proofErr w:type="gramEnd"/>
      <w:r w:rsidRPr="00504316">
        <w:rPr>
          <w:rFonts w:hint="eastAsia"/>
        </w:rPr>
        <w:t>角速度一樣</w:t>
      </w:r>
      <w:r>
        <w:rPr>
          <w:kern w:val="0"/>
        </w:rPr>
        <w:t xml:space="preserve"> </w:t>
      </w:r>
    </w:p>
    <w:p w14:paraId="6AB74999" w14:textId="194E0606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504316">
        <w:rPr>
          <w:rFonts w:hint="eastAsia"/>
        </w:rPr>
        <w:t>下列何者</w:t>
      </w:r>
      <w:r w:rsidRPr="00504316">
        <w:rPr>
          <w:rFonts w:hint="eastAsia"/>
          <w:u w:val="double"/>
        </w:rPr>
        <w:t>不</w:t>
      </w:r>
      <w:proofErr w:type="gramStart"/>
      <w:r w:rsidRPr="00504316">
        <w:rPr>
          <w:rFonts w:hint="eastAsia"/>
          <w:u w:val="double"/>
        </w:rPr>
        <w:t>屬於</w:t>
      </w:r>
      <w:r w:rsidRPr="00504316">
        <w:rPr>
          <w:rFonts w:hint="eastAsia"/>
        </w:rPr>
        <w:t>撓性聯結</w:t>
      </w:r>
      <w:proofErr w:type="gramEnd"/>
      <w:r w:rsidRPr="00504316">
        <w:rPr>
          <w:rFonts w:hint="eastAsia"/>
        </w:rPr>
        <w:t>器？</w:t>
      </w:r>
      <w:r>
        <w:rPr>
          <w:kern w:val="0"/>
        </w:rPr>
        <w:t xml:space="preserve"> (A</w:t>
      </w:r>
      <w:proofErr w:type="gramStart"/>
      <w:r>
        <w:rPr>
          <w:kern w:val="0"/>
        </w:rPr>
        <w:t>)</w:t>
      </w:r>
      <w:r w:rsidRPr="00504316">
        <w:rPr>
          <w:rFonts w:hint="eastAsia"/>
        </w:rPr>
        <w:t>脹縮</w:t>
      </w:r>
      <w:proofErr w:type="gramEnd"/>
      <w:r w:rsidRPr="00504316">
        <w:rPr>
          <w:rFonts w:hint="eastAsia"/>
        </w:rPr>
        <w:t>接頭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504316">
        <w:rPr>
          <w:rFonts w:hint="eastAsia"/>
        </w:rPr>
        <w:t>分筒聯結</w:t>
      </w:r>
      <w:proofErr w:type="gramEnd"/>
      <w:r w:rsidRPr="00504316">
        <w:rPr>
          <w:rFonts w:hint="eastAsia"/>
        </w:rPr>
        <w:t>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504316">
        <w:rPr>
          <w:rFonts w:hint="eastAsia"/>
        </w:rPr>
        <w:t>歐丹聯結</w:t>
      </w:r>
      <w:proofErr w:type="gramEnd"/>
      <w:r w:rsidRPr="00504316">
        <w:rPr>
          <w:rFonts w:hint="eastAsia"/>
        </w:rPr>
        <w:t>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504316">
        <w:rPr>
          <w:rFonts w:hint="eastAsia"/>
        </w:rPr>
        <w:t>鏈條聯結器</w:t>
      </w:r>
      <w:r>
        <w:rPr>
          <w:kern w:val="0"/>
        </w:rPr>
        <w:t xml:space="preserve"> </w:t>
      </w:r>
    </w:p>
    <w:p w14:paraId="148F71E3" w14:textId="54E16119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504316">
        <w:rPr>
          <w:rFonts w:hint="eastAsia"/>
        </w:rPr>
        <w:t>下列何種聯結器，可用於聯結平行但不共線之兩軸？</w:t>
      </w:r>
      <w:r>
        <w:rPr>
          <w:kern w:val="0"/>
        </w:rPr>
        <w:t xml:space="preserve"> (A)</w:t>
      </w:r>
      <w:proofErr w:type="gramStart"/>
      <w:r w:rsidRPr="00504316">
        <w:rPr>
          <w:rFonts w:hint="eastAsia"/>
        </w:rPr>
        <w:t>套筒聯結</w:t>
      </w:r>
      <w:proofErr w:type="gramEnd"/>
      <w:r w:rsidRPr="00504316">
        <w:rPr>
          <w:rFonts w:hint="eastAsia"/>
        </w:rPr>
        <w:t>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504316">
        <w:rPr>
          <w:rFonts w:hint="eastAsia"/>
        </w:rPr>
        <w:t>凸</w:t>
      </w:r>
      <w:proofErr w:type="gramEnd"/>
      <w:r w:rsidRPr="00504316">
        <w:rPr>
          <w:rFonts w:hint="eastAsia"/>
        </w:rPr>
        <w:t>緣聯結器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504316">
        <w:rPr>
          <w:rFonts w:hint="eastAsia"/>
        </w:rPr>
        <w:t>歐丹聯結</w:t>
      </w:r>
      <w:proofErr w:type="gramEnd"/>
      <w:r w:rsidRPr="00504316">
        <w:rPr>
          <w:rFonts w:hint="eastAsia"/>
        </w:rPr>
        <w:t>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504316">
        <w:rPr>
          <w:rFonts w:hint="eastAsia"/>
        </w:rPr>
        <w:t>萬向接頭</w:t>
      </w:r>
      <w:r>
        <w:rPr>
          <w:kern w:val="0"/>
        </w:rPr>
        <w:t xml:space="preserve"> </w:t>
      </w:r>
    </w:p>
    <w:p w14:paraId="5E10DC3E" w14:textId="6133F7B0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504316">
        <w:rPr>
          <w:rFonts w:hint="eastAsia"/>
        </w:rPr>
        <w:t>使用萬向接頭，兩軸中心線相交的角度最大不宜超過</w:t>
      </w:r>
      <w:r>
        <w:rPr>
          <w:kern w:val="0"/>
        </w:rPr>
        <w:t xml:space="preserve"> (A)</w:t>
      </w:r>
      <w:r w:rsidRPr="00504316">
        <w:t xml:space="preserve"> 5°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504316">
        <w:t xml:space="preserve"> 10°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504316">
        <w:t xml:space="preserve"> 20°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504316">
        <w:t xml:space="preserve"> 30°</w:t>
      </w:r>
      <w:r>
        <w:rPr>
          <w:kern w:val="0"/>
        </w:rPr>
        <w:t xml:space="preserve"> </w:t>
      </w:r>
    </w:p>
    <w:p w14:paraId="47DE1B01" w14:textId="21B20F9A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504316">
        <w:rPr>
          <w:rFonts w:hint="eastAsia"/>
        </w:rPr>
        <w:t>乾流體離合器是依據下列何</w:t>
      </w:r>
      <w:proofErr w:type="gramStart"/>
      <w:r w:rsidRPr="00504316">
        <w:rPr>
          <w:rFonts w:hint="eastAsia"/>
        </w:rPr>
        <w:t>者使乾流體</w:t>
      </w:r>
      <w:proofErr w:type="gramEnd"/>
      <w:r w:rsidRPr="00504316">
        <w:rPr>
          <w:rFonts w:hint="eastAsia"/>
        </w:rPr>
        <w:t>夾</w:t>
      </w:r>
      <w:proofErr w:type="gramStart"/>
      <w:r w:rsidRPr="00504316">
        <w:rPr>
          <w:rFonts w:hint="eastAsia"/>
        </w:rPr>
        <w:t>緊轉板</w:t>
      </w:r>
      <w:proofErr w:type="gramEnd"/>
      <w:r w:rsidRPr="00504316">
        <w:rPr>
          <w:rFonts w:hint="eastAsia"/>
        </w:rPr>
        <w:t>藉以傳達動力？</w:t>
      </w:r>
      <w:r>
        <w:rPr>
          <w:kern w:val="0"/>
        </w:rPr>
        <w:t xml:space="preserve"> (A)</w:t>
      </w:r>
      <w:r w:rsidRPr="00504316">
        <w:rPr>
          <w:rFonts w:hint="eastAsia"/>
        </w:rPr>
        <w:t>摩擦力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504316">
        <w:rPr>
          <w:rFonts w:hint="eastAsia"/>
        </w:rPr>
        <w:t>棘</w:t>
      </w:r>
      <w:proofErr w:type="gramEnd"/>
      <w:r w:rsidRPr="00504316">
        <w:rPr>
          <w:rFonts w:hint="eastAsia"/>
        </w:rPr>
        <w:t>爪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504316">
        <w:rPr>
          <w:rFonts w:hint="eastAsia"/>
        </w:rPr>
        <w:t>離心力</w:t>
      </w:r>
      <w:r w:rsidRPr="00504316">
        <w:rPr>
          <w:rFonts w:hint="eastAsia"/>
        </w:rPr>
        <w:t>大小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504316">
        <w:rPr>
          <w:rFonts w:hint="eastAsia"/>
        </w:rPr>
        <w:t>膨脹原理</w:t>
      </w:r>
      <w:r>
        <w:rPr>
          <w:kern w:val="0"/>
        </w:rPr>
        <w:t xml:space="preserve"> </w:t>
      </w:r>
    </w:p>
    <w:p w14:paraId="2EBEBF18" w14:textId="77777777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504316">
        <w:rPr>
          <w:rFonts w:hint="eastAsia"/>
        </w:rPr>
        <w:t>使用錐形離合器時，</w:t>
      </w:r>
      <w:proofErr w:type="gramStart"/>
      <w:r w:rsidRPr="00504316">
        <w:rPr>
          <w:rFonts w:hint="eastAsia"/>
        </w:rPr>
        <w:t>半錐角以</w:t>
      </w:r>
      <w:proofErr w:type="gramEnd"/>
      <w:r w:rsidRPr="00504316">
        <w:rPr>
          <w:rFonts w:hint="eastAsia"/>
        </w:rPr>
        <w:t>何者為最佳？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504316">
        <w:rPr>
          <w:lang w:val="pt-BR"/>
        </w:rPr>
        <w:t xml:space="preserve"> 8°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504316">
        <w:rPr>
          <w:lang w:val="pt-BR"/>
        </w:rPr>
        <w:t xml:space="preserve"> 12.5°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504316">
        <w:rPr>
          <w:lang w:val="pt-BR"/>
        </w:rPr>
        <w:t xml:space="preserve"> 15°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504316">
        <w:rPr>
          <w:lang w:val="pt-BR"/>
        </w:rPr>
        <w:t xml:space="preserve"> 20°</w:t>
      </w:r>
      <w:r>
        <w:rPr>
          <w:kern w:val="0"/>
        </w:rPr>
        <w:t xml:space="preserve"> </w:t>
      </w:r>
    </w:p>
    <w:p w14:paraId="66B5CB5E" w14:textId="470D59AB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504316">
        <w:rPr>
          <w:rFonts w:hint="eastAsia"/>
        </w:rPr>
        <w:t>可使兩軸迅速連接及分離的機件，稱為</w:t>
      </w:r>
      <w:r>
        <w:rPr>
          <w:kern w:val="0"/>
        </w:rPr>
        <w:t xml:space="preserve"> (A)</w:t>
      </w:r>
      <w:r w:rsidRPr="00504316">
        <w:rPr>
          <w:rFonts w:hint="eastAsia"/>
        </w:rPr>
        <w:t>離合器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504316">
        <w:rPr>
          <w:rFonts w:hint="eastAsia"/>
        </w:rPr>
        <w:t>制動器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504316">
        <w:rPr>
          <w:rFonts w:hint="eastAsia"/>
        </w:rPr>
        <w:t>萬向接頭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504316">
        <w:rPr>
          <w:rFonts w:hint="eastAsia"/>
        </w:rPr>
        <w:t>聯結器</w:t>
      </w:r>
      <w:r>
        <w:rPr>
          <w:kern w:val="0"/>
        </w:rPr>
        <w:t xml:space="preserve"> </w:t>
      </w:r>
    </w:p>
    <w:p w14:paraId="6747B235" w14:textId="77777777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504316">
        <w:rPr>
          <w:rFonts w:hint="eastAsia"/>
        </w:rPr>
        <w:t>錐形離合器是依靠何種原理來傳達動力？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504316">
        <w:rPr>
          <w:rFonts w:hint="eastAsia"/>
        </w:rPr>
        <w:t>離心力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504316">
        <w:rPr>
          <w:rFonts w:hint="eastAsia"/>
        </w:rPr>
        <w:t>摩擦力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504316">
        <w:rPr>
          <w:rFonts w:hint="eastAsia"/>
        </w:rPr>
        <w:t>熱脹冷縮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504316">
        <w:rPr>
          <w:rFonts w:hint="eastAsia"/>
        </w:rPr>
        <w:t>剪力</w:t>
      </w:r>
      <w:r>
        <w:rPr>
          <w:kern w:val="0"/>
        </w:rPr>
        <w:t xml:space="preserve"> </w:t>
      </w:r>
    </w:p>
    <w:p w14:paraId="448C8C05" w14:textId="6635BCFA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504316">
        <w:rPr>
          <w:rFonts w:hint="eastAsia"/>
        </w:rPr>
        <w:t>為使塊狀離合器接觸面的壓力均勻，</w:t>
      </w:r>
      <w:proofErr w:type="gramStart"/>
      <w:r w:rsidRPr="00504316">
        <w:rPr>
          <w:rFonts w:hint="eastAsia"/>
        </w:rPr>
        <w:t>接觸角</w:t>
      </w:r>
      <w:proofErr w:type="gramEnd"/>
      <w:r w:rsidRPr="00504316">
        <w:rPr>
          <w:rFonts w:hint="eastAsia"/>
        </w:rPr>
        <w:t>必需在幾度以下？</w:t>
      </w:r>
      <w:r>
        <w:rPr>
          <w:kern w:val="0"/>
        </w:rPr>
        <w:t xml:space="preserve"> (A)</w:t>
      </w:r>
      <w:r w:rsidRPr="00504316">
        <w:rPr>
          <w:lang w:val="pt-BR"/>
        </w:rPr>
        <w:t xml:space="preserve"> 180°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504316">
        <w:rPr>
          <w:lang w:val="pt-BR"/>
        </w:rPr>
        <w:t xml:space="preserve"> 120°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504316">
        <w:rPr>
          <w:lang w:val="pt-BR"/>
        </w:rPr>
        <w:t xml:space="preserve"> 60°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504316">
        <w:rPr>
          <w:lang w:val="pt-BR"/>
        </w:rPr>
        <w:t xml:space="preserve"> 30°</w:t>
      </w:r>
      <w:r>
        <w:rPr>
          <w:kern w:val="0"/>
        </w:rPr>
        <w:t xml:space="preserve"> </w:t>
      </w:r>
    </w:p>
    <w:p w14:paraId="5EE483D1" w14:textId="369FA414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3054A">
        <w:rPr>
          <w:rFonts w:hint="eastAsia"/>
        </w:rPr>
        <w:t>應用皮帶輪作為傳動機構，下列何者</w:t>
      </w:r>
      <w:r w:rsidRPr="00E3054A">
        <w:rPr>
          <w:rFonts w:hint="eastAsia"/>
          <w:u w:val="double"/>
        </w:rPr>
        <w:t>非</w:t>
      </w:r>
      <w:r w:rsidRPr="00E3054A">
        <w:rPr>
          <w:rFonts w:hint="eastAsia"/>
        </w:rPr>
        <w:t>為使用優點？</w:t>
      </w:r>
      <w:r>
        <w:rPr>
          <w:kern w:val="0"/>
        </w:rPr>
        <w:t xml:space="preserve"> (A)</w:t>
      </w:r>
      <w:r w:rsidRPr="00E3054A">
        <w:rPr>
          <w:rFonts w:hint="eastAsia"/>
        </w:rPr>
        <w:t>可用於距離較遠傳動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3054A">
        <w:rPr>
          <w:rFonts w:hint="eastAsia"/>
        </w:rPr>
        <w:t>傳動速比正確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3054A">
        <w:rPr>
          <w:rFonts w:hint="eastAsia"/>
        </w:rPr>
        <w:t>超負荷時安全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3054A">
        <w:rPr>
          <w:rFonts w:hint="eastAsia"/>
        </w:rPr>
        <w:t>裝置簡單成本低</w:t>
      </w:r>
      <w:r>
        <w:rPr>
          <w:kern w:val="0"/>
        </w:rPr>
        <w:t xml:space="preserve"> </w:t>
      </w:r>
    </w:p>
    <w:p w14:paraId="7FA1C742" w14:textId="25666444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3054A">
        <w:rPr>
          <w:rFonts w:hint="eastAsia"/>
        </w:rPr>
        <w:t>桌上型鑽床常利用何種皮帶傳達動力？</w:t>
      </w:r>
      <w:r>
        <w:rPr>
          <w:kern w:val="0"/>
        </w:rPr>
        <w:t xml:space="preserve"> (A)</w:t>
      </w:r>
      <w:r w:rsidRPr="00E3054A">
        <w:rPr>
          <w:rFonts w:hint="eastAsia"/>
        </w:rPr>
        <w:t>平皮帶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3054A">
        <w:rPr>
          <w:rFonts w:hint="eastAsia"/>
        </w:rPr>
        <w:t>三角皮帶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3054A">
        <w:rPr>
          <w:rFonts w:hint="eastAsia"/>
        </w:rPr>
        <w:t>定時皮帶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3054A">
        <w:rPr>
          <w:rFonts w:hint="eastAsia"/>
        </w:rPr>
        <w:t>圓形皮帶</w:t>
      </w:r>
      <w:r>
        <w:rPr>
          <w:kern w:val="0"/>
        </w:rPr>
        <w:t xml:space="preserve"> </w:t>
      </w:r>
    </w:p>
    <w:p w14:paraId="7C66231D" w14:textId="642145BD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3054A">
        <w:rPr>
          <w:rFonts w:hint="eastAsia"/>
        </w:rPr>
        <w:t>皮帶的內側</w:t>
      </w:r>
      <w:proofErr w:type="gramStart"/>
      <w:r w:rsidRPr="00E3054A">
        <w:rPr>
          <w:rFonts w:hint="eastAsia"/>
        </w:rPr>
        <w:t>具有齒形</w:t>
      </w:r>
      <w:proofErr w:type="gramEnd"/>
      <w:r w:rsidRPr="00E3054A">
        <w:rPr>
          <w:rFonts w:hint="eastAsia"/>
        </w:rPr>
        <w:t>，與具有</w:t>
      </w:r>
      <w:proofErr w:type="gramStart"/>
      <w:r w:rsidRPr="00E3054A">
        <w:rPr>
          <w:rFonts w:hint="eastAsia"/>
        </w:rPr>
        <w:t>相同齒形</w:t>
      </w:r>
      <w:proofErr w:type="gramEnd"/>
      <w:r w:rsidRPr="00E3054A">
        <w:rPr>
          <w:rFonts w:hint="eastAsia"/>
        </w:rPr>
        <w:t>之皮帶輪配合運轉，故無滑動可得正確之轉速比，此皮帶稱為</w:t>
      </w:r>
      <w:r>
        <w:rPr>
          <w:kern w:val="0"/>
        </w:rPr>
        <w:t xml:space="preserve"> (A)</w:t>
      </w:r>
      <w:r w:rsidRPr="00E3054A">
        <w:rPr>
          <w:rFonts w:hint="eastAsia"/>
        </w:rPr>
        <w:t>三角皮帶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3054A">
        <w:rPr>
          <w:rFonts w:hint="eastAsia"/>
        </w:rPr>
        <w:t>平皮帶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3054A">
        <w:rPr>
          <w:rFonts w:hint="eastAsia"/>
        </w:rPr>
        <w:t>定時皮帶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3054A">
        <w:rPr>
          <w:rFonts w:hint="eastAsia"/>
        </w:rPr>
        <w:t>梯形皮帶</w:t>
      </w:r>
      <w:r>
        <w:rPr>
          <w:kern w:val="0"/>
        </w:rPr>
        <w:t xml:space="preserve"> </w:t>
      </w:r>
    </w:p>
    <w:p w14:paraId="755DFE5A" w14:textId="6B7D56F9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3054A">
        <w:t>V</w:t>
      </w:r>
      <w:r w:rsidRPr="00E3054A">
        <w:rPr>
          <w:rFonts w:hint="eastAsia"/>
        </w:rPr>
        <w:t>型皮帶之兩側面夾角約為</w:t>
      </w:r>
      <w:r>
        <w:rPr>
          <w:kern w:val="0"/>
        </w:rPr>
        <w:t xml:space="preserve"> (A)</w:t>
      </w:r>
      <w:r w:rsidRPr="00E3054A">
        <w:t xml:space="preserve"> 30°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3054A">
        <w:t xml:space="preserve"> 40°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3054A">
        <w:t xml:space="preserve"> 50°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3054A">
        <w:t xml:space="preserve"> 75°</w:t>
      </w:r>
      <w:r w:rsidRPr="00E3054A">
        <w:rPr>
          <w:rFonts w:hint="eastAsia"/>
        </w:rPr>
        <w:t xml:space="preserve">　以配合皮帶輪的傳動</w:t>
      </w:r>
      <w:r>
        <w:rPr>
          <w:kern w:val="0"/>
        </w:rPr>
        <w:t xml:space="preserve"> </w:t>
      </w:r>
    </w:p>
    <w:p w14:paraId="31F3B569" w14:textId="77777777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3054A">
        <w:rPr>
          <w:rFonts w:hint="eastAsia"/>
        </w:rPr>
        <w:t>三角皮帶斷面成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E3054A">
        <w:rPr>
          <w:rFonts w:hint="eastAsia"/>
        </w:rPr>
        <w:t>圓形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3054A">
        <w:rPr>
          <w:rFonts w:hint="eastAsia"/>
        </w:rPr>
        <w:t>梯形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3054A">
        <w:rPr>
          <w:rFonts w:hint="eastAsia"/>
        </w:rPr>
        <w:t>三角形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3054A">
        <w:rPr>
          <w:rFonts w:hint="eastAsia"/>
        </w:rPr>
        <w:t>長方形</w:t>
      </w:r>
      <w:r>
        <w:rPr>
          <w:kern w:val="0"/>
        </w:rPr>
        <w:t xml:space="preserve"> </w:t>
      </w:r>
    </w:p>
    <w:p w14:paraId="6D835A94" w14:textId="77777777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3054A">
        <w:t>V</w:t>
      </w:r>
      <w:r w:rsidRPr="00E3054A">
        <w:rPr>
          <w:rFonts w:hint="eastAsia"/>
        </w:rPr>
        <w:t>型皮帶規格為“</w:t>
      </w:r>
      <w:r w:rsidRPr="00E3054A">
        <w:t>A</w:t>
      </w:r>
      <w:r w:rsidRPr="00E3054A">
        <w:rPr>
          <w:rFonts w:hint="eastAsia"/>
        </w:rPr>
        <w:t>×</w:t>
      </w:r>
      <w:r w:rsidRPr="00E3054A">
        <w:t>600</w:t>
      </w:r>
      <w:r w:rsidRPr="00E3054A">
        <w:rPr>
          <w:rFonts w:hint="eastAsia"/>
        </w:rPr>
        <w:t>”，</w:t>
      </w:r>
      <w:proofErr w:type="gramStart"/>
      <w:r w:rsidRPr="00E3054A">
        <w:rPr>
          <w:rFonts w:hint="eastAsia"/>
        </w:rPr>
        <w:t>式中</w:t>
      </w:r>
      <w:proofErr w:type="gramEnd"/>
      <w:r w:rsidRPr="00E3054A">
        <w:rPr>
          <w:rFonts w:hint="eastAsia"/>
        </w:rPr>
        <w:t>「</w:t>
      </w:r>
      <w:r w:rsidRPr="00E3054A">
        <w:t>600</w:t>
      </w:r>
      <w:r w:rsidRPr="00E3054A">
        <w:rPr>
          <w:rFonts w:hint="eastAsia"/>
        </w:rPr>
        <w:t>」表示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E3054A">
        <w:rPr>
          <w:rFonts w:hint="eastAsia"/>
        </w:rPr>
        <w:t>帶輪之</w:t>
      </w:r>
      <w:proofErr w:type="gramEnd"/>
      <w:r w:rsidRPr="00E3054A">
        <w:rPr>
          <w:rFonts w:hint="eastAsia"/>
        </w:rPr>
        <w:t>節徑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E3054A">
        <w:rPr>
          <w:rFonts w:hint="eastAsia"/>
        </w:rPr>
        <w:t>帶輪之外</w:t>
      </w:r>
      <w:proofErr w:type="gramEnd"/>
      <w:r w:rsidRPr="00E3054A">
        <w:rPr>
          <w:rFonts w:hint="eastAsia"/>
        </w:rPr>
        <w:t>徑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3054A">
        <w:rPr>
          <w:rFonts w:hint="eastAsia"/>
        </w:rPr>
        <w:t>軸距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E3054A">
        <w:rPr>
          <w:rFonts w:hint="eastAsia"/>
        </w:rPr>
        <w:t>帶圈長</w:t>
      </w:r>
      <w:proofErr w:type="gramEnd"/>
      <w:r>
        <w:rPr>
          <w:kern w:val="0"/>
        </w:rPr>
        <w:t xml:space="preserve"> </w:t>
      </w:r>
    </w:p>
    <w:p w14:paraId="6336CD02" w14:textId="427E7D34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3054A">
        <w:rPr>
          <w:rFonts w:hint="eastAsia"/>
        </w:rPr>
        <w:t>依</w:t>
      </w:r>
      <w:r w:rsidRPr="00E3054A">
        <w:t>CNS</w:t>
      </w:r>
      <w:r w:rsidRPr="00E3054A">
        <w:rPr>
          <w:rFonts w:hint="eastAsia"/>
        </w:rPr>
        <w:t>規定，下列何種型別</w:t>
      </w:r>
      <w:proofErr w:type="gramStart"/>
      <w:r w:rsidRPr="00E3054A">
        <w:rPr>
          <w:rFonts w:hint="eastAsia"/>
        </w:rPr>
        <w:t>之</w:t>
      </w:r>
      <w:proofErr w:type="gramEnd"/>
      <w:r w:rsidRPr="00E3054A">
        <w:rPr>
          <w:rFonts w:hint="eastAsia"/>
        </w:rPr>
        <w:t>普通</w:t>
      </w:r>
      <w:r w:rsidRPr="00E3054A">
        <w:t>V</w:t>
      </w:r>
      <w:r w:rsidRPr="00E3054A">
        <w:rPr>
          <w:rFonts w:hint="eastAsia"/>
        </w:rPr>
        <w:t>帶具有最大之斷面積？</w:t>
      </w:r>
      <w:r>
        <w:rPr>
          <w:kern w:val="0"/>
        </w:rPr>
        <w:t xml:space="preserve"> (A)</w:t>
      </w:r>
      <w:r w:rsidRPr="00E3054A">
        <w:rPr>
          <w:lang w:val="pt-BR"/>
        </w:rPr>
        <w:t xml:space="preserve"> </w:t>
      </w:r>
      <w:r w:rsidRPr="00E3054A">
        <w:rPr>
          <w:i/>
          <w:lang w:val="pt-BR"/>
        </w:rPr>
        <w:t>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3054A">
        <w:rPr>
          <w:lang w:val="pt-BR"/>
        </w:rPr>
        <w:t xml:space="preserve"> </w:t>
      </w:r>
      <w:r w:rsidRPr="00E3054A">
        <w:rPr>
          <w:i/>
          <w:lang w:val="pt-BR"/>
        </w:rPr>
        <w:t>A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3054A">
        <w:rPr>
          <w:lang w:val="pt-BR"/>
        </w:rPr>
        <w:t xml:space="preserve"> </w:t>
      </w:r>
      <w:r w:rsidRPr="00E3054A">
        <w:rPr>
          <w:i/>
          <w:lang w:val="pt-BR"/>
        </w:rPr>
        <w:t>D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3054A">
        <w:rPr>
          <w:lang w:val="pt-BR"/>
        </w:rPr>
        <w:t xml:space="preserve"> </w:t>
      </w:r>
      <w:r w:rsidRPr="00E3054A">
        <w:rPr>
          <w:i/>
          <w:lang w:val="pt-BR"/>
        </w:rPr>
        <w:t>E</w:t>
      </w:r>
      <w:r>
        <w:rPr>
          <w:kern w:val="0"/>
        </w:rPr>
        <w:t xml:space="preserve"> </w:t>
      </w:r>
    </w:p>
    <w:p w14:paraId="4863BFA2" w14:textId="0995F95A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proofErr w:type="gramStart"/>
      <w:r w:rsidRPr="00E3054A">
        <w:rPr>
          <w:rFonts w:hint="eastAsia"/>
        </w:rPr>
        <w:t>兩帶輪間，帶長若用尺量法</w:t>
      </w:r>
      <w:proofErr w:type="gramEnd"/>
      <w:r w:rsidRPr="00E3054A">
        <w:rPr>
          <w:rFonts w:hint="eastAsia"/>
        </w:rPr>
        <w:t>，則每</w:t>
      </w:r>
      <w:r w:rsidRPr="00E3054A">
        <w:t>10</w:t>
      </w:r>
      <w:r w:rsidRPr="00E3054A">
        <w:rPr>
          <w:rFonts w:hint="eastAsia"/>
        </w:rPr>
        <w:t>呎長應減去多少吋</w:t>
      </w:r>
      <w:proofErr w:type="gramStart"/>
      <w:r w:rsidRPr="00E3054A">
        <w:rPr>
          <w:rFonts w:hint="eastAsia"/>
        </w:rPr>
        <w:t>作為帶長之</w:t>
      </w:r>
      <w:proofErr w:type="gramEnd"/>
      <w:r w:rsidRPr="00E3054A">
        <w:rPr>
          <w:rFonts w:hint="eastAsia"/>
        </w:rPr>
        <w:t>緩衝？</w:t>
      </w:r>
      <w:r>
        <w:rPr>
          <w:kern w:val="0"/>
        </w:rPr>
        <w:t xml:space="preserve"> (A)</w:t>
      </w:r>
      <w:r w:rsidRPr="00E3054A">
        <w:t xml:space="preserve"> 0.5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3054A">
        <w:t xml:space="preserve"> 1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3054A">
        <w:t xml:space="preserve"> 1.5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3054A">
        <w:t xml:space="preserve"> 2</w:t>
      </w:r>
      <w:r>
        <w:rPr>
          <w:kern w:val="0"/>
        </w:rPr>
        <w:t xml:space="preserve"> </w:t>
      </w:r>
    </w:p>
    <w:p w14:paraId="35BB97FF" w14:textId="598BB3C8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3054A">
        <w:rPr>
          <w:rFonts w:hint="eastAsia"/>
        </w:rPr>
        <w:t>一組皮帶輪傳動，若</w:t>
      </w:r>
      <w:r w:rsidRPr="00E3054A">
        <w:rPr>
          <w:i/>
        </w:rPr>
        <w:t>T</w:t>
      </w:r>
      <w:r w:rsidRPr="00E3054A">
        <w:rPr>
          <w:vertAlign w:val="subscript"/>
        </w:rPr>
        <w:t>0</w:t>
      </w:r>
      <w:proofErr w:type="gramStart"/>
      <w:r w:rsidRPr="00E3054A">
        <w:rPr>
          <w:rFonts w:hint="eastAsia"/>
        </w:rPr>
        <w:t>表初張力</w:t>
      </w:r>
      <w:proofErr w:type="gramEnd"/>
      <w:r w:rsidRPr="00E3054A">
        <w:rPr>
          <w:rFonts w:hint="eastAsia"/>
        </w:rPr>
        <w:t>，</w:t>
      </w:r>
      <w:r w:rsidRPr="00E3054A">
        <w:rPr>
          <w:i/>
        </w:rPr>
        <w:t>T</w:t>
      </w:r>
      <w:r w:rsidRPr="00E3054A">
        <w:rPr>
          <w:vertAlign w:val="subscript"/>
        </w:rPr>
        <w:t>1</w:t>
      </w:r>
      <w:proofErr w:type="gramStart"/>
      <w:r w:rsidRPr="00E3054A">
        <w:rPr>
          <w:rFonts w:hint="eastAsia"/>
        </w:rPr>
        <w:t>為緊邊張力</w:t>
      </w:r>
      <w:proofErr w:type="gramEnd"/>
      <w:r w:rsidRPr="00E3054A">
        <w:rPr>
          <w:rFonts w:hint="eastAsia"/>
        </w:rPr>
        <w:t>，</w:t>
      </w:r>
      <w:r w:rsidRPr="00E3054A">
        <w:rPr>
          <w:i/>
        </w:rPr>
        <w:t>T</w:t>
      </w:r>
      <w:r w:rsidRPr="00E3054A">
        <w:rPr>
          <w:vertAlign w:val="subscript"/>
        </w:rPr>
        <w:t>2</w:t>
      </w:r>
      <w:r w:rsidRPr="00E3054A">
        <w:rPr>
          <w:rFonts w:hint="eastAsia"/>
        </w:rPr>
        <w:t>為</w:t>
      </w:r>
      <w:proofErr w:type="gramStart"/>
      <w:r w:rsidRPr="00E3054A">
        <w:rPr>
          <w:rFonts w:hint="eastAsia"/>
        </w:rPr>
        <w:t>鬆</w:t>
      </w:r>
      <w:proofErr w:type="gramEnd"/>
      <w:r w:rsidRPr="00E3054A">
        <w:rPr>
          <w:rFonts w:hint="eastAsia"/>
        </w:rPr>
        <w:t>邊張力，則</w:t>
      </w:r>
      <w:r>
        <w:rPr>
          <w:kern w:val="0"/>
        </w:rPr>
        <w:t xml:space="preserve"> (A)</w:t>
      </w:r>
      <w:r w:rsidRPr="00E3054A">
        <w:t xml:space="preserve"> </w:t>
      </w:r>
      <w:r w:rsidRPr="00E3054A">
        <w:rPr>
          <w:i/>
        </w:rPr>
        <w:t>T</w:t>
      </w:r>
      <w:r w:rsidRPr="00E3054A">
        <w:rPr>
          <w:vertAlign w:val="subscript"/>
        </w:rPr>
        <w:t>0</w:t>
      </w:r>
      <w:r w:rsidRPr="00E3054A">
        <w:t xml:space="preserve"> &gt; </w:t>
      </w:r>
      <w:r w:rsidRPr="00E3054A">
        <w:rPr>
          <w:i/>
        </w:rPr>
        <w:t>T</w:t>
      </w:r>
      <w:r w:rsidRPr="00E3054A">
        <w:rPr>
          <w:vertAlign w:val="subscript"/>
        </w:rPr>
        <w:t>1</w:t>
      </w:r>
      <w:r w:rsidRPr="00E3054A">
        <w:t xml:space="preserve"> &gt; </w:t>
      </w:r>
      <w:r w:rsidRPr="00E3054A">
        <w:rPr>
          <w:i/>
        </w:rPr>
        <w:t>T</w:t>
      </w:r>
      <w:r w:rsidRPr="00E3054A">
        <w:rPr>
          <w:vertAlign w:val="subscript"/>
        </w:rPr>
        <w:t>2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3054A">
        <w:t xml:space="preserve"> </w:t>
      </w:r>
      <w:r w:rsidRPr="00E3054A">
        <w:rPr>
          <w:i/>
        </w:rPr>
        <w:t>T</w:t>
      </w:r>
      <w:r w:rsidRPr="00E3054A">
        <w:rPr>
          <w:vertAlign w:val="subscript"/>
        </w:rPr>
        <w:t>1</w:t>
      </w:r>
      <w:r w:rsidRPr="00E3054A">
        <w:t xml:space="preserve"> &gt; </w:t>
      </w:r>
      <w:r w:rsidRPr="00E3054A">
        <w:rPr>
          <w:i/>
        </w:rPr>
        <w:t>T</w:t>
      </w:r>
      <w:r w:rsidRPr="00E3054A">
        <w:rPr>
          <w:vertAlign w:val="subscript"/>
        </w:rPr>
        <w:t>0</w:t>
      </w:r>
      <w:r w:rsidRPr="00E3054A">
        <w:t xml:space="preserve"> &gt; </w:t>
      </w:r>
      <w:r w:rsidRPr="00E3054A">
        <w:rPr>
          <w:i/>
        </w:rPr>
        <w:t>T</w:t>
      </w:r>
      <w:r w:rsidRPr="00E3054A">
        <w:rPr>
          <w:vertAlign w:val="subscript"/>
        </w:rPr>
        <w:t>2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3054A">
        <w:t xml:space="preserve"> </w:t>
      </w:r>
      <w:r w:rsidRPr="00E3054A">
        <w:rPr>
          <w:i/>
        </w:rPr>
        <w:t>T</w:t>
      </w:r>
      <w:r w:rsidRPr="00E3054A">
        <w:rPr>
          <w:vertAlign w:val="subscript"/>
        </w:rPr>
        <w:t>1</w:t>
      </w:r>
      <w:r w:rsidRPr="00E3054A">
        <w:t xml:space="preserve"> &gt; </w:t>
      </w:r>
      <w:r w:rsidRPr="00E3054A">
        <w:rPr>
          <w:i/>
        </w:rPr>
        <w:t>T</w:t>
      </w:r>
      <w:r w:rsidRPr="00E3054A">
        <w:rPr>
          <w:vertAlign w:val="subscript"/>
        </w:rPr>
        <w:t>2</w:t>
      </w:r>
      <w:r w:rsidRPr="00E3054A">
        <w:t xml:space="preserve"> &gt; </w:t>
      </w:r>
      <w:r w:rsidRPr="00E3054A">
        <w:rPr>
          <w:i/>
        </w:rPr>
        <w:t>T</w:t>
      </w:r>
      <w:r w:rsidRPr="00E3054A">
        <w:rPr>
          <w:vertAlign w:val="subscript"/>
        </w:rPr>
        <w:t>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3054A">
        <w:t xml:space="preserve"> </w:t>
      </w:r>
      <w:r w:rsidRPr="00E3054A">
        <w:rPr>
          <w:i/>
        </w:rPr>
        <w:t>T</w:t>
      </w:r>
      <w:r w:rsidRPr="00E3054A">
        <w:rPr>
          <w:vertAlign w:val="subscript"/>
        </w:rPr>
        <w:t>2</w:t>
      </w:r>
      <w:r w:rsidRPr="00E3054A">
        <w:t xml:space="preserve"> &gt; </w:t>
      </w:r>
      <w:r w:rsidRPr="00E3054A">
        <w:rPr>
          <w:i/>
        </w:rPr>
        <w:t>T</w:t>
      </w:r>
      <w:r w:rsidRPr="00E3054A">
        <w:rPr>
          <w:vertAlign w:val="subscript"/>
        </w:rPr>
        <w:t>1</w:t>
      </w:r>
      <w:r w:rsidRPr="00E3054A">
        <w:t xml:space="preserve"> &gt; </w:t>
      </w:r>
      <w:r w:rsidRPr="00E3054A">
        <w:rPr>
          <w:i/>
        </w:rPr>
        <w:t>T</w:t>
      </w:r>
      <w:r w:rsidRPr="00E3054A">
        <w:rPr>
          <w:vertAlign w:val="subscript"/>
        </w:rPr>
        <w:t>0</w:t>
      </w:r>
      <w:r>
        <w:rPr>
          <w:kern w:val="0"/>
        </w:rPr>
        <w:t xml:space="preserve"> </w:t>
      </w:r>
    </w:p>
    <w:p w14:paraId="78C2EBEC" w14:textId="77777777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proofErr w:type="gramStart"/>
      <w:r w:rsidRPr="00E3054A">
        <w:rPr>
          <w:rFonts w:hint="eastAsia"/>
        </w:rPr>
        <w:t>帶輪傳動</w:t>
      </w:r>
      <w:proofErr w:type="gramEnd"/>
      <w:r w:rsidRPr="00E3054A">
        <w:rPr>
          <w:rFonts w:hint="eastAsia"/>
        </w:rPr>
        <w:t>中，</w:t>
      </w:r>
      <w:proofErr w:type="gramStart"/>
      <w:r w:rsidRPr="00E3054A">
        <w:rPr>
          <w:rFonts w:hint="eastAsia"/>
        </w:rPr>
        <w:t>緊側張力</w:t>
      </w:r>
      <w:proofErr w:type="gramEnd"/>
      <w:r w:rsidRPr="00E3054A">
        <w:rPr>
          <w:rFonts w:hint="eastAsia"/>
        </w:rPr>
        <w:t>與</w:t>
      </w:r>
      <w:proofErr w:type="gramStart"/>
      <w:r w:rsidRPr="00E3054A">
        <w:rPr>
          <w:rFonts w:hint="eastAsia"/>
        </w:rPr>
        <w:t>鬆</w:t>
      </w:r>
      <w:proofErr w:type="gramEnd"/>
      <w:r w:rsidRPr="00E3054A">
        <w:rPr>
          <w:rFonts w:hint="eastAsia"/>
        </w:rPr>
        <w:t>側張力之比值以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E3054A">
        <w:t xml:space="preserve"> 3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3054A">
        <w:t xml:space="preserve"> </w:t>
      </w:r>
      <w:r w:rsidRPr="00E3054A">
        <w:rPr>
          <w:position w:val="-24"/>
        </w:rPr>
        <w:object w:dxaOrig="220" w:dyaOrig="620" w14:anchorId="0404A4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5pt;height:31pt" o:ole="">
            <v:imagedata r:id="rId7" o:title=""/>
          </v:shape>
          <o:OLEObject Type="Embed" ProgID="Equation.DSMT4" ShapeID="_x0000_i1025" DrawAspect="Content" ObjectID="_1716794421" r:id="rId8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3054A">
        <w:t xml:space="preserve"> 7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3054A">
        <w:t xml:space="preserve"> </w:t>
      </w:r>
      <w:r w:rsidRPr="00E3054A">
        <w:rPr>
          <w:position w:val="-24"/>
        </w:rPr>
        <w:object w:dxaOrig="220" w:dyaOrig="620" w14:anchorId="4125ACEA">
          <v:shape id="_x0000_i1026" type="#_x0000_t75" style="width:11.5pt;height:31pt" o:ole="">
            <v:imagedata r:id="rId9" o:title=""/>
          </v:shape>
          <o:OLEObject Type="Embed" ProgID="Equation.DSMT4" ShapeID="_x0000_i1026" DrawAspect="Content" ObjectID="_1716794422" r:id="rId10"/>
        </w:object>
      </w:r>
      <w:r w:rsidRPr="00E3054A">
        <w:rPr>
          <w:rFonts w:hint="eastAsia"/>
        </w:rPr>
        <w:t xml:space="preserve">　</w:t>
      </w:r>
      <w:proofErr w:type="gramStart"/>
      <w:r w:rsidRPr="00E3054A">
        <w:rPr>
          <w:rFonts w:hint="eastAsia"/>
        </w:rPr>
        <w:t>倍</w:t>
      </w:r>
      <w:proofErr w:type="gramEnd"/>
      <w:r w:rsidRPr="00E3054A">
        <w:rPr>
          <w:rFonts w:hint="eastAsia"/>
        </w:rPr>
        <w:t>為宜</w:t>
      </w:r>
      <w:r>
        <w:rPr>
          <w:kern w:val="0"/>
        </w:rPr>
        <w:t xml:space="preserve"> </w:t>
      </w:r>
    </w:p>
    <w:p w14:paraId="68E1B837" w14:textId="5F7CE170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3054A">
        <w:rPr>
          <w:rFonts w:hint="eastAsia"/>
        </w:rPr>
        <w:t>下列何者最適合傳遞兩</w:t>
      </w:r>
      <w:proofErr w:type="gramStart"/>
      <w:r w:rsidRPr="00E3054A">
        <w:rPr>
          <w:rFonts w:hint="eastAsia"/>
        </w:rPr>
        <w:t>長距離軸</w:t>
      </w:r>
      <w:proofErr w:type="gramEnd"/>
      <w:r w:rsidRPr="00E3054A">
        <w:rPr>
          <w:rFonts w:hint="eastAsia"/>
        </w:rPr>
        <w:t>之動力，且轉速比正確？</w:t>
      </w:r>
      <w:r>
        <w:rPr>
          <w:kern w:val="0"/>
        </w:rPr>
        <w:t xml:space="preserve"> (A)</w:t>
      </w:r>
      <w:proofErr w:type="gramStart"/>
      <w:r w:rsidRPr="00E3054A">
        <w:rPr>
          <w:rFonts w:hint="eastAsia"/>
        </w:rPr>
        <w:t>摩擦輪系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3054A">
        <w:rPr>
          <w:rFonts w:hint="eastAsia"/>
        </w:rPr>
        <w:t>皮帶輪系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3054A">
        <w:rPr>
          <w:rFonts w:hint="eastAsia"/>
        </w:rPr>
        <w:t>齒輪系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3054A">
        <w:rPr>
          <w:rFonts w:hint="eastAsia"/>
        </w:rPr>
        <w:t>鏈輪系</w:t>
      </w:r>
      <w:r>
        <w:rPr>
          <w:kern w:val="0"/>
        </w:rPr>
        <w:t xml:space="preserve"> </w:t>
      </w:r>
    </w:p>
    <w:p w14:paraId="3664FD02" w14:textId="77777777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3054A">
        <w:rPr>
          <w:rFonts w:hint="eastAsia"/>
        </w:rPr>
        <w:t>機車和腳踏車的鏈條為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E3054A">
        <w:rPr>
          <w:rFonts w:hint="eastAsia"/>
        </w:rPr>
        <w:t>塊狀鏈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3054A">
        <w:rPr>
          <w:rFonts w:hint="eastAsia"/>
        </w:rPr>
        <w:t>滾子鏈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3054A">
        <w:rPr>
          <w:rFonts w:hint="eastAsia"/>
        </w:rPr>
        <w:t>無聲鏈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E3054A">
        <w:rPr>
          <w:rFonts w:hint="eastAsia"/>
        </w:rPr>
        <w:t>平環鏈</w:t>
      </w:r>
      <w:proofErr w:type="gramEnd"/>
      <w:r>
        <w:rPr>
          <w:kern w:val="0"/>
        </w:rPr>
        <w:t xml:space="preserve"> </w:t>
      </w:r>
    </w:p>
    <w:p w14:paraId="5B4B0633" w14:textId="77777777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3054A">
        <w:rPr>
          <w:rFonts w:hint="eastAsia"/>
        </w:rPr>
        <w:t>鏈輪設計時，</w:t>
      </w:r>
      <w:proofErr w:type="gramStart"/>
      <w:r w:rsidRPr="00E3054A">
        <w:rPr>
          <w:rFonts w:hint="eastAsia"/>
        </w:rPr>
        <w:t>輪齒通常</w:t>
      </w:r>
      <w:proofErr w:type="gramEnd"/>
      <w:r w:rsidRPr="00E3054A">
        <w:rPr>
          <w:rFonts w:hint="eastAsia"/>
        </w:rPr>
        <w:t>採用奇數齒的主要原因是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E3054A">
        <w:rPr>
          <w:rFonts w:hint="eastAsia"/>
        </w:rPr>
        <w:t>減少振動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3054A">
        <w:rPr>
          <w:rFonts w:hint="eastAsia"/>
        </w:rPr>
        <w:t>使磨損均勻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E3054A">
        <w:rPr>
          <w:rFonts w:hint="eastAsia"/>
        </w:rPr>
        <w:t>避免脫鏈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3054A">
        <w:rPr>
          <w:rFonts w:hint="eastAsia"/>
        </w:rPr>
        <w:t>減少弦線作用</w:t>
      </w:r>
      <w:r>
        <w:rPr>
          <w:kern w:val="0"/>
        </w:rPr>
        <w:t xml:space="preserve"> </w:t>
      </w:r>
    </w:p>
    <w:p w14:paraId="6839AF83" w14:textId="77777777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3054A">
        <w:rPr>
          <w:rFonts w:hint="eastAsia"/>
        </w:rPr>
        <w:t>無聲鏈在運轉時安靜無聲，</w:t>
      </w:r>
      <w:proofErr w:type="gramStart"/>
      <w:r w:rsidRPr="00E3054A">
        <w:rPr>
          <w:rFonts w:hint="eastAsia"/>
        </w:rPr>
        <w:t>其齒片</w:t>
      </w:r>
      <w:proofErr w:type="gramEnd"/>
      <w:r w:rsidRPr="00E3054A">
        <w:rPr>
          <w:rFonts w:hint="eastAsia"/>
        </w:rPr>
        <w:t>兩端</w:t>
      </w:r>
      <w:proofErr w:type="gramStart"/>
      <w:r w:rsidRPr="00E3054A">
        <w:rPr>
          <w:rFonts w:hint="eastAsia"/>
        </w:rPr>
        <w:t>的齒形為</w:t>
      </w:r>
      <w:proofErr w:type="gramEnd"/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E3054A">
        <w:rPr>
          <w:rFonts w:hint="eastAsia"/>
        </w:rPr>
        <w:t>斜直邊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3054A">
        <w:rPr>
          <w:rFonts w:hint="eastAsia"/>
        </w:rPr>
        <w:t>圓弧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3054A">
        <w:rPr>
          <w:rFonts w:hint="eastAsia"/>
        </w:rPr>
        <w:t>橢圓形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3054A">
        <w:rPr>
          <w:rFonts w:hint="eastAsia"/>
        </w:rPr>
        <w:t>漸開線</w:t>
      </w:r>
      <w:r>
        <w:rPr>
          <w:kern w:val="0"/>
        </w:rPr>
        <w:t xml:space="preserve"> </w:t>
      </w:r>
    </w:p>
    <w:p w14:paraId="080F1E64" w14:textId="77777777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3054A">
        <w:rPr>
          <w:rFonts w:hint="eastAsia"/>
        </w:rPr>
        <w:t>常用於船舶上</w:t>
      </w:r>
      <w:proofErr w:type="gramStart"/>
      <w:r w:rsidRPr="00E3054A">
        <w:rPr>
          <w:rFonts w:hint="eastAsia"/>
        </w:rPr>
        <w:t>之錨鏈</w:t>
      </w:r>
      <w:proofErr w:type="gramEnd"/>
      <w:r w:rsidRPr="00E3054A">
        <w:rPr>
          <w:rFonts w:hint="eastAsia"/>
        </w:rPr>
        <w:t>，又稱</w:t>
      </w:r>
      <w:proofErr w:type="gramStart"/>
      <w:r w:rsidRPr="00E3054A">
        <w:rPr>
          <w:rFonts w:hint="eastAsia"/>
        </w:rPr>
        <w:t>日字鏈</w:t>
      </w:r>
      <w:proofErr w:type="gramEnd"/>
      <w:r w:rsidRPr="00E3054A">
        <w:rPr>
          <w:rFonts w:hint="eastAsia"/>
        </w:rPr>
        <w:t>的是</w:t>
      </w:r>
      <w:r>
        <w:rPr>
          <w:kern w:val="0"/>
        </w:rPr>
        <w:t xml:space="preserve"> </w:t>
      </w:r>
      <w:r>
        <w:rPr>
          <w:kern w:val="0"/>
        </w:rPr>
        <w:br/>
      </w:r>
      <w:r>
        <w:rPr>
          <w:kern w:val="0"/>
        </w:rPr>
        <w:lastRenderedPageBreak/>
        <w:t>(A)</w:t>
      </w:r>
      <w:r w:rsidRPr="00E3054A">
        <w:rPr>
          <w:rFonts w:hint="eastAsia"/>
        </w:rPr>
        <w:t>滾子鏈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3054A">
        <w:rPr>
          <w:rFonts w:hint="eastAsia"/>
        </w:rPr>
        <w:t>塊狀鏈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E3054A">
        <w:rPr>
          <w:rFonts w:hint="eastAsia"/>
        </w:rPr>
        <w:t>平環鏈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E3054A">
        <w:rPr>
          <w:rFonts w:hint="eastAsia"/>
        </w:rPr>
        <w:t>柱環鏈</w:t>
      </w:r>
      <w:proofErr w:type="gramEnd"/>
      <w:r>
        <w:rPr>
          <w:kern w:val="0"/>
        </w:rPr>
        <w:t xml:space="preserve"> </w:t>
      </w:r>
    </w:p>
    <w:p w14:paraId="470DA816" w14:textId="77777777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proofErr w:type="gramStart"/>
      <w:r w:rsidRPr="00E3054A">
        <w:rPr>
          <w:rFonts w:hint="eastAsia"/>
        </w:rPr>
        <w:t>平環鏈</w:t>
      </w:r>
      <w:proofErr w:type="gramEnd"/>
      <w:r w:rsidRPr="00E3054A">
        <w:rPr>
          <w:rFonts w:hint="eastAsia"/>
        </w:rPr>
        <w:t>是適合於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E3054A">
        <w:rPr>
          <w:rFonts w:hint="eastAsia"/>
        </w:rPr>
        <w:t>動力傳送用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3054A">
        <w:rPr>
          <w:rFonts w:hint="eastAsia"/>
        </w:rPr>
        <w:t>輸送用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3054A">
        <w:rPr>
          <w:rFonts w:hint="eastAsia"/>
        </w:rPr>
        <w:t>起重用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3054A">
        <w:rPr>
          <w:rFonts w:hint="eastAsia"/>
        </w:rPr>
        <w:t>固定用</w:t>
      </w:r>
      <w:r>
        <w:rPr>
          <w:kern w:val="0"/>
        </w:rPr>
        <w:t xml:space="preserve"> </w:t>
      </w:r>
    </w:p>
    <w:p w14:paraId="71F631F3" w14:textId="77777777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3054A">
        <w:rPr>
          <w:rFonts w:hint="eastAsia"/>
        </w:rPr>
        <w:t>下列何者</w:t>
      </w:r>
      <w:r w:rsidRPr="00E3054A">
        <w:rPr>
          <w:rFonts w:hint="eastAsia"/>
          <w:u w:val="double"/>
        </w:rPr>
        <w:t>非</w:t>
      </w:r>
      <w:r w:rsidRPr="00E3054A">
        <w:rPr>
          <w:rFonts w:hint="eastAsia"/>
        </w:rPr>
        <w:t>為動力鏈條？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E3054A">
        <w:rPr>
          <w:rFonts w:hint="eastAsia"/>
        </w:rPr>
        <w:t>鉤節鏈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3054A">
        <w:rPr>
          <w:rFonts w:hint="eastAsia"/>
        </w:rPr>
        <w:t>無聲鏈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3054A">
        <w:rPr>
          <w:rFonts w:hint="eastAsia"/>
        </w:rPr>
        <w:t>塊狀鏈</w:t>
      </w:r>
      <w:r w:rsidRPr="00E3054A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3054A">
        <w:rPr>
          <w:rFonts w:hint="eastAsia"/>
        </w:rPr>
        <w:t>滾子鏈</w:t>
      </w:r>
      <w:r>
        <w:rPr>
          <w:kern w:val="0"/>
        </w:rPr>
        <w:t xml:space="preserve"> </w:t>
      </w:r>
    </w:p>
    <w:p w14:paraId="0CE72EF1" w14:textId="77777777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3054A">
        <w:rPr>
          <w:rFonts w:hint="eastAsia"/>
        </w:rPr>
        <w:t>下列何者適用於傳達高速動力之鏈條？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E3054A">
        <w:rPr>
          <w:rFonts w:hint="eastAsia"/>
        </w:rPr>
        <w:t>倒齒鏈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3054A">
        <w:rPr>
          <w:rFonts w:hint="eastAsia"/>
        </w:rPr>
        <w:t>塊狀鏈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E3054A">
        <w:rPr>
          <w:rFonts w:hint="eastAsia"/>
        </w:rPr>
        <w:t>柱環鏈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3054A">
        <w:rPr>
          <w:rFonts w:hint="eastAsia"/>
        </w:rPr>
        <w:t>滾子鏈</w:t>
      </w:r>
      <w:r>
        <w:rPr>
          <w:kern w:val="0"/>
        </w:rPr>
        <w:t xml:space="preserve"> </w:t>
      </w:r>
    </w:p>
    <w:p w14:paraId="1C008A2D" w14:textId="77777777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3054A">
        <w:rPr>
          <w:rFonts w:hint="eastAsia"/>
        </w:rPr>
        <w:t>使用滾子鏈條</w:t>
      </w:r>
      <w:proofErr w:type="gramStart"/>
      <w:r w:rsidRPr="00E3054A">
        <w:rPr>
          <w:rFonts w:hint="eastAsia"/>
        </w:rPr>
        <w:t>其鏈節</w:t>
      </w:r>
      <w:proofErr w:type="gramEnd"/>
      <w:r w:rsidRPr="00E3054A">
        <w:rPr>
          <w:rFonts w:hint="eastAsia"/>
        </w:rPr>
        <w:t>數通常為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E3054A">
        <w:rPr>
          <w:rFonts w:hint="eastAsia"/>
        </w:rPr>
        <w:t>奇數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3054A">
        <w:rPr>
          <w:rFonts w:hint="eastAsia"/>
        </w:rPr>
        <w:t>偶數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3054A">
        <w:rPr>
          <w:rFonts w:hint="eastAsia"/>
        </w:rPr>
        <w:t>奇數偶數均可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E3054A">
        <w:rPr>
          <w:rFonts w:hint="eastAsia"/>
        </w:rPr>
        <w:t>鏈輪齒數為</w:t>
      </w:r>
      <w:proofErr w:type="gramEnd"/>
      <w:r w:rsidRPr="00E3054A">
        <w:rPr>
          <w:rFonts w:hint="eastAsia"/>
        </w:rPr>
        <w:t>奇數，</w:t>
      </w:r>
      <w:proofErr w:type="gramStart"/>
      <w:r w:rsidRPr="00E3054A">
        <w:rPr>
          <w:rFonts w:hint="eastAsia"/>
        </w:rPr>
        <w:t>鏈節則</w:t>
      </w:r>
      <w:proofErr w:type="gramEnd"/>
      <w:r w:rsidRPr="00E3054A">
        <w:rPr>
          <w:rFonts w:hint="eastAsia"/>
        </w:rPr>
        <w:t>為奇數；</w:t>
      </w:r>
      <w:proofErr w:type="gramStart"/>
      <w:r w:rsidRPr="00E3054A">
        <w:rPr>
          <w:rFonts w:hint="eastAsia"/>
        </w:rPr>
        <w:t>鏈輪齒數為</w:t>
      </w:r>
      <w:proofErr w:type="gramEnd"/>
      <w:r w:rsidRPr="00E3054A">
        <w:rPr>
          <w:rFonts w:hint="eastAsia"/>
        </w:rPr>
        <w:t>偶數，</w:t>
      </w:r>
      <w:proofErr w:type="gramStart"/>
      <w:r w:rsidRPr="00E3054A">
        <w:rPr>
          <w:rFonts w:hint="eastAsia"/>
        </w:rPr>
        <w:t>鏈節則</w:t>
      </w:r>
      <w:proofErr w:type="gramEnd"/>
      <w:r w:rsidRPr="00E3054A">
        <w:rPr>
          <w:rFonts w:hint="eastAsia"/>
        </w:rPr>
        <w:t>為偶數</w:t>
      </w:r>
      <w:r>
        <w:rPr>
          <w:kern w:val="0"/>
        </w:rPr>
        <w:t xml:space="preserve"> </w:t>
      </w:r>
    </w:p>
    <w:p w14:paraId="5BC1A3C8" w14:textId="28CB7A0C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3054A">
        <w:rPr>
          <w:rFonts w:hint="eastAsia"/>
        </w:rPr>
        <w:t>兩鏈輪的轉速</w:t>
      </w:r>
      <w:proofErr w:type="gramStart"/>
      <w:r w:rsidRPr="00E3054A">
        <w:rPr>
          <w:rFonts w:hint="eastAsia"/>
        </w:rPr>
        <w:t>與其節圓直徑</w:t>
      </w:r>
      <w:proofErr w:type="gramEnd"/>
      <w:r>
        <w:rPr>
          <w:kern w:val="0"/>
        </w:rPr>
        <w:t xml:space="preserve"> (A)</w:t>
      </w:r>
      <w:r w:rsidRPr="00E3054A">
        <w:rPr>
          <w:rFonts w:hint="eastAsia"/>
        </w:rPr>
        <w:t>成正比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3054A">
        <w:rPr>
          <w:rFonts w:hint="eastAsia"/>
        </w:rPr>
        <w:t>成反比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3054A">
        <w:rPr>
          <w:rFonts w:hint="eastAsia"/>
        </w:rPr>
        <w:t>平方成反比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3054A">
        <w:rPr>
          <w:rFonts w:hint="eastAsia"/>
        </w:rPr>
        <w:t>無關</w:t>
      </w:r>
      <w:r>
        <w:rPr>
          <w:kern w:val="0"/>
        </w:rPr>
        <w:t xml:space="preserve"> </w:t>
      </w:r>
    </w:p>
    <w:p w14:paraId="2EB51BC7" w14:textId="62DA613D" w:rsidR="007026A5" w:rsidRPr="00D55D53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t>(    )</w:t>
      </w:r>
      <w:r>
        <w:t>普通</w:t>
      </w:r>
      <w:r>
        <w:t xml:space="preserve"> V </w:t>
      </w:r>
      <w:r>
        <w:t>帶規格「</w:t>
      </w:r>
      <w:r>
        <w:t>A</w:t>
      </w:r>
      <w:r w:rsidR="00514566">
        <w:t>X</w:t>
      </w:r>
      <w:r>
        <w:t>900</w:t>
      </w:r>
      <w:r>
        <w:t>」與「</w:t>
      </w:r>
      <w:r>
        <w:t>B</w:t>
      </w:r>
      <w:r w:rsidR="00514566">
        <w:t>X</w:t>
      </w:r>
      <w:r>
        <w:t>800</w:t>
      </w:r>
      <w:r>
        <w:t>」，下列敘述何者錯誤？</w:t>
      </w:r>
      <w:r>
        <w:t xml:space="preserve"> (A)</w:t>
      </w:r>
      <w:r>
        <w:t>前者之皮帶較長</w:t>
      </w:r>
      <w:r>
        <w:t xml:space="preserve"> (B)</w:t>
      </w:r>
      <w:r>
        <w:t>後者傳達之馬力較大</w:t>
      </w:r>
      <w:r>
        <w:t xml:space="preserve"> (C)</w:t>
      </w:r>
      <w:r>
        <w:t>兩者之有效拉力均相等</w:t>
      </w:r>
      <w:r>
        <w:t xml:space="preserve"> (D) </w:t>
      </w:r>
      <w:r>
        <w:t>兩者之皮帶兩側面</w:t>
      </w:r>
      <w:proofErr w:type="gramStart"/>
      <w:r>
        <w:t>夾角均為</w:t>
      </w:r>
      <w:proofErr w:type="gramEnd"/>
      <w:r>
        <w:t xml:space="preserve"> 40°</w:t>
      </w:r>
      <w:r>
        <w:t>。</w:t>
      </w:r>
      <w:r>
        <w:t xml:space="preserve"> </w:t>
      </w:r>
    </w:p>
    <w:p w14:paraId="74F77F40" w14:textId="77777777" w:rsidR="007026A5" w:rsidRPr="00D55D53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t>(    )</w:t>
      </w:r>
      <w:r>
        <w:t>車床、銑床、鑽床等工具機，其馬達主軸常利用何種皮帶驅動？</w:t>
      </w:r>
      <w:r>
        <w:t xml:space="preserve"> (A)</w:t>
      </w:r>
      <w:r>
        <w:t>平皮帶</w:t>
      </w:r>
      <w:r>
        <w:t xml:space="preserve"> (B)</w:t>
      </w:r>
      <w:r>
        <w:t>三角皮帶</w:t>
      </w:r>
      <w:r>
        <w:t xml:space="preserve"> (C)</w:t>
      </w:r>
      <w:r>
        <w:t>定時皮帶</w:t>
      </w:r>
      <w:r>
        <w:t xml:space="preserve"> (D)</w:t>
      </w:r>
      <w:r>
        <w:t>圓形皮帶。</w:t>
      </w:r>
    </w:p>
    <w:p w14:paraId="55D9B1E9" w14:textId="77777777" w:rsidR="007026A5" w:rsidRPr="00D55D53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t>(    )</w:t>
      </w:r>
      <w:r>
        <w:t>下列何者非為</w:t>
      </w:r>
      <w:r>
        <w:t xml:space="preserve"> CNS </w:t>
      </w:r>
      <w:r>
        <w:t>所規範之普通</w:t>
      </w:r>
      <w:r>
        <w:t xml:space="preserve"> V </w:t>
      </w:r>
      <w:r>
        <w:t>帶的型別？</w:t>
      </w:r>
      <w:r>
        <w:t xml:space="preserve"> (A)M (B)Y (C)A (D)E</w:t>
      </w:r>
      <w:r>
        <w:t>。</w:t>
      </w:r>
    </w:p>
    <w:p w14:paraId="1B8B14A2" w14:textId="77777777" w:rsidR="007026A5" w:rsidRPr="00D55D53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t>(    )</w:t>
      </w:r>
      <w:r>
        <w:t>為減少弦線作用使鏈輪轉速均勻穩定，則設計鏈輪</w:t>
      </w:r>
      <w:proofErr w:type="gramStart"/>
      <w:r>
        <w:t>時齒數</w:t>
      </w:r>
      <w:proofErr w:type="gramEnd"/>
      <w:r>
        <w:t>不得</w:t>
      </w:r>
      <w:proofErr w:type="gramStart"/>
      <w:r>
        <w:t>少於幾齒</w:t>
      </w:r>
      <w:proofErr w:type="gramEnd"/>
      <w:r>
        <w:t>？</w:t>
      </w:r>
      <w:r>
        <w:t xml:space="preserve"> (A)17 (B)21 (C)25 (D)33</w:t>
      </w:r>
      <w:r>
        <w:t>。</w:t>
      </w:r>
    </w:p>
    <w:p w14:paraId="41A34E4A" w14:textId="77777777" w:rsidR="007026A5" w:rsidRPr="00D55D53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t>(    )</w:t>
      </w:r>
      <w:r>
        <w:t>下列關於滾子鏈條傳動的敘述，何者錯誤？</w:t>
      </w:r>
      <w:r>
        <w:t xml:space="preserve"> (A)</w:t>
      </w:r>
      <w:r>
        <w:t>兩軸中心距離為</w:t>
      </w:r>
      <w:proofErr w:type="gramStart"/>
      <w:r>
        <w:t>鏈條節距</w:t>
      </w:r>
      <w:proofErr w:type="gramEnd"/>
      <w:r>
        <w:t xml:space="preserve"> 20</w:t>
      </w:r>
      <w:r>
        <w:t>～</w:t>
      </w:r>
      <w:r>
        <w:t xml:space="preserve">50 </w:t>
      </w:r>
      <w:proofErr w:type="gramStart"/>
      <w:r>
        <w:t>倍</w:t>
      </w:r>
      <w:proofErr w:type="gramEnd"/>
      <w:r>
        <w:t>左右</w:t>
      </w:r>
      <w:r>
        <w:t xml:space="preserve"> (B)</w:t>
      </w:r>
      <w:r>
        <w:t>與皮帶輪相較，其有效拉力大，傳動效率高</w:t>
      </w:r>
      <w:r>
        <w:t xml:space="preserve"> (C)</w:t>
      </w:r>
      <w:proofErr w:type="gramStart"/>
      <w:r>
        <w:t>接觸角應</w:t>
      </w:r>
      <w:proofErr w:type="gramEnd"/>
      <w:r>
        <w:t>在</w:t>
      </w:r>
      <w:r>
        <w:t xml:space="preserve"> 120°</w:t>
      </w:r>
      <w:r>
        <w:t>以上</w:t>
      </w:r>
      <w:r>
        <w:t xml:space="preserve"> (D)</w:t>
      </w:r>
      <w:r>
        <w:t>傳達</w:t>
      </w:r>
      <w:proofErr w:type="gramStart"/>
      <w:r>
        <w:t>動力大常應用</w:t>
      </w:r>
      <w:proofErr w:type="gramEnd"/>
      <w:r>
        <w:t>於電梯升降之傳動。</w:t>
      </w:r>
      <w:r>
        <w:t xml:space="preserve"> </w:t>
      </w:r>
      <w:r>
        <w:t>電梯常</w:t>
      </w:r>
      <w:proofErr w:type="gramStart"/>
      <w:r>
        <w:t>以繩輪</w:t>
      </w:r>
      <w:proofErr w:type="gramEnd"/>
      <w:r>
        <w:t>傳動。</w:t>
      </w:r>
    </w:p>
    <w:p w14:paraId="30FF32A4" w14:textId="316D32B7" w:rsidR="007026A5" w:rsidRPr="00D55D53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t>(    )</w:t>
      </w:r>
      <w:r>
        <w:t>軸承編號為</w:t>
      </w:r>
      <w:r>
        <w:t xml:space="preserve"> 7903B</w:t>
      </w:r>
      <w:r>
        <w:t>，則下列敘述何者錯誤？</w:t>
      </w:r>
      <w:r>
        <w:t xml:space="preserve"> (A)</w:t>
      </w:r>
      <w:proofErr w:type="gramStart"/>
      <w:r>
        <w:t>接觸角</w:t>
      </w:r>
      <w:proofErr w:type="gramEnd"/>
      <w:r>
        <w:t xml:space="preserve"> 30</w:t>
      </w:r>
      <w:r w:rsidR="00514566">
        <w:rPr>
          <w:vertAlign w:val="superscript"/>
        </w:rPr>
        <w:t>o</w:t>
      </w:r>
      <w:r>
        <w:t xml:space="preserve"> (B)</w:t>
      </w:r>
      <w:proofErr w:type="gramStart"/>
      <w:r>
        <w:t>外徑級序</w:t>
      </w:r>
      <w:proofErr w:type="gramEnd"/>
      <w:r>
        <w:t>為</w:t>
      </w:r>
      <w:r>
        <w:t xml:space="preserve"> 9 (C)</w:t>
      </w:r>
      <w:r>
        <w:t>內徑為</w:t>
      </w:r>
      <w:r>
        <w:t xml:space="preserve"> 17 mm (D)</w:t>
      </w:r>
      <w:r>
        <w:t>為斜角滾珠軸承。</w:t>
      </w:r>
    </w:p>
    <w:p w14:paraId="49469B8A" w14:textId="77777777" w:rsidR="007026A5" w:rsidRPr="00D55D53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t>(    )</w:t>
      </w:r>
      <w:r>
        <w:t>下列何種軸承之公稱</w:t>
      </w:r>
      <w:proofErr w:type="gramStart"/>
      <w:r>
        <w:t>接觸角</w:t>
      </w:r>
      <w:proofErr w:type="gramEnd"/>
      <w:r>
        <w:t>為</w:t>
      </w:r>
      <w:r>
        <w:t xml:space="preserve"> 30°</w:t>
      </w:r>
      <w:r>
        <w:t>？</w:t>
      </w:r>
      <w:r>
        <w:t xml:space="preserve"> (A)6210A (B)6210B (C)7210A (D)7210B</w:t>
      </w:r>
      <w:r>
        <w:t>。</w:t>
      </w:r>
    </w:p>
    <w:p w14:paraId="34C9CE6E" w14:textId="77777777" w:rsidR="007026A5" w:rsidRPr="00D55D53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t>(    )</w:t>
      </w:r>
      <w:r>
        <w:t>有關軸承的敘述，何者正確？</w:t>
      </w:r>
      <w:r>
        <w:t xml:space="preserve"> (A)</w:t>
      </w:r>
      <w:r>
        <w:t>高速重負荷宜採用滑動軸承</w:t>
      </w:r>
      <w:r>
        <w:t xml:space="preserve"> (B)</w:t>
      </w:r>
      <w:r>
        <w:t>實體軸承使用時通常加裝襯套故不需潤滑</w:t>
      </w:r>
      <w:r>
        <w:t xml:space="preserve"> </w:t>
      </w:r>
      <w:r>
        <w:t>系統</w:t>
      </w:r>
      <w:r>
        <w:t xml:space="preserve"> (C)</w:t>
      </w:r>
      <w:r>
        <w:t>公稱號碼</w:t>
      </w:r>
      <w:r>
        <w:t xml:space="preserve"> 6300 </w:t>
      </w:r>
      <w:proofErr w:type="gramStart"/>
      <w:r>
        <w:t>為深槽滾珠軸承</w:t>
      </w:r>
      <w:proofErr w:type="gramEnd"/>
      <w:r>
        <w:t xml:space="preserve"> (D)</w:t>
      </w:r>
      <w:proofErr w:type="gramStart"/>
      <w:r>
        <w:t>止推軸承</w:t>
      </w:r>
      <w:proofErr w:type="gramEnd"/>
      <w:r>
        <w:t>無法承受</w:t>
      </w:r>
      <w:proofErr w:type="gramStart"/>
      <w:r>
        <w:t>徑向力</w:t>
      </w:r>
      <w:proofErr w:type="gramEnd"/>
      <w:r>
        <w:t>。</w:t>
      </w:r>
    </w:p>
    <w:p w14:paraId="3D012EDF" w14:textId="77777777" w:rsidR="007026A5" w:rsidRPr="00D55D53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t>(    )</w:t>
      </w:r>
      <w:r>
        <w:t>軸承編號為</w:t>
      </w:r>
      <w:r>
        <w:t xml:space="preserve"> NA49/28</w:t>
      </w:r>
      <w:r>
        <w:t>，則下列敘述何者錯誤？</w:t>
      </w:r>
      <w:r>
        <w:t xml:space="preserve"> (A)</w:t>
      </w:r>
      <w:r>
        <w:t>內徑</w:t>
      </w:r>
      <w:r>
        <w:t xml:space="preserve"> 140 mm (B)</w:t>
      </w:r>
      <w:proofErr w:type="gramStart"/>
      <w:r>
        <w:t>外徑級序</w:t>
      </w:r>
      <w:proofErr w:type="gramEnd"/>
      <w:r>
        <w:t>為</w:t>
      </w:r>
      <w:r>
        <w:t xml:space="preserve"> 9 (C)</w:t>
      </w:r>
      <w:r>
        <w:t>寬度級序為</w:t>
      </w:r>
      <w:r>
        <w:t xml:space="preserve"> 4 (D)</w:t>
      </w:r>
      <w:proofErr w:type="gramStart"/>
      <w:r>
        <w:t>為滾針軸承</w:t>
      </w:r>
      <w:proofErr w:type="gramEnd"/>
      <w:r>
        <w:t>。</w:t>
      </w:r>
    </w:p>
    <w:p w14:paraId="717003D7" w14:textId="77777777" w:rsidR="007026A5" w:rsidRDefault="007026A5" w:rsidP="007026A5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t>(    )</w:t>
      </w:r>
      <w:r>
        <w:t>軸承編號為</w:t>
      </w:r>
      <w:r>
        <w:t xml:space="preserve"> 136</w:t>
      </w:r>
      <w:r>
        <w:t>，則下最敘述何者錯誤？</w:t>
      </w:r>
      <w:r>
        <w:t xml:space="preserve"> (A)</w:t>
      </w:r>
      <w:r>
        <w:t>內徑</w:t>
      </w:r>
      <w:r>
        <w:t xml:space="preserve"> 180mm (B)</w:t>
      </w:r>
      <w:proofErr w:type="gramStart"/>
      <w:r>
        <w:t>外徑級序</w:t>
      </w:r>
      <w:proofErr w:type="gramEnd"/>
      <w:r>
        <w:t>為</w:t>
      </w:r>
      <w:r>
        <w:t xml:space="preserve"> 3 (C)</w:t>
      </w:r>
      <w:r>
        <w:t>寬度級序為</w:t>
      </w:r>
      <w:r>
        <w:t xml:space="preserve"> 0 (D)</w:t>
      </w:r>
      <w:r>
        <w:t>為自動對正滾珠軸承。</w:t>
      </w:r>
    </w:p>
    <w:p w14:paraId="0A3A9221" w14:textId="77777777" w:rsidR="007026A5" w:rsidRPr="007026A5" w:rsidRDefault="007026A5" w:rsidP="00F81F18">
      <w:pPr>
        <w:spacing w:line="360" w:lineRule="auto"/>
        <w:rPr>
          <w:rFonts w:asciiTheme="majorEastAsia" w:eastAsiaTheme="majorEastAsia" w:hAnsiTheme="majorEastAsia"/>
        </w:rPr>
      </w:pPr>
    </w:p>
    <w:sectPr w:rsidR="007026A5" w:rsidRPr="007026A5" w:rsidSect="007026A5">
      <w:headerReference w:type="default" r:id="rId11"/>
      <w:pgSz w:w="14570" w:h="20636" w:code="12"/>
      <w:pgMar w:top="720" w:right="720" w:bottom="720" w:left="72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D9CC6" w14:textId="77777777" w:rsidR="005B3F11" w:rsidRDefault="005B3F11" w:rsidP="00DB1E84">
      <w:r>
        <w:separator/>
      </w:r>
    </w:p>
  </w:endnote>
  <w:endnote w:type="continuationSeparator" w:id="0">
    <w:p w14:paraId="5A7D1D33" w14:textId="77777777" w:rsidR="005B3F11" w:rsidRDefault="005B3F11" w:rsidP="00DB1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Times New Roman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A6FAD" w14:textId="77777777" w:rsidR="005B3F11" w:rsidRDefault="005B3F11" w:rsidP="00DB1E84">
      <w:r>
        <w:separator/>
      </w:r>
    </w:p>
  </w:footnote>
  <w:footnote w:type="continuationSeparator" w:id="0">
    <w:p w14:paraId="72CDB04E" w14:textId="77777777" w:rsidR="005B3F11" w:rsidRDefault="005B3F11" w:rsidP="00DB1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36"/>
      <w:gridCol w:w="1134"/>
      <w:gridCol w:w="1134"/>
      <w:gridCol w:w="850"/>
      <w:gridCol w:w="1205"/>
      <w:gridCol w:w="1205"/>
      <w:gridCol w:w="567"/>
      <w:gridCol w:w="425"/>
      <w:gridCol w:w="709"/>
      <w:gridCol w:w="992"/>
      <w:gridCol w:w="1134"/>
      <w:gridCol w:w="709"/>
      <w:gridCol w:w="567"/>
      <w:gridCol w:w="567"/>
      <w:gridCol w:w="848"/>
    </w:tblGrid>
    <w:tr w:rsidR="00DB1E84" w14:paraId="59CBB8AC" w14:textId="77777777" w:rsidTr="00D25B29">
      <w:trPr>
        <w:cantSplit/>
        <w:trHeight w:val="510"/>
        <w:jc w:val="center"/>
      </w:trPr>
      <w:tc>
        <w:tcPr>
          <w:tcW w:w="8757" w:type="dxa"/>
          <w:gridSpan w:val="10"/>
          <w:tcBorders>
            <w:bottom w:val="single" w:sz="4" w:space="0" w:color="auto"/>
          </w:tcBorders>
          <w:vAlign w:val="center"/>
        </w:tcPr>
        <w:p w14:paraId="17D5F48E" w14:textId="358FEBB6" w:rsidR="00DB1E84" w:rsidRPr="00457C03" w:rsidRDefault="00DB1E84" w:rsidP="00DB1E84">
          <w:pPr>
            <w:pStyle w:val="a3"/>
            <w:ind w:left="4153" w:hanging="415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110</w:t>
          </w:r>
          <w:r>
            <w:rPr>
              <w:rFonts w:ascii="新細明體" w:hAnsi="新細明體" w:hint="eastAsia"/>
              <w:sz w:val="28"/>
            </w:rPr>
            <w:t>學年度第2學期</w:t>
          </w:r>
          <w:r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 w:rsidR="00CA7634">
            <w:rPr>
              <w:rFonts w:ascii="新細明體" w:hAnsi="新細明體" w:hint="eastAsia"/>
              <w:sz w:val="28"/>
            </w:rPr>
            <w:t>期末考</w:t>
          </w:r>
        </w:p>
      </w:tc>
      <w:tc>
        <w:tcPr>
          <w:tcW w:w="1134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613BCD0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3F2724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567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CD7708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567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5C3769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848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2CC69841" w14:textId="77777777" w:rsidR="00DB1E84" w:rsidRPr="00DE6789" w:rsidRDefault="00DB1E84" w:rsidP="00DB1E84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DB1E84" w14:paraId="3087142A" w14:textId="77777777" w:rsidTr="00D25B29">
      <w:trPr>
        <w:cantSplit/>
        <w:trHeight w:val="520"/>
        <w:jc w:val="center"/>
      </w:trPr>
      <w:tc>
        <w:tcPr>
          <w:tcW w:w="536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77788E20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科目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6F15430" w14:textId="65C0A76F" w:rsidR="00DB1E84" w:rsidRPr="004D5AD6" w:rsidRDefault="001D0E09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337AB4D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9B37819" w14:textId="22E0DC6E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/>
              <w:sz w:val="24"/>
            </w:rPr>
            <w:t>吳彥興</w:t>
          </w:r>
        </w:p>
      </w:tc>
      <w:tc>
        <w:tcPr>
          <w:tcW w:w="120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51329BB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審題教師</w:t>
          </w:r>
        </w:p>
      </w:tc>
      <w:tc>
        <w:tcPr>
          <w:tcW w:w="120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B34ABD3" w14:textId="372FF372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連啟睿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EB07CAB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3AB7CBE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4DD6FF2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7E1C7878" w14:textId="77777777" w:rsidR="00DB1E84" w:rsidRDefault="00DB1E84" w:rsidP="00DB1E84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汽車科</w:t>
          </w:r>
        </w:p>
      </w:tc>
      <w:tc>
        <w:tcPr>
          <w:tcW w:w="1134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25468077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1843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CBB2C3A" w14:textId="4430E57E" w:rsidR="00DB1E84" w:rsidRDefault="00DB1E84" w:rsidP="00DB1E8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848" w:type="dxa"/>
          <w:tcBorders>
            <w:top w:val="single" w:sz="4" w:space="0" w:color="auto"/>
            <w:left w:val="single" w:sz="4" w:space="0" w:color="auto"/>
          </w:tcBorders>
        </w:tcPr>
        <w:p w14:paraId="539C5C20" w14:textId="5F9F7DCF" w:rsidR="00DB1E84" w:rsidRPr="00DE6789" w:rsidRDefault="00CA7634" w:rsidP="00DB1E84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有</w:t>
          </w:r>
        </w:p>
      </w:tc>
    </w:tr>
  </w:tbl>
  <w:p w14:paraId="322A836E" w14:textId="77777777" w:rsidR="00DB1E84" w:rsidRDefault="00DB1E8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3500E9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01014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517"/>
    <w:rsid w:val="00082F29"/>
    <w:rsid w:val="00085186"/>
    <w:rsid w:val="000E352F"/>
    <w:rsid w:val="001D0E09"/>
    <w:rsid w:val="002A01C1"/>
    <w:rsid w:val="00370609"/>
    <w:rsid w:val="0040268C"/>
    <w:rsid w:val="004315D8"/>
    <w:rsid w:val="00452A51"/>
    <w:rsid w:val="00514566"/>
    <w:rsid w:val="005B3F11"/>
    <w:rsid w:val="007026A5"/>
    <w:rsid w:val="007A6BCC"/>
    <w:rsid w:val="007B1766"/>
    <w:rsid w:val="00AC043A"/>
    <w:rsid w:val="00B60422"/>
    <w:rsid w:val="00B8010B"/>
    <w:rsid w:val="00BC28FA"/>
    <w:rsid w:val="00CA7634"/>
    <w:rsid w:val="00D53517"/>
    <w:rsid w:val="00DB1E84"/>
    <w:rsid w:val="00E3654E"/>
    <w:rsid w:val="00EE6E25"/>
    <w:rsid w:val="00F8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1D2E3"/>
  <w15:chartTrackingRefBased/>
  <w15:docId w15:val="{53248903-BFDB-4EA0-B834-0D734155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1E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B1E8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B1E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B1E84"/>
    <w:rPr>
      <w:sz w:val="20"/>
      <w:szCs w:val="20"/>
    </w:rPr>
  </w:style>
  <w:style w:type="paragraph" w:customStyle="1" w:styleId="1">
    <w:name w:val="1"/>
    <w:basedOn w:val="a"/>
    <w:qFormat/>
    <w:rsid w:val="00DB1E84"/>
    <w:pPr>
      <w:ind w:left="811" w:hangingChars="338" w:hanging="811"/>
    </w:pPr>
    <w:rPr>
      <w:rFonts w:asciiTheme="majorEastAsia" w:eastAsiaTheme="majorEastAsia" w:hAnsiTheme="majorEastAsia"/>
    </w:rPr>
  </w:style>
  <w:style w:type="paragraph" w:customStyle="1" w:styleId="2">
    <w:name w:val="2"/>
    <w:basedOn w:val="1"/>
    <w:qFormat/>
    <w:rsid w:val="00DB1E84"/>
    <w:pPr>
      <w:ind w:leftChars="6" w:left="895" w:hangingChars="367" w:hanging="88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吳彥興</dc:creator>
  <cp:keywords/>
  <dc:description/>
  <cp:lastModifiedBy>洪千舫</cp:lastModifiedBy>
  <cp:revision>2</cp:revision>
  <cp:lastPrinted>2022-03-10T06:22:00Z</cp:lastPrinted>
  <dcterms:created xsi:type="dcterms:W3CDTF">2022-06-15T02:34:00Z</dcterms:created>
  <dcterms:modified xsi:type="dcterms:W3CDTF">2022-06-15T02:34:00Z</dcterms:modified>
</cp:coreProperties>
</file>