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7D4F4FC8" w14:textId="77777777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44078D15" w14:textId="77777777" w:rsidR="00EB4A61" w:rsidRDefault="004E2436" w:rsidP="00506CE4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 w:rsidR="00506CE4"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 w:rsidR="00B858C2" w:rsidRPr="00B858C2">
              <w:rPr>
                <w:rFonts w:hint="eastAsia"/>
                <w:spacing w:val="-21"/>
                <w:sz w:val="28"/>
              </w:rPr>
              <w:t>2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 w:rsidR="00B858C2" w:rsidRPr="00B858C2">
              <w:rPr>
                <w:rFonts w:hint="eastAsia"/>
                <w:spacing w:val="-21"/>
                <w:sz w:val="28"/>
              </w:rPr>
              <w:t>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次段考</w:t>
            </w:r>
            <w:r w:rsidR="005B6A7C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70BC3FA9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18DB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30C0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E926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4894535F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5394AA0D" w14:textId="77777777" w:rsidTr="005B6A7C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6B4978D" w14:textId="77777777" w:rsidR="00EB4A61" w:rsidRDefault="004E2436" w:rsidP="00277D78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26EBA4" w14:textId="77777777" w:rsidR="00EB4A61" w:rsidRDefault="004E2436" w:rsidP="00277D78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2AD03E" w14:textId="77777777" w:rsidR="00EB4A61" w:rsidRDefault="004E2436" w:rsidP="00277D78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76838FF2" w14:textId="77777777" w:rsidR="00EB4A61" w:rsidRDefault="004E2436" w:rsidP="00277D78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362450" w14:textId="77777777" w:rsidR="00EB4A61" w:rsidRDefault="005B6A7C" w:rsidP="00277D78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1BCC08" w14:textId="77777777" w:rsidR="00EB4A61" w:rsidRDefault="004E2436" w:rsidP="00277D78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4D6F26DF" w14:textId="77777777" w:rsidR="00EB4A61" w:rsidRDefault="004E2436" w:rsidP="00277D78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331C4B" w14:textId="77777777" w:rsidR="00EB4A61" w:rsidRPr="00506CE4" w:rsidRDefault="005B6A7C" w:rsidP="00277D78">
            <w:pPr>
              <w:pStyle w:val="TableParagraph"/>
              <w:spacing w:before="23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D13693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276A42" w14:textId="77777777" w:rsidR="00EB4A61" w:rsidRDefault="004E2436" w:rsidP="00277D78"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246368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E06692B" w14:textId="77777777" w:rsidR="00EB4A61" w:rsidRDefault="004E2436" w:rsidP="00277D78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66FD6F09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999300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55A91B99" w14:textId="77777777"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14:paraId="094C9D07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5B30C306" w14:textId="77777777" w:rsidR="00792B07" w:rsidRPr="004243A5" w:rsidRDefault="00792B07" w:rsidP="00636261">
      <w:pPr>
        <w:pStyle w:val="a4"/>
        <w:numPr>
          <w:ilvl w:val="0"/>
          <w:numId w:val="9"/>
        </w:num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  <w:r w:rsidRPr="00526207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526207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526207">
        <w:rPr>
          <w:rFonts w:ascii="微軟正黑體" w:eastAsia="微軟正黑體" w:hAnsi="微軟正黑體" w:hint="eastAsia"/>
          <w:spacing w:val="1"/>
          <w:position w:val="1"/>
          <w:sz w:val="28"/>
        </w:rPr>
        <w:t xml:space="preserve"> </w:t>
      </w:r>
      <w:r w:rsidRPr="00526207">
        <w:rPr>
          <w:rFonts w:ascii="微軟正黑體" w:eastAsia="微軟正黑體" w:hAnsi="微軟正黑體"/>
          <w:b/>
          <w:sz w:val="28"/>
        </w:rPr>
        <w:t>3</w:t>
      </w:r>
      <w:r>
        <w:rPr>
          <w:rFonts w:ascii="微軟正黑體" w:eastAsia="微軟正黑體" w:hAnsi="微軟正黑體" w:hint="eastAsia"/>
          <w:b/>
          <w:sz w:val="28"/>
        </w:rPr>
        <w:t>0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Pr="00526207">
        <w:rPr>
          <w:rFonts w:ascii="微軟正黑體" w:eastAsia="微軟正黑體" w:hAnsi="微軟正黑體" w:hint="eastAsia"/>
          <w:spacing w:val="-4"/>
          <w:position w:val="1"/>
          <w:sz w:val="28"/>
        </w:rPr>
        <w:t xml:space="preserve"> </w:t>
      </w:r>
      <w:r>
        <w:rPr>
          <w:rFonts w:ascii="微軟正黑體" w:eastAsia="微軟正黑體" w:hAnsi="微軟正黑體" w:hint="eastAsia"/>
          <w:b/>
          <w:sz w:val="28"/>
        </w:rPr>
        <w:t>3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526207">
        <w:rPr>
          <w:rFonts w:ascii="微軟正黑體" w:eastAsia="微軟正黑體" w:hAnsi="微軟正黑體" w:hint="eastAsia"/>
          <w:spacing w:val="-3"/>
          <w:position w:val="1"/>
          <w:sz w:val="28"/>
        </w:rPr>
        <w:t xml:space="preserve"> </w:t>
      </w:r>
      <w:r>
        <w:rPr>
          <w:rFonts w:ascii="微軟正黑體" w:eastAsia="微軟正黑體" w:hAnsi="微軟正黑體" w:hint="eastAsia"/>
          <w:b/>
          <w:sz w:val="28"/>
        </w:rPr>
        <w:t>9</w:t>
      </w:r>
      <w:r w:rsidRPr="00526207">
        <w:rPr>
          <w:rFonts w:ascii="微軟正黑體" w:eastAsia="微軟正黑體" w:hAnsi="微軟正黑體"/>
          <w:b/>
          <w:sz w:val="28"/>
        </w:rPr>
        <w:t>0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14:paraId="78B6A0D5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1144FB8D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1.【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】使鋼件之變態溫度下降，且變態速度變得遲緩之元素為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鉻　(B) 鉬　(C) 錳　(D) 矽　</w:t>
      </w:r>
    </w:p>
    <w:p w14:paraId="1E73008E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02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】鎳與鉻均能增加鋼件之硬度外，尤能增加其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熱脆性　(B) 冷脆性　(C) 延性　(D) 耐磨性、耐蝕性　</w:t>
      </w:r>
    </w:p>
    <w:p w14:paraId="3CE90122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3.【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】碳化物合金中最常用的是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碳化鎢　(B) 碳化鈦　(C) 碳化矽　(D) 碳化銅　</w:t>
      </w:r>
    </w:p>
    <w:p w14:paraId="51DD3C02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04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】不鏽鋼含鉻在_______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以上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8%　(B) 12%　(C) 15%　(D) 20% 　 </w:t>
      </w:r>
    </w:p>
    <w:p w14:paraId="2F53FD95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05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】下列何者非高強度低合金鋼的主要用途？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建築鋼架　(B) 加工用刀具　(C) 橋梁用鋼　(D) 火車車廂　</w:t>
      </w:r>
    </w:p>
    <w:p w14:paraId="44340356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06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】碳化物刀片（Cemented carbide）銲接於刀柄所用的銲料為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銅　(B) 錫　(C) 鉛　(D) 鋅　</w:t>
      </w:r>
    </w:p>
    <w:p w14:paraId="1A70DBA7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07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】磁心材料本身不具磁性，但置於磁場中能馬上變為很強的磁石，而當磁場消失其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磁性能立刻消失。下列何者可當磁心材料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76A74E3C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矽鋼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鉻鋼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鎳鋼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錳鋼</w:t>
      </w:r>
    </w:p>
    <w:p w14:paraId="0B715953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08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有關鑄鐵特性，下列敘述何者不正確？</w:t>
      </w:r>
    </w:p>
    <w:p w14:paraId="167C6CA4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石墨分佈愈均勻則抗拉強度愈好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3E609EDA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灰鑄鐵潤滑性佳及具有制震能皆是因為具有石墨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1BBAF1C8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工具機鑄造成型的床台，長時間置於室外，其內應力會消失稱為鑄鐵的成長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6DDA3E4D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(D)Si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會促進石墨化；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Mn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會抑制石墨化</w:t>
      </w:r>
    </w:p>
    <w:p w14:paraId="6894F619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09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具二次硬化效果的鋼是</w:t>
      </w:r>
    </w:p>
    <w:p w14:paraId="35B20D1A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(A)高速鋼 (B)易切鋼 (C)彈簧鋼 (D)軸承鋼</w:t>
      </w:r>
    </w:p>
    <w:p w14:paraId="0AAD6721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】鑄鐵之含碳量通常在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0.2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0.67%　(B) 0.1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1.8%　(C) 2.0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6.6%　(D) 3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8%　</w:t>
      </w:r>
    </w:p>
    <w:p w14:paraId="395A17CF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11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】過共晶鑄鐵的組織為______的混合組織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肥粒鐵＋波來鐵　(B) 波來鐵＋沃斯田鐵　(C) 波來鐵＋雪明碳鐵　(D) 肥粒鐵＋雪明碳鐵　</w:t>
      </w:r>
    </w:p>
    <w:p w14:paraId="50502A3A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】把鑄鐵加熱至A1 變態點以後反覆進行加熱，體積會發生膨脹而產生裂痕，此種現象稱為鑄鐵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脫碳　(B) 石墨化　(C) 成長　(D) 季化　</w:t>
      </w:r>
    </w:p>
    <w:p w14:paraId="2E70DE98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】下列何者為強磁性體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3B1839CC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(A)Fe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Co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Ni (B)Al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Pt (C)Mn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Cr (D)Au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Ag</w:t>
      </w:r>
    </w:p>
    <w:p w14:paraId="2B6E1303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】把碳以外的元素換算成相對應的含碳量，再加上原來的碳量，所得到的值稱為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含碳量　(B) 含非碳量　(C) 碳當量　(D) 碳增量　</w:t>
      </w:r>
    </w:p>
    <w:p w14:paraId="38DC3401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lastRenderedPageBreak/>
        <w:t>15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】當鎳鉻不鏽鋼被加熱至500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900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 之間時，容易產生為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脆化　(B) 析出硬化　(C) 粒間腐蝕　(D) 硬度強化　</w:t>
      </w:r>
    </w:p>
    <w:p w14:paraId="72C3E300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】鑄件中含______量多時，可使鑄鐵石墨含量增加。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磷　(B) 錳　(C) 矽　(D) 硫　</w:t>
      </w:r>
    </w:p>
    <w:p w14:paraId="5FE872A1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17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製造碳化鎢刀具時，所加入之鈷，主要作用為在燒結時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73827F99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避免氧化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避免脆化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提高韌性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產生液相</w:t>
      </w:r>
    </w:p>
    <w:p w14:paraId="70660D1C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】在灰鑄鐵的組織中，何種組織含量較少？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肥粒鐵　(B) 雪明碳鐵　(C) 石墨　(D) 波來鐵　</w:t>
      </w:r>
    </w:p>
    <w:p w14:paraId="1611E72E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19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改善金屬材料之切削性的方法，可從其化學成分方面來著手，例如快削鋼乃是在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鋼料中加入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47DE9ADD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鎳、鉻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鉛、硫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錳、銻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鎳、鎂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等元素即可達到目的。</w:t>
      </w:r>
    </w:p>
    <w:p w14:paraId="41E7F13E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】球狀石墨鑄鐵即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展性鑄鐵　(B) 延性鑄鐵　(C) 白鑄鐵　(D) 冷硬鑄鐵　</w:t>
      </w:r>
    </w:p>
    <w:p w14:paraId="7A1EB302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21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】最能增加鋼之硬化能的元素是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錳　(B) 鉬　(C) 鉻　(D) 鋁　</w:t>
      </w:r>
    </w:p>
    <w:p w14:paraId="06C64B9E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22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】製造機械，如希望機械之抗震能力佳，應選用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碳鋼　(B) 合金鋼　(C) 鑄鐵　(D) 高速鋼　</w:t>
      </w:r>
    </w:p>
    <w:p w14:paraId="004F917E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】高強度低合金鋼係將合金元素滲入鋼中並溶入______中，以改善其機械性質。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麻田散鐵　(B) 波來鐵　(C) 肥粒鐵　(D) 雪明碳鐵　</w:t>
      </w:r>
    </w:p>
    <w:p w14:paraId="078D3EE2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】展性鑄鐵之原料為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灰鑄鐵　(B) 白鑄鐵　(C) 斑鑄鐵　(D) 延性鑄鐵　</w:t>
      </w:r>
    </w:p>
    <w:p w14:paraId="50B208BE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】下列何種元素可以改善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18-8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鋼的銲接弱化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5906426B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(A)Al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Cr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Mo (B)Ti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Nb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Ta (C)W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Cr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V (D)Mn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Co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Ni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。</w:t>
      </w:r>
    </w:p>
    <w:p w14:paraId="602EF8E2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】鑄件長時間置於屋外可自然產生退火，此現象稱為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季化　(B) 退火　(C)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成長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韌化　</w:t>
      </w:r>
    </w:p>
    <w:p w14:paraId="050ED32B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27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】氮化鋼的最大優點為工件處理後不必再實施______，因此工件比較不會彎曲變形。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滲碳　(B) 熱處理　(C) 塑性加工　(D) 銲接　</w:t>
      </w:r>
    </w:p>
    <w:p w14:paraId="24C7BCAA" w14:textId="77777777" w:rsidR="00792B07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】為使鑄鐵之強度、硬度、耐磨耗性很高，必須施行的熱處理為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退火、回火　(B) 正常火、退火　(C) 淬火、回火　(D) 正常化、回火　</w:t>
      </w:r>
    </w:p>
    <w:p w14:paraId="1D9D8766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29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】32××代表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鎢鋼　(B) 鉻鋼　(C) 鎳鉻鋼　(D) 矽錳鋼　</w:t>
      </w:r>
    </w:p>
    <w:p w14:paraId="3F600C07" w14:textId="77777777" w:rsidR="00792B07" w:rsidRPr="00676794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有關鑄鐵下列敘述何者不正確？</w:t>
      </w:r>
    </w:p>
    <w:p w14:paraId="62BA3651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鑄鐵是指含碳量在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2.0%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～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6.67%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之間的鐵－碳合金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1CC2B019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多，冷速慢，碳易形成石墨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3EA6D6B" w14:textId="77777777" w:rsidR="00792B07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少、冷速快，碳與鐵化合成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Fe</w:t>
      </w:r>
      <w:r w:rsidRPr="00B51EC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C　</w:t>
      </w:r>
    </w:p>
    <w:p w14:paraId="0374A6DF" w14:textId="77777777" w:rsidR="00792B07" w:rsidRPr="00676794" w:rsidRDefault="00792B07" w:rsidP="00636261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鑄鐵的共晶點在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910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℃</w:t>
      </w:r>
    </w:p>
    <w:p w14:paraId="2D327C60" w14:textId="77777777" w:rsidR="00792B07" w:rsidRDefault="00792B07" w:rsidP="00636261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</w:p>
    <w:p w14:paraId="04DA2DAB" w14:textId="77777777" w:rsidR="00792B07" w:rsidRDefault="00792B07" w:rsidP="00636261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</w:p>
    <w:p w14:paraId="4116B4D7" w14:textId="77777777" w:rsidR="00792B07" w:rsidRPr="00ED3C52" w:rsidRDefault="00792B07" w:rsidP="00636261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</w:p>
    <w:p w14:paraId="1F246D08" w14:textId="77777777" w:rsidR="00792B07" w:rsidRPr="00526207" w:rsidRDefault="00792B07" w:rsidP="00636261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  <w:r>
        <w:rPr>
          <w:rFonts w:ascii="微軟正黑體" w:eastAsia="微軟正黑體" w:hAnsi="微軟正黑體" w:hint="eastAsia"/>
          <w:spacing w:val="-8"/>
          <w:sz w:val="28"/>
        </w:rPr>
        <w:t>二、</w:t>
      </w:r>
      <w:r w:rsidRPr="00526207">
        <w:rPr>
          <w:rFonts w:ascii="微軟正黑體" w:eastAsia="微軟正黑體" w:hAnsi="微軟正黑體" w:hint="eastAsia"/>
          <w:spacing w:val="-8"/>
          <w:sz w:val="28"/>
        </w:rPr>
        <w:t>問答</w:t>
      </w:r>
      <w:r w:rsidRPr="00526207">
        <w:rPr>
          <w:rFonts w:ascii="微軟正黑體" w:eastAsia="微軟正黑體" w:hAnsi="微軟正黑體" w:cs="新細明體" w:hint="eastAsia"/>
          <w:spacing w:val="-8"/>
          <w:sz w:val="28"/>
        </w:rPr>
        <w:t>題</w:t>
      </w:r>
      <w:r w:rsidRPr="00526207">
        <w:rPr>
          <w:rFonts w:ascii="微軟正黑體" w:eastAsia="微軟正黑體" w:hAnsi="微軟正黑體" w:hint="eastAsia"/>
          <w:spacing w:val="-8"/>
          <w:sz w:val="28"/>
        </w:rPr>
        <w:t>（</w:t>
      </w:r>
      <w:r>
        <w:rPr>
          <w:rFonts w:ascii="微軟正黑體" w:eastAsia="微軟正黑體" w:hAnsi="微軟正黑體" w:hint="eastAsia"/>
          <w:spacing w:val="-8"/>
          <w:sz w:val="28"/>
        </w:rPr>
        <w:t xml:space="preserve">每格 </w:t>
      </w:r>
      <w:r w:rsidR="002511F4">
        <w:rPr>
          <w:rFonts w:ascii="微軟正黑體" w:eastAsia="微軟正黑體" w:hAnsi="微軟正黑體" w:hint="eastAsia"/>
          <w:b/>
          <w:sz w:val="28"/>
        </w:rPr>
        <w:t>2</w:t>
      </w:r>
      <w:r>
        <w:rPr>
          <w:rFonts w:ascii="微軟正黑體" w:eastAsia="微軟正黑體" w:hAnsi="微軟正黑體" w:hint="eastAsia"/>
          <w:spacing w:val="-8"/>
          <w:sz w:val="28"/>
        </w:rPr>
        <w:t xml:space="preserve"> 分 </w:t>
      </w:r>
      <w:r w:rsidRPr="00526207">
        <w:rPr>
          <w:rFonts w:ascii="微軟正黑體" w:eastAsia="微軟正黑體" w:hAnsi="微軟正黑體" w:hint="eastAsia"/>
          <w:spacing w:val="-3"/>
          <w:sz w:val="28"/>
        </w:rPr>
        <w:t xml:space="preserve">，共 </w:t>
      </w:r>
      <w:r w:rsidRPr="00526207">
        <w:rPr>
          <w:rFonts w:ascii="微軟正黑體" w:eastAsia="微軟正黑體" w:hAnsi="微軟正黑體" w:hint="eastAsia"/>
          <w:b/>
          <w:sz w:val="28"/>
        </w:rPr>
        <w:t>10</w:t>
      </w:r>
      <w:r w:rsidRPr="00526207">
        <w:rPr>
          <w:rFonts w:ascii="微軟正黑體" w:eastAsia="微軟正黑體" w:hAnsi="微軟正黑體"/>
          <w:b/>
          <w:spacing w:val="64"/>
          <w:sz w:val="28"/>
        </w:rPr>
        <w:t xml:space="preserve"> </w:t>
      </w:r>
      <w:r w:rsidRPr="00526207">
        <w:rPr>
          <w:rFonts w:ascii="微軟正黑體" w:eastAsia="微軟正黑體" w:hAnsi="微軟正黑體" w:hint="eastAsia"/>
          <w:spacing w:val="-5"/>
          <w:sz w:val="28"/>
        </w:rPr>
        <w:t>分）</w:t>
      </w:r>
    </w:p>
    <w:p w14:paraId="537785FA" w14:textId="77777777" w:rsidR="00792B07" w:rsidRPr="00526207" w:rsidRDefault="00792B07" w:rsidP="00636261">
      <w:pPr>
        <w:pStyle w:val="a4"/>
        <w:spacing w:line="520" w:lineRule="exact"/>
        <w:ind w:left="720" w:firstLine="0"/>
        <w:rPr>
          <w:rFonts w:ascii="微軟正黑體" w:eastAsia="微軟正黑體" w:hAnsi="微軟正黑體"/>
          <w:spacing w:val="-8"/>
          <w:sz w:val="28"/>
        </w:rPr>
      </w:pPr>
    </w:p>
    <w:p w14:paraId="2B5B98E5" w14:textId="77777777" w:rsidR="00792B07" w:rsidRPr="00A401D0" w:rsidRDefault="00792B07" w:rsidP="00636261">
      <w:pPr>
        <w:spacing w:line="520" w:lineRule="exact"/>
        <w:ind w:left="720"/>
        <w:rPr>
          <w:rFonts w:ascii="微軟正黑體" w:eastAsia="微軟正黑體" w:hAnsi="微軟正黑體" w:cs="微軟正黑體"/>
          <w:spacing w:val="-5"/>
          <w:position w:val="1"/>
          <w:sz w:val="24"/>
        </w:rPr>
      </w:pP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1.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鑄鐵中碳存在的狀態可分為哪兩種？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</w:p>
    <w:p w14:paraId="74055132" w14:textId="77777777" w:rsidR="00792B07" w:rsidRPr="00A401D0" w:rsidRDefault="00792B07" w:rsidP="00636261">
      <w:pPr>
        <w:spacing w:line="520" w:lineRule="exact"/>
        <w:ind w:firstLine="720"/>
        <w:rPr>
          <w:rFonts w:ascii="微軟正黑體" w:eastAsia="微軟正黑體" w:hAnsi="微軟正黑體" w:cs="微軟正黑體"/>
          <w:spacing w:val="-5"/>
          <w:position w:val="1"/>
          <w:sz w:val="24"/>
        </w:rPr>
      </w:pP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答：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(1)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石墨：石磨以碳的原態單獨在鑄鐵中存在，成薄片狀，質地柔軟，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又稱為</w:t>
      </w:r>
      <w:r w:rsidRPr="00362C5C">
        <w:rPr>
          <w:rFonts w:ascii="微軟正黑體" w:eastAsia="微軟正黑體" w:hAnsi="微軟正黑體" w:cs="微軟正黑體"/>
          <w:spacing w:val="-5"/>
          <w:position w:val="1"/>
          <w:sz w:val="24"/>
          <w:u w:val="single"/>
        </w:rPr>
        <w:t xml:space="preserve"> </w:t>
      </w:r>
      <w:r w:rsidRPr="00362C5C"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  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         </w:t>
      </w:r>
      <w:r w:rsidRPr="00362C5C"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</w:t>
      </w:r>
      <w:r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</w:t>
      </w:r>
      <w:r w:rsidRPr="00612C59">
        <w:rPr>
          <w:rFonts w:ascii="微軟正黑體" w:eastAsia="微軟正黑體" w:hAnsi="微軟正黑體" w:cs="微軟正黑體"/>
          <w:spacing w:val="-5"/>
          <w:position w:val="1"/>
          <w:sz w:val="24"/>
          <w:u w:val="single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。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</w:p>
    <w:p w14:paraId="0B08DA5C" w14:textId="77777777" w:rsidR="00792B07" w:rsidRPr="00A401D0" w:rsidRDefault="00792B07" w:rsidP="00636261">
      <w:pPr>
        <w:spacing w:line="520" w:lineRule="exact"/>
        <w:ind w:leftChars="460" w:left="1012"/>
        <w:rPr>
          <w:rFonts w:ascii="微軟正黑體" w:eastAsia="微軟正黑體" w:hAnsi="微軟正黑體" w:cs="微軟正黑體"/>
          <w:spacing w:val="-5"/>
          <w:position w:val="1"/>
          <w:sz w:val="24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 xml:space="preserve">    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(2)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化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合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碳：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碳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與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鑄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鐵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中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的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鐵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化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合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而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成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為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碳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化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鐵（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>Fe</w:t>
      </w:r>
      <w:r w:rsidRPr="00612C59">
        <w:rPr>
          <w:rFonts w:ascii="微軟正黑體" w:eastAsia="微軟正黑體" w:hAnsi="微軟正黑體" w:cs="微軟正黑體"/>
          <w:spacing w:val="-5"/>
          <w:position w:val="1"/>
          <w:sz w:val="24"/>
          <w:vertAlign w:val="subscript"/>
        </w:rPr>
        <w:t>3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C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即</w:t>
      </w:r>
      <w:r w:rsidRPr="00612C59">
        <w:rPr>
          <w:rFonts w:ascii="微軟正黑體" w:eastAsia="微軟正黑體" w:hAnsi="微軟正黑體" w:cs="微軟正黑體"/>
          <w:spacing w:val="-5"/>
          <w:position w:val="1"/>
          <w:sz w:val="24"/>
          <w:u w:val="single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 </w:t>
      </w:r>
      <w:r w:rsidR="00576176"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             </w:t>
      </w:r>
      <w:r>
        <w:rPr>
          <w:rFonts w:ascii="微軟正黑體" w:eastAsia="微軟正黑體" w:hAnsi="微軟正黑體" w:cs="微軟正黑體" w:hint="eastAsia"/>
          <w:spacing w:val="-5"/>
          <w:position w:val="1"/>
          <w:sz w:val="24"/>
          <w:u w:val="single"/>
        </w:rPr>
        <w:t xml:space="preserve">      </w:t>
      </w:r>
      <w:r w:rsidRPr="00A401D0">
        <w:rPr>
          <w:rFonts w:ascii="微軟正黑體" w:eastAsia="微軟正黑體" w:hAnsi="微軟正黑體" w:cs="微軟正黑體"/>
          <w:spacing w:val="-5"/>
          <w:position w:val="1"/>
          <w:sz w:val="24"/>
        </w:rPr>
        <w:t xml:space="preserve"> </w:t>
      </w:r>
      <w:r w:rsidRPr="00A401D0">
        <w:rPr>
          <w:rFonts w:ascii="微軟正黑體" w:eastAsia="微軟正黑體" w:hAnsi="微軟正黑體" w:cs="微軟正黑體" w:hint="eastAsia"/>
          <w:spacing w:val="-5"/>
          <w:position w:val="1"/>
          <w:sz w:val="24"/>
        </w:rPr>
        <w:t>）強度大，質硬而脆者稱為灰鑄鐵，其組織為波來鐵和石墨的混合。</w:t>
      </w:r>
    </w:p>
    <w:p w14:paraId="6DADC42D" w14:textId="77777777" w:rsidR="00792B07" w:rsidRDefault="00792B07" w:rsidP="00636261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  <w:r>
        <w:rPr>
          <w:rFonts w:ascii="微軟正黑體" w:eastAsia="微軟正黑體" w:hAnsi="微軟正黑體"/>
          <w:spacing w:val="-8"/>
          <w:sz w:val="28"/>
        </w:rPr>
        <w:tab/>
      </w:r>
    </w:p>
    <w:p w14:paraId="3E4BDA80" w14:textId="77777777" w:rsidR="00792B07" w:rsidRDefault="00792B07" w:rsidP="00636261">
      <w:pPr>
        <w:spacing w:line="520" w:lineRule="exact"/>
        <w:ind w:firstLine="720"/>
        <w:rPr>
          <w:rFonts w:ascii="微軟正黑體" w:eastAsia="微軟正黑體" w:hAnsi="微軟正黑體"/>
          <w:spacing w:val="-8"/>
          <w:sz w:val="24"/>
        </w:rPr>
      </w:pPr>
      <w:r w:rsidRPr="00E93A57">
        <w:rPr>
          <w:rFonts w:ascii="微軟正黑體" w:eastAsia="微軟正黑體" w:hAnsi="微軟正黑體" w:hint="eastAsia"/>
          <w:spacing w:val="-8"/>
          <w:sz w:val="24"/>
        </w:rPr>
        <w:t>2.請完成下列表格：</w:t>
      </w:r>
    </w:p>
    <w:p w14:paraId="7F0A268E" w14:textId="77777777" w:rsidR="00792B07" w:rsidRDefault="00792B07" w:rsidP="00636261">
      <w:pPr>
        <w:spacing w:line="520" w:lineRule="exact"/>
        <w:ind w:firstLine="720"/>
        <w:rPr>
          <w:rFonts w:ascii="微軟正黑體" w:eastAsia="微軟正黑體" w:hAnsi="微軟正黑體"/>
          <w:spacing w:val="-8"/>
          <w:sz w:val="28"/>
        </w:rPr>
      </w:pPr>
    </w:p>
    <w:tbl>
      <w:tblPr>
        <w:tblStyle w:val="a5"/>
        <w:tblW w:w="0" w:type="auto"/>
        <w:tblInd w:w="846" w:type="dxa"/>
        <w:tblLook w:val="04A0" w:firstRow="1" w:lastRow="0" w:firstColumn="1" w:lastColumn="0" w:noHBand="0" w:noVBand="1"/>
      </w:tblPr>
      <w:tblGrid>
        <w:gridCol w:w="3490"/>
        <w:gridCol w:w="2889"/>
        <w:gridCol w:w="5785"/>
      </w:tblGrid>
      <w:tr w:rsidR="00792B07" w14:paraId="1A35AB18" w14:textId="77777777" w:rsidTr="002C0FC0">
        <w:trPr>
          <w:trHeight w:val="1338"/>
        </w:trPr>
        <w:tc>
          <w:tcPr>
            <w:tcW w:w="3490" w:type="dxa"/>
            <w:vAlign w:val="center"/>
          </w:tcPr>
          <w:p w14:paraId="43760F6B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鐵碳平衡圖( 準安定平衡圖)</w:t>
            </w:r>
          </w:p>
        </w:tc>
        <w:tc>
          <w:tcPr>
            <w:tcW w:w="2889" w:type="dxa"/>
            <w:vAlign w:val="center"/>
          </w:tcPr>
          <w:p w14:paraId="233A6333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鐵-雪明碳鐵系(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</w:rPr>
              <w:t xml:space="preserve">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Fe-Fe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  <w:vertAlign w:val="subscript"/>
              </w:rPr>
              <w:t>3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C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</w:rPr>
              <w:t xml:space="preserve">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)</w:t>
            </w:r>
          </w:p>
        </w:tc>
        <w:tc>
          <w:tcPr>
            <w:tcW w:w="5785" w:type="dxa"/>
            <w:vAlign w:val="center"/>
          </w:tcPr>
          <w:p w14:paraId="11FC6183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矽含量少且冷卻速度</w:t>
            </w:r>
            <w:r w:rsidRPr="00362C5C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</w:t>
            </w:r>
            <w:r w:rsidR="00576176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         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，易形成化和碳，化和碳的質硬而脆。</w:t>
            </w:r>
          </w:p>
        </w:tc>
      </w:tr>
      <w:tr w:rsidR="00792B07" w14:paraId="1C4E62D3" w14:textId="77777777" w:rsidTr="002C0FC0">
        <w:trPr>
          <w:trHeight w:val="1338"/>
        </w:trPr>
        <w:tc>
          <w:tcPr>
            <w:tcW w:w="3490" w:type="dxa"/>
            <w:vAlign w:val="center"/>
          </w:tcPr>
          <w:p w14:paraId="17F17CA8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鐵碳複平衡圖(安定平衡圖)</w:t>
            </w:r>
          </w:p>
        </w:tc>
        <w:tc>
          <w:tcPr>
            <w:tcW w:w="2889" w:type="dxa"/>
            <w:vAlign w:val="center"/>
          </w:tcPr>
          <w:p w14:paraId="2647F0B4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鐵-</w:t>
            </w:r>
            <w:r w:rsidRPr="00362C5C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  </w:t>
            </w:r>
            <w:r w:rsidR="00576176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     </w:t>
            </w:r>
            <w:r w:rsidR="002C0FC0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   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</w:t>
            </w:r>
            <w:r w:rsidRPr="00362C5C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系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</w:rPr>
              <w:t xml:space="preserve">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(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</w:rPr>
              <w:t xml:space="preserve">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Fe-C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</w:rPr>
              <w:t xml:space="preserve">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)</w:t>
            </w:r>
          </w:p>
        </w:tc>
        <w:tc>
          <w:tcPr>
            <w:tcW w:w="5785" w:type="dxa"/>
            <w:vAlign w:val="center"/>
          </w:tcPr>
          <w:p w14:paraId="30EA01A8" w14:textId="77777777" w:rsidR="00792B07" w:rsidRPr="00CA1564" w:rsidRDefault="00792B07" w:rsidP="00792B07">
            <w:pPr>
              <w:spacing w:line="520" w:lineRule="exact"/>
              <w:jc w:val="both"/>
              <w:rPr>
                <w:rFonts w:ascii="微軟正黑體" w:eastAsia="微軟正黑體" w:hAnsi="微軟正黑體"/>
                <w:spacing w:val="-8"/>
                <w:sz w:val="24"/>
              </w:rPr>
            </w:pP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矽含量多且冷卻速度</w:t>
            </w:r>
            <w:r w:rsidRPr="00362C5C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</w:t>
            </w:r>
            <w:r w:rsidR="00576176"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        </w:t>
            </w:r>
            <w:r>
              <w:rPr>
                <w:rFonts w:ascii="微軟正黑體" w:eastAsia="微軟正黑體" w:hAnsi="微軟正黑體" w:hint="eastAsia"/>
                <w:spacing w:val="-8"/>
                <w:sz w:val="24"/>
                <w:u w:val="single"/>
              </w:rPr>
              <w:t xml:space="preserve">   </w:t>
            </w:r>
            <w:r w:rsidRPr="00CA1564">
              <w:rPr>
                <w:rFonts w:ascii="微軟正黑體" w:eastAsia="微軟正黑體" w:hAnsi="微軟正黑體" w:hint="eastAsia"/>
                <w:spacing w:val="-8"/>
                <w:sz w:val="24"/>
              </w:rPr>
              <w:t>，碳易析出成石墨，石墨質軟，成片狀或球狀。</w:t>
            </w:r>
          </w:p>
        </w:tc>
      </w:tr>
    </w:tbl>
    <w:p w14:paraId="0631F57F" w14:textId="77777777" w:rsidR="00792B07" w:rsidRDefault="00792B07" w:rsidP="00636261">
      <w:pPr>
        <w:spacing w:line="520" w:lineRule="exact"/>
        <w:rPr>
          <w:rFonts w:ascii="微軟正黑體" w:eastAsia="微軟正黑體" w:hAnsi="微軟正黑體"/>
          <w:spacing w:val="-8"/>
          <w:sz w:val="28"/>
        </w:rPr>
      </w:pPr>
    </w:p>
    <w:p w14:paraId="45A3CF7F" w14:textId="77777777" w:rsidR="00792B07" w:rsidRPr="00F904B7" w:rsidRDefault="00792B07" w:rsidP="00636261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  <w:r>
        <w:rPr>
          <w:rFonts w:ascii="微軟正黑體" w:eastAsia="微軟正黑體" w:hAnsi="微軟正黑體" w:cs="新細明體" w:hint="eastAsia"/>
          <w:spacing w:val="-8"/>
          <w:sz w:val="28"/>
        </w:rPr>
        <w:t>三、</w:t>
      </w:r>
      <w:r w:rsidRPr="00F904B7">
        <w:rPr>
          <w:rFonts w:ascii="微軟正黑體" w:eastAsia="微軟正黑體" w:hAnsi="微軟正黑體" w:cs="新細明體" w:hint="eastAsia"/>
          <w:spacing w:val="-8"/>
          <w:sz w:val="28"/>
        </w:rPr>
        <w:t>加分題</w:t>
      </w:r>
      <w:r w:rsidRPr="00F904B7">
        <w:rPr>
          <w:rFonts w:ascii="微軟正黑體" w:eastAsia="微軟正黑體" w:hAnsi="微軟正黑體" w:hint="eastAsia"/>
          <w:spacing w:val="-8"/>
          <w:sz w:val="28"/>
        </w:rPr>
        <w:t>（</w:t>
      </w:r>
      <w:r w:rsidRPr="00F904B7">
        <w:rPr>
          <w:rFonts w:ascii="微軟正黑體" w:eastAsia="微軟正黑體" w:hAnsi="微軟正黑體" w:hint="eastAsia"/>
          <w:sz w:val="28"/>
        </w:rPr>
        <w:t xml:space="preserve">共 3 </w:t>
      </w:r>
      <w:r w:rsidRPr="00F904B7">
        <w:rPr>
          <w:rFonts w:ascii="微軟正黑體" w:eastAsia="微軟正黑體" w:hAnsi="微軟正黑體" w:hint="eastAsia"/>
          <w:spacing w:val="-5"/>
          <w:sz w:val="28"/>
        </w:rPr>
        <w:t>分）</w:t>
      </w:r>
    </w:p>
    <w:p w14:paraId="385C041E" w14:textId="77777777" w:rsidR="00792B07" w:rsidRPr="005E2758" w:rsidRDefault="00792B07" w:rsidP="00636261">
      <w:pPr>
        <w:pStyle w:val="a4"/>
        <w:spacing w:line="520" w:lineRule="exact"/>
        <w:ind w:left="720" w:firstLine="0"/>
        <w:rPr>
          <w:rFonts w:ascii="微軟正黑體" w:eastAsia="微軟正黑體" w:hAnsi="微軟正黑體"/>
          <w:spacing w:val="-5"/>
          <w:sz w:val="28"/>
        </w:rPr>
      </w:pPr>
    </w:p>
    <w:p w14:paraId="3D16C997" w14:textId="77777777" w:rsidR="00792B07" w:rsidRDefault="00792B07" w:rsidP="00636261">
      <w:pPr>
        <w:pStyle w:val="SectionParagraphStyle"/>
        <w:numPr>
          <w:ilvl w:val="0"/>
          <w:numId w:val="10"/>
        </w:numP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鋼中加入特殊元素對Ar1變態點及變態速度之影響：</w:t>
      </w:r>
    </w:p>
    <w:p w14:paraId="2E4085C4" w14:textId="77777777" w:rsidR="00792B07" w:rsidRPr="00F47890" w:rsidRDefault="00792B07" w:rsidP="00636261">
      <w:pPr>
        <w:pStyle w:val="SectionParagraphStyle"/>
        <w:ind w:left="1080" w:firstLine="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tbl>
      <w:tblPr>
        <w:tblStyle w:val="a5"/>
        <w:tblW w:w="0" w:type="auto"/>
        <w:tblInd w:w="1220" w:type="dxa"/>
        <w:tblLook w:val="04A0" w:firstRow="1" w:lastRow="0" w:firstColumn="1" w:lastColumn="0" w:noHBand="0" w:noVBand="1"/>
      </w:tblPr>
      <w:tblGrid>
        <w:gridCol w:w="3876"/>
        <w:gridCol w:w="3877"/>
        <w:gridCol w:w="4037"/>
      </w:tblGrid>
      <w:tr w:rsidR="00576176" w14:paraId="6E8711A5" w14:textId="77777777" w:rsidTr="002C0FC0">
        <w:trPr>
          <w:trHeight w:val="742"/>
        </w:trPr>
        <w:tc>
          <w:tcPr>
            <w:tcW w:w="4336" w:type="dxa"/>
          </w:tcPr>
          <w:p w14:paraId="7C5876DB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變態溫度</w:t>
            </w:r>
          </w:p>
        </w:tc>
        <w:tc>
          <w:tcPr>
            <w:tcW w:w="4337" w:type="dxa"/>
          </w:tcPr>
          <w:p w14:paraId="68D4BAC6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變態速度</w:t>
            </w:r>
          </w:p>
        </w:tc>
        <w:tc>
          <w:tcPr>
            <w:tcW w:w="4337" w:type="dxa"/>
          </w:tcPr>
          <w:p w14:paraId="440E2AA7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合金元素</w:t>
            </w:r>
          </w:p>
        </w:tc>
      </w:tr>
      <w:tr w:rsidR="00576176" w14:paraId="17B2E8B3" w14:textId="77777777" w:rsidTr="002C0FC0">
        <w:trPr>
          <w:trHeight w:val="742"/>
        </w:trPr>
        <w:tc>
          <w:tcPr>
            <w:tcW w:w="4336" w:type="dxa"/>
          </w:tcPr>
          <w:p w14:paraId="4EBCE3FF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下降</w:t>
            </w:r>
          </w:p>
        </w:tc>
        <w:tc>
          <w:tcPr>
            <w:tcW w:w="4337" w:type="dxa"/>
          </w:tcPr>
          <w:p w14:paraId="3F838D9F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遲緩</w:t>
            </w:r>
          </w:p>
        </w:tc>
        <w:tc>
          <w:tcPr>
            <w:tcW w:w="4337" w:type="dxa"/>
          </w:tcPr>
          <w:p w14:paraId="34DCDA63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M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n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、N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i</w:t>
            </w:r>
          </w:p>
        </w:tc>
      </w:tr>
      <w:tr w:rsidR="00576176" w14:paraId="44C5EFD3" w14:textId="77777777" w:rsidTr="002C0FC0">
        <w:trPr>
          <w:trHeight w:val="742"/>
        </w:trPr>
        <w:tc>
          <w:tcPr>
            <w:tcW w:w="4336" w:type="dxa"/>
          </w:tcPr>
          <w:p w14:paraId="4595E19C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升高</w:t>
            </w:r>
          </w:p>
        </w:tc>
        <w:tc>
          <w:tcPr>
            <w:tcW w:w="4337" w:type="dxa"/>
          </w:tcPr>
          <w:p w14:paraId="21FCFB8F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遲緩</w:t>
            </w:r>
          </w:p>
        </w:tc>
        <w:tc>
          <w:tcPr>
            <w:tcW w:w="4337" w:type="dxa"/>
          </w:tcPr>
          <w:p w14:paraId="014B6748" w14:textId="77777777" w:rsidR="00792B07" w:rsidRPr="006819E8" w:rsidRDefault="00792B07" w:rsidP="00D840D2">
            <w:pPr>
              <w:pStyle w:val="SectionParagraphStyle"/>
              <w:ind w:leftChars="-367" w:left="-3" w:hangingChars="342" w:hanging="804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u w:val="single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</w:t>
            </w:r>
            <w:r w:rsidR="00576176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           </w:t>
            </w:r>
            <w:r w:rsidRPr="006819E8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>、</w:t>
            </w:r>
            <w:r w:rsidR="00576176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               </w:t>
            </w:r>
            <w:r w:rsidRPr="006819E8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>、</w:t>
            </w:r>
            <w:r w:rsidR="00576176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    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</w:t>
            </w:r>
            <w:r w:rsidR="00D840D2"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 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u w:val="single"/>
                <w:lang w:eastAsia="zh-TW"/>
              </w:rPr>
              <w:t xml:space="preserve">   </w:t>
            </w:r>
          </w:p>
        </w:tc>
      </w:tr>
      <w:tr w:rsidR="00576176" w14:paraId="602C3564" w14:textId="77777777" w:rsidTr="002C0FC0">
        <w:trPr>
          <w:trHeight w:val="742"/>
        </w:trPr>
        <w:tc>
          <w:tcPr>
            <w:tcW w:w="4336" w:type="dxa"/>
          </w:tcPr>
          <w:p w14:paraId="788E541B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升高</w:t>
            </w:r>
          </w:p>
        </w:tc>
        <w:tc>
          <w:tcPr>
            <w:tcW w:w="4337" w:type="dxa"/>
          </w:tcPr>
          <w:p w14:paraId="073D8F0A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影響不大</w:t>
            </w:r>
          </w:p>
        </w:tc>
        <w:tc>
          <w:tcPr>
            <w:tcW w:w="4337" w:type="dxa"/>
          </w:tcPr>
          <w:p w14:paraId="5FA53697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S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i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、A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l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、C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o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、V、P</w:t>
            </w:r>
          </w:p>
        </w:tc>
      </w:tr>
      <w:tr w:rsidR="00576176" w14:paraId="6C264C57" w14:textId="77777777" w:rsidTr="002C0FC0">
        <w:trPr>
          <w:trHeight w:val="742"/>
        </w:trPr>
        <w:tc>
          <w:tcPr>
            <w:tcW w:w="4336" w:type="dxa"/>
          </w:tcPr>
          <w:p w14:paraId="1B0924CF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無影響</w:t>
            </w:r>
          </w:p>
        </w:tc>
        <w:tc>
          <w:tcPr>
            <w:tcW w:w="4337" w:type="dxa"/>
          </w:tcPr>
          <w:p w14:paraId="48D5C6C1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無影響</w:t>
            </w:r>
          </w:p>
        </w:tc>
        <w:tc>
          <w:tcPr>
            <w:tcW w:w="4337" w:type="dxa"/>
          </w:tcPr>
          <w:p w14:paraId="4C36C4BC" w14:textId="77777777" w:rsidR="00792B07" w:rsidRDefault="00792B07" w:rsidP="00792B07">
            <w:pPr>
              <w:pStyle w:val="SectionParagraphStyle"/>
              <w:ind w:left="0" w:firstLine="0"/>
              <w:jc w:val="center"/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C</w:t>
            </w:r>
            <w:r>
              <w:rPr>
                <w:rFonts w:ascii="微軟正黑體" w:eastAsia="微軟正黑體" w:hAnsi="微軟正黑體" w:cs="微軟正黑體"/>
                <w:spacing w:val="-5"/>
                <w:position w:val="1"/>
                <w:szCs w:val="22"/>
                <w:lang w:eastAsia="zh-TW"/>
              </w:rPr>
              <w:t>u</w:t>
            </w:r>
            <w:r>
              <w:rPr>
                <w:rFonts w:ascii="微軟正黑體" w:eastAsia="微軟正黑體" w:hAnsi="微軟正黑體" w:cs="微軟正黑體" w:hint="eastAsia"/>
                <w:spacing w:val="-5"/>
                <w:position w:val="1"/>
                <w:szCs w:val="22"/>
                <w:lang w:eastAsia="zh-TW"/>
              </w:rPr>
              <w:t>、S</w:t>
            </w:r>
          </w:p>
        </w:tc>
      </w:tr>
    </w:tbl>
    <w:p w14:paraId="144BA2F7" w14:textId="77777777" w:rsidR="00792B07" w:rsidRPr="00F47890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34B78CDD" w14:textId="77777777" w:rsidR="00792B07" w:rsidRPr="00F47890" w:rsidRDefault="00792B07" w:rsidP="0063626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00A3B76E" w14:textId="77777777" w:rsidR="00792B07" w:rsidRPr="00B911BF" w:rsidRDefault="00792B07" w:rsidP="00636261">
      <w:pPr>
        <w:pStyle w:val="SectionParagraphStyle"/>
        <w:ind w:leftChars="100" w:left="1220"/>
        <w:jc w:val="center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noProof/>
          <w:spacing w:val="-5"/>
          <w:position w:val="1"/>
          <w:szCs w:val="22"/>
          <w:lang w:eastAsia="zh-TW"/>
        </w:rPr>
        <w:drawing>
          <wp:inline distT="0" distB="0" distL="0" distR="0" wp14:anchorId="32994DE1" wp14:editId="3E4D6E11">
            <wp:extent cx="2076450" cy="1565448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6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B2D5" w14:textId="77777777" w:rsidR="00AF597E" w:rsidRPr="00B302C6" w:rsidRDefault="00792B07" w:rsidP="00B858C2">
      <w:pPr>
        <w:pStyle w:val="SectionParagraphStyle"/>
        <w:ind w:leftChars="100" w:left="1220"/>
        <w:jc w:val="center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寫完了，再檢查一次吧！</w:t>
      </w:r>
    </w:p>
    <w:sectPr w:rsidR="00AF597E" w:rsidRPr="00B302C6" w:rsidSect="008D6561">
      <w:footerReference w:type="default" r:id="rId8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C83AE" w14:textId="77777777" w:rsidR="00AC5EBA" w:rsidRDefault="00AC5EBA">
      <w:r>
        <w:separator/>
      </w:r>
    </w:p>
  </w:endnote>
  <w:endnote w:type="continuationSeparator" w:id="0">
    <w:p w14:paraId="5CD9BFA3" w14:textId="77777777" w:rsidR="00AC5EBA" w:rsidRDefault="00AC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59DBD" w14:textId="77777777" w:rsidR="00EB4A61" w:rsidRDefault="00FC2FE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70FDC6A" wp14:editId="06877BB2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0FD16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06CE4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0FDC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" filled="f" stroked="f">
              <v:textbox inset="0,0,0,0">
                <w:txbxContent>
                  <w:p w14:paraId="16A0FD16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06CE4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7E4FF" w14:textId="77777777" w:rsidR="00AC5EBA" w:rsidRDefault="00AC5EBA">
      <w:r>
        <w:separator/>
      </w:r>
    </w:p>
  </w:footnote>
  <w:footnote w:type="continuationSeparator" w:id="0">
    <w:p w14:paraId="52F54417" w14:textId="77777777" w:rsidR="00AC5EBA" w:rsidRDefault="00AC5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C2839"/>
    <w:multiLevelType w:val="hybridMultilevel"/>
    <w:tmpl w:val="E5F80B64"/>
    <w:lvl w:ilvl="0" w:tplc="E8A49350">
      <w:start w:val="1"/>
      <w:numFmt w:val="decimal"/>
      <w:lvlText w:val="%1."/>
      <w:lvlJc w:val="left"/>
      <w:pPr>
        <w:ind w:left="6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0" w:hanging="480"/>
      </w:pPr>
    </w:lvl>
    <w:lvl w:ilvl="2" w:tplc="0409001B" w:tentative="1">
      <w:start w:val="1"/>
      <w:numFmt w:val="lowerRoman"/>
      <w:lvlText w:val="%3."/>
      <w:lvlJc w:val="right"/>
      <w:pPr>
        <w:ind w:left="1660" w:hanging="480"/>
      </w:pPr>
    </w:lvl>
    <w:lvl w:ilvl="3" w:tplc="0409000F" w:tentative="1">
      <w:start w:val="1"/>
      <w:numFmt w:val="decimal"/>
      <w:lvlText w:val="%4."/>
      <w:lvlJc w:val="left"/>
      <w:pPr>
        <w:ind w:left="2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0" w:hanging="480"/>
      </w:pPr>
    </w:lvl>
    <w:lvl w:ilvl="5" w:tplc="0409001B" w:tentative="1">
      <w:start w:val="1"/>
      <w:numFmt w:val="lowerRoman"/>
      <w:lvlText w:val="%6."/>
      <w:lvlJc w:val="right"/>
      <w:pPr>
        <w:ind w:left="3100" w:hanging="480"/>
      </w:pPr>
    </w:lvl>
    <w:lvl w:ilvl="6" w:tplc="0409000F" w:tentative="1">
      <w:start w:val="1"/>
      <w:numFmt w:val="decimal"/>
      <w:lvlText w:val="%7."/>
      <w:lvlJc w:val="left"/>
      <w:pPr>
        <w:ind w:left="3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0" w:hanging="480"/>
      </w:pPr>
    </w:lvl>
    <w:lvl w:ilvl="8" w:tplc="0409001B" w:tentative="1">
      <w:start w:val="1"/>
      <w:numFmt w:val="lowerRoman"/>
      <w:lvlText w:val="%9."/>
      <w:lvlJc w:val="right"/>
      <w:pPr>
        <w:ind w:left="4540" w:hanging="480"/>
      </w:pPr>
    </w:lvl>
  </w:abstractNum>
  <w:abstractNum w:abstractNumId="1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3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4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5" w15:restartNumberingAfterBreak="0">
    <w:nsid w:val="49853E83"/>
    <w:multiLevelType w:val="hybridMultilevel"/>
    <w:tmpl w:val="86668726"/>
    <w:lvl w:ilvl="0" w:tplc="FFB8EDAC">
      <w:start w:val="1"/>
      <w:numFmt w:val="taiwaneseCountingThousand"/>
      <w:lvlText w:val="%1、"/>
      <w:lvlJc w:val="left"/>
      <w:pPr>
        <w:ind w:left="720" w:hanging="720"/>
      </w:pPr>
      <w:rPr>
        <w:rFonts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332AAD"/>
    <w:multiLevelType w:val="hybridMultilevel"/>
    <w:tmpl w:val="9774B9A4"/>
    <w:lvl w:ilvl="0" w:tplc="3F645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9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61"/>
    <w:rsid w:val="00010800"/>
    <w:rsid w:val="00036C57"/>
    <w:rsid w:val="00087E44"/>
    <w:rsid w:val="00090AAB"/>
    <w:rsid w:val="00092E6A"/>
    <w:rsid w:val="001114B5"/>
    <w:rsid w:val="00114842"/>
    <w:rsid w:val="001169BB"/>
    <w:rsid w:val="00131C39"/>
    <w:rsid w:val="0014660C"/>
    <w:rsid w:val="00147670"/>
    <w:rsid w:val="00150DB1"/>
    <w:rsid w:val="00161109"/>
    <w:rsid w:val="00176E7F"/>
    <w:rsid w:val="00186BF8"/>
    <w:rsid w:val="00193C01"/>
    <w:rsid w:val="001B0743"/>
    <w:rsid w:val="00243FA9"/>
    <w:rsid w:val="002511F4"/>
    <w:rsid w:val="00277D78"/>
    <w:rsid w:val="002C0FC0"/>
    <w:rsid w:val="002D4DDC"/>
    <w:rsid w:val="00300AE5"/>
    <w:rsid w:val="003244DA"/>
    <w:rsid w:val="003535DA"/>
    <w:rsid w:val="00362C5C"/>
    <w:rsid w:val="003778D9"/>
    <w:rsid w:val="003900C9"/>
    <w:rsid w:val="003A275D"/>
    <w:rsid w:val="003B2034"/>
    <w:rsid w:val="003B7C82"/>
    <w:rsid w:val="003D6058"/>
    <w:rsid w:val="003E3A6D"/>
    <w:rsid w:val="003E4DE3"/>
    <w:rsid w:val="003F4DBE"/>
    <w:rsid w:val="004051BD"/>
    <w:rsid w:val="0040521F"/>
    <w:rsid w:val="004243A5"/>
    <w:rsid w:val="00431421"/>
    <w:rsid w:val="004A3DED"/>
    <w:rsid w:val="004D009F"/>
    <w:rsid w:val="004E0A3B"/>
    <w:rsid w:val="004E2436"/>
    <w:rsid w:val="00506CE4"/>
    <w:rsid w:val="00526207"/>
    <w:rsid w:val="00536A15"/>
    <w:rsid w:val="005374B0"/>
    <w:rsid w:val="0057277D"/>
    <w:rsid w:val="00576176"/>
    <w:rsid w:val="005955E0"/>
    <w:rsid w:val="005A6DBB"/>
    <w:rsid w:val="005B6A7C"/>
    <w:rsid w:val="005D676B"/>
    <w:rsid w:val="005E03CD"/>
    <w:rsid w:val="005E2758"/>
    <w:rsid w:val="006022FA"/>
    <w:rsid w:val="00612C59"/>
    <w:rsid w:val="00620142"/>
    <w:rsid w:val="006551CC"/>
    <w:rsid w:val="00676794"/>
    <w:rsid w:val="00680DCC"/>
    <w:rsid w:val="006819E8"/>
    <w:rsid w:val="00690732"/>
    <w:rsid w:val="006C0E1F"/>
    <w:rsid w:val="006C2B76"/>
    <w:rsid w:val="006F28F4"/>
    <w:rsid w:val="00754417"/>
    <w:rsid w:val="00765165"/>
    <w:rsid w:val="00780162"/>
    <w:rsid w:val="0078142F"/>
    <w:rsid w:val="00792B07"/>
    <w:rsid w:val="007D0981"/>
    <w:rsid w:val="007D2F38"/>
    <w:rsid w:val="007E755B"/>
    <w:rsid w:val="007E75C1"/>
    <w:rsid w:val="007F052E"/>
    <w:rsid w:val="00810BF8"/>
    <w:rsid w:val="00815D07"/>
    <w:rsid w:val="008328C4"/>
    <w:rsid w:val="00865FFB"/>
    <w:rsid w:val="00873792"/>
    <w:rsid w:val="008924D0"/>
    <w:rsid w:val="0089429B"/>
    <w:rsid w:val="008B5ACC"/>
    <w:rsid w:val="008C2E96"/>
    <w:rsid w:val="008D6561"/>
    <w:rsid w:val="00902BB7"/>
    <w:rsid w:val="00920AEC"/>
    <w:rsid w:val="00931E4D"/>
    <w:rsid w:val="00952166"/>
    <w:rsid w:val="0096182B"/>
    <w:rsid w:val="009701A8"/>
    <w:rsid w:val="00974FE8"/>
    <w:rsid w:val="0098260D"/>
    <w:rsid w:val="00986342"/>
    <w:rsid w:val="009E00E0"/>
    <w:rsid w:val="009F1830"/>
    <w:rsid w:val="009F21DB"/>
    <w:rsid w:val="00A00D46"/>
    <w:rsid w:val="00A27202"/>
    <w:rsid w:val="00A401D0"/>
    <w:rsid w:val="00A9602E"/>
    <w:rsid w:val="00AB6BFE"/>
    <w:rsid w:val="00AC5EBA"/>
    <w:rsid w:val="00AC7432"/>
    <w:rsid w:val="00AF597E"/>
    <w:rsid w:val="00B1628C"/>
    <w:rsid w:val="00B302C6"/>
    <w:rsid w:val="00B51EC8"/>
    <w:rsid w:val="00B52069"/>
    <w:rsid w:val="00B858C2"/>
    <w:rsid w:val="00B911BF"/>
    <w:rsid w:val="00BC736C"/>
    <w:rsid w:val="00BE1DF8"/>
    <w:rsid w:val="00BF2321"/>
    <w:rsid w:val="00C05195"/>
    <w:rsid w:val="00C32E73"/>
    <w:rsid w:val="00C44BB5"/>
    <w:rsid w:val="00C6167D"/>
    <w:rsid w:val="00C67C51"/>
    <w:rsid w:val="00C70F33"/>
    <w:rsid w:val="00C76664"/>
    <w:rsid w:val="00C85039"/>
    <w:rsid w:val="00CA1564"/>
    <w:rsid w:val="00CF5D14"/>
    <w:rsid w:val="00D3416C"/>
    <w:rsid w:val="00D4221A"/>
    <w:rsid w:val="00D42E1C"/>
    <w:rsid w:val="00D840D2"/>
    <w:rsid w:val="00DB3D49"/>
    <w:rsid w:val="00DC2A1E"/>
    <w:rsid w:val="00DE1C82"/>
    <w:rsid w:val="00E17442"/>
    <w:rsid w:val="00E4371D"/>
    <w:rsid w:val="00E55A21"/>
    <w:rsid w:val="00E565AD"/>
    <w:rsid w:val="00E5685A"/>
    <w:rsid w:val="00E93A57"/>
    <w:rsid w:val="00EB4A61"/>
    <w:rsid w:val="00EB583E"/>
    <w:rsid w:val="00EB7BD7"/>
    <w:rsid w:val="00ED3C52"/>
    <w:rsid w:val="00F03DCA"/>
    <w:rsid w:val="00F3074C"/>
    <w:rsid w:val="00F47890"/>
    <w:rsid w:val="00F74D5A"/>
    <w:rsid w:val="00F904B7"/>
    <w:rsid w:val="00F95BA9"/>
    <w:rsid w:val="00FA7F2F"/>
    <w:rsid w:val="00FC2FE5"/>
    <w:rsid w:val="00FC71DF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E6728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customStyle="1" w:styleId="SectionTitleStyle">
    <w:name w:val="SectionTitleStyle"/>
    <w:basedOn w:val="a"/>
    <w:rsid w:val="005E03CD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5E03CD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table" w:styleId="a5">
    <w:name w:val="Table Grid"/>
    <w:basedOn w:val="a1"/>
    <w:uiPriority w:val="39"/>
    <w:rsid w:val="00CA1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F28F4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6F28F4"/>
    <w:rPr>
      <w:rFonts w:asciiTheme="majorHAnsi" w:eastAsiaTheme="majorEastAsia" w:hAnsiTheme="majorHAnsi" w:cstheme="majorBidi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2</cp:revision>
  <cp:lastPrinted>2022-03-08T11:19:00Z</cp:lastPrinted>
  <dcterms:created xsi:type="dcterms:W3CDTF">2022-03-15T08:41:00Z</dcterms:created>
  <dcterms:modified xsi:type="dcterms:W3CDTF">2022-03-15T08:41:00Z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