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3952D" w14:textId="1EF4CE30" w:rsidR="00B72698" w:rsidRPr="00154F07" w:rsidRDefault="00B72698" w:rsidP="00B72698">
      <w:pPr>
        <w:autoSpaceDE w:val="0"/>
        <w:autoSpaceDN w:val="0"/>
        <w:rPr>
          <w:rFonts w:asciiTheme="minorEastAsia" w:eastAsiaTheme="minorEastAsia" w:hAnsiTheme="minorEastAsia"/>
          <w:b/>
          <w:sz w:val="28"/>
          <w:szCs w:val="28"/>
        </w:rPr>
      </w:pPr>
      <w:r w:rsidRPr="00154F07">
        <w:rPr>
          <w:rFonts w:asciiTheme="minorEastAsia" w:eastAsiaTheme="minorEastAsia" w:hAnsiTheme="minorEastAsia" w:hint="eastAsia"/>
          <w:b/>
          <w:sz w:val="28"/>
          <w:szCs w:val="28"/>
        </w:rPr>
        <w:t>一、單選題 每題</w:t>
      </w:r>
      <w:r w:rsidR="00D77878">
        <w:rPr>
          <w:rFonts w:asciiTheme="minorEastAsia" w:eastAsiaTheme="minorEastAsia" w:hAnsiTheme="minorEastAsia" w:hint="eastAsia"/>
          <w:b/>
          <w:sz w:val="28"/>
          <w:szCs w:val="28"/>
        </w:rPr>
        <w:t>3</w:t>
      </w:r>
      <w:r w:rsidRPr="00154F07">
        <w:rPr>
          <w:rFonts w:asciiTheme="minorEastAsia" w:eastAsiaTheme="minorEastAsia" w:hAnsiTheme="minorEastAsia" w:hint="eastAsia"/>
          <w:b/>
          <w:sz w:val="28"/>
          <w:szCs w:val="28"/>
        </w:rPr>
        <w:t>分，共</w:t>
      </w:r>
      <w:r w:rsidR="00E107F8" w:rsidRPr="00154F07">
        <w:rPr>
          <w:rFonts w:asciiTheme="minorEastAsia" w:eastAsiaTheme="minorEastAsia" w:hAnsiTheme="minorEastAsia"/>
          <w:b/>
          <w:sz w:val="28"/>
          <w:szCs w:val="28"/>
        </w:rPr>
        <w:t>6</w:t>
      </w:r>
      <w:r w:rsidRPr="00154F07">
        <w:rPr>
          <w:rFonts w:asciiTheme="minorEastAsia" w:eastAsiaTheme="minorEastAsia" w:hAnsiTheme="minorEastAsia" w:hint="eastAsia"/>
          <w:b/>
          <w:sz w:val="28"/>
          <w:szCs w:val="28"/>
        </w:rPr>
        <w:t>0分</w:t>
      </w:r>
    </w:p>
    <w:p w14:paraId="4E0C5E81" w14:textId="50A9A990" w:rsidR="00D66454" w:rsidRPr="002717B9" w:rsidRDefault="00D66454" w:rsidP="002717B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3D4EB3" w:rsidRPr="00154F07">
        <w:rPr>
          <w:rFonts w:asciiTheme="minorEastAsia" w:eastAsiaTheme="minorEastAsia" w:hAnsiTheme="minorEastAsia"/>
          <w:b/>
        </w:rPr>
        <w:t>差速器之作用時刻是？ (A)超速傳動時 (B)正常直線行駛時 (C)兩車輪所受阻力不等時 (D)兩車輪所受阻力相等</w:t>
      </w:r>
      <w:r w:rsidR="003D4EB3" w:rsidRPr="002717B9">
        <w:rPr>
          <w:rFonts w:asciiTheme="minorEastAsia" w:eastAsiaTheme="minorEastAsia" w:hAnsiTheme="minorEastAsia"/>
          <w:b/>
        </w:rPr>
        <w:t>時。</w:t>
      </w:r>
      <w:r w:rsidRPr="002717B9">
        <w:rPr>
          <w:rFonts w:asciiTheme="minorEastAsia" w:eastAsiaTheme="minorEastAsia" w:hAnsiTheme="minorEastAsia"/>
          <w:b/>
          <w:kern w:val="0"/>
        </w:rPr>
        <w:t xml:space="preserve"> </w:t>
      </w:r>
    </w:p>
    <w:p w14:paraId="51B570F6" w14:textId="17DAECEE" w:rsidR="003D4EB3" w:rsidRPr="00154F07" w:rsidRDefault="00D66454" w:rsidP="00DE5E0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3D4EB3" w:rsidRPr="00154F07">
        <w:rPr>
          <w:rFonts w:asciiTheme="minorEastAsia" w:eastAsiaTheme="minorEastAsia" w:hAnsiTheme="minorEastAsia"/>
          <w:b/>
        </w:rPr>
        <w:t>當車輛直線行駛時，差速器內的兩側的</w:t>
      </w:r>
      <w:proofErr w:type="gramStart"/>
      <w:r w:rsidR="003D4EB3" w:rsidRPr="00154F07">
        <w:rPr>
          <w:rFonts w:asciiTheme="minorEastAsia" w:eastAsiaTheme="minorEastAsia" w:hAnsiTheme="minorEastAsia"/>
          <w:b/>
        </w:rPr>
        <w:t>差速小齒輪</w:t>
      </w:r>
      <w:proofErr w:type="gramEnd"/>
      <w:r w:rsidR="003D4EB3" w:rsidRPr="00154F07">
        <w:rPr>
          <w:rFonts w:asciiTheme="minorEastAsia" w:eastAsiaTheme="minorEastAsia" w:hAnsiTheme="minorEastAsia"/>
          <w:b/>
        </w:rPr>
        <w:t>的動作是？ (A)僅自轉，但不</w:t>
      </w:r>
      <w:proofErr w:type="gramStart"/>
      <w:r w:rsidR="003D4EB3" w:rsidRPr="00154F07">
        <w:rPr>
          <w:rFonts w:asciiTheme="minorEastAsia" w:eastAsiaTheme="minorEastAsia" w:hAnsiTheme="minorEastAsia"/>
          <w:b/>
        </w:rPr>
        <w:t>繞盆形</w:t>
      </w:r>
      <w:proofErr w:type="gramEnd"/>
      <w:r w:rsidR="003D4EB3" w:rsidRPr="00154F07">
        <w:rPr>
          <w:rFonts w:asciiTheme="minorEastAsia" w:eastAsiaTheme="minorEastAsia" w:hAnsiTheme="minorEastAsia"/>
          <w:b/>
        </w:rPr>
        <w:t>齒輪公轉 (B)</w:t>
      </w:r>
      <w:proofErr w:type="gramStart"/>
      <w:r w:rsidR="003D4EB3" w:rsidRPr="00154F07">
        <w:rPr>
          <w:rFonts w:asciiTheme="minorEastAsia" w:eastAsiaTheme="minorEastAsia" w:hAnsiTheme="minorEastAsia"/>
          <w:b/>
        </w:rPr>
        <w:t>一只順轉</w:t>
      </w:r>
      <w:proofErr w:type="gramEnd"/>
      <w:r w:rsidR="003D4EB3" w:rsidRPr="00154F07">
        <w:rPr>
          <w:rFonts w:asciiTheme="minorEastAsia" w:eastAsiaTheme="minorEastAsia" w:hAnsiTheme="minorEastAsia"/>
          <w:b/>
        </w:rPr>
        <w:t>另一</w:t>
      </w:r>
      <w:r w:rsidR="003D4EB3" w:rsidRPr="00154F07">
        <w:rPr>
          <w:rFonts w:asciiTheme="minorEastAsia" w:eastAsiaTheme="minorEastAsia" w:hAnsiTheme="minorEastAsia" w:hint="eastAsia"/>
          <w:b/>
        </w:rPr>
        <w:t xml:space="preserve"> </w:t>
      </w:r>
    </w:p>
    <w:p w14:paraId="0437B9E3" w14:textId="44C0245A" w:rsidR="003D4EB3" w:rsidRPr="00154F07" w:rsidRDefault="003D4EB3" w:rsidP="003D4EB3">
      <w:pPr>
        <w:tabs>
          <w:tab w:val="left" w:pos="426"/>
        </w:tabs>
        <w:autoSpaceDE w:val="0"/>
        <w:autoSpaceDN w:val="0"/>
        <w:adjustRightInd w:val="0"/>
        <w:ind w:left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</w:rPr>
        <w:t>只逆轉，</w:t>
      </w:r>
      <w:proofErr w:type="gramStart"/>
      <w:r w:rsidRPr="00154F07">
        <w:rPr>
          <w:rFonts w:asciiTheme="minorEastAsia" w:eastAsiaTheme="minorEastAsia" w:hAnsiTheme="minorEastAsia"/>
          <w:b/>
        </w:rPr>
        <w:t>但繞盆形</w:t>
      </w:r>
      <w:proofErr w:type="gramEnd"/>
      <w:r w:rsidRPr="00154F07">
        <w:rPr>
          <w:rFonts w:asciiTheme="minorEastAsia" w:eastAsiaTheme="minorEastAsia" w:hAnsiTheme="minorEastAsia"/>
          <w:b/>
        </w:rPr>
        <w:t>齒輪公轉 (C)兩者同方向旋轉，但不</w:t>
      </w:r>
      <w:proofErr w:type="gramStart"/>
      <w:r w:rsidRPr="00154F07">
        <w:rPr>
          <w:rFonts w:asciiTheme="minorEastAsia" w:eastAsiaTheme="minorEastAsia" w:hAnsiTheme="minorEastAsia"/>
          <w:b/>
        </w:rPr>
        <w:t>繞盆形</w:t>
      </w:r>
      <w:proofErr w:type="gramEnd"/>
      <w:r w:rsidRPr="00154F07">
        <w:rPr>
          <w:rFonts w:asciiTheme="minorEastAsia" w:eastAsiaTheme="minorEastAsia" w:hAnsiTheme="minorEastAsia"/>
          <w:b/>
        </w:rPr>
        <w:t>齒輪公轉 (D)不自轉，</w:t>
      </w:r>
      <w:proofErr w:type="gramStart"/>
      <w:r w:rsidRPr="00154F07">
        <w:rPr>
          <w:rFonts w:asciiTheme="minorEastAsia" w:eastAsiaTheme="minorEastAsia" w:hAnsiTheme="minorEastAsia"/>
          <w:b/>
        </w:rPr>
        <w:t>但繞盆形</w:t>
      </w:r>
      <w:proofErr w:type="gramEnd"/>
      <w:r w:rsidRPr="00154F07">
        <w:rPr>
          <w:rFonts w:asciiTheme="minorEastAsia" w:eastAsiaTheme="minorEastAsia" w:hAnsiTheme="minorEastAsia"/>
          <w:b/>
        </w:rPr>
        <w:t>齒輪公轉。</w:t>
      </w:r>
    </w:p>
    <w:p w14:paraId="072C7A4F" w14:textId="1A3F6BE3" w:rsidR="003D4EB3" w:rsidRPr="00154F07" w:rsidRDefault="00D66454" w:rsidP="00441400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3D4EB3" w:rsidRPr="00154F07">
        <w:rPr>
          <w:rFonts w:asciiTheme="minorEastAsia" w:eastAsiaTheme="minorEastAsia" w:hAnsiTheme="minorEastAsia"/>
          <w:b/>
        </w:rPr>
        <w:t>下列後軸型式中，哪一種是通常不被採用？ (A)半浮式 (B)全浮式 (C) 3/4 浮式 (D) 1/4 浮式。</w:t>
      </w:r>
    </w:p>
    <w:p w14:paraId="387B65ED" w14:textId="0E1A991E" w:rsidR="003D4EB3" w:rsidRPr="00154F07" w:rsidRDefault="00D66454" w:rsidP="005B382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3D4EB3" w:rsidRPr="00154F07">
        <w:rPr>
          <w:rFonts w:asciiTheme="minorEastAsia" w:eastAsiaTheme="minorEastAsia" w:hAnsiTheme="minorEastAsia"/>
          <w:b/>
        </w:rPr>
        <w:t>下列有關</w:t>
      </w:r>
      <w:proofErr w:type="gramStart"/>
      <w:r w:rsidR="003D4EB3" w:rsidRPr="00154F07">
        <w:rPr>
          <w:rFonts w:asciiTheme="minorEastAsia" w:eastAsiaTheme="minorEastAsia" w:hAnsiTheme="minorEastAsia"/>
          <w:b/>
        </w:rPr>
        <w:t>十字軸及軛型萬</w:t>
      </w:r>
      <w:proofErr w:type="gramEnd"/>
      <w:r w:rsidR="003D4EB3" w:rsidRPr="00154F07">
        <w:rPr>
          <w:rFonts w:asciiTheme="minorEastAsia" w:eastAsiaTheme="minorEastAsia" w:hAnsiTheme="minorEastAsia"/>
          <w:b/>
        </w:rPr>
        <w:t>向接頭之敘述，何者正確？ (A)</w:t>
      </w:r>
      <w:proofErr w:type="gramStart"/>
      <w:r w:rsidR="003D4EB3" w:rsidRPr="00154F07">
        <w:rPr>
          <w:rFonts w:asciiTheme="minorEastAsia" w:eastAsiaTheme="minorEastAsia" w:hAnsiTheme="minorEastAsia"/>
          <w:b/>
        </w:rPr>
        <w:t>十字軸及軛型萬</w:t>
      </w:r>
      <w:proofErr w:type="gramEnd"/>
      <w:r w:rsidR="003D4EB3" w:rsidRPr="00154F07">
        <w:rPr>
          <w:rFonts w:asciiTheme="minorEastAsia" w:eastAsiaTheme="minorEastAsia" w:hAnsiTheme="minorEastAsia"/>
          <w:b/>
        </w:rPr>
        <w:t>向接頭為一種等速萬向接頭 (B)當主動軸</w:t>
      </w:r>
    </w:p>
    <w:p w14:paraId="07A465EC" w14:textId="059CE628" w:rsidR="00D66454" w:rsidRPr="00154F07" w:rsidRDefault="003D4EB3" w:rsidP="002717B9">
      <w:pPr>
        <w:tabs>
          <w:tab w:val="left" w:pos="426"/>
        </w:tabs>
        <w:autoSpaceDE w:val="0"/>
        <w:autoSpaceDN w:val="0"/>
        <w:adjustRightInd w:val="0"/>
        <w:ind w:left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</w:rPr>
        <w:t>與</w:t>
      </w:r>
      <w:proofErr w:type="gramStart"/>
      <w:r w:rsidRPr="00154F07">
        <w:rPr>
          <w:rFonts w:asciiTheme="minorEastAsia" w:eastAsiaTheme="minorEastAsia" w:hAnsiTheme="minorEastAsia"/>
          <w:b/>
        </w:rPr>
        <w:t>被動軸</w:t>
      </w:r>
      <w:proofErr w:type="gramEnd"/>
      <w:r w:rsidRPr="00154F07">
        <w:rPr>
          <w:rFonts w:asciiTheme="minorEastAsia" w:eastAsiaTheme="minorEastAsia" w:hAnsiTheme="minorEastAsia"/>
          <w:b/>
        </w:rPr>
        <w:t>之夾角愈小時，</w:t>
      </w:r>
      <w:proofErr w:type="gramStart"/>
      <w:r w:rsidRPr="00154F07">
        <w:rPr>
          <w:rFonts w:asciiTheme="minorEastAsia" w:eastAsiaTheme="minorEastAsia" w:hAnsiTheme="minorEastAsia"/>
          <w:b/>
        </w:rPr>
        <w:t>被動軸</w:t>
      </w:r>
      <w:proofErr w:type="gramEnd"/>
      <w:r w:rsidRPr="00154F07">
        <w:rPr>
          <w:rFonts w:asciiTheme="minorEastAsia" w:eastAsiaTheme="minorEastAsia" w:hAnsiTheme="minorEastAsia"/>
          <w:b/>
        </w:rPr>
        <w:t>旋轉之速度波動變化愈大 (C)</w:t>
      </w:r>
      <w:proofErr w:type="gramStart"/>
      <w:r w:rsidRPr="00154F07">
        <w:rPr>
          <w:rFonts w:asciiTheme="minorEastAsia" w:eastAsiaTheme="minorEastAsia" w:hAnsiTheme="minorEastAsia"/>
          <w:b/>
        </w:rPr>
        <w:t>十字軸及軛型萬</w:t>
      </w:r>
      <w:proofErr w:type="gramEnd"/>
      <w:r w:rsidRPr="00154F07">
        <w:rPr>
          <w:rFonts w:asciiTheme="minorEastAsia" w:eastAsiaTheme="minorEastAsia" w:hAnsiTheme="minorEastAsia"/>
          <w:b/>
        </w:rPr>
        <w:t>向接頭之旋轉波動變化，可由兩個萬向接頭來抵消 (D)當</w:t>
      </w:r>
      <w:proofErr w:type="gramStart"/>
      <w:r w:rsidRPr="00154F07">
        <w:rPr>
          <w:rFonts w:asciiTheme="minorEastAsia" w:eastAsiaTheme="minorEastAsia" w:hAnsiTheme="minorEastAsia"/>
          <w:b/>
        </w:rPr>
        <w:t>主動軸與被動軸</w:t>
      </w:r>
      <w:proofErr w:type="gramEnd"/>
      <w:r w:rsidRPr="00154F07">
        <w:rPr>
          <w:rFonts w:asciiTheme="minorEastAsia" w:eastAsiaTheme="minorEastAsia" w:hAnsiTheme="minorEastAsia"/>
          <w:b/>
        </w:rPr>
        <w:t>不在一直線時，</w:t>
      </w:r>
      <w:proofErr w:type="gramStart"/>
      <w:r w:rsidRPr="00154F07">
        <w:rPr>
          <w:rFonts w:asciiTheme="minorEastAsia" w:eastAsiaTheme="minorEastAsia" w:hAnsiTheme="minorEastAsia"/>
          <w:b/>
        </w:rPr>
        <w:t>主動軸</w:t>
      </w:r>
      <w:proofErr w:type="gramEnd"/>
      <w:r w:rsidRPr="00154F07">
        <w:rPr>
          <w:rFonts w:asciiTheme="minorEastAsia" w:eastAsiaTheme="minorEastAsia" w:hAnsiTheme="minorEastAsia"/>
          <w:b/>
        </w:rPr>
        <w:t>轉一圈，</w:t>
      </w:r>
      <w:proofErr w:type="gramStart"/>
      <w:r w:rsidRPr="00154F07">
        <w:rPr>
          <w:rFonts w:asciiTheme="minorEastAsia" w:eastAsiaTheme="minorEastAsia" w:hAnsiTheme="minorEastAsia"/>
          <w:b/>
        </w:rPr>
        <w:t>被動軸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有兩個角度位置與 </w:t>
      </w:r>
      <w:proofErr w:type="gramStart"/>
      <w:r w:rsidRPr="00154F07">
        <w:rPr>
          <w:rFonts w:asciiTheme="minorEastAsia" w:eastAsiaTheme="minorEastAsia" w:hAnsiTheme="minorEastAsia"/>
          <w:b/>
        </w:rPr>
        <w:t>主動軸相同</w:t>
      </w:r>
      <w:proofErr w:type="gramEnd"/>
      <w:r w:rsidRPr="00154F07">
        <w:rPr>
          <w:rFonts w:asciiTheme="minorEastAsia" w:eastAsiaTheme="minorEastAsia" w:hAnsiTheme="minorEastAsia"/>
          <w:b/>
        </w:rPr>
        <w:t>轉速。</w:t>
      </w:r>
      <w:r w:rsidR="00D66454" w:rsidRPr="00154F07">
        <w:rPr>
          <w:rFonts w:asciiTheme="minorEastAsia" w:eastAsiaTheme="minorEastAsia" w:hAnsiTheme="minorEastAsia"/>
          <w:b/>
          <w:kern w:val="0"/>
        </w:rPr>
        <w:t xml:space="preserve"> </w:t>
      </w:r>
    </w:p>
    <w:p w14:paraId="1DB8B11F" w14:textId="21471DEC" w:rsidR="003D4EB3" w:rsidRPr="00154F07" w:rsidRDefault="00D66454" w:rsidP="00FF43E7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3D4EB3" w:rsidRPr="00154F07">
        <w:rPr>
          <w:rFonts w:asciiTheme="minorEastAsia" w:eastAsiaTheme="minorEastAsia" w:hAnsiTheme="minorEastAsia"/>
          <w:b/>
        </w:rPr>
        <w:t>有關「等速萬向接頭」，</w:t>
      </w:r>
      <w:proofErr w:type="gramStart"/>
      <w:r w:rsidR="003D4EB3" w:rsidRPr="00154F07">
        <w:rPr>
          <w:rFonts w:asciiTheme="minorEastAsia" w:eastAsiaTheme="minorEastAsia" w:hAnsiTheme="minorEastAsia"/>
          <w:b/>
        </w:rPr>
        <w:t>甲生說</w:t>
      </w:r>
      <w:proofErr w:type="gramEnd"/>
      <w:r w:rsidR="003D4EB3" w:rsidRPr="00154F07">
        <w:rPr>
          <w:rFonts w:asciiTheme="minorEastAsia" w:eastAsiaTheme="minorEastAsia" w:hAnsiTheme="minorEastAsia"/>
          <w:b/>
        </w:rPr>
        <w:t>：無論</w:t>
      </w:r>
      <w:proofErr w:type="gramStart"/>
      <w:r w:rsidR="003D4EB3" w:rsidRPr="00154F07">
        <w:rPr>
          <w:rFonts w:asciiTheme="minorEastAsia" w:eastAsiaTheme="minorEastAsia" w:hAnsiTheme="minorEastAsia"/>
          <w:b/>
        </w:rPr>
        <w:t>主動軸與被動軸</w:t>
      </w:r>
      <w:proofErr w:type="gramEnd"/>
      <w:r w:rsidR="003D4EB3" w:rsidRPr="00154F07">
        <w:rPr>
          <w:rFonts w:asciiTheme="minorEastAsia" w:eastAsiaTheme="minorEastAsia" w:hAnsiTheme="minorEastAsia"/>
          <w:b/>
        </w:rPr>
        <w:t>中心線的夾角如何變化， 兩軸轉速皆相等者稱之。</w:t>
      </w:r>
      <w:proofErr w:type="gramStart"/>
      <w:r w:rsidR="003D4EB3" w:rsidRPr="00154F07">
        <w:rPr>
          <w:rFonts w:asciiTheme="minorEastAsia" w:eastAsiaTheme="minorEastAsia" w:hAnsiTheme="minorEastAsia"/>
          <w:b/>
        </w:rPr>
        <w:t>乙生說</w:t>
      </w:r>
      <w:proofErr w:type="gramEnd"/>
      <w:r w:rsidR="003D4EB3" w:rsidRPr="00154F07">
        <w:rPr>
          <w:rFonts w:asciiTheme="minorEastAsia" w:eastAsiaTheme="minorEastAsia" w:hAnsiTheme="minorEastAsia"/>
          <w:b/>
        </w:rPr>
        <w:t>：</w:t>
      </w:r>
      <w:r w:rsidR="003D4EB3" w:rsidRPr="00154F07">
        <w:rPr>
          <w:rFonts w:asciiTheme="minorEastAsia" w:eastAsiaTheme="minorEastAsia" w:hAnsiTheme="minorEastAsia" w:hint="eastAsia"/>
          <w:b/>
        </w:rPr>
        <w:t xml:space="preserve">  </w:t>
      </w:r>
    </w:p>
    <w:p w14:paraId="2C11F1BA" w14:textId="4053AC45" w:rsidR="003D4EB3" w:rsidRPr="00154F07" w:rsidRDefault="003D4EB3" w:rsidP="003D4EB3">
      <w:pPr>
        <w:tabs>
          <w:tab w:val="left" w:pos="426"/>
        </w:tabs>
        <w:autoSpaceDE w:val="0"/>
        <w:autoSpaceDN w:val="0"/>
        <w:adjustRightInd w:val="0"/>
        <w:rPr>
          <w:rFonts w:asciiTheme="minorEastAsia" w:eastAsiaTheme="minorEastAsia" w:hAnsiTheme="minorEastAsia"/>
          <w:b/>
        </w:rPr>
      </w:pPr>
      <w:r w:rsidRPr="00154F07">
        <w:rPr>
          <w:rFonts w:asciiTheme="minorEastAsia" w:eastAsiaTheme="minorEastAsia" w:hAnsiTheme="minorEastAsia" w:hint="eastAsia"/>
          <w:b/>
          <w:kern w:val="0"/>
        </w:rPr>
        <w:t xml:space="preserve">         </w:t>
      </w:r>
      <w:r w:rsidRPr="00154F07">
        <w:rPr>
          <w:rFonts w:asciiTheme="minorEastAsia" w:eastAsiaTheme="minorEastAsia" w:hAnsiTheme="minorEastAsia"/>
          <w:b/>
        </w:rPr>
        <w:t>使</w:t>
      </w:r>
      <w:proofErr w:type="gramStart"/>
      <w:r w:rsidRPr="00154F07">
        <w:rPr>
          <w:rFonts w:asciiTheme="minorEastAsia" w:eastAsiaTheme="minorEastAsia" w:hAnsiTheme="minorEastAsia"/>
          <w:b/>
        </w:rPr>
        <w:t>主動軸與被動軸</w:t>
      </w:r>
      <w:proofErr w:type="gramEnd"/>
      <w:r w:rsidRPr="00154F07">
        <w:rPr>
          <w:rFonts w:asciiTheme="minorEastAsia" w:eastAsiaTheme="minorEastAsia" w:hAnsiTheme="minorEastAsia"/>
          <w:b/>
        </w:rPr>
        <w:t>的傳動接觸點經常保持在兩 軸中心線的夾角</w:t>
      </w:r>
      <w:proofErr w:type="gramStart"/>
      <w:r w:rsidRPr="00154F07">
        <w:rPr>
          <w:rFonts w:asciiTheme="minorEastAsia" w:eastAsiaTheme="minorEastAsia" w:hAnsiTheme="minorEastAsia"/>
          <w:b/>
        </w:rPr>
        <w:t>平分線上</w:t>
      </w:r>
      <w:proofErr w:type="gramEnd"/>
      <w:r w:rsidRPr="00154F07">
        <w:rPr>
          <w:rFonts w:asciiTheme="minorEastAsia" w:eastAsiaTheme="minorEastAsia" w:hAnsiTheme="minorEastAsia"/>
          <w:b/>
        </w:rPr>
        <w:t>，則</w:t>
      </w:r>
      <w:proofErr w:type="gramStart"/>
      <w:r w:rsidRPr="00154F07">
        <w:rPr>
          <w:rFonts w:asciiTheme="minorEastAsia" w:eastAsiaTheme="minorEastAsia" w:hAnsiTheme="minorEastAsia"/>
          <w:b/>
        </w:rPr>
        <w:t>兩軸成等速</w:t>
      </w:r>
      <w:proofErr w:type="gramEnd"/>
      <w:r w:rsidRPr="00154F07">
        <w:rPr>
          <w:rFonts w:asciiTheme="minorEastAsia" w:eastAsiaTheme="minorEastAsia" w:hAnsiTheme="minorEastAsia"/>
          <w:b/>
        </w:rPr>
        <w:t>傳動。</w:t>
      </w:r>
      <w:proofErr w:type="gramStart"/>
      <w:r w:rsidRPr="00154F07">
        <w:rPr>
          <w:rFonts w:asciiTheme="minorEastAsia" w:eastAsiaTheme="minorEastAsia" w:hAnsiTheme="minorEastAsia"/>
          <w:b/>
        </w:rPr>
        <w:t>兩生的</w:t>
      </w:r>
      <w:proofErr w:type="gramEnd"/>
      <w:r w:rsidRPr="00154F07">
        <w:rPr>
          <w:rFonts w:asciiTheme="minorEastAsia" w:eastAsiaTheme="minorEastAsia" w:hAnsiTheme="minorEastAsia"/>
          <w:b/>
        </w:rPr>
        <w:t>說法，下列</w:t>
      </w:r>
      <w:r w:rsidRPr="00154F07">
        <w:rPr>
          <w:rFonts w:asciiTheme="minorEastAsia" w:eastAsiaTheme="minorEastAsia" w:hAnsiTheme="minorEastAsia" w:hint="eastAsia"/>
          <w:b/>
        </w:rPr>
        <w:t xml:space="preserve"> </w:t>
      </w:r>
    </w:p>
    <w:p w14:paraId="727D0D79" w14:textId="65049C1F" w:rsidR="003D4EB3" w:rsidRPr="00154F07" w:rsidRDefault="003D4EB3" w:rsidP="003D4EB3">
      <w:pPr>
        <w:tabs>
          <w:tab w:val="left" w:pos="426"/>
        </w:tabs>
        <w:autoSpaceDE w:val="0"/>
        <w:autoSpaceDN w:val="0"/>
        <w:adjustRightInd w:val="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 w:hint="eastAsia"/>
          <w:b/>
        </w:rPr>
        <w:t xml:space="preserve">         </w:t>
      </w:r>
      <w:r w:rsidRPr="00154F07">
        <w:rPr>
          <w:rFonts w:asciiTheme="minorEastAsia" w:eastAsiaTheme="minorEastAsia" w:hAnsiTheme="minorEastAsia"/>
          <w:b/>
        </w:rPr>
        <w:t>何者正確？ (A)</w:t>
      </w:r>
      <w:proofErr w:type="gramStart"/>
      <w:r w:rsidRPr="00154F07">
        <w:rPr>
          <w:rFonts w:asciiTheme="minorEastAsia" w:eastAsiaTheme="minorEastAsia" w:hAnsiTheme="minorEastAsia"/>
          <w:b/>
        </w:rPr>
        <w:t>甲生對</w:t>
      </w:r>
      <w:proofErr w:type="gramEnd"/>
      <w:r w:rsidRPr="00154F07">
        <w:rPr>
          <w:rFonts w:asciiTheme="minorEastAsia" w:eastAsiaTheme="minorEastAsia" w:hAnsiTheme="minorEastAsia"/>
          <w:b/>
        </w:rPr>
        <w:t>，</w:t>
      </w:r>
      <w:proofErr w:type="gramStart"/>
      <w:r w:rsidRPr="00154F07">
        <w:rPr>
          <w:rFonts w:asciiTheme="minorEastAsia" w:eastAsiaTheme="minorEastAsia" w:hAnsiTheme="minorEastAsia"/>
          <w:b/>
        </w:rPr>
        <w:t>乙生也</w:t>
      </w:r>
      <w:proofErr w:type="gramEnd"/>
      <w:r w:rsidRPr="00154F07">
        <w:rPr>
          <w:rFonts w:asciiTheme="minorEastAsia" w:eastAsiaTheme="minorEastAsia" w:hAnsiTheme="minorEastAsia"/>
          <w:b/>
        </w:rPr>
        <w:t>對 (B)</w:t>
      </w:r>
      <w:proofErr w:type="gramStart"/>
      <w:r w:rsidRPr="00154F07">
        <w:rPr>
          <w:rFonts w:asciiTheme="minorEastAsia" w:eastAsiaTheme="minorEastAsia" w:hAnsiTheme="minorEastAsia"/>
          <w:b/>
        </w:rPr>
        <w:t>甲生對</w:t>
      </w:r>
      <w:proofErr w:type="gramEnd"/>
      <w:r w:rsidRPr="00154F07">
        <w:rPr>
          <w:rFonts w:asciiTheme="minorEastAsia" w:eastAsiaTheme="minorEastAsia" w:hAnsiTheme="minorEastAsia"/>
          <w:b/>
        </w:rPr>
        <w:t>，</w:t>
      </w:r>
      <w:proofErr w:type="gramStart"/>
      <w:r w:rsidRPr="00154F07">
        <w:rPr>
          <w:rFonts w:asciiTheme="minorEastAsia" w:eastAsiaTheme="minorEastAsia" w:hAnsiTheme="minorEastAsia"/>
          <w:b/>
        </w:rPr>
        <w:t>乙生錯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 (C)</w:t>
      </w:r>
      <w:proofErr w:type="gramStart"/>
      <w:r w:rsidRPr="00154F07">
        <w:rPr>
          <w:rFonts w:asciiTheme="minorEastAsia" w:eastAsiaTheme="minorEastAsia" w:hAnsiTheme="minorEastAsia"/>
          <w:b/>
        </w:rPr>
        <w:t>甲生錯</w:t>
      </w:r>
      <w:proofErr w:type="gramEnd"/>
      <w:r w:rsidRPr="00154F07">
        <w:rPr>
          <w:rFonts w:asciiTheme="minorEastAsia" w:eastAsiaTheme="minorEastAsia" w:hAnsiTheme="minorEastAsia"/>
          <w:b/>
        </w:rPr>
        <w:t>，</w:t>
      </w:r>
      <w:proofErr w:type="gramStart"/>
      <w:r w:rsidRPr="00154F07">
        <w:rPr>
          <w:rFonts w:asciiTheme="minorEastAsia" w:eastAsiaTheme="minorEastAsia" w:hAnsiTheme="minorEastAsia"/>
          <w:b/>
        </w:rPr>
        <w:t>乙生對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 (D)</w:t>
      </w:r>
      <w:proofErr w:type="gramStart"/>
      <w:r w:rsidRPr="00154F07">
        <w:rPr>
          <w:rFonts w:asciiTheme="minorEastAsia" w:eastAsiaTheme="minorEastAsia" w:hAnsiTheme="minorEastAsia"/>
          <w:b/>
        </w:rPr>
        <w:t>甲生錯</w:t>
      </w:r>
      <w:proofErr w:type="gramEnd"/>
      <w:r w:rsidRPr="00154F07">
        <w:rPr>
          <w:rFonts w:asciiTheme="minorEastAsia" w:eastAsiaTheme="minorEastAsia" w:hAnsiTheme="minorEastAsia"/>
          <w:b/>
        </w:rPr>
        <w:t>，</w:t>
      </w:r>
      <w:proofErr w:type="gramStart"/>
      <w:r w:rsidRPr="00154F07">
        <w:rPr>
          <w:rFonts w:asciiTheme="minorEastAsia" w:eastAsiaTheme="minorEastAsia" w:hAnsiTheme="minorEastAsia"/>
          <w:b/>
        </w:rPr>
        <w:t>乙生也</w:t>
      </w:r>
      <w:proofErr w:type="gramEnd"/>
      <w:r w:rsidRPr="00154F07">
        <w:rPr>
          <w:rFonts w:asciiTheme="minorEastAsia" w:eastAsiaTheme="minorEastAsia" w:hAnsiTheme="minorEastAsia"/>
          <w:b/>
        </w:rPr>
        <w:t>錯。</w:t>
      </w:r>
    </w:p>
    <w:p w14:paraId="46B6028E" w14:textId="7CE62EEB" w:rsidR="003D4EB3" w:rsidRPr="00154F07" w:rsidRDefault="003D4EB3" w:rsidP="00351EF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Pr="00154F07">
        <w:rPr>
          <w:rFonts w:asciiTheme="minorEastAsia" w:eastAsiaTheme="minorEastAsia" w:hAnsiTheme="minorEastAsia"/>
          <w:b/>
        </w:rPr>
        <w:t>懸吊</w:t>
      </w:r>
      <w:proofErr w:type="gramStart"/>
      <w:r w:rsidRPr="00154F07">
        <w:rPr>
          <w:rFonts w:asciiTheme="minorEastAsia" w:eastAsiaTheme="minorEastAsia" w:hAnsiTheme="minorEastAsia"/>
          <w:b/>
        </w:rPr>
        <w:t>系統中避震</w:t>
      </w:r>
      <w:proofErr w:type="gramEnd"/>
      <w:r w:rsidRPr="00154F07">
        <w:rPr>
          <w:rFonts w:asciiTheme="minorEastAsia" w:eastAsiaTheme="minorEastAsia" w:hAnsiTheme="minorEastAsia"/>
          <w:b/>
        </w:rPr>
        <w:t>器老化，導致鬆軟無力，則？ (A)圈狀彈簧之震動加速 (B)圈狀彈簧之</w:t>
      </w:r>
      <w:proofErr w:type="gramStart"/>
      <w:r w:rsidRPr="00154F07">
        <w:rPr>
          <w:rFonts w:asciiTheme="minorEastAsia" w:eastAsiaTheme="minorEastAsia" w:hAnsiTheme="minorEastAsia"/>
          <w:b/>
        </w:rPr>
        <w:t>震動拖滯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 (C)地面之震動會傳達至車體 (D)車輪承擔全部震動。</w:t>
      </w:r>
    </w:p>
    <w:p w14:paraId="2E9E0C60" w14:textId="004D78F3" w:rsidR="006C2140" w:rsidRPr="00154F07" w:rsidRDefault="00D66454" w:rsidP="00BE1DA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可能導致整體式懸吊系統汽車鋼板彈簧斷裂之原因為？ (A)潤滑不良 (B)超載 (C)彈簧掛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鉤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鬆動 (D)橡皮軸承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或銅套損壞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。</w:t>
      </w:r>
    </w:p>
    <w:p w14:paraId="58955D9F" w14:textId="75358236" w:rsidR="006C2140" w:rsidRPr="00154F07" w:rsidRDefault="00D66454" w:rsidP="00F14930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有關葉片彈簧兩端的安裝，下列何者正確？ (A)前端為固定端，後端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為吊耳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 xml:space="preserve"> (B)前端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為吊耳，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後端為固定端 (C)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兩端均為固定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端 (D)兩端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均為吊耳。</w:t>
      </w:r>
      <w:proofErr w:type="gramEnd"/>
    </w:p>
    <w:p w14:paraId="76DCA6BD" w14:textId="25A2EF86" w:rsidR="00D66454" w:rsidRPr="00154F07" w:rsidRDefault="00D66454" w:rsidP="00F14930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裝置於懸吊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間的穩定桿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，其主要功用為？ (A)車輛直線行進時吸收震動 (B)車輛轉彎時防止車身側滾 (C)車輛停車時固定懸吊 (D)以上皆非。</w:t>
      </w:r>
    </w:p>
    <w:p w14:paraId="0FA0FEA2" w14:textId="2E55437A" w:rsidR="006C2140" w:rsidRPr="00154F07" w:rsidRDefault="00D66454" w:rsidP="00B83CA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獨立式懸吊系統與整體式之比較，下列何者正確？ (A)構造簡單，價格低廉 (B)高速時穩定性較佳 (C)輪胎貼地性較好 (D)承受負載能力較大。</w:t>
      </w:r>
    </w:p>
    <w:p w14:paraId="38DF852B" w14:textId="0859977C" w:rsidR="006C2140" w:rsidRPr="00154F07" w:rsidRDefault="00D66454" w:rsidP="009C75F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下列何者非屬獨立式懸吊系統？ (A)葉片彈簧式 (B)麥花臣式 (C)雙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控制臂式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 xml:space="preserve"> (D)多連桿式。</w:t>
      </w:r>
    </w:p>
    <w:p w14:paraId="242CBC4A" w14:textId="10222106" w:rsidR="006C2140" w:rsidRPr="00154F07" w:rsidRDefault="00D66454" w:rsidP="00DB2E4E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空氣懸吊之彈性係數為？ (A)固定常數 (B)隨載重增加而增加 (C)與車速高低成正比 (D)與載重成反比。</w:t>
      </w:r>
    </w:p>
    <w:p w14:paraId="6C38FA49" w14:textId="60E6C50B" w:rsidR="006C2140" w:rsidRPr="00154F07" w:rsidRDefault="00D66454" w:rsidP="000479A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有關避震器之敘述下列何者正確？ (A)僅使用於獨立式懸吊 (B)單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作用式避震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器為僅壓縮時有緩衝減震作用 (C)雙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作用式避震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器為壓縮及伸張時皆有緩衝減震作用 (D)小型乘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用車避震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器之內部常灌注氮氣。</w:t>
      </w:r>
    </w:p>
    <w:p w14:paraId="58D34832" w14:textId="7ED84C30" w:rsidR="006C2140" w:rsidRPr="00154F07" w:rsidRDefault="00D66454" w:rsidP="0060096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下列那一個機件不屬於懸吊系統？ (A)圈狀彈簧 (B)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轉向節臂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 xml:space="preserve"> (C)避震器 (D)平穩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桿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。</w:t>
      </w:r>
    </w:p>
    <w:p w14:paraId="21B58E43" w14:textId="18F15F0E" w:rsidR="00D66454" w:rsidRPr="00154F07" w:rsidRDefault="00D66454" w:rsidP="0060096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有關麥花臣式懸吊之敘述下列何者正確？ (A)常搭配圈狀彈簧 (B)構造複雜堅硬，較能減少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諧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震 (C)一輪有跳動時，相對輪會跟著影響 (D)為整體式懸吊型式。</w:t>
      </w:r>
    </w:p>
    <w:p w14:paraId="5CF5EA14" w14:textId="77777777" w:rsidR="006C2140" w:rsidRPr="00154F07" w:rsidRDefault="00D66454" w:rsidP="009718B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 xml:space="preserve"> 下列有關多連桿式懸吊之敘述，何者正確？ (A)構造簡單，維修較容易 (B)僅能行駛於一般道路上 (C)可依車型需求而設計不同角度作用 (D)為整體式懸吊之型式。</w:t>
      </w:r>
    </w:p>
    <w:p w14:paraId="15223361" w14:textId="76CBAEC9" w:rsidR="006C2140" w:rsidRPr="00154F07" w:rsidRDefault="00D66454" w:rsidP="00AE63B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甲生與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乙生分別對避震器提出看法。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甲生說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：單作用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油壓式避震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器在伸張時幾乎 無減震作用，但壓縮時有減震作用。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乙生說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：雙作用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油壓式避震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 xml:space="preserve">器在伸張及壓縮 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均有減震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作用。兩人的說法，何者正確？ (A)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甲生對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，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乙生也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對 (B)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甲生對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，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乙生錯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 xml:space="preserve"> (C)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甲生錯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，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乙生對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 xml:space="preserve"> (D)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甲生錯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，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乙生也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錯。</w:t>
      </w:r>
    </w:p>
    <w:p w14:paraId="4F334982" w14:textId="7EFD3D51" w:rsidR="00D66454" w:rsidRPr="00154F07" w:rsidRDefault="00D66454" w:rsidP="00AE63B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6C2140" w:rsidRPr="00154F07">
        <w:rPr>
          <w:rFonts w:asciiTheme="minorEastAsia" w:eastAsiaTheme="minorEastAsia" w:hAnsiTheme="minorEastAsia"/>
          <w:b/>
        </w:rPr>
        <w:t>雞胸骨臂式(Wishbone type)懸吊系統中，為使車輪上下運動時能增進貼地性，並 改善轉彎性能，則需： (A)上、下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控制臂要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等長 (B)上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控制臂較下控制臂長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 xml:space="preserve"> (C)上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控制臂較下控制臂短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 xml:space="preserve"> (D)上、下</w:t>
      </w:r>
      <w:proofErr w:type="gramStart"/>
      <w:r w:rsidR="006C2140" w:rsidRPr="00154F07">
        <w:rPr>
          <w:rFonts w:asciiTheme="minorEastAsia" w:eastAsiaTheme="minorEastAsia" w:hAnsiTheme="minorEastAsia"/>
          <w:b/>
        </w:rPr>
        <w:t>控制臂要</w:t>
      </w:r>
      <w:proofErr w:type="gramEnd"/>
      <w:r w:rsidR="006C2140" w:rsidRPr="00154F07">
        <w:rPr>
          <w:rFonts w:asciiTheme="minorEastAsia" w:eastAsiaTheme="minorEastAsia" w:hAnsiTheme="minorEastAsia"/>
          <w:b/>
        </w:rPr>
        <w:t>平行。</w:t>
      </w:r>
      <w:r w:rsidRPr="00154F07">
        <w:rPr>
          <w:rFonts w:asciiTheme="minorEastAsia" w:eastAsiaTheme="minorEastAsia" w:hAnsiTheme="minorEastAsia"/>
          <w:b/>
          <w:kern w:val="0"/>
        </w:rPr>
        <w:t xml:space="preserve"> </w:t>
      </w:r>
    </w:p>
    <w:p w14:paraId="7D97EAC5" w14:textId="542646A2" w:rsidR="00D66454" w:rsidRPr="00154F07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BE4773" w:rsidRPr="00154F07">
        <w:rPr>
          <w:rFonts w:asciiTheme="minorEastAsia" w:eastAsiaTheme="minorEastAsia" w:hAnsiTheme="minorEastAsia"/>
          <w:b/>
        </w:rPr>
        <w:t>關於汽車懸吊系統的敘述，下列何者正確？ (A)使用整體式懸吊，當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某一輪受地面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不平而跳動時，另一輪會使車身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不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傾斜 (B)整體式懸吊比獨立式懸吊，具有車身較不易傾斜、乘坐舒適性較高的優點 (C)使用麥花臣式獨立懸吊系統的車輪跳動時，其方向盤穩固外傾角不會改變 (D)懸吊系統位於車輪軸與車架或車身間，以吸收或減少行駛時來自車輪與路面之震動。</w:t>
      </w:r>
      <w:r w:rsidRPr="00154F07">
        <w:rPr>
          <w:rFonts w:asciiTheme="minorEastAsia" w:eastAsiaTheme="minorEastAsia" w:hAnsiTheme="minorEastAsia"/>
          <w:b/>
          <w:kern w:val="0"/>
        </w:rPr>
        <w:t xml:space="preserve"> </w:t>
      </w:r>
    </w:p>
    <w:p w14:paraId="619E4696" w14:textId="25D99361" w:rsidR="00BE4773" w:rsidRPr="00154F07" w:rsidRDefault="00D66454" w:rsidP="009C448B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BE4773" w:rsidRPr="00154F07">
        <w:rPr>
          <w:rFonts w:asciiTheme="minorEastAsia" w:eastAsiaTheme="minorEastAsia" w:hAnsiTheme="minorEastAsia"/>
          <w:b/>
        </w:rPr>
        <w:t xml:space="preserve"> 有關麥花臣式(</w:t>
      </w:r>
      <w:proofErr w:type="spellStart"/>
      <w:r w:rsidR="00BE4773" w:rsidRPr="00154F07">
        <w:rPr>
          <w:rFonts w:asciiTheme="minorEastAsia" w:eastAsiaTheme="minorEastAsia" w:hAnsiTheme="minorEastAsia"/>
          <w:b/>
        </w:rPr>
        <w:t>MacPhersonType</w:t>
      </w:r>
      <w:proofErr w:type="spellEnd"/>
      <w:r w:rsidR="00BE4773" w:rsidRPr="00154F07">
        <w:rPr>
          <w:rFonts w:asciiTheme="minorEastAsia" w:eastAsiaTheme="minorEastAsia" w:hAnsiTheme="minorEastAsia"/>
          <w:b/>
        </w:rPr>
        <w:t>)獨立懸吊裝置的安裝方式，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甲生說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：「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滑柱總成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(含 避震器)下端與轉向節連接，上端則固定在車身上。」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乙生說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：「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其圈狀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彈簧兩端 固定在橫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桿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與車身上。」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兩生的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說法，下列何者正確？ (A)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甲生對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，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乙生也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對 (B)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甲生錯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，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乙生對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 xml:space="preserve"> (C)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甲生對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，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乙生錯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 xml:space="preserve"> (D)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甲生錯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，</w:t>
      </w:r>
      <w:proofErr w:type="gramStart"/>
      <w:r w:rsidR="00BE4773" w:rsidRPr="00154F07">
        <w:rPr>
          <w:rFonts w:asciiTheme="minorEastAsia" w:eastAsiaTheme="minorEastAsia" w:hAnsiTheme="minorEastAsia"/>
          <w:b/>
        </w:rPr>
        <w:t>乙生也</w:t>
      </w:r>
      <w:proofErr w:type="gramEnd"/>
      <w:r w:rsidR="00BE4773" w:rsidRPr="00154F07">
        <w:rPr>
          <w:rFonts w:asciiTheme="minorEastAsia" w:eastAsiaTheme="minorEastAsia" w:hAnsiTheme="minorEastAsia"/>
          <w:b/>
        </w:rPr>
        <w:t>錯。</w:t>
      </w:r>
    </w:p>
    <w:p w14:paraId="26F7C6EF" w14:textId="77777777" w:rsidR="00BE4773" w:rsidRPr="00154F07" w:rsidRDefault="00BE4773">
      <w:pPr>
        <w:widowControl/>
        <w:rPr>
          <w:rFonts w:asciiTheme="minorEastAsia" w:eastAsiaTheme="minorEastAsia" w:hAnsiTheme="minorEastAsia"/>
          <w:b/>
        </w:rPr>
      </w:pPr>
      <w:r w:rsidRPr="00154F07">
        <w:rPr>
          <w:rFonts w:asciiTheme="minorEastAsia" w:eastAsiaTheme="minorEastAsia" w:hAnsiTheme="minorEastAsia"/>
          <w:b/>
        </w:rPr>
        <w:br w:type="page"/>
      </w:r>
    </w:p>
    <w:p w14:paraId="3F425071" w14:textId="3FE58A44" w:rsidR="00E66BAB" w:rsidRPr="00154F07" w:rsidRDefault="00E66BAB" w:rsidP="009C448B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 w:hint="eastAsia"/>
          <w:b/>
        </w:rPr>
        <w:lastRenderedPageBreak/>
        <w:t xml:space="preserve"> </w:t>
      </w: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Pr="00154F07">
        <w:rPr>
          <w:rFonts w:asciiTheme="minorEastAsia" w:eastAsiaTheme="minorEastAsia" w:hAnsiTheme="minorEastAsia"/>
          <w:b/>
        </w:rPr>
        <w:t>有關四輪獨立懸吊車輛之推力線(Thrust Line)與推力角(Thrust Angle)，下列敘述 何者正確？ (A)連結兩前輪與兩後</w:t>
      </w:r>
      <w:r w:rsidRPr="00154F07">
        <w:rPr>
          <w:rFonts w:asciiTheme="minorEastAsia" w:eastAsiaTheme="minorEastAsia" w:hAnsiTheme="minorEastAsia" w:hint="eastAsia"/>
          <w:b/>
        </w:rPr>
        <w:t xml:space="preserve"> </w:t>
      </w:r>
    </w:p>
    <w:p w14:paraId="7333D0AE" w14:textId="30C31526" w:rsidR="00BE4773" w:rsidRPr="00154F07" w:rsidRDefault="00E66BAB" w:rsidP="00E66BAB">
      <w:pPr>
        <w:autoSpaceDE w:val="0"/>
        <w:autoSpaceDN w:val="0"/>
        <w:adjustRightInd w:val="0"/>
        <w:ind w:leftChars="531" w:left="1274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</w:rPr>
        <w:t>輪中央點的直線即為推力線 (B)推力線與車輛中心線之夾角稱為推力角 (C)後輪</w:t>
      </w:r>
      <w:proofErr w:type="gramStart"/>
      <w:r w:rsidRPr="00154F07">
        <w:rPr>
          <w:rFonts w:asciiTheme="minorEastAsia" w:eastAsiaTheme="minorEastAsia" w:hAnsiTheme="minorEastAsia"/>
          <w:b/>
        </w:rPr>
        <w:t>前束左右</w:t>
      </w:r>
      <w:proofErr w:type="gramEnd"/>
      <w:r w:rsidRPr="00154F07">
        <w:rPr>
          <w:rFonts w:asciiTheme="minorEastAsia" w:eastAsiaTheme="minorEastAsia" w:hAnsiTheme="minorEastAsia"/>
          <w:b/>
        </w:rPr>
        <w:t>調整平均但大於規範值時，推力線將偏向車輛中心線右方 (D)推力角大小與前</w:t>
      </w:r>
      <w:proofErr w:type="gramStart"/>
      <w:r w:rsidRPr="00154F07">
        <w:rPr>
          <w:rFonts w:asciiTheme="minorEastAsia" w:eastAsiaTheme="minorEastAsia" w:hAnsiTheme="minorEastAsia"/>
          <w:b/>
        </w:rPr>
        <w:t>輪前束成正比</w:t>
      </w:r>
      <w:proofErr w:type="gramEnd"/>
      <w:r w:rsidRPr="00154F07">
        <w:rPr>
          <w:rFonts w:asciiTheme="minorEastAsia" w:eastAsiaTheme="minorEastAsia" w:hAnsiTheme="minorEastAsia"/>
          <w:b/>
        </w:rPr>
        <w:t>。</w:t>
      </w:r>
    </w:p>
    <w:p w14:paraId="25128EEB" w14:textId="5B709894" w:rsidR="00D66454" w:rsidRPr="00154F07" w:rsidRDefault="00D66454" w:rsidP="009C448B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E66BAB" w:rsidRPr="00154F07">
        <w:rPr>
          <w:rFonts w:asciiTheme="minorEastAsia" w:eastAsiaTheme="minorEastAsia" w:hAnsiTheme="minorEastAsia"/>
          <w:b/>
        </w:rPr>
        <w:t>常見於全連結車或半聯結車的轉向型模式為？ (A)車輪轉向 (B)車軸轉向 (C)車架轉向 (D)車身轉向。</w:t>
      </w:r>
    </w:p>
    <w:p w14:paraId="54018305" w14:textId="099A5CE8" w:rsidR="00D66454" w:rsidRPr="00154F07" w:rsidRDefault="00D66454" w:rsidP="00D664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5555F2" w:rsidRPr="00154F07">
        <w:rPr>
          <w:rFonts w:asciiTheme="minorEastAsia" w:eastAsiaTheme="minorEastAsia" w:hAnsiTheme="minorEastAsia"/>
          <w:b/>
        </w:rPr>
        <w:t>方向盤能將動力傳到轉向機輸出到畢</w:t>
      </w:r>
      <w:proofErr w:type="gramStart"/>
      <w:r w:rsidR="005555F2" w:rsidRPr="00154F07">
        <w:rPr>
          <w:rFonts w:asciiTheme="minorEastAsia" w:eastAsiaTheme="minorEastAsia" w:hAnsiTheme="minorEastAsia"/>
          <w:b/>
        </w:rPr>
        <w:t>特門臂或</w:t>
      </w:r>
      <w:proofErr w:type="gramEnd"/>
      <w:r w:rsidR="005555F2" w:rsidRPr="00154F07">
        <w:rPr>
          <w:rFonts w:asciiTheme="minorEastAsia" w:eastAsiaTheme="minorEastAsia" w:hAnsiTheme="minorEastAsia"/>
          <w:b/>
        </w:rPr>
        <w:t>橫拉</w:t>
      </w:r>
      <w:proofErr w:type="gramStart"/>
      <w:r w:rsidR="005555F2" w:rsidRPr="00154F07">
        <w:rPr>
          <w:rFonts w:asciiTheme="minorEastAsia" w:eastAsiaTheme="minorEastAsia" w:hAnsiTheme="minorEastAsia"/>
          <w:b/>
        </w:rPr>
        <w:t>桿</w:t>
      </w:r>
      <w:proofErr w:type="gramEnd"/>
      <w:r w:rsidR="005555F2" w:rsidRPr="00154F07">
        <w:rPr>
          <w:rFonts w:asciiTheme="minorEastAsia" w:eastAsiaTheme="minorEastAsia" w:hAnsiTheme="minorEastAsia"/>
          <w:b/>
        </w:rPr>
        <w:t>，畢</w:t>
      </w:r>
      <w:proofErr w:type="gramStart"/>
      <w:r w:rsidR="005555F2" w:rsidRPr="00154F07">
        <w:rPr>
          <w:rFonts w:asciiTheme="minorEastAsia" w:eastAsiaTheme="minorEastAsia" w:hAnsiTheme="minorEastAsia"/>
          <w:b/>
        </w:rPr>
        <w:t>特門臂或</w:t>
      </w:r>
      <w:proofErr w:type="gramEnd"/>
      <w:r w:rsidR="005555F2" w:rsidRPr="00154F07">
        <w:rPr>
          <w:rFonts w:asciiTheme="minorEastAsia" w:eastAsiaTheme="minorEastAsia" w:hAnsiTheme="minorEastAsia"/>
          <w:b/>
        </w:rPr>
        <w:t>橫拉</w:t>
      </w:r>
      <w:proofErr w:type="gramStart"/>
      <w:r w:rsidR="005555F2" w:rsidRPr="00154F07">
        <w:rPr>
          <w:rFonts w:asciiTheme="minorEastAsia" w:eastAsiaTheme="minorEastAsia" w:hAnsiTheme="minorEastAsia"/>
          <w:b/>
        </w:rPr>
        <w:t>桿</w:t>
      </w:r>
      <w:proofErr w:type="gramEnd"/>
      <w:r w:rsidR="005555F2" w:rsidRPr="00154F07">
        <w:rPr>
          <w:rFonts w:asciiTheme="minorEastAsia" w:eastAsiaTheme="minorEastAsia" w:hAnsiTheme="minorEastAsia"/>
          <w:b/>
        </w:rPr>
        <w:t>亦能將 動力傳回至方向盤者，下列何者為不屬於該類別？ (A)齒條與小齒輪式 (B)循環滾珠螺帽式 (C)</w:t>
      </w:r>
      <w:proofErr w:type="gramStart"/>
      <w:r w:rsidR="005555F2" w:rsidRPr="00154F07">
        <w:rPr>
          <w:rFonts w:asciiTheme="minorEastAsia" w:eastAsiaTheme="minorEastAsia" w:hAnsiTheme="minorEastAsia"/>
          <w:b/>
        </w:rPr>
        <w:t>蝸桿</w:t>
      </w:r>
      <w:proofErr w:type="gramEnd"/>
      <w:r w:rsidR="005555F2" w:rsidRPr="00154F07">
        <w:rPr>
          <w:rFonts w:asciiTheme="minorEastAsia" w:eastAsiaTheme="minorEastAsia" w:hAnsiTheme="minorEastAsia"/>
          <w:b/>
        </w:rPr>
        <w:t>與扇形齒輪式 (D)可逆式。</w:t>
      </w:r>
    </w:p>
    <w:p w14:paraId="1B99D16C" w14:textId="2A16A7D3" w:rsidR="005555F2" w:rsidRPr="00154F07" w:rsidRDefault="00D66454" w:rsidP="00166654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5555F2" w:rsidRPr="00154F07">
        <w:rPr>
          <w:rFonts w:asciiTheme="minorEastAsia" w:eastAsiaTheme="minorEastAsia" w:hAnsiTheme="minorEastAsia"/>
          <w:b/>
        </w:rPr>
        <w:t>轉向半徑的大小與下列何者無關？ (A)轉向齒輪的型式 (B)軸距 (C)</w:t>
      </w:r>
      <w:proofErr w:type="gramStart"/>
      <w:r w:rsidR="005555F2" w:rsidRPr="00154F07">
        <w:rPr>
          <w:rFonts w:asciiTheme="minorEastAsia" w:eastAsiaTheme="minorEastAsia" w:hAnsiTheme="minorEastAsia"/>
          <w:b/>
        </w:rPr>
        <w:t>輪距</w:t>
      </w:r>
      <w:proofErr w:type="gramEnd"/>
      <w:r w:rsidR="005555F2" w:rsidRPr="00154F07">
        <w:rPr>
          <w:rFonts w:asciiTheme="minorEastAsia" w:eastAsiaTheme="minorEastAsia" w:hAnsiTheme="minorEastAsia"/>
          <w:b/>
        </w:rPr>
        <w:t xml:space="preserve"> (D)前輪的轉向角度。</w:t>
      </w:r>
    </w:p>
    <w:p w14:paraId="120F9DB9" w14:textId="01EADC6B" w:rsidR="005555F2" w:rsidRPr="00154F07" w:rsidRDefault="00D66454" w:rsidP="004842E7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5555F2" w:rsidRPr="00154F07">
        <w:rPr>
          <w:rFonts w:asciiTheme="minorEastAsia" w:eastAsiaTheme="minorEastAsia" w:hAnsiTheme="minorEastAsia"/>
          <w:b/>
        </w:rPr>
        <w:t>動力機械中常見動力輔助轉向的類別，下列何者為非？ (A)真空輔助式 (B)液壓輔助式 (C)電動馬達輔助式 (D)全油壓直接驅動式。</w:t>
      </w:r>
    </w:p>
    <w:p w14:paraId="0CAF9E68" w14:textId="423110E9" w:rsidR="00D03354" w:rsidRPr="00154F07" w:rsidRDefault="00D66454" w:rsidP="00212EF7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D03354" w:rsidRPr="00154F07">
        <w:rPr>
          <w:rFonts w:asciiTheme="minorEastAsia" w:eastAsiaTheme="minorEastAsia" w:hAnsiTheme="minorEastAsia"/>
          <w:b/>
        </w:rPr>
        <w:t>全油壓直接驅動式動力輔助轉向的類型係使用於下列何項？ (A)傳統式貨車或轎車 (B)新款小型轎車 (C)大型商用貨車 (D)堆高機。</w:t>
      </w:r>
    </w:p>
    <w:p w14:paraId="11E02DFD" w14:textId="6F62A185" w:rsidR="00D03354" w:rsidRPr="00154F07" w:rsidRDefault="00D66454" w:rsidP="007A733E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D03354" w:rsidRPr="00154F07">
        <w:rPr>
          <w:rFonts w:asciiTheme="minorEastAsia" w:eastAsiaTheme="minorEastAsia" w:hAnsiTheme="minorEastAsia"/>
          <w:b/>
        </w:rPr>
        <w:t>關於整體式懸吊，下列敘述何者錯誤？ (A)葉片彈簧由</w:t>
      </w:r>
      <w:proofErr w:type="gramStart"/>
      <w:r w:rsidR="00D03354" w:rsidRPr="00154F07">
        <w:rPr>
          <w:rFonts w:asciiTheme="minorEastAsia" w:eastAsiaTheme="minorEastAsia" w:hAnsiTheme="minorEastAsia"/>
          <w:b/>
        </w:rPr>
        <w:t>數片鋼片</w:t>
      </w:r>
      <w:proofErr w:type="gramEnd"/>
      <w:r w:rsidR="00D03354" w:rsidRPr="00154F07">
        <w:rPr>
          <w:rFonts w:asciiTheme="minorEastAsia" w:eastAsiaTheme="minorEastAsia" w:hAnsiTheme="minorEastAsia"/>
          <w:b/>
        </w:rPr>
        <w:t>組合而成，長度皆相同 (B)葉片彈簧由金屬夾連接固定，第一片有耳</w:t>
      </w:r>
      <w:proofErr w:type="gramStart"/>
      <w:r w:rsidR="00D03354" w:rsidRPr="00154F07">
        <w:rPr>
          <w:rFonts w:asciiTheme="minorEastAsia" w:eastAsiaTheme="minorEastAsia" w:hAnsiTheme="minorEastAsia"/>
          <w:b/>
        </w:rPr>
        <w:t>栓</w:t>
      </w:r>
      <w:proofErr w:type="gramEnd"/>
      <w:r w:rsidR="00D03354" w:rsidRPr="00154F07">
        <w:rPr>
          <w:rFonts w:asciiTheme="minorEastAsia" w:eastAsiaTheme="minorEastAsia" w:hAnsiTheme="minorEastAsia"/>
          <w:b/>
        </w:rPr>
        <w:t>孔，與</w:t>
      </w:r>
      <w:proofErr w:type="gramStart"/>
      <w:r w:rsidR="00D03354" w:rsidRPr="00154F07">
        <w:rPr>
          <w:rFonts w:asciiTheme="minorEastAsia" w:eastAsiaTheme="minorEastAsia" w:hAnsiTheme="minorEastAsia"/>
          <w:b/>
        </w:rPr>
        <w:t>車架吊耳連接</w:t>
      </w:r>
      <w:proofErr w:type="gramEnd"/>
      <w:r w:rsidR="00D03354" w:rsidRPr="00154F07">
        <w:rPr>
          <w:rFonts w:asciiTheme="minorEastAsia" w:eastAsiaTheme="minorEastAsia" w:hAnsiTheme="minorEastAsia"/>
          <w:b/>
        </w:rPr>
        <w:t xml:space="preserve"> (C)葉片彈簧中間使用 U 型螺栓將葉片彈簧與車軸殼連接固定 (D)構造簡單，故障較少，強度大，可負重載。</w:t>
      </w:r>
    </w:p>
    <w:p w14:paraId="66BFB1FD" w14:textId="35DB5438" w:rsidR="00D66454" w:rsidRPr="00154F07" w:rsidRDefault="00D66454" w:rsidP="004311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D03354" w:rsidRPr="00154F07">
        <w:rPr>
          <w:rFonts w:asciiTheme="minorEastAsia" w:eastAsiaTheme="minorEastAsia" w:hAnsiTheme="minorEastAsia"/>
          <w:b/>
        </w:rPr>
        <w:t>小型乘用車大多採用獨立式懸吊，其所使用的彈簧是 (A)空氣彈簧 (B)扭</w:t>
      </w:r>
      <w:proofErr w:type="gramStart"/>
      <w:r w:rsidR="00D03354" w:rsidRPr="00154F07">
        <w:rPr>
          <w:rFonts w:asciiTheme="minorEastAsia" w:eastAsiaTheme="minorEastAsia" w:hAnsiTheme="minorEastAsia"/>
          <w:b/>
        </w:rPr>
        <w:t>桿</w:t>
      </w:r>
      <w:proofErr w:type="gramEnd"/>
      <w:r w:rsidR="00D03354" w:rsidRPr="00154F07">
        <w:rPr>
          <w:rFonts w:asciiTheme="minorEastAsia" w:eastAsiaTheme="minorEastAsia" w:hAnsiTheme="minorEastAsia"/>
          <w:b/>
        </w:rPr>
        <w:t>彈簧 (C)片狀彈簧 (D)圈狀彈簧。</w:t>
      </w:r>
      <w:r w:rsidRPr="00154F07">
        <w:rPr>
          <w:rFonts w:asciiTheme="minorEastAsia" w:eastAsiaTheme="minorEastAsia" w:hAnsiTheme="minorEastAsia"/>
          <w:b/>
          <w:kern w:val="0"/>
        </w:rPr>
        <w:t xml:space="preserve"> </w:t>
      </w:r>
    </w:p>
    <w:p w14:paraId="53B5D62C" w14:textId="3A3AA736" w:rsidR="00E107F8" w:rsidRPr="00154F07" w:rsidRDefault="00D66454" w:rsidP="00291CD2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E107F8" w:rsidRPr="00154F07">
        <w:rPr>
          <w:rFonts w:asciiTheme="minorEastAsia" w:eastAsiaTheme="minorEastAsia" w:hAnsiTheme="minorEastAsia"/>
          <w:b/>
        </w:rPr>
        <w:t>轉向半徑的大小與下列何者無關？ (A)轉向齒輪的型式 (B)軸距 (C)</w:t>
      </w:r>
      <w:proofErr w:type="gramStart"/>
      <w:r w:rsidR="00E107F8" w:rsidRPr="00154F07">
        <w:rPr>
          <w:rFonts w:asciiTheme="minorEastAsia" w:eastAsiaTheme="minorEastAsia" w:hAnsiTheme="minorEastAsia"/>
          <w:b/>
        </w:rPr>
        <w:t>輪距</w:t>
      </w:r>
      <w:proofErr w:type="gramEnd"/>
      <w:r w:rsidR="00E107F8" w:rsidRPr="00154F07">
        <w:rPr>
          <w:rFonts w:asciiTheme="minorEastAsia" w:eastAsiaTheme="minorEastAsia" w:hAnsiTheme="minorEastAsia"/>
          <w:b/>
        </w:rPr>
        <w:t xml:space="preserve"> (D)前輪的轉向角度。</w:t>
      </w:r>
    </w:p>
    <w:p w14:paraId="5B9F1145" w14:textId="772D854D" w:rsidR="00E107F8" w:rsidRPr="00154F07" w:rsidRDefault="00D66454" w:rsidP="00C71C7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/>
          <w:b/>
          <w:kern w:val="0"/>
        </w:rPr>
      </w:pPr>
      <w:r w:rsidRPr="00154F07">
        <w:rPr>
          <w:rFonts w:asciiTheme="minorEastAsia" w:eastAsiaTheme="minorEastAsia" w:hAnsiTheme="minorEastAsia"/>
          <w:b/>
          <w:kern w:val="0"/>
        </w:rPr>
        <w:t>(    )</w:t>
      </w:r>
      <w:r w:rsidR="00E107F8" w:rsidRPr="00154F07">
        <w:rPr>
          <w:rFonts w:asciiTheme="minorEastAsia" w:eastAsiaTheme="minorEastAsia" w:hAnsiTheme="minorEastAsia"/>
          <w:b/>
        </w:rPr>
        <w:t>電動輔助轉向系統(Electric Power Steering)簡稱 EPS，下列敘述何者錯誤？ (A)由電動馬達直接提供轉向輔助力矩 (B)節能又環保 (C)方向盤</w:t>
      </w:r>
      <w:proofErr w:type="gramStart"/>
      <w:r w:rsidR="00E107F8" w:rsidRPr="00154F07">
        <w:rPr>
          <w:rFonts w:asciiTheme="minorEastAsia" w:eastAsiaTheme="minorEastAsia" w:hAnsiTheme="minorEastAsia"/>
          <w:b/>
        </w:rPr>
        <w:t>不搖轉時</w:t>
      </w:r>
      <w:proofErr w:type="gramEnd"/>
      <w:r w:rsidR="00E107F8" w:rsidRPr="00154F07">
        <w:rPr>
          <w:rFonts w:asciiTheme="minorEastAsia" w:eastAsiaTheme="minorEastAsia" w:hAnsiTheme="minorEastAsia"/>
          <w:b/>
        </w:rPr>
        <w:t>，電動馬達仍</w:t>
      </w:r>
      <w:proofErr w:type="gramStart"/>
      <w:r w:rsidR="00E107F8" w:rsidRPr="00154F07">
        <w:rPr>
          <w:rFonts w:asciiTheme="minorEastAsia" w:eastAsiaTheme="minorEastAsia" w:hAnsiTheme="minorEastAsia"/>
          <w:b/>
        </w:rPr>
        <w:t>持續作動不</w:t>
      </w:r>
      <w:proofErr w:type="gramEnd"/>
      <w:r w:rsidR="00E107F8" w:rsidRPr="00154F07">
        <w:rPr>
          <w:rFonts w:asciiTheme="minorEastAsia" w:eastAsiaTheme="minorEastAsia" w:hAnsiTheme="minorEastAsia"/>
          <w:b/>
        </w:rPr>
        <w:t>中斷 (D)省去了液壓動力轉向系統所必需的動力轉向油泵、軟管、液壓油、傳送帶和 裝於發動機上的皮帶輪。</w:t>
      </w:r>
    </w:p>
    <w:p w14:paraId="3D144958" w14:textId="69330EF7" w:rsidR="00D66454" w:rsidRPr="00154F07" w:rsidRDefault="00D66454" w:rsidP="00D66454">
      <w:pPr>
        <w:autoSpaceDE w:val="0"/>
        <w:autoSpaceDN w:val="0"/>
        <w:rPr>
          <w:rFonts w:asciiTheme="minorEastAsia" w:eastAsiaTheme="minorEastAsia" w:hAnsiTheme="minorEastAsia"/>
          <w:b/>
          <w:sz w:val="28"/>
          <w:szCs w:val="28"/>
        </w:rPr>
      </w:pPr>
      <w:r w:rsidRPr="00154F07">
        <w:rPr>
          <w:rFonts w:asciiTheme="minorEastAsia" w:eastAsiaTheme="minorEastAsia" w:hAnsiTheme="minorEastAsia" w:hint="eastAsia"/>
          <w:b/>
          <w:sz w:val="28"/>
          <w:szCs w:val="28"/>
        </w:rPr>
        <w:t>二、填充題 每格</w:t>
      </w:r>
      <w:r w:rsidRPr="00154F07">
        <w:rPr>
          <w:rFonts w:asciiTheme="minorEastAsia" w:eastAsiaTheme="minorEastAsia" w:hAnsiTheme="minorEastAsia"/>
          <w:b/>
          <w:sz w:val="28"/>
          <w:szCs w:val="28"/>
        </w:rPr>
        <w:t>2</w:t>
      </w:r>
      <w:r w:rsidRPr="00154F07">
        <w:rPr>
          <w:rFonts w:asciiTheme="minorEastAsia" w:eastAsiaTheme="minorEastAsia" w:hAnsiTheme="minorEastAsia" w:hint="eastAsia"/>
          <w:b/>
          <w:sz w:val="28"/>
          <w:szCs w:val="28"/>
        </w:rPr>
        <w:t>分，共</w:t>
      </w:r>
      <w:r w:rsidR="00E107F8" w:rsidRPr="00154F07">
        <w:rPr>
          <w:rFonts w:asciiTheme="minorEastAsia" w:eastAsiaTheme="minorEastAsia" w:hAnsiTheme="minorEastAsia"/>
          <w:b/>
          <w:sz w:val="28"/>
          <w:szCs w:val="28"/>
        </w:rPr>
        <w:t>4</w:t>
      </w:r>
      <w:r w:rsidRPr="00154F07">
        <w:rPr>
          <w:rFonts w:asciiTheme="minorEastAsia" w:eastAsiaTheme="minorEastAsia" w:hAnsiTheme="minorEastAsia"/>
          <w:b/>
          <w:sz w:val="28"/>
          <w:szCs w:val="28"/>
        </w:rPr>
        <w:t>0</w:t>
      </w:r>
      <w:r w:rsidRPr="00154F07">
        <w:rPr>
          <w:rFonts w:asciiTheme="minorEastAsia" w:eastAsiaTheme="minorEastAsia" w:hAnsiTheme="minorEastAsia" w:hint="eastAsia"/>
          <w:b/>
          <w:sz w:val="28"/>
          <w:szCs w:val="28"/>
        </w:rPr>
        <w:t>分</w:t>
      </w:r>
    </w:p>
    <w:p w14:paraId="4E4E7ABA" w14:textId="5EEB6080" w:rsidR="00D66454" w:rsidRPr="00154F07" w:rsidRDefault="00184D1B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6"/>
          <w:szCs w:val="26"/>
        </w:rPr>
      </w:pP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</w:t>
      </w:r>
      <w:proofErr w:type="gramEnd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 xml:space="preserve"> </w:t>
      </w:r>
      <w:r w:rsidRPr="00154F07">
        <w:rPr>
          <w:rFonts w:asciiTheme="minorEastAsia" w:eastAsiaTheme="minorEastAsia" w:hAnsiTheme="minorEastAsia"/>
          <w:b/>
          <w:sz w:val="26"/>
          <w:szCs w:val="26"/>
          <w:u w:val="single"/>
        </w:rPr>
        <w:t xml:space="preserve">     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</w:t>
      </w:r>
      <w:proofErr w:type="gramEnd"/>
      <w:r w:rsidRPr="00154F07">
        <w:rPr>
          <w:rFonts w:asciiTheme="minorEastAsia" w:eastAsiaTheme="minorEastAsia" w:hAnsiTheme="minorEastAsia" w:hint="eastAsia"/>
          <w:b/>
          <w:sz w:val="26"/>
          <w:szCs w:val="26"/>
        </w:rPr>
        <w:t>個別輪之震動由個別懸吊彈簧作用吸收。</w:t>
      </w:r>
      <w:r w:rsidR="00D66454" w:rsidRPr="00154F07">
        <w:rPr>
          <w:rFonts w:asciiTheme="minorEastAsia" w:eastAsiaTheme="minorEastAsia" w:hAnsiTheme="minorEastAsia"/>
          <w:b/>
          <w:kern w:val="0"/>
          <w:sz w:val="26"/>
          <w:szCs w:val="26"/>
        </w:rPr>
        <w:t xml:space="preserve"> </w:t>
      </w:r>
    </w:p>
    <w:p w14:paraId="33C70F88" w14:textId="5E760507" w:rsidR="00D66454" w:rsidRPr="00154F07" w:rsidRDefault="00D6645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6"/>
          <w:szCs w:val="26"/>
        </w:rPr>
      </w:pP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="00184D1B" w:rsidRPr="00154F07">
        <w:rPr>
          <w:rFonts w:asciiTheme="minorEastAsia" w:eastAsiaTheme="minorEastAsia" w:hAnsiTheme="minorEastAsia" w:hint="eastAsia"/>
          <w:b/>
          <w:sz w:val="26"/>
          <w:szCs w:val="26"/>
        </w:rPr>
        <w:t>做為支撐</w:t>
      </w:r>
      <w:proofErr w:type="gramStart"/>
      <w:r w:rsidR="00184D1B" w:rsidRPr="00154F07">
        <w:rPr>
          <w:rFonts w:asciiTheme="minorEastAsia" w:eastAsiaTheme="minorEastAsia" w:hAnsiTheme="minorEastAsia" w:hint="eastAsia"/>
          <w:b/>
          <w:sz w:val="26"/>
          <w:szCs w:val="26"/>
        </w:rPr>
        <w:t>車重並能</w:t>
      </w:r>
      <w:proofErr w:type="gramEnd"/>
      <w:r w:rsidR="00184D1B" w:rsidRPr="00154F07">
        <w:rPr>
          <w:rFonts w:asciiTheme="minorEastAsia" w:eastAsiaTheme="minorEastAsia" w:hAnsiTheme="minorEastAsia" w:hint="eastAsia"/>
          <w:b/>
          <w:sz w:val="26"/>
          <w:szCs w:val="26"/>
        </w:rPr>
        <w:t>吸收車輛行進時的震動，以提高乘客舒適性及安性。</w:t>
      </w:r>
    </w:p>
    <w:p w14:paraId="76ABA5B3" w14:textId="661A0347" w:rsidR="00D66454" w:rsidRPr="00154F07" w:rsidRDefault="00184D1B" w:rsidP="00184D1B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6"/>
          <w:szCs w:val="26"/>
        </w:rPr>
      </w:pPr>
      <w:r w:rsidRPr="00154F07">
        <w:rPr>
          <w:rFonts w:asciiTheme="minorEastAsia" w:eastAsiaTheme="minorEastAsia" w:hAnsiTheme="minorEastAsia"/>
          <w:b/>
        </w:rPr>
        <w:t>獨立式懸吊有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 、 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及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…等型式。</w:t>
      </w:r>
      <w:r w:rsidR="00D66454" w:rsidRPr="00154F07">
        <w:rPr>
          <w:rFonts w:asciiTheme="minorEastAsia" w:eastAsiaTheme="minorEastAsia" w:hAnsiTheme="minorEastAsia"/>
          <w:b/>
          <w:kern w:val="0"/>
          <w:sz w:val="26"/>
          <w:szCs w:val="26"/>
        </w:rPr>
        <w:t xml:space="preserve"> </w:t>
      </w:r>
    </w:p>
    <w:p w14:paraId="189EED71" w14:textId="2879685D" w:rsidR="00184D1B" w:rsidRPr="00154F07" w:rsidRDefault="00184D1B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6"/>
          <w:szCs w:val="26"/>
        </w:rPr>
      </w:pPr>
      <w:r w:rsidRPr="00154F07">
        <w:rPr>
          <w:rFonts w:asciiTheme="minorEastAsia" w:eastAsiaTheme="minorEastAsia" w:hAnsiTheme="minorEastAsia"/>
          <w:b/>
        </w:rPr>
        <w:t>現代車輛大多依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="00D71B02" w:rsidRPr="00154F07">
        <w:rPr>
          <w:rFonts w:asciiTheme="minorEastAsia" w:eastAsiaTheme="minorEastAsia" w:hAnsiTheme="minorEastAsia"/>
          <w:b/>
        </w:rPr>
        <w:t xml:space="preserve"> </w:t>
      </w:r>
      <w:r w:rsidRPr="00154F07">
        <w:rPr>
          <w:rFonts w:asciiTheme="minorEastAsia" w:eastAsiaTheme="minorEastAsia" w:hAnsiTheme="minorEastAsia"/>
          <w:b/>
        </w:rPr>
        <w:t>(Ackermann steering geometry)進行轉向設計。</w:t>
      </w:r>
    </w:p>
    <w:p w14:paraId="62EAB7CD" w14:textId="0FC14445" w:rsidR="00D66454" w:rsidRPr="00154F07" w:rsidRDefault="00184D1B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6"/>
          <w:szCs w:val="26"/>
        </w:rPr>
      </w:pPr>
      <w:r w:rsidRPr="00154F07">
        <w:rPr>
          <w:rFonts w:asciiTheme="minorEastAsia" w:eastAsiaTheme="minorEastAsia" w:hAnsiTheme="minorEastAsia"/>
          <w:b/>
        </w:rPr>
        <w:t xml:space="preserve">轉向系統所使用的轉向機大致可以分成 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與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兩大類。</w:t>
      </w:r>
      <w:r w:rsidR="00D66454" w:rsidRPr="00154F07">
        <w:rPr>
          <w:rFonts w:asciiTheme="minorEastAsia" w:eastAsiaTheme="minorEastAsia" w:hAnsiTheme="minorEastAsia"/>
          <w:b/>
          <w:kern w:val="0"/>
          <w:sz w:val="26"/>
          <w:szCs w:val="26"/>
        </w:rPr>
        <w:t xml:space="preserve"> </w:t>
      </w:r>
    </w:p>
    <w:p w14:paraId="619A23B7" w14:textId="0464C883" w:rsidR="00D66454" w:rsidRPr="00154F07" w:rsidRDefault="00D73CF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6"/>
          <w:szCs w:val="26"/>
        </w:rPr>
      </w:pPr>
      <w:r w:rsidRPr="00154F07">
        <w:rPr>
          <w:rFonts w:asciiTheme="minorEastAsia" w:eastAsiaTheme="minorEastAsia" w:hAnsiTheme="minorEastAsia"/>
          <w:b/>
        </w:rPr>
        <w:t xml:space="preserve">小型車大多使用整體式的轉向機，最常見的為 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。</w:t>
      </w:r>
      <w:r w:rsidR="00D66454" w:rsidRPr="00154F07">
        <w:rPr>
          <w:rFonts w:asciiTheme="minorEastAsia" w:eastAsiaTheme="minorEastAsia" w:hAnsiTheme="minorEastAsia"/>
          <w:b/>
          <w:kern w:val="0"/>
          <w:sz w:val="26"/>
          <w:szCs w:val="26"/>
        </w:rPr>
        <w:t xml:space="preserve"> </w:t>
      </w:r>
    </w:p>
    <w:p w14:paraId="57BF5BE3" w14:textId="4FADAF41" w:rsidR="00D73CF4" w:rsidRPr="00154F07" w:rsidRDefault="00D73CF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6"/>
          <w:szCs w:val="26"/>
        </w:rPr>
      </w:pPr>
      <w:r w:rsidRPr="00154F07">
        <w:rPr>
          <w:rFonts w:asciiTheme="minorEastAsia" w:eastAsiaTheme="minorEastAsia" w:hAnsiTheme="minorEastAsia"/>
          <w:b/>
        </w:rPr>
        <w:t>後軸總成有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D71B02">
        <w:rPr>
          <w:rFonts w:asciiTheme="minorEastAsia" w:eastAsiaTheme="minorEastAsia" w:hAnsiTheme="minorEastAsia"/>
          <w:b/>
        </w:rPr>
        <w:t>、</w:t>
      </w:r>
      <w:proofErr w:type="gramStart"/>
      <w:r w:rsidRPr="00D71B02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</w:t>
      </w:r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  及 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等型式。</w:t>
      </w:r>
    </w:p>
    <w:p w14:paraId="6FE3CC61" w14:textId="6ADCA434" w:rsidR="00D73CF4" w:rsidRPr="00D71B02" w:rsidRDefault="00D73CF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r w:rsidRPr="00154F07">
        <w:rPr>
          <w:rFonts w:asciiTheme="minorEastAsia" w:eastAsiaTheme="minorEastAsia" w:hAnsiTheme="minorEastAsia"/>
          <w:b/>
        </w:rPr>
        <w:t>傳動軸前端設置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 ，之後連接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 ， 傳動軸後端再設</w:t>
      </w:r>
      <w:r w:rsidRPr="00D71B02">
        <w:rPr>
          <w:rFonts w:asciiTheme="minorEastAsia" w:eastAsiaTheme="minorEastAsia" w:hAnsiTheme="minorEastAsia"/>
          <w:b/>
        </w:rPr>
        <w:t>置</w:t>
      </w:r>
      <w:r w:rsidR="00D71B02" w:rsidRPr="00D71B02">
        <w:rPr>
          <w:rFonts w:asciiTheme="minorEastAsia" w:eastAsiaTheme="minorEastAsia" w:hAnsiTheme="minorEastAsia" w:hint="eastAsia"/>
          <w:b/>
          <w:sz w:val="26"/>
          <w:szCs w:val="26"/>
        </w:rPr>
        <w:t>傳動軸</w:t>
      </w:r>
      <w:r w:rsidR="00D71B02" w:rsidRPr="00D71B02">
        <w:rPr>
          <w:rFonts w:asciiTheme="minorEastAsia" w:eastAsiaTheme="minorEastAsia" w:hAnsiTheme="minorEastAsia" w:hint="eastAsia"/>
          <w:b/>
        </w:rPr>
        <w:t>。</w:t>
      </w:r>
    </w:p>
    <w:p w14:paraId="2BA7AACB" w14:textId="75540975" w:rsidR="00752019" w:rsidRPr="00154F07" w:rsidRDefault="00D73CF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為中空圓心軸，將引擎動力傳輸至後輪的差速器。</w:t>
      </w:r>
      <w:r w:rsidR="00D66454" w:rsidRPr="00154F07">
        <w:rPr>
          <w:rFonts w:asciiTheme="minorEastAsia" w:eastAsiaTheme="minorEastAsia" w:hAnsiTheme="minorEastAsia"/>
          <w:b/>
          <w:kern w:val="0"/>
          <w:sz w:val="26"/>
          <w:szCs w:val="26"/>
        </w:rPr>
        <w:t xml:space="preserve"> </w:t>
      </w:r>
    </w:p>
    <w:p w14:paraId="3A88FD1A" w14:textId="33B301AD" w:rsidR="00D73CF4" w:rsidRPr="00154F07" w:rsidRDefault="00D73CF4" w:rsidP="00DF3A0D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為減少彈簧上下震動的反覆次數，以減少</w:t>
      </w:r>
      <w:proofErr w:type="gramStart"/>
      <w:r w:rsidRPr="00154F07">
        <w:rPr>
          <w:rFonts w:asciiTheme="minorEastAsia" w:eastAsiaTheme="minorEastAsia" w:hAnsiTheme="minorEastAsia"/>
          <w:b/>
        </w:rPr>
        <w:t>諧</w:t>
      </w:r>
      <w:proofErr w:type="gramEnd"/>
      <w:r w:rsidRPr="00154F07">
        <w:rPr>
          <w:rFonts w:asciiTheme="minorEastAsia" w:eastAsiaTheme="minorEastAsia" w:hAnsiTheme="minorEastAsia"/>
          <w:b/>
        </w:rPr>
        <w:t>震。</w:t>
      </w:r>
    </w:p>
    <w:p w14:paraId="12A1B938" w14:textId="15CF6FD5" w:rsidR="00D73CF4" w:rsidRPr="00154F07" w:rsidRDefault="00E26B7A" w:rsidP="00E26B7A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r w:rsidRPr="00154F07">
        <w:rPr>
          <w:rFonts w:asciiTheme="minorEastAsia" w:eastAsiaTheme="minorEastAsia" w:hAnsiTheme="minorEastAsia"/>
          <w:b/>
        </w:rPr>
        <w:t>近代高級車型的</w:t>
      </w:r>
      <w:proofErr w:type="gramStart"/>
      <w:r w:rsidRPr="00154F07">
        <w:rPr>
          <w:rFonts w:asciiTheme="minorEastAsia" w:eastAsiaTheme="minorEastAsia" w:hAnsiTheme="minorEastAsia"/>
          <w:b/>
        </w:rPr>
        <w:t>轉向機柱大多</w:t>
      </w:r>
      <w:proofErr w:type="gramEnd"/>
      <w:r w:rsidRPr="00154F07">
        <w:rPr>
          <w:rFonts w:asciiTheme="minorEastAsia" w:eastAsiaTheme="minorEastAsia" w:hAnsiTheme="minorEastAsia"/>
          <w:b/>
        </w:rPr>
        <w:t>設計成多向度調整型式，並且加入</w:t>
      </w: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 xml:space="preserve"> 的設計。</w:t>
      </w:r>
    </w:p>
    <w:p w14:paraId="5DA44733" w14:textId="52020CD4" w:rsidR="00E26B7A" w:rsidRPr="00154F07" w:rsidRDefault="00E26B7A" w:rsidP="00E26B7A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proofErr w:type="gramStart"/>
      <w:r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為最減速機構，也作為轉向時調整左、右輪不同轉速以順利轉向。</w:t>
      </w:r>
    </w:p>
    <w:p w14:paraId="7C1249A3" w14:textId="09EB1C06" w:rsidR="00E26B7A" w:rsidRPr="00154F07" w:rsidRDefault="00E26B7A" w:rsidP="00E26B7A">
      <w:pPr>
        <w:numPr>
          <w:ilvl w:val="0"/>
          <w:numId w:val="3"/>
        </w:numPr>
        <w:autoSpaceDE w:val="0"/>
        <w:autoSpaceDN w:val="0"/>
        <w:adjustRightInd w:val="0"/>
        <w:spacing w:line="440" w:lineRule="exact"/>
        <w:ind w:left="357" w:hanging="357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r w:rsidRPr="00717B10">
        <w:rPr>
          <w:rFonts w:asciiTheme="minorEastAsia" w:eastAsiaTheme="minorEastAsia" w:hAnsiTheme="minorEastAsia"/>
          <w:b/>
        </w:rPr>
        <w:t>等速萬向接頭</w:t>
      </w:r>
      <w:r w:rsidRPr="00154F07">
        <w:rPr>
          <w:rFonts w:asciiTheme="minorEastAsia" w:eastAsiaTheme="minorEastAsia" w:hAnsiTheme="minorEastAsia"/>
          <w:b/>
        </w:rPr>
        <w:t xml:space="preserve"> 多配置於前輪驅動軸型式，有</w:t>
      </w:r>
      <w:proofErr w:type="gramStart"/>
      <w:r w:rsidR="00717B10"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、</w:t>
      </w:r>
      <w:proofErr w:type="gramStart"/>
      <w:r w:rsidR="00D77878" w:rsidRPr="00154F07">
        <w:rPr>
          <w:rFonts w:asciiTheme="minorEastAsia" w:eastAsiaTheme="minorEastAsia" w:hAnsiTheme="minorEastAsia" w:hint="eastAsia"/>
          <w:b/>
          <w:sz w:val="26"/>
          <w:szCs w:val="26"/>
          <w:u w:val="single"/>
        </w:rPr>
        <w:t>ˍˍˍˍˍˍ</w:t>
      </w:r>
      <w:proofErr w:type="gramEnd"/>
      <w:r w:rsidRPr="00154F07">
        <w:rPr>
          <w:rFonts w:asciiTheme="minorEastAsia" w:eastAsiaTheme="minorEastAsia" w:hAnsiTheme="minorEastAsia"/>
          <w:b/>
        </w:rPr>
        <w:t>、</w:t>
      </w:r>
      <w:proofErr w:type="gramStart"/>
      <w:r w:rsidR="00D77878" w:rsidRPr="004A2CD4">
        <w:rPr>
          <w:b/>
          <w:bCs/>
        </w:rPr>
        <w:t>雙偏位</w:t>
      </w:r>
      <w:proofErr w:type="gramEnd"/>
      <w:r w:rsidR="00D77878" w:rsidRPr="004A2CD4">
        <w:rPr>
          <w:b/>
          <w:bCs/>
        </w:rPr>
        <w:t>型</w:t>
      </w:r>
      <w:r w:rsidR="00D77878">
        <w:t>及</w:t>
      </w:r>
      <w:proofErr w:type="gramStart"/>
      <w:r w:rsidRPr="00154F07">
        <w:rPr>
          <w:rFonts w:asciiTheme="minorEastAsia" w:eastAsiaTheme="minorEastAsia" w:hAnsiTheme="minorEastAsia"/>
          <w:b/>
        </w:rPr>
        <w:t>及</w:t>
      </w:r>
      <w:proofErr w:type="gramEnd"/>
      <w:r w:rsidRPr="00154F07">
        <w:rPr>
          <w:rFonts w:asciiTheme="minorEastAsia" w:eastAsiaTheme="minorEastAsia" w:hAnsiTheme="minorEastAsia"/>
          <w:b/>
        </w:rPr>
        <w:t>本的 克士-</w:t>
      </w:r>
      <w:proofErr w:type="gramStart"/>
      <w:r w:rsidRPr="00154F07">
        <w:rPr>
          <w:rFonts w:asciiTheme="minorEastAsia" w:eastAsiaTheme="minorEastAsia" w:hAnsiTheme="minorEastAsia"/>
          <w:b/>
        </w:rPr>
        <w:t>衛司型</w:t>
      </w:r>
      <w:proofErr w:type="gramEnd"/>
      <w:r w:rsidRPr="00154F07">
        <w:rPr>
          <w:rFonts w:asciiTheme="minorEastAsia" w:eastAsiaTheme="minorEastAsia" w:hAnsiTheme="minorEastAsia"/>
          <w:b/>
        </w:rPr>
        <w:t>…等型式。</w:t>
      </w:r>
    </w:p>
    <w:sectPr w:rsidR="00E26B7A" w:rsidRPr="00154F07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1336C" w14:textId="77777777" w:rsidR="007D1DFB" w:rsidRDefault="007D1DFB">
      <w:r>
        <w:separator/>
      </w:r>
    </w:p>
  </w:endnote>
  <w:endnote w:type="continuationSeparator" w:id="0">
    <w:p w14:paraId="5CF3F01D" w14:textId="77777777" w:rsidR="007D1DFB" w:rsidRDefault="007D1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9B56D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D5498" w14:textId="77777777" w:rsidR="007D1DFB" w:rsidRDefault="007D1DFB">
      <w:r>
        <w:separator/>
      </w:r>
    </w:p>
  </w:footnote>
  <w:footnote w:type="continuationSeparator" w:id="0">
    <w:p w14:paraId="5A33A98C" w14:textId="77777777" w:rsidR="007D1DFB" w:rsidRDefault="007D1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2DE01D1F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6F6ADDC" w14:textId="7C3D1B65" w:rsidR="00BD4D62" w:rsidRPr="00CB0D1F" w:rsidRDefault="00BD4D62" w:rsidP="00D6645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</w:t>
          </w:r>
          <w:r w:rsidR="00512D64">
            <w:rPr>
              <w:rFonts w:ascii="新細明體" w:hAnsi="新細明體"/>
              <w:b/>
              <w:sz w:val="28"/>
              <w:szCs w:val="20"/>
            </w:rPr>
            <w:t>10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</w:t>
          </w:r>
          <w:r w:rsidR="00D66454">
            <w:rPr>
              <w:rFonts w:ascii="新細明體" w:hAnsi="新細明體" w:hint="eastAsia"/>
              <w:b/>
              <w:sz w:val="28"/>
              <w:szCs w:val="20"/>
            </w:rPr>
            <w:t>下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學期第</w:t>
          </w:r>
          <w:r w:rsidR="00325C88">
            <w:rPr>
              <w:rFonts w:ascii="新細明體" w:hAnsi="新細明體" w:hint="eastAsia"/>
              <w:b/>
              <w:sz w:val="28"/>
              <w:szCs w:val="20"/>
            </w:rPr>
            <w:t>二</w:t>
          </w:r>
          <w:r w:rsidRPr="00CB0D1F">
            <w:rPr>
              <w:rFonts w:ascii="新細明體" w:hAnsi="新細明體"/>
              <w:b/>
              <w:sz w:val="28"/>
              <w:szCs w:val="20"/>
            </w:rPr>
            <w:t>次</w:t>
          </w:r>
          <w:r w:rsidRPr="00CB0D1F">
            <w:rPr>
              <w:rFonts w:ascii="新細明體" w:hAnsi="新細明體" w:hint="eastAsia"/>
              <w:b/>
              <w:sz w:val="28"/>
              <w:szCs w:val="20"/>
              <w:lang w:eastAsia="zh-HK"/>
            </w:rPr>
            <w:t>段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78D32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4926F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6849D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E67A5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AF0AB1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7B25EEC5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9C9F5AC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E27EEF" w14:textId="77777777" w:rsidR="00B72698" w:rsidRPr="00CB0D1F" w:rsidRDefault="00D6645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底盤</w:t>
          </w:r>
        </w:p>
        <w:p w14:paraId="432C5A2F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78CA23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09386D2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4C04217" w14:textId="520E0AFF" w:rsidR="00BD4D62" w:rsidRPr="00CB0D1F" w:rsidRDefault="00325C8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黃俊融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EB44CC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5F2B275" w14:textId="3915A54D" w:rsidR="00BD4D62" w:rsidRPr="00CB0D1F" w:rsidRDefault="00325C8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詹勳從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B4FAAA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C00FC2A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CD697C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89497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D43F7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993548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41F9862" w14:textId="77777777" w:rsidR="00BD4D62" w:rsidRPr="00CB0D1F" w:rsidRDefault="006F1DC3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是</w:t>
          </w:r>
        </w:p>
      </w:tc>
    </w:tr>
  </w:tbl>
  <w:p w14:paraId="7945EF7A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190571F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575385799">
    <w:abstractNumId w:val="3"/>
  </w:num>
  <w:num w:numId="2" w16cid:durableId="1798374875">
    <w:abstractNumId w:val="1"/>
  </w:num>
  <w:num w:numId="3" w16cid:durableId="1645312864">
    <w:abstractNumId w:val="0"/>
  </w:num>
  <w:num w:numId="4" w16cid:durableId="236793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54F07"/>
    <w:rsid w:val="001642BB"/>
    <w:rsid w:val="001808BC"/>
    <w:rsid w:val="001808BF"/>
    <w:rsid w:val="00184D1B"/>
    <w:rsid w:val="001E2E08"/>
    <w:rsid w:val="0021052E"/>
    <w:rsid w:val="0021775B"/>
    <w:rsid w:val="00246672"/>
    <w:rsid w:val="002556CB"/>
    <w:rsid w:val="002717B9"/>
    <w:rsid w:val="002769EF"/>
    <w:rsid w:val="002D166C"/>
    <w:rsid w:val="002E1631"/>
    <w:rsid w:val="002F78F2"/>
    <w:rsid w:val="00301E72"/>
    <w:rsid w:val="00310938"/>
    <w:rsid w:val="00323AFC"/>
    <w:rsid w:val="00325C88"/>
    <w:rsid w:val="00354F4A"/>
    <w:rsid w:val="003762A8"/>
    <w:rsid w:val="0038586F"/>
    <w:rsid w:val="003B31B4"/>
    <w:rsid w:val="003D4EB3"/>
    <w:rsid w:val="003E1292"/>
    <w:rsid w:val="003E3394"/>
    <w:rsid w:val="003F0BB8"/>
    <w:rsid w:val="00406638"/>
    <w:rsid w:val="00452AE1"/>
    <w:rsid w:val="00485765"/>
    <w:rsid w:val="004949D1"/>
    <w:rsid w:val="004A2CD4"/>
    <w:rsid w:val="004B4D2C"/>
    <w:rsid w:val="00507991"/>
    <w:rsid w:val="0051213A"/>
    <w:rsid w:val="00512D64"/>
    <w:rsid w:val="005372F2"/>
    <w:rsid w:val="005555F2"/>
    <w:rsid w:val="00560E26"/>
    <w:rsid w:val="0058360E"/>
    <w:rsid w:val="005A7095"/>
    <w:rsid w:val="005D6124"/>
    <w:rsid w:val="005F2000"/>
    <w:rsid w:val="006101DD"/>
    <w:rsid w:val="00652D1E"/>
    <w:rsid w:val="00673EA6"/>
    <w:rsid w:val="0068187A"/>
    <w:rsid w:val="00691574"/>
    <w:rsid w:val="00692739"/>
    <w:rsid w:val="006A3F22"/>
    <w:rsid w:val="006B551D"/>
    <w:rsid w:val="006C106D"/>
    <w:rsid w:val="006C2140"/>
    <w:rsid w:val="006C3973"/>
    <w:rsid w:val="006F1DC3"/>
    <w:rsid w:val="006F35F3"/>
    <w:rsid w:val="00717B10"/>
    <w:rsid w:val="00722715"/>
    <w:rsid w:val="007405C8"/>
    <w:rsid w:val="00752019"/>
    <w:rsid w:val="00791863"/>
    <w:rsid w:val="007A1C60"/>
    <w:rsid w:val="007A7057"/>
    <w:rsid w:val="007B3501"/>
    <w:rsid w:val="007C1A18"/>
    <w:rsid w:val="007D1DFB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67A17"/>
    <w:rsid w:val="0097666F"/>
    <w:rsid w:val="0098358F"/>
    <w:rsid w:val="00985D0B"/>
    <w:rsid w:val="009D1472"/>
    <w:rsid w:val="00A035AC"/>
    <w:rsid w:val="00A03810"/>
    <w:rsid w:val="00A0736A"/>
    <w:rsid w:val="00A20BB7"/>
    <w:rsid w:val="00A21090"/>
    <w:rsid w:val="00A3054C"/>
    <w:rsid w:val="00A42477"/>
    <w:rsid w:val="00A85B09"/>
    <w:rsid w:val="00AA0727"/>
    <w:rsid w:val="00AA35C7"/>
    <w:rsid w:val="00AA4BBE"/>
    <w:rsid w:val="00AB4072"/>
    <w:rsid w:val="00AB64E6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D2511"/>
    <w:rsid w:val="00BD4D62"/>
    <w:rsid w:val="00BE2618"/>
    <w:rsid w:val="00BE4773"/>
    <w:rsid w:val="00C10214"/>
    <w:rsid w:val="00C21B7D"/>
    <w:rsid w:val="00C559A7"/>
    <w:rsid w:val="00C577DB"/>
    <w:rsid w:val="00C74347"/>
    <w:rsid w:val="00C804DA"/>
    <w:rsid w:val="00C93569"/>
    <w:rsid w:val="00C95919"/>
    <w:rsid w:val="00CA0CD1"/>
    <w:rsid w:val="00CB0D1F"/>
    <w:rsid w:val="00CD674A"/>
    <w:rsid w:val="00CF3AA4"/>
    <w:rsid w:val="00D03354"/>
    <w:rsid w:val="00D11095"/>
    <w:rsid w:val="00D16185"/>
    <w:rsid w:val="00D66454"/>
    <w:rsid w:val="00D71B02"/>
    <w:rsid w:val="00D73CF4"/>
    <w:rsid w:val="00D77878"/>
    <w:rsid w:val="00D821C6"/>
    <w:rsid w:val="00D85FDC"/>
    <w:rsid w:val="00DB245F"/>
    <w:rsid w:val="00DB67E0"/>
    <w:rsid w:val="00DF3A0D"/>
    <w:rsid w:val="00DF6967"/>
    <w:rsid w:val="00E03CA1"/>
    <w:rsid w:val="00E052B0"/>
    <w:rsid w:val="00E107F8"/>
    <w:rsid w:val="00E242D3"/>
    <w:rsid w:val="00E26B7A"/>
    <w:rsid w:val="00E31F76"/>
    <w:rsid w:val="00E66BAB"/>
    <w:rsid w:val="00E718CD"/>
    <w:rsid w:val="00E73BAE"/>
    <w:rsid w:val="00E94F40"/>
    <w:rsid w:val="00EA2306"/>
    <w:rsid w:val="00EA3BAD"/>
    <w:rsid w:val="00EB5CCF"/>
    <w:rsid w:val="00EB7020"/>
    <w:rsid w:val="00EC25EE"/>
    <w:rsid w:val="00F00668"/>
    <w:rsid w:val="00F04742"/>
    <w:rsid w:val="00F17AAE"/>
    <w:rsid w:val="00F22A66"/>
    <w:rsid w:val="00F336FE"/>
    <w:rsid w:val="00F45EE1"/>
    <w:rsid w:val="00F50EE2"/>
    <w:rsid w:val="00F54A89"/>
    <w:rsid w:val="00F7091A"/>
    <w:rsid w:val="00F86B6F"/>
    <w:rsid w:val="00F94410"/>
    <w:rsid w:val="00FA196D"/>
    <w:rsid w:val="00FB704B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08F4D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rsid w:val="00967A17"/>
    <w:rPr>
      <w:sz w:val="18"/>
      <w:szCs w:val="18"/>
    </w:rPr>
  </w:style>
  <w:style w:type="paragraph" w:styleId="a8">
    <w:name w:val="annotation text"/>
    <w:basedOn w:val="a"/>
    <w:link w:val="a9"/>
    <w:rsid w:val="00967A17"/>
  </w:style>
  <w:style w:type="character" w:customStyle="1" w:styleId="a9">
    <w:name w:val="註解文字 字元"/>
    <w:basedOn w:val="a0"/>
    <w:link w:val="a8"/>
    <w:rsid w:val="00967A17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rsid w:val="00967A17"/>
    <w:rPr>
      <w:b/>
      <w:bCs/>
    </w:rPr>
  </w:style>
  <w:style w:type="character" w:customStyle="1" w:styleId="ab">
    <w:name w:val="註解主旨 字元"/>
    <w:basedOn w:val="a9"/>
    <w:link w:val="aa"/>
    <w:rsid w:val="00967A17"/>
    <w:rPr>
      <w:b/>
      <w:bCs/>
      <w:kern w:val="2"/>
      <w:sz w:val="24"/>
      <w:szCs w:val="24"/>
    </w:rPr>
  </w:style>
  <w:style w:type="paragraph" w:styleId="ac">
    <w:name w:val="Balloon Text"/>
    <w:basedOn w:val="a"/>
    <w:link w:val="ad"/>
    <w:rsid w:val="00967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967A1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64B56-8433-405A-82AC-29653CECD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2967</Characters>
  <Application>Microsoft Office Word</Application>
  <DocSecurity>0</DocSecurity>
  <Lines>24</Lines>
  <Paragraphs>6</Paragraphs>
  <ScaleCrop>false</ScaleCrop>
  <Company>microsoft</Company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2022-04-25T01:15:00Z</dcterms:created>
  <dcterms:modified xsi:type="dcterms:W3CDTF">2022-04-25T01:15:00Z</dcterms:modified>
</cp:coreProperties>
</file>