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9920" w:type="dxa"/>
        <w:jc w:val="center"/>
        <w:tblLayout w:type="fixed"/>
        <w:tblLook w:val="04A0" w:firstRow="1" w:lastRow="0" w:firstColumn="1" w:lastColumn="0" w:noHBand="0" w:noVBand="1"/>
      </w:tblPr>
      <w:tblGrid>
        <w:gridCol w:w="564"/>
        <w:gridCol w:w="839"/>
        <w:gridCol w:w="709"/>
        <w:gridCol w:w="961"/>
        <w:gridCol w:w="709"/>
        <w:gridCol w:w="954"/>
        <w:gridCol w:w="457"/>
        <w:gridCol w:w="459"/>
        <w:gridCol w:w="711"/>
        <w:gridCol w:w="722"/>
        <w:gridCol w:w="444"/>
        <w:gridCol w:w="359"/>
        <w:gridCol w:w="685"/>
        <w:gridCol w:w="374"/>
        <w:gridCol w:w="973"/>
      </w:tblGrid>
      <w:tr w:rsidR="00B650D7" w:rsidRPr="00814564" w14:paraId="3131EA65" w14:textId="77777777" w:rsidTr="000B5FCC">
        <w:trPr>
          <w:trHeight w:val="678"/>
          <w:jc w:val="center"/>
        </w:trPr>
        <w:tc>
          <w:tcPr>
            <w:tcW w:w="7085" w:type="dxa"/>
            <w:gridSpan w:val="10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3279D653" w14:textId="77777777" w:rsidR="00B650D7" w:rsidRPr="00B650D7" w:rsidRDefault="00B650D7" w:rsidP="00F360DC">
            <w:pPr>
              <w:spacing w:before="96" w:after="48" w:line="320" w:lineRule="atLeast"/>
              <w:jc w:val="center"/>
              <w:rPr>
                <w:b/>
                <w:sz w:val="30"/>
                <w:szCs w:val="30"/>
              </w:rPr>
            </w:pPr>
            <w:r w:rsidRPr="00B650D7">
              <w:rPr>
                <w:rFonts w:hint="eastAsia"/>
                <w:b/>
                <w:sz w:val="30"/>
                <w:szCs w:val="30"/>
              </w:rPr>
              <w:t>市立新北高工</w:t>
            </w:r>
            <w:r w:rsidRPr="00B650D7">
              <w:rPr>
                <w:rFonts w:hint="eastAsia"/>
                <w:b/>
                <w:sz w:val="30"/>
                <w:szCs w:val="30"/>
              </w:rPr>
              <w:t xml:space="preserve">  </w:t>
            </w:r>
            <w:r w:rsidRPr="00B650D7">
              <w:rPr>
                <w:b/>
                <w:sz w:val="30"/>
                <w:szCs w:val="30"/>
              </w:rPr>
              <w:t>110</w:t>
            </w:r>
            <w:r w:rsidRPr="00B650D7">
              <w:rPr>
                <w:b/>
                <w:sz w:val="30"/>
                <w:szCs w:val="30"/>
              </w:rPr>
              <w:t>學年度</w:t>
            </w:r>
            <w:r w:rsidRPr="00B650D7">
              <w:rPr>
                <w:b/>
                <w:sz w:val="30"/>
                <w:szCs w:val="30"/>
              </w:rPr>
              <w:t xml:space="preserve">  </w:t>
            </w:r>
            <w:r w:rsidRPr="00B650D7">
              <w:rPr>
                <w:b/>
                <w:sz w:val="30"/>
                <w:szCs w:val="30"/>
              </w:rPr>
              <w:t>第</w:t>
            </w:r>
            <w:r w:rsidR="00834C22">
              <w:rPr>
                <w:rFonts w:hint="eastAsia"/>
                <w:b/>
                <w:sz w:val="30"/>
                <w:szCs w:val="30"/>
              </w:rPr>
              <w:t>2</w:t>
            </w:r>
            <w:r w:rsidRPr="00B650D7">
              <w:rPr>
                <w:b/>
                <w:sz w:val="30"/>
                <w:szCs w:val="30"/>
              </w:rPr>
              <w:t>學期</w:t>
            </w:r>
            <w:r w:rsidRPr="00B650D7">
              <w:rPr>
                <w:b/>
                <w:sz w:val="30"/>
                <w:szCs w:val="30"/>
              </w:rPr>
              <w:t xml:space="preserve">  </w:t>
            </w:r>
            <w:proofErr w:type="gramStart"/>
            <w:r w:rsidRPr="00B650D7">
              <w:rPr>
                <w:b/>
                <w:sz w:val="30"/>
                <w:szCs w:val="30"/>
              </w:rPr>
              <w:t>第</w:t>
            </w:r>
            <w:r w:rsidR="00834C22">
              <w:rPr>
                <w:rFonts w:hint="eastAsia"/>
                <w:b/>
                <w:sz w:val="30"/>
                <w:szCs w:val="30"/>
              </w:rPr>
              <w:t>2</w:t>
            </w:r>
            <w:r w:rsidRPr="00B650D7">
              <w:rPr>
                <w:b/>
                <w:sz w:val="30"/>
                <w:szCs w:val="30"/>
              </w:rPr>
              <w:t>次段</w:t>
            </w:r>
            <w:proofErr w:type="gramEnd"/>
            <w:r w:rsidRPr="00B650D7">
              <w:rPr>
                <w:b/>
                <w:sz w:val="30"/>
                <w:szCs w:val="30"/>
              </w:rPr>
              <w:t>考</w:t>
            </w:r>
          </w:p>
        </w:tc>
        <w:tc>
          <w:tcPr>
            <w:tcW w:w="444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071FFD5B" w14:textId="77777777" w:rsidR="00B650D7" w:rsidRPr="00814564" w:rsidRDefault="00B650D7" w:rsidP="00F360DC">
            <w:pPr>
              <w:spacing w:before="96" w:after="48"/>
              <w:jc w:val="center"/>
              <w:rPr>
                <w:b/>
              </w:rPr>
            </w:pPr>
            <w:r w:rsidRPr="00814564">
              <w:rPr>
                <w:rFonts w:hint="eastAsia"/>
                <w:b/>
              </w:rPr>
              <w:t>班別</w:t>
            </w:r>
          </w:p>
        </w:tc>
        <w:tc>
          <w:tcPr>
            <w:tcW w:w="359" w:type="dxa"/>
            <w:tcBorders>
              <w:top w:val="double" w:sz="4" w:space="0" w:color="auto"/>
            </w:tcBorders>
            <w:vAlign w:val="center"/>
          </w:tcPr>
          <w:p w14:paraId="71473F4F" w14:textId="77777777" w:rsidR="00B650D7" w:rsidRPr="00814564" w:rsidRDefault="00B650D7" w:rsidP="00F360DC">
            <w:pPr>
              <w:spacing w:before="96" w:after="48"/>
              <w:jc w:val="center"/>
              <w:rPr>
                <w:b/>
              </w:rPr>
            </w:pPr>
          </w:p>
        </w:tc>
        <w:tc>
          <w:tcPr>
            <w:tcW w:w="685" w:type="dxa"/>
            <w:tcBorders>
              <w:top w:val="double" w:sz="4" w:space="0" w:color="auto"/>
            </w:tcBorders>
            <w:vAlign w:val="center"/>
          </w:tcPr>
          <w:p w14:paraId="55549CD4" w14:textId="77777777" w:rsidR="00B650D7" w:rsidRPr="00814564" w:rsidRDefault="00B650D7" w:rsidP="00F360DC">
            <w:pPr>
              <w:spacing w:before="96" w:after="48"/>
              <w:jc w:val="center"/>
              <w:rPr>
                <w:b/>
              </w:rPr>
            </w:pPr>
            <w:r w:rsidRPr="00814564">
              <w:rPr>
                <w:rFonts w:hint="eastAsia"/>
                <w:b/>
              </w:rPr>
              <w:t>座號</w:t>
            </w:r>
          </w:p>
        </w:tc>
        <w:tc>
          <w:tcPr>
            <w:tcW w:w="374" w:type="dxa"/>
            <w:tcBorders>
              <w:top w:val="double" w:sz="4" w:space="0" w:color="auto"/>
            </w:tcBorders>
            <w:vAlign w:val="center"/>
          </w:tcPr>
          <w:p w14:paraId="2A1156D8" w14:textId="77777777" w:rsidR="00B650D7" w:rsidRPr="00814564" w:rsidRDefault="00B650D7" w:rsidP="00F360DC">
            <w:pPr>
              <w:spacing w:before="96" w:after="48"/>
              <w:jc w:val="center"/>
              <w:rPr>
                <w:b/>
              </w:rPr>
            </w:pPr>
          </w:p>
        </w:tc>
        <w:tc>
          <w:tcPr>
            <w:tcW w:w="973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763D7089" w14:textId="77777777" w:rsidR="00B650D7" w:rsidRPr="00814564" w:rsidRDefault="00B650D7" w:rsidP="00F360DC">
            <w:pPr>
              <w:spacing w:before="96" w:after="48" w:line="200" w:lineRule="exact"/>
              <w:jc w:val="center"/>
              <w:rPr>
                <w:b/>
                <w:sz w:val="22"/>
              </w:rPr>
            </w:pPr>
            <w:r w:rsidRPr="00814564">
              <w:rPr>
                <w:rFonts w:hint="eastAsia"/>
                <w:b/>
                <w:sz w:val="22"/>
              </w:rPr>
              <w:t>電腦卡</w:t>
            </w:r>
          </w:p>
          <w:p w14:paraId="2E133055" w14:textId="77777777" w:rsidR="00B650D7" w:rsidRPr="00814564" w:rsidRDefault="00B650D7" w:rsidP="00F360DC">
            <w:pPr>
              <w:spacing w:before="96" w:after="48" w:line="200" w:lineRule="exact"/>
              <w:jc w:val="center"/>
              <w:rPr>
                <w:b/>
              </w:rPr>
            </w:pPr>
            <w:r w:rsidRPr="00814564">
              <w:rPr>
                <w:rFonts w:hint="eastAsia"/>
                <w:b/>
                <w:sz w:val="22"/>
              </w:rPr>
              <w:t>作答</w:t>
            </w:r>
          </w:p>
        </w:tc>
      </w:tr>
      <w:tr w:rsidR="00B650D7" w:rsidRPr="00B650D7" w14:paraId="2812F7D1" w14:textId="77777777" w:rsidTr="000B5FCC">
        <w:trPr>
          <w:trHeight w:val="894"/>
          <w:jc w:val="center"/>
        </w:trPr>
        <w:tc>
          <w:tcPr>
            <w:tcW w:w="564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62FA0366" w14:textId="77777777" w:rsidR="00B650D7" w:rsidRPr="00B650D7" w:rsidRDefault="00B650D7" w:rsidP="00F360DC">
            <w:pPr>
              <w:spacing w:before="96" w:after="48" w:line="320" w:lineRule="exact"/>
              <w:jc w:val="center"/>
              <w:rPr>
                <w:b/>
                <w:szCs w:val="23"/>
              </w:rPr>
            </w:pPr>
            <w:r w:rsidRPr="00B650D7">
              <w:rPr>
                <w:rFonts w:hint="eastAsia"/>
                <w:b/>
                <w:szCs w:val="23"/>
              </w:rPr>
              <w:t>科目</w:t>
            </w:r>
          </w:p>
        </w:tc>
        <w:tc>
          <w:tcPr>
            <w:tcW w:w="839" w:type="dxa"/>
            <w:tcBorders>
              <w:bottom w:val="double" w:sz="4" w:space="0" w:color="auto"/>
            </w:tcBorders>
            <w:vAlign w:val="center"/>
          </w:tcPr>
          <w:p w14:paraId="2C6150AC" w14:textId="77777777" w:rsidR="00B650D7" w:rsidRPr="00B650D7" w:rsidRDefault="00B650D7" w:rsidP="00F360DC">
            <w:pPr>
              <w:spacing w:before="96" w:after="48" w:line="320" w:lineRule="exact"/>
              <w:jc w:val="center"/>
              <w:rPr>
                <w:b/>
                <w:szCs w:val="23"/>
              </w:rPr>
            </w:pPr>
            <w:r w:rsidRPr="00753F9F">
              <w:rPr>
                <w:rFonts w:hint="eastAsia"/>
                <w:b/>
                <w:szCs w:val="23"/>
              </w:rPr>
              <w:t>商業概論</w:t>
            </w:r>
            <w:r w:rsidR="000B5FCC">
              <w:rPr>
                <w:rFonts w:hint="eastAsia"/>
                <w:b/>
                <w:szCs w:val="23"/>
              </w:rPr>
              <w:t>應用</w:t>
            </w:r>
          </w:p>
        </w:tc>
        <w:tc>
          <w:tcPr>
            <w:tcW w:w="709" w:type="dxa"/>
            <w:tcBorders>
              <w:bottom w:val="double" w:sz="4" w:space="0" w:color="auto"/>
            </w:tcBorders>
            <w:vAlign w:val="center"/>
          </w:tcPr>
          <w:p w14:paraId="2C60B08D" w14:textId="77777777" w:rsidR="00B650D7" w:rsidRPr="00B650D7" w:rsidRDefault="00B650D7" w:rsidP="00F360DC">
            <w:pPr>
              <w:spacing w:before="96" w:after="48" w:line="320" w:lineRule="exact"/>
              <w:jc w:val="center"/>
              <w:rPr>
                <w:b/>
                <w:szCs w:val="23"/>
              </w:rPr>
            </w:pPr>
            <w:r w:rsidRPr="00B650D7">
              <w:rPr>
                <w:rFonts w:hint="eastAsia"/>
                <w:b/>
                <w:szCs w:val="23"/>
              </w:rPr>
              <w:t>命題老師</w:t>
            </w:r>
          </w:p>
        </w:tc>
        <w:tc>
          <w:tcPr>
            <w:tcW w:w="961" w:type="dxa"/>
            <w:tcBorders>
              <w:bottom w:val="double" w:sz="4" w:space="0" w:color="auto"/>
            </w:tcBorders>
            <w:vAlign w:val="center"/>
          </w:tcPr>
          <w:p w14:paraId="1461D170" w14:textId="77777777" w:rsidR="00B650D7" w:rsidRPr="00B650D7" w:rsidRDefault="00B650D7" w:rsidP="00F360DC">
            <w:pPr>
              <w:spacing w:before="96" w:after="48" w:line="320" w:lineRule="exact"/>
              <w:jc w:val="center"/>
              <w:rPr>
                <w:b/>
                <w:szCs w:val="23"/>
              </w:rPr>
            </w:pPr>
            <w:r w:rsidRPr="00B650D7">
              <w:rPr>
                <w:rFonts w:hint="eastAsia"/>
                <w:b/>
                <w:szCs w:val="23"/>
              </w:rPr>
              <w:t>廖淑珍</w:t>
            </w:r>
          </w:p>
        </w:tc>
        <w:tc>
          <w:tcPr>
            <w:tcW w:w="709" w:type="dxa"/>
            <w:tcBorders>
              <w:bottom w:val="double" w:sz="4" w:space="0" w:color="auto"/>
            </w:tcBorders>
            <w:vAlign w:val="center"/>
          </w:tcPr>
          <w:p w14:paraId="07AC82B8" w14:textId="77777777" w:rsidR="00B650D7" w:rsidRPr="00B650D7" w:rsidRDefault="00B650D7" w:rsidP="00F360DC">
            <w:pPr>
              <w:spacing w:before="96" w:after="48" w:line="320" w:lineRule="exact"/>
              <w:jc w:val="center"/>
              <w:rPr>
                <w:b/>
                <w:szCs w:val="23"/>
              </w:rPr>
            </w:pPr>
            <w:r w:rsidRPr="00B650D7">
              <w:rPr>
                <w:rFonts w:hint="eastAsia"/>
                <w:b/>
                <w:szCs w:val="23"/>
              </w:rPr>
              <w:t>審題老師</w:t>
            </w:r>
          </w:p>
        </w:tc>
        <w:tc>
          <w:tcPr>
            <w:tcW w:w="954" w:type="dxa"/>
            <w:tcBorders>
              <w:bottom w:val="double" w:sz="4" w:space="0" w:color="auto"/>
            </w:tcBorders>
            <w:vAlign w:val="center"/>
          </w:tcPr>
          <w:p w14:paraId="001F75D5" w14:textId="77777777" w:rsidR="00B650D7" w:rsidRPr="00B650D7" w:rsidRDefault="00B650D7" w:rsidP="00F360DC">
            <w:pPr>
              <w:spacing w:before="96" w:after="48" w:line="320" w:lineRule="exact"/>
              <w:jc w:val="center"/>
              <w:rPr>
                <w:b/>
                <w:szCs w:val="23"/>
              </w:rPr>
            </w:pPr>
            <w:r w:rsidRPr="00B650D7">
              <w:rPr>
                <w:rFonts w:hint="eastAsia"/>
                <w:b/>
                <w:szCs w:val="23"/>
              </w:rPr>
              <w:t>曾</w:t>
            </w:r>
            <w:proofErr w:type="gramStart"/>
            <w:r w:rsidRPr="00B650D7">
              <w:rPr>
                <w:rFonts w:hint="eastAsia"/>
                <w:b/>
                <w:szCs w:val="23"/>
              </w:rPr>
              <w:t>珈甄</w:t>
            </w:r>
            <w:proofErr w:type="gramEnd"/>
          </w:p>
        </w:tc>
        <w:tc>
          <w:tcPr>
            <w:tcW w:w="457" w:type="dxa"/>
            <w:tcBorders>
              <w:bottom w:val="double" w:sz="4" w:space="0" w:color="auto"/>
            </w:tcBorders>
            <w:vAlign w:val="center"/>
          </w:tcPr>
          <w:p w14:paraId="51F82D91" w14:textId="77777777" w:rsidR="00B650D7" w:rsidRPr="00B650D7" w:rsidRDefault="00B650D7" w:rsidP="00F360DC">
            <w:pPr>
              <w:spacing w:before="96" w:after="48" w:line="320" w:lineRule="exact"/>
              <w:jc w:val="center"/>
              <w:rPr>
                <w:b/>
                <w:szCs w:val="23"/>
              </w:rPr>
            </w:pPr>
            <w:r w:rsidRPr="00B650D7">
              <w:rPr>
                <w:rFonts w:hint="eastAsia"/>
                <w:b/>
                <w:szCs w:val="23"/>
              </w:rPr>
              <w:t>年級</w:t>
            </w:r>
          </w:p>
        </w:tc>
        <w:tc>
          <w:tcPr>
            <w:tcW w:w="459" w:type="dxa"/>
            <w:tcBorders>
              <w:bottom w:val="double" w:sz="4" w:space="0" w:color="auto"/>
            </w:tcBorders>
            <w:vAlign w:val="center"/>
          </w:tcPr>
          <w:p w14:paraId="38F8EE91" w14:textId="77777777" w:rsidR="00B650D7" w:rsidRPr="00B650D7" w:rsidRDefault="00834C22" w:rsidP="00F360DC">
            <w:pPr>
              <w:spacing w:before="96" w:after="48" w:line="320" w:lineRule="exact"/>
              <w:jc w:val="center"/>
              <w:rPr>
                <w:b/>
                <w:szCs w:val="23"/>
              </w:rPr>
            </w:pPr>
            <w:r>
              <w:rPr>
                <w:rFonts w:hint="eastAsia"/>
                <w:b/>
                <w:szCs w:val="23"/>
              </w:rPr>
              <w:t>三</w:t>
            </w:r>
          </w:p>
        </w:tc>
        <w:tc>
          <w:tcPr>
            <w:tcW w:w="711" w:type="dxa"/>
            <w:tcBorders>
              <w:bottom w:val="double" w:sz="4" w:space="0" w:color="auto"/>
            </w:tcBorders>
            <w:vAlign w:val="center"/>
          </w:tcPr>
          <w:p w14:paraId="40E4FF33" w14:textId="77777777" w:rsidR="00B650D7" w:rsidRPr="00B650D7" w:rsidRDefault="00B650D7" w:rsidP="00F360DC">
            <w:pPr>
              <w:spacing w:before="96" w:after="48" w:line="320" w:lineRule="exact"/>
              <w:jc w:val="center"/>
              <w:rPr>
                <w:b/>
                <w:szCs w:val="23"/>
              </w:rPr>
            </w:pPr>
            <w:r w:rsidRPr="00B650D7">
              <w:rPr>
                <w:rFonts w:hint="eastAsia"/>
                <w:b/>
                <w:szCs w:val="23"/>
              </w:rPr>
              <w:t>科別</w:t>
            </w:r>
          </w:p>
        </w:tc>
        <w:tc>
          <w:tcPr>
            <w:tcW w:w="722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4360CD06" w14:textId="77777777" w:rsidR="00B650D7" w:rsidRPr="00B650D7" w:rsidRDefault="00B650D7" w:rsidP="00F360DC">
            <w:pPr>
              <w:spacing w:before="96" w:after="48" w:line="320" w:lineRule="exact"/>
              <w:jc w:val="center"/>
              <w:rPr>
                <w:b/>
                <w:szCs w:val="23"/>
              </w:rPr>
            </w:pPr>
            <w:proofErr w:type="gramStart"/>
            <w:r w:rsidRPr="00B650D7">
              <w:rPr>
                <w:rFonts w:hint="eastAsia"/>
                <w:b/>
                <w:szCs w:val="23"/>
              </w:rPr>
              <w:t>應</w:t>
            </w:r>
            <w:r w:rsidR="00753F9F">
              <w:rPr>
                <w:rFonts w:hint="eastAsia"/>
                <w:b/>
                <w:szCs w:val="23"/>
              </w:rPr>
              <w:t>英</w:t>
            </w:r>
            <w:proofErr w:type="gramEnd"/>
          </w:p>
        </w:tc>
        <w:tc>
          <w:tcPr>
            <w:tcW w:w="444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3A6418F" w14:textId="77777777" w:rsidR="00B650D7" w:rsidRPr="00B650D7" w:rsidRDefault="00B650D7" w:rsidP="00F360DC">
            <w:pPr>
              <w:spacing w:before="96" w:after="48" w:line="320" w:lineRule="exact"/>
              <w:jc w:val="center"/>
              <w:rPr>
                <w:b/>
                <w:szCs w:val="23"/>
              </w:rPr>
            </w:pPr>
            <w:r w:rsidRPr="00B650D7">
              <w:rPr>
                <w:rFonts w:hint="eastAsia"/>
                <w:b/>
                <w:szCs w:val="23"/>
              </w:rPr>
              <w:t>姓名</w:t>
            </w:r>
          </w:p>
        </w:tc>
        <w:tc>
          <w:tcPr>
            <w:tcW w:w="1418" w:type="dxa"/>
            <w:gridSpan w:val="3"/>
            <w:tcBorders>
              <w:bottom w:val="double" w:sz="4" w:space="0" w:color="auto"/>
            </w:tcBorders>
            <w:vAlign w:val="center"/>
          </w:tcPr>
          <w:p w14:paraId="4C2DF7BF" w14:textId="77777777" w:rsidR="00B650D7" w:rsidRPr="00B650D7" w:rsidRDefault="00B650D7" w:rsidP="00F360DC">
            <w:pPr>
              <w:spacing w:before="96" w:after="48" w:line="320" w:lineRule="exact"/>
              <w:jc w:val="center"/>
              <w:rPr>
                <w:b/>
                <w:szCs w:val="23"/>
              </w:rPr>
            </w:pPr>
          </w:p>
        </w:tc>
        <w:tc>
          <w:tcPr>
            <w:tcW w:w="973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1A862A56" w14:textId="77777777" w:rsidR="00B650D7" w:rsidRPr="00B650D7" w:rsidRDefault="00B650D7" w:rsidP="00F360DC">
            <w:pPr>
              <w:spacing w:before="96" w:after="48" w:line="320" w:lineRule="exact"/>
              <w:jc w:val="center"/>
              <w:rPr>
                <w:b/>
                <w:szCs w:val="23"/>
              </w:rPr>
            </w:pPr>
            <w:r w:rsidRPr="00B650D7">
              <w:rPr>
                <w:rFonts w:hint="eastAsia"/>
                <w:b/>
                <w:szCs w:val="23"/>
              </w:rPr>
              <w:t>是</w:t>
            </w:r>
          </w:p>
        </w:tc>
      </w:tr>
    </w:tbl>
    <w:p w14:paraId="7AB9C6D8" w14:textId="77777777" w:rsidR="00A53941" w:rsidRDefault="00753F9F" w:rsidP="00B650D7">
      <w:pPr>
        <w:spacing w:after="200" w:line="280" w:lineRule="exact"/>
        <w:rPr>
          <w:rFonts w:ascii="新細明體" w:eastAsia="新細明體" w:hAnsi="新細明體" w:cs="新細明體"/>
          <w:b/>
        </w:rPr>
      </w:pPr>
      <w:r w:rsidRPr="003E3FC2">
        <w:rPr>
          <w:rFonts w:ascii="新細明體" w:eastAsia="新細明體" w:hAnsi="新細明體" w:cs="新細明體" w:hint="eastAsia"/>
          <w:b/>
        </w:rPr>
        <w:t>選擇題:</w:t>
      </w:r>
      <w:r w:rsidR="003E3FC2" w:rsidRPr="003E3FC2">
        <w:rPr>
          <w:rFonts w:ascii="新細明體" w:eastAsia="新細明體" w:hAnsi="新細明體" w:cs="新細明體" w:hint="eastAsia"/>
          <w:b/>
        </w:rPr>
        <w:t>每題</w:t>
      </w:r>
      <w:r w:rsidR="00834C22">
        <w:rPr>
          <w:rFonts w:ascii="新細明體" w:eastAsia="新細明體" w:hAnsi="新細明體" w:cs="新細明體" w:hint="eastAsia"/>
          <w:b/>
        </w:rPr>
        <w:t>二</w:t>
      </w:r>
      <w:r w:rsidR="003E3FC2" w:rsidRPr="003E3FC2">
        <w:rPr>
          <w:rFonts w:ascii="新細明體" w:eastAsia="新細明體" w:hAnsi="新細明體" w:cs="新細明體" w:hint="eastAsia"/>
          <w:b/>
        </w:rPr>
        <w:t>分，共</w:t>
      </w:r>
      <w:r w:rsidR="00834C22">
        <w:rPr>
          <w:rFonts w:ascii="新細明體" w:eastAsia="新細明體" w:hAnsi="新細明體" w:cs="新細明體" w:hint="eastAsia"/>
          <w:b/>
        </w:rPr>
        <w:t>10</w:t>
      </w:r>
      <w:r w:rsidR="003E3FC2" w:rsidRPr="003E3FC2">
        <w:rPr>
          <w:rFonts w:ascii="新細明體" w:eastAsia="新細明體" w:hAnsi="新細明體" w:cs="新細明體" w:hint="eastAsia"/>
          <w:b/>
        </w:rPr>
        <w:t>0分</w:t>
      </w:r>
    </w:p>
    <w:p w14:paraId="440E35F8" w14:textId="77777777" w:rsidR="00F83E49" w:rsidRPr="00A53941" w:rsidRDefault="000B5FCC" w:rsidP="00F360DC">
      <w:pPr>
        <w:spacing w:line="240" w:lineRule="exact"/>
        <w:ind w:left="661" w:hangingChars="300" w:hanging="661"/>
        <w:rPr>
          <w:rFonts w:ascii="Times New Roman" w:eastAsiaTheme="majorEastAsia" w:hAnsi="Times New Roman" w:cs="Times New Roman"/>
          <w:sz w:val="22"/>
        </w:rPr>
      </w:pPr>
      <w:r>
        <w:rPr>
          <w:rFonts w:ascii="新細明體" w:eastAsia="新細明體" w:hAnsi="新細明體" w:cs="新細明體" w:hint="eastAsia"/>
          <w:b/>
          <w:sz w:val="22"/>
        </w:rPr>
        <w:t>(</w:t>
      </w:r>
      <w:r w:rsidR="00A53941" w:rsidRPr="00A53941">
        <w:rPr>
          <w:rFonts w:ascii="新細明體" w:eastAsia="新細明體" w:hAnsi="新細明體" w:cs="新細明體"/>
          <w:b/>
          <w:sz w:val="22"/>
        </w:rPr>
        <w:t xml:space="preserve"> </w:t>
      </w:r>
      <w:r w:rsidR="00130AD5" w:rsidRPr="00A53941">
        <w:rPr>
          <w:rFonts w:ascii="Times New Roman" w:eastAsiaTheme="majorEastAsia" w:hAnsi="Times New Roman" w:cs="Times New Roman"/>
          <w:sz w:val="22"/>
        </w:rPr>
        <w:t xml:space="preserve"> </w:t>
      </w:r>
      <w:r w:rsidR="00EE0E65">
        <w:rPr>
          <w:rFonts w:ascii="Times New Roman" w:eastAsiaTheme="majorEastAsia" w:hAnsi="Times New Roman" w:cs="Times New Roman" w:hint="eastAsia"/>
          <w:sz w:val="22"/>
        </w:rPr>
        <w:t xml:space="preserve"> </w:t>
      </w:r>
      <w:r w:rsidR="00130AD5" w:rsidRPr="00A53941">
        <w:rPr>
          <w:rFonts w:ascii="Times New Roman" w:eastAsiaTheme="majorEastAsia" w:hAnsi="Times New Roman" w:cs="Times New Roman"/>
          <w:sz w:val="22"/>
        </w:rPr>
        <w:t xml:space="preserve"> ) </w:t>
      </w:r>
      <w:r w:rsidR="00F83E49" w:rsidRPr="00A53941">
        <w:rPr>
          <w:rFonts w:ascii="Times New Roman" w:eastAsiaTheme="majorEastAsia" w:hAnsi="Times New Roman" w:cs="Times New Roman"/>
          <w:sz w:val="22"/>
        </w:rPr>
        <w:t>1.</w:t>
      </w:r>
      <w:r w:rsidR="00130AD5" w:rsidRPr="00A53941">
        <w:rPr>
          <w:rFonts w:ascii="Times New Roman" w:eastAsiaTheme="majorEastAsia" w:hAnsi="Times New Roman" w:cs="Times New Roman"/>
          <w:sz w:val="22"/>
        </w:rPr>
        <w:t xml:space="preserve"> </w:t>
      </w:r>
      <w:r w:rsidR="00130AD5" w:rsidRPr="00A53941">
        <w:rPr>
          <w:rFonts w:ascii="Times New Roman" w:eastAsiaTheme="majorEastAsia" w:hAnsi="Times New Roman" w:cs="Times New Roman"/>
          <w:sz w:val="22"/>
        </w:rPr>
        <w:t>某公司採取市場吸脂訂價策略，該公司是在何種情形下決定採用此訂價策略？</w:t>
      </w:r>
      <w:r w:rsidR="00130AD5" w:rsidRPr="00A53941">
        <w:rPr>
          <w:rFonts w:ascii="Times New Roman" w:eastAsiaTheme="majorEastAsia" w:hAnsi="Times New Roman" w:cs="Times New Roman"/>
          <w:sz w:val="22"/>
        </w:rPr>
        <w:t>(A)</w:t>
      </w:r>
      <w:r w:rsidR="00130AD5" w:rsidRPr="00A53941">
        <w:rPr>
          <w:rFonts w:ascii="Times New Roman" w:eastAsiaTheme="majorEastAsia" w:hAnsi="Times New Roman" w:cs="Times New Roman"/>
          <w:sz w:val="22"/>
        </w:rPr>
        <w:t>消費需求彈性大</w:t>
      </w:r>
      <w:r w:rsidR="00130AD5" w:rsidRPr="00A53941">
        <w:rPr>
          <w:rFonts w:ascii="Times New Roman" w:eastAsiaTheme="majorEastAsia" w:hAnsi="Times New Roman" w:cs="Times New Roman"/>
          <w:sz w:val="22"/>
        </w:rPr>
        <w:t xml:space="preserve"> (B)</w:t>
      </w:r>
      <w:r w:rsidR="00130AD5" w:rsidRPr="00A53941">
        <w:rPr>
          <w:rFonts w:ascii="Times New Roman" w:eastAsiaTheme="majorEastAsia" w:hAnsi="Times New Roman" w:cs="Times New Roman"/>
          <w:sz w:val="22"/>
        </w:rPr>
        <w:t>競爭者多</w:t>
      </w:r>
      <w:r w:rsidR="00130AD5" w:rsidRPr="00A53941">
        <w:rPr>
          <w:rFonts w:ascii="Times New Roman" w:eastAsiaTheme="majorEastAsia" w:hAnsi="Times New Roman" w:cs="Times New Roman"/>
          <w:sz w:val="22"/>
        </w:rPr>
        <w:t xml:space="preserve"> (C)</w:t>
      </w:r>
      <w:r w:rsidR="00130AD5" w:rsidRPr="00A53941">
        <w:rPr>
          <w:rFonts w:ascii="Times New Roman" w:eastAsiaTheme="majorEastAsia" w:hAnsi="Times New Roman" w:cs="Times New Roman"/>
          <w:sz w:val="22"/>
        </w:rPr>
        <w:t>產品具專利性</w:t>
      </w:r>
      <w:r w:rsidR="00130AD5" w:rsidRPr="00A53941">
        <w:rPr>
          <w:rFonts w:ascii="Times New Roman" w:eastAsiaTheme="majorEastAsia" w:hAnsi="Times New Roman" w:cs="Times New Roman"/>
          <w:sz w:val="22"/>
        </w:rPr>
        <w:t xml:space="preserve"> (D)</w:t>
      </w:r>
      <w:r w:rsidR="00130AD5" w:rsidRPr="00A53941">
        <w:rPr>
          <w:rFonts w:ascii="Times New Roman" w:eastAsiaTheme="majorEastAsia" w:hAnsi="Times New Roman" w:cs="Times New Roman"/>
          <w:sz w:val="22"/>
        </w:rPr>
        <w:t>刺激需求慾望。</w:t>
      </w:r>
    </w:p>
    <w:p w14:paraId="70393B57" w14:textId="77777777" w:rsidR="00F83E49" w:rsidRPr="00A53941" w:rsidRDefault="000F7692" w:rsidP="00F360DC">
      <w:pPr>
        <w:spacing w:line="240" w:lineRule="exact"/>
        <w:ind w:left="660" w:hangingChars="300" w:hanging="66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>(</w:t>
      </w:r>
      <w:r w:rsidR="00EE0E65">
        <w:rPr>
          <w:rFonts w:ascii="Times New Roman" w:eastAsiaTheme="majorEastAsia" w:hAnsi="Times New Roman" w:cs="Times New Roman" w:hint="eastAsia"/>
          <w:sz w:val="22"/>
        </w:rPr>
        <w:t xml:space="preserve"> 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 2.</w:t>
      </w:r>
      <w:r w:rsidRPr="00A53941">
        <w:rPr>
          <w:rFonts w:ascii="Times New Roman" w:eastAsiaTheme="majorEastAsia" w:hAnsi="Times New Roman" w:cs="Times New Roman"/>
          <w:sz w:val="22"/>
        </w:rPr>
        <w:t>通常企業檢視流動比率時，會將流動資產與流動負債設定在適當比例，</w:t>
      </w:r>
      <w:r w:rsidRPr="00A53941">
        <w:rPr>
          <w:rFonts w:ascii="Times New Roman" w:eastAsiaTheme="majorEastAsia" w:hAnsi="Times New Roman" w:cs="Times New Roman"/>
          <w:sz w:val="22"/>
        </w:rPr>
        <w:t xml:space="preserve"> </w:t>
      </w:r>
      <w:r w:rsidRPr="00A53941">
        <w:rPr>
          <w:rFonts w:ascii="Times New Roman" w:eastAsiaTheme="majorEastAsia" w:hAnsi="Times New Roman" w:cs="Times New Roman"/>
          <w:sz w:val="22"/>
        </w:rPr>
        <w:t>此適當比率為？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(A) 1</w:t>
      </w:r>
      <w:r w:rsidRPr="00A53941">
        <w:rPr>
          <w:rFonts w:ascii="Times New Roman" w:eastAsiaTheme="majorEastAsia" w:hAnsi="Times New Roman" w:cs="Times New Roman"/>
          <w:sz w:val="22"/>
        </w:rPr>
        <w:t>：</w:t>
      </w:r>
      <w:r w:rsidRPr="00A53941">
        <w:rPr>
          <w:rFonts w:ascii="Times New Roman" w:eastAsiaTheme="majorEastAsia" w:hAnsi="Times New Roman" w:cs="Times New Roman"/>
          <w:sz w:val="22"/>
        </w:rPr>
        <w:t>1 (B) 2</w:t>
      </w:r>
      <w:r w:rsidRPr="00A53941">
        <w:rPr>
          <w:rFonts w:ascii="Times New Roman" w:eastAsiaTheme="majorEastAsia" w:hAnsi="Times New Roman" w:cs="Times New Roman"/>
          <w:sz w:val="22"/>
        </w:rPr>
        <w:t>：</w:t>
      </w:r>
      <w:r w:rsidRPr="00A53941">
        <w:rPr>
          <w:rFonts w:ascii="Times New Roman" w:eastAsiaTheme="majorEastAsia" w:hAnsi="Times New Roman" w:cs="Times New Roman"/>
          <w:sz w:val="22"/>
        </w:rPr>
        <w:t>1 (C) 3</w:t>
      </w:r>
      <w:r w:rsidRPr="00A53941">
        <w:rPr>
          <w:rFonts w:ascii="Times New Roman" w:eastAsiaTheme="majorEastAsia" w:hAnsi="Times New Roman" w:cs="Times New Roman"/>
          <w:sz w:val="22"/>
        </w:rPr>
        <w:t>：</w:t>
      </w:r>
      <w:r w:rsidRPr="00A53941">
        <w:rPr>
          <w:rFonts w:ascii="Times New Roman" w:eastAsiaTheme="majorEastAsia" w:hAnsi="Times New Roman" w:cs="Times New Roman"/>
          <w:sz w:val="22"/>
        </w:rPr>
        <w:t>1 (D) 4</w:t>
      </w:r>
      <w:r w:rsidRPr="00A53941">
        <w:rPr>
          <w:rFonts w:ascii="Times New Roman" w:eastAsiaTheme="majorEastAsia" w:hAnsi="Times New Roman" w:cs="Times New Roman"/>
          <w:sz w:val="22"/>
        </w:rPr>
        <w:t>：</w:t>
      </w:r>
      <w:r w:rsidRPr="00A53941">
        <w:rPr>
          <w:rFonts w:ascii="Times New Roman" w:eastAsiaTheme="majorEastAsia" w:hAnsi="Times New Roman" w:cs="Times New Roman"/>
          <w:sz w:val="22"/>
        </w:rPr>
        <w:t>1</w:t>
      </w:r>
    </w:p>
    <w:p w14:paraId="5EA6670C" w14:textId="77777777" w:rsidR="000F7692" w:rsidRPr="00A53941" w:rsidRDefault="000F7692" w:rsidP="00F360DC">
      <w:pPr>
        <w:spacing w:line="240" w:lineRule="exact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 xml:space="preserve">( </w:t>
      </w:r>
      <w:r w:rsidR="00EE0E65">
        <w:rPr>
          <w:rFonts w:ascii="Times New Roman" w:eastAsiaTheme="majorEastAsia" w:hAnsi="Times New Roman" w:cs="Times New Roman" w:hint="eastAsia"/>
          <w:sz w:val="22"/>
        </w:rPr>
        <w:t xml:space="preserve">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 3.</w:t>
      </w:r>
      <w:r w:rsidRPr="00A53941">
        <w:rPr>
          <w:rFonts w:ascii="Times New Roman" w:eastAsiaTheme="majorEastAsia" w:hAnsi="Times New Roman" w:cs="Times New Roman"/>
          <w:sz w:val="22"/>
        </w:rPr>
        <w:t>流動資產不包括下列何者？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(A)</w:t>
      </w:r>
      <w:r w:rsidRPr="00A53941">
        <w:rPr>
          <w:rFonts w:ascii="Times New Roman" w:eastAsiaTheme="majorEastAsia" w:hAnsi="Times New Roman" w:cs="Times New Roman"/>
          <w:sz w:val="22"/>
        </w:rPr>
        <w:t>現金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(B)</w:t>
      </w:r>
      <w:r w:rsidRPr="00A53941">
        <w:rPr>
          <w:rFonts w:ascii="Times New Roman" w:eastAsiaTheme="majorEastAsia" w:hAnsi="Times New Roman" w:cs="Times New Roman"/>
          <w:sz w:val="22"/>
        </w:rPr>
        <w:t>應收票據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(C)</w:t>
      </w:r>
      <w:r w:rsidRPr="00A53941">
        <w:rPr>
          <w:rFonts w:ascii="Times New Roman" w:eastAsiaTheme="majorEastAsia" w:hAnsi="Times New Roman" w:cs="Times New Roman"/>
          <w:sz w:val="22"/>
        </w:rPr>
        <w:t>預付費用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(D)</w:t>
      </w:r>
      <w:r w:rsidRPr="00A53941">
        <w:rPr>
          <w:rFonts w:ascii="Times New Roman" w:eastAsiaTheme="majorEastAsia" w:hAnsi="Times New Roman" w:cs="Times New Roman"/>
          <w:sz w:val="22"/>
        </w:rPr>
        <w:t>應付帳款</w:t>
      </w:r>
    </w:p>
    <w:p w14:paraId="30CC2DAC" w14:textId="77777777" w:rsidR="000F7692" w:rsidRPr="00A53941" w:rsidRDefault="000F7692" w:rsidP="00F360DC">
      <w:pPr>
        <w:spacing w:line="240" w:lineRule="exact"/>
        <w:ind w:left="660" w:hangingChars="300" w:hanging="66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 xml:space="preserve">( </w:t>
      </w:r>
      <w:r w:rsidR="00EE0E65">
        <w:rPr>
          <w:rFonts w:ascii="Times New Roman" w:eastAsiaTheme="majorEastAsia" w:hAnsi="Times New Roman" w:cs="Times New Roman" w:hint="eastAsia"/>
          <w:sz w:val="22"/>
        </w:rPr>
        <w:t xml:space="preserve">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 4.</w:t>
      </w:r>
      <w:r w:rsidRPr="00A53941">
        <w:rPr>
          <w:rFonts w:ascii="Times New Roman" w:eastAsiaTheme="majorEastAsia" w:hAnsi="Times New Roman" w:cs="Times New Roman"/>
          <w:sz w:val="22"/>
        </w:rPr>
        <w:t>某企業要瞭解資產結構有多少來自股東資金，又有多少來自負債，該企</w:t>
      </w:r>
      <w:r w:rsidRPr="00A53941">
        <w:rPr>
          <w:rFonts w:ascii="Times New Roman" w:eastAsiaTheme="majorEastAsia" w:hAnsi="Times New Roman" w:cs="Times New Roman"/>
          <w:sz w:val="22"/>
        </w:rPr>
        <w:t xml:space="preserve"> </w:t>
      </w:r>
      <w:r w:rsidRPr="00A53941">
        <w:rPr>
          <w:rFonts w:ascii="Times New Roman" w:eastAsiaTheme="majorEastAsia" w:hAnsi="Times New Roman" w:cs="Times New Roman"/>
          <w:sz w:val="22"/>
        </w:rPr>
        <w:t>業應從何種報表得知？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(A)</w:t>
      </w:r>
      <w:r w:rsidRPr="00A53941">
        <w:rPr>
          <w:rFonts w:ascii="Times New Roman" w:eastAsiaTheme="majorEastAsia" w:hAnsi="Times New Roman" w:cs="Times New Roman"/>
          <w:sz w:val="22"/>
        </w:rPr>
        <w:t>資產負債表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(B)</w:t>
      </w:r>
      <w:r w:rsidRPr="00A53941">
        <w:rPr>
          <w:rFonts w:ascii="Times New Roman" w:eastAsiaTheme="majorEastAsia" w:hAnsi="Times New Roman" w:cs="Times New Roman"/>
          <w:sz w:val="22"/>
        </w:rPr>
        <w:t>綜合損益表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(C)</w:t>
      </w:r>
      <w:r w:rsidRPr="00A53941">
        <w:rPr>
          <w:rFonts w:ascii="Times New Roman" w:eastAsiaTheme="majorEastAsia" w:hAnsi="Times New Roman" w:cs="Times New Roman"/>
          <w:sz w:val="22"/>
        </w:rPr>
        <w:t>現金流量表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(D)</w:t>
      </w:r>
      <w:r w:rsidRPr="00A53941">
        <w:rPr>
          <w:rFonts w:ascii="Times New Roman" w:eastAsiaTheme="majorEastAsia" w:hAnsi="Times New Roman" w:cs="Times New Roman"/>
          <w:sz w:val="22"/>
        </w:rPr>
        <w:t>權益變動表。</w:t>
      </w:r>
    </w:p>
    <w:p w14:paraId="2400F20F" w14:textId="77777777" w:rsidR="000F7692" w:rsidRPr="00A53941" w:rsidRDefault="000F7692" w:rsidP="00F360DC">
      <w:pPr>
        <w:spacing w:line="240" w:lineRule="exact"/>
        <w:ind w:left="660" w:hangingChars="300" w:hanging="66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 xml:space="preserve">( </w:t>
      </w:r>
      <w:r w:rsidR="00EE0E65">
        <w:rPr>
          <w:rFonts w:ascii="Times New Roman" w:eastAsiaTheme="majorEastAsia" w:hAnsi="Times New Roman" w:cs="Times New Roman" w:hint="eastAsia"/>
          <w:sz w:val="22"/>
        </w:rPr>
        <w:t xml:space="preserve">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 5.</w:t>
      </w:r>
      <w:r w:rsidRPr="00A53941">
        <w:rPr>
          <w:rFonts w:ascii="Times New Roman" w:eastAsiaTheme="majorEastAsia" w:hAnsi="Times New Roman" w:cs="Times New Roman"/>
          <w:sz w:val="22"/>
        </w:rPr>
        <w:t>當企業的何種比率過低時，立即性的償債能力將受到影響？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(A)</w:t>
      </w:r>
      <w:r w:rsidRPr="00A53941">
        <w:rPr>
          <w:rFonts w:ascii="Times New Roman" w:eastAsiaTheme="majorEastAsia" w:hAnsi="Times New Roman" w:cs="Times New Roman"/>
          <w:sz w:val="22"/>
        </w:rPr>
        <w:t>流動比率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(B)</w:t>
      </w:r>
      <w:r w:rsidRPr="00A53941">
        <w:rPr>
          <w:rFonts w:ascii="Times New Roman" w:eastAsiaTheme="majorEastAsia" w:hAnsi="Times New Roman" w:cs="Times New Roman"/>
          <w:sz w:val="22"/>
        </w:rPr>
        <w:t>負債</w:t>
      </w:r>
      <w:r w:rsidRPr="00A53941">
        <w:rPr>
          <w:rFonts w:ascii="Times New Roman" w:eastAsiaTheme="majorEastAsia" w:hAnsi="Times New Roman" w:cs="Times New Roman"/>
          <w:sz w:val="22"/>
        </w:rPr>
        <w:t xml:space="preserve"> </w:t>
      </w:r>
      <w:r w:rsidRPr="00A53941">
        <w:rPr>
          <w:rFonts w:ascii="Times New Roman" w:eastAsiaTheme="majorEastAsia" w:hAnsi="Times New Roman" w:cs="Times New Roman"/>
          <w:sz w:val="22"/>
        </w:rPr>
        <w:t>比率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(C)</w:t>
      </w:r>
      <w:r w:rsidRPr="00A53941">
        <w:rPr>
          <w:rFonts w:ascii="Times New Roman" w:eastAsiaTheme="majorEastAsia" w:hAnsi="Times New Roman" w:cs="Times New Roman"/>
          <w:sz w:val="22"/>
        </w:rPr>
        <w:t>本益比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(D)</w:t>
      </w:r>
      <w:proofErr w:type="gramStart"/>
      <w:r w:rsidRPr="00A53941">
        <w:rPr>
          <w:rFonts w:ascii="Times New Roman" w:eastAsiaTheme="majorEastAsia" w:hAnsi="Times New Roman" w:cs="Times New Roman"/>
          <w:sz w:val="22"/>
        </w:rPr>
        <w:t>速動比率</w:t>
      </w:r>
      <w:proofErr w:type="gramEnd"/>
      <w:r w:rsidRPr="00A53941">
        <w:rPr>
          <w:rFonts w:ascii="Times New Roman" w:eastAsiaTheme="majorEastAsia" w:hAnsi="Times New Roman" w:cs="Times New Roman"/>
          <w:sz w:val="22"/>
        </w:rPr>
        <w:t>。</w:t>
      </w:r>
    </w:p>
    <w:p w14:paraId="5352E35E" w14:textId="77777777" w:rsidR="000F7692" w:rsidRPr="00A53941" w:rsidRDefault="000F7692" w:rsidP="00F360DC">
      <w:pPr>
        <w:spacing w:line="240" w:lineRule="exact"/>
        <w:ind w:left="660" w:hangingChars="300" w:hanging="66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 xml:space="preserve">( </w:t>
      </w:r>
      <w:r w:rsidR="00EE0E65">
        <w:rPr>
          <w:rFonts w:ascii="Times New Roman" w:eastAsiaTheme="majorEastAsia" w:hAnsi="Times New Roman" w:cs="Times New Roman" w:hint="eastAsia"/>
          <w:sz w:val="22"/>
        </w:rPr>
        <w:t xml:space="preserve">   </w:t>
      </w:r>
      <w:r w:rsidRPr="00A53941">
        <w:rPr>
          <w:rFonts w:ascii="Times New Roman" w:eastAsiaTheme="majorEastAsia" w:hAnsi="Times New Roman" w:cs="Times New Roman"/>
          <w:sz w:val="22"/>
        </w:rPr>
        <w:t>) 6.</w:t>
      </w:r>
      <w:r w:rsidRPr="00A53941">
        <w:rPr>
          <w:rFonts w:ascii="Times New Roman" w:eastAsiaTheme="majorEastAsia" w:hAnsi="Times New Roman" w:cs="Times New Roman"/>
          <w:sz w:val="22"/>
        </w:rPr>
        <w:t>飛揚公司</w:t>
      </w:r>
      <w:proofErr w:type="gramStart"/>
      <w:r w:rsidRPr="00A53941">
        <w:rPr>
          <w:rFonts w:ascii="Times New Roman" w:eastAsiaTheme="majorEastAsia" w:hAnsi="Times New Roman" w:cs="Times New Roman"/>
          <w:sz w:val="22"/>
        </w:rPr>
        <w:t>110</w:t>
      </w:r>
      <w:proofErr w:type="gramEnd"/>
      <w:r w:rsidRPr="00A53941">
        <w:rPr>
          <w:rFonts w:ascii="Times New Roman" w:eastAsiaTheme="majorEastAsia" w:hAnsi="Times New Roman" w:cs="Times New Roman"/>
          <w:sz w:val="22"/>
        </w:rPr>
        <w:t>年度銷貨淨額為</w:t>
      </w:r>
      <w:r w:rsidRPr="00A53941">
        <w:rPr>
          <w:rFonts w:ascii="Times New Roman" w:eastAsiaTheme="majorEastAsia" w:hAnsi="Times New Roman" w:cs="Times New Roman"/>
          <w:sz w:val="22"/>
        </w:rPr>
        <w:t xml:space="preserve"> 400,000 </w:t>
      </w:r>
      <w:r w:rsidRPr="00A53941">
        <w:rPr>
          <w:rFonts w:ascii="Times New Roman" w:eastAsiaTheme="majorEastAsia" w:hAnsi="Times New Roman" w:cs="Times New Roman"/>
          <w:sz w:val="22"/>
        </w:rPr>
        <w:t>元，平均應收帳款為</w:t>
      </w:r>
      <w:r w:rsidRPr="00A53941">
        <w:rPr>
          <w:rFonts w:ascii="Times New Roman" w:eastAsiaTheme="majorEastAsia" w:hAnsi="Times New Roman" w:cs="Times New Roman"/>
          <w:sz w:val="22"/>
        </w:rPr>
        <w:t xml:space="preserve"> 100,000 </w:t>
      </w:r>
      <w:r w:rsidRPr="00A53941">
        <w:rPr>
          <w:rFonts w:ascii="Times New Roman" w:eastAsiaTheme="majorEastAsia" w:hAnsi="Times New Roman" w:cs="Times New Roman"/>
          <w:sz w:val="22"/>
        </w:rPr>
        <w:t>元，則該公</w:t>
      </w:r>
      <w:r w:rsidRPr="00A53941">
        <w:rPr>
          <w:rFonts w:ascii="Times New Roman" w:eastAsiaTheme="majorEastAsia" w:hAnsi="Times New Roman" w:cs="Times New Roman"/>
          <w:sz w:val="22"/>
        </w:rPr>
        <w:t xml:space="preserve"> </w:t>
      </w:r>
      <w:r w:rsidRPr="00A53941">
        <w:rPr>
          <w:rFonts w:ascii="Times New Roman" w:eastAsiaTheme="majorEastAsia" w:hAnsi="Times New Roman" w:cs="Times New Roman"/>
          <w:sz w:val="22"/>
        </w:rPr>
        <w:t>司的應收帳款週轉率為？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(A) 4 </w:t>
      </w:r>
      <w:r w:rsidRPr="00A53941">
        <w:rPr>
          <w:rFonts w:ascii="Times New Roman" w:eastAsiaTheme="majorEastAsia" w:hAnsi="Times New Roman" w:cs="Times New Roman"/>
          <w:sz w:val="22"/>
        </w:rPr>
        <w:t>次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(B) 5 </w:t>
      </w:r>
      <w:r w:rsidRPr="00A53941">
        <w:rPr>
          <w:rFonts w:ascii="Times New Roman" w:eastAsiaTheme="majorEastAsia" w:hAnsi="Times New Roman" w:cs="Times New Roman"/>
          <w:sz w:val="22"/>
        </w:rPr>
        <w:t>次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(C) 6 </w:t>
      </w:r>
      <w:r w:rsidRPr="00A53941">
        <w:rPr>
          <w:rFonts w:ascii="Times New Roman" w:eastAsiaTheme="majorEastAsia" w:hAnsi="Times New Roman" w:cs="Times New Roman"/>
          <w:sz w:val="22"/>
        </w:rPr>
        <w:t>次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(D) 7 </w:t>
      </w:r>
      <w:r w:rsidRPr="00A53941">
        <w:rPr>
          <w:rFonts w:ascii="Times New Roman" w:eastAsiaTheme="majorEastAsia" w:hAnsi="Times New Roman" w:cs="Times New Roman"/>
          <w:sz w:val="22"/>
        </w:rPr>
        <w:t>次。</w:t>
      </w:r>
    </w:p>
    <w:p w14:paraId="2DE976A6" w14:textId="77777777" w:rsidR="000F7692" w:rsidRPr="00A53941" w:rsidRDefault="000F7692" w:rsidP="00F360DC">
      <w:pPr>
        <w:spacing w:line="240" w:lineRule="exact"/>
        <w:ind w:left="660" w:hangingChars="300" w:hanging="66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>(</w:t>
      </w:r>
      <w:r w:rsidR="00EE0E65">
        <w:rPr>
          <w:rFonts w:ascii="Times New Roman" w:eastAsiaTheme="majorEastAsia" w:hAnsi="Times New Roman" w:cs="Times New Roman" w:hint="eastAsia"/>
          <w:sz w:val="22"/>
        </w:rPr>
        <w:t xml:space="preserve"> 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 7. </w:t>
      </w:r>
      <w:r w:rsidRPr="00A53941">
        <w:rPr>
          <w:rFonts w:ascii="Times New Roman" w:eastAsiaTheme="majorEastAsia" w:hAnsi="Times New Roman" w:cs="Times New Roman"/>
          <w:sz w:val="22"/>
        </w:rPr>
        <w:t>何者是用來衡量企業經營能力的比率？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(A)</w:t>
      </w:r>
      <w:r w:rsidRPr="00A53941">
        <w:rPr>
          <w:rFonts w:ascii="Times New Roman" w:eastAsiaTheme="majorEastAsia" w:hAnsi="Times New Roman" w:cs="Times New Roman"/>
          <w:sz w:val="22"/>
        </w:rPr>
        <w:t>存貨週轉率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(B)</w:t>
      </w:r>
      <w:r w:rsidRPr="00A53941">
        <w:rPr>
          <w:rFonts w:ascii="Times New Roman" w:eastAsiaTheme="majorEastAsia" w:hAnsi="Times New Roman" w:cs="Times New Roman"/>
          <w:sz w:val="22"/>
        </w:rPr>
        <w:t>流動比率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(C)</w:t>
      </w:r>
      <w:proofErr w:type="gramStart"/>
      <w:r w:rsidRPr="00A53941">
        <w:rPr>
          <w:rFonts w:ascii="Times New Roman" w:eastAsiaTheme="majorEastAsia" w:hAnsi="Times New Roman" w:cs="Times New Roman"/>
          <w:sz w:val="22"/>
        </w:rPr>
        <w:t>速動比率</w:t>
      </w:r>
      <w:proofErr w:type="gramEnd"/>
      <w:r w:rsidRPr="00A53941">
        <w:rPr>
          <w:rFonts w:ascii="Times New Roman" w:eastAsiaTheme="majorEastAsia" w:hAnsi="Times New Roman" w:cs="Times New Roman"/>
          <w:sz w:val="22"/>
        </w:rPr>
        <w:t>(D)</w:t>
      </w:r>
      <w:r w:rsidRPr="00A53941">
        <w:rPr>
          <w:rFonts w:ascii="Times New Roman" w:eastAsiaTheme="majorEastAsia" w:hAnsi="Times New Roman" w:cs="Times New Roman"/>
          <w:sz w:val="22"/>
        </w:rPr>
        <w:t>總資產報酬率。</w:t>
      </w:r>
    </w:p>
    <w:p w14:paraId="70798E8D" w14:textId="77777777" w:rsidR="000F7692" w:rsidRPr="00A53941" w:rsidRDefault="000F7692" w:rsidP="00F360DC">
      <w:pPr>
        <w:spacing w:line="240" w:lineRule="exact"/>
        <w:ind w:left="660" w:hangingChars="300" w:hanging="66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 xml:space="preserve">( </w:t>
      </w:r>
      <w:r w:rsidR="00EE0E65">
        <w:rPr>
          <w:rFonts w:ascii="Times New Roman" w:eastAsiaTheme="majorEastAsia" w:hAnsi="Times New Roman" w:cs="Times New Roman" w:hint="eastAsia"/>
          <w:sz w:val="22"/>
        </w:rPr>
        <w:t xml:space="preserve">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 8. </w:t>
      </w:r>
      <w:r w:rsidRPr="00A53941">
        <w:rPr>
          <w:rFonts w:ascii="Times New Roman" w:eastAsiaTheme="majorEastAsia" w:hAnsi="Times New Roman" w:cs="Times New Roman"/>
          <w:sz w:val="22"/>
        </w:rPr>
        <w:t>企業的債務有長期性與短期性，下列哪一項比率不適合用來檢驗企業償債能</w:t>
      </w:r>
      <w:r w:rsidRPr="00A53941">
        <w:rPr>
          <w:rFonts w:ascii="Times New Roman" w:eastAsiaTheme="majorEastAsia" w:hAnsi="Times New Roman" w:cs="Times New Roman"/>
          <w:sz w:val="22"/>
        </w:rPr>
        <w:t xml:space="preserve"> </w:t>
      </w:r>
      <w:r w:rsidRPr="00A53941">
        <w:rPr>
          <w:rFonts w:ascii="Times New Roman" w:eastAsiaTheme="majorEastAsia" w:hAnsi="Times New Roman" w:cs="Times New Roman"/>
          <w:sz w:val="22"/>
        </w:rPr>
        <w:t>力的比率？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(A)</w:t>
      </w:r>
      <w:r w:rsidRPr="00A53941">
        <w:rPr>
          <w:rFonts w:ascii="Times New Roman" w:eastAsiaTheme="majorEastAsia" w:hAnsi="Times New Roman" w:cs="Times New Roman"/>
          <w:sz w:val="22"/>
        </w:rPr>
        <w:t>權益比率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(B)</w:t>
      </w:r>
      <w:r w:rsidRPr="00A53941">
        <w:rPr>
          <w:rFonts w:ascii="Times New Roman" w:eastAsiaTheme="majorEastAsia" w:hAnsi="Times New Roman" w:cs="Times New Roman"/>
          <w:sz w:val="22"/>
        </w:rPr>
        <w:t>負債比率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(C)</w:t>
      </w:r>
      <w:r w:rsidRPr="00A53941">
        <w:rPr>
          <w:rFonts w:ascii="Times New Roman" w:eastAsiaTheme="majorEastAsia" w:hAnsi="Times New Roman" w:cs="Times New Roman"/>
          <w:sz w:val="22"/>
        </w:rPr>
        <w:t>營業比率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(D)</w:t>
      </w:r>
      <w:r w:rsidRPr="00A53941">
        <w:rPr>
          <w:rFonts w:ascii="Times New Roman" w:eastAsiaTheme="majorEastAsia" w:hAnsi="Times New Roman" w:cs="Times New Roman"/>
          <w:sz w:val="22"/>
        </w:rPr>
        <w:t>流動比率。</w:t>
      </w:r>
    </w:p>
    <w:p w14:paraId="025EA5AC" w14:textId="77777777" w:rsidR="000F7692" w:rsidRPr="00A53941" w:rsidRDefault="000F7692" w:rsidP="00F360DC">
      <w:pPr>
        <w:spacing w:line="240" w:lineRule="exact"/>
        <w:ind w:left="660" w:hangingChars="300" w:hanging="66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 xml:space="preserve">( </w:t>
      </w:r>
      <w:r w:rsidR="00EE0E65">
        <w:rPr>
          <w:rFonts w:ascii="Times New Roman" w:eastAsiaTheme="majorEastAsia" w:hAnsi="Times New Roman" w:cs="Times New Roman" w:hint="eastAsia"/>
          <w:sz w:val="22"/>
        </w:rPr>
        <w:t xml:space="preserve">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 </w:t>
      </w:r>
      <w:r w:rsidR="00F83E49" w:rsidRPr="00A53941">
        <w:rPr>
          <w:rFonts w:ascii="Times New Roman" w:eastAsiaTheme="majorEastAsia" w:hAnsi="Times New Roman" w:cs="Times New Roman"/>
          <w:sz w:val="22"/>
        </w:rPr>
        <w:t>9</w:t>
      </w:r>
      <w:r w:rsidRPr="00A53941">
        <w:rPr>
          <w:rFonts w:ascii="Times New Roman" w:eastAsiaTheme="majorEastAsia" w:hAnsi="Times New Roman" w:cs="Times New Roman"/>
          <w:sz w:val="22"/>
        </w:rPr>
        <w:t xml:space="preserve">. </w:t>
      </w:r>
      <w:r w:rsidRPr="00A53941">
        <w:rPr>
          <w:rFonts w:ascii="Times New Roman" w:eastAsiaTheme="majorEastAsia" w:hAnsi="Times New Roman" w:cs="Times New Roman"/>
          <w:sz w:val="22"/>
        </w:rPr>
        <w:t>有關人員招募的原則敘述，下列哪一種原則是錯誤的？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(A)</w:t>
      </w:r>
      <w:r w:rsidRPr="00A53941">
        <w:rPr>
          <w:rFonts w:ascii="Times New Roman" w:eastAsiaTheme="majorEastAsia" w:hAnsi="Times New Roman" w:cs="Times New Roman"/>
          <w:sz w:val="22"/>
        </w:rPr>
        <w:t>因人設事原則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(B)</w:t>
      </w:r>
      <w:r w:rsidRPr="00A53941">
        <w:rPr>
          <w:rFonts w:ascii="Times New Roman" w:eastAsiaTheme="majorEastAsia" w:hAnsi="Times New Roman" w:cs="Times New Roman"/>
          <w:sz w:val="22"/>
        </w:rPr>
        <w:t>適當標準原則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(C)</w:t>
      </w:r>
      <w:r w:rsidRPr="00A53941">
        <w:rPr>
          <w:rFonts w:ascii="Times New Roman" w:eastAsiaTheme="majorEastAsia" w:hAnsi="Times New Roman" w:cs="Times New Roman"/>
          <w:sz w:val="22"/>
        </w:rPr>
        <w:t>公正無私原則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(D)</w:t>
      </w:r>
      <w:r w:rsidRPr="00A53941">
        <w:rPr>
          <w:rFonts w:ascii="Times New Roman" w:eastAsiaTheme="majorEastAsia" w:hAnsi="Times New Roman" w:cs="Times New Roman"/>
          <w:sz w:val="22"/>
        </w:rPr>
        <w:t>內部員工優先考量原則。</w:t>
      </w:r>
    </w:p>
    <w:p w14:paraId="04066113" w14:textId="77777777" w:rsidR="000F7692" w:rsidRPr="00A53941" w:rsidRDefault="000F7692" w:rsidP="00F360DC">
      <w:pPr>
        <w:spacing w:line="240" w:lineRule="exact"/>
        <w:ind w:left="660" w:hangingChars="300" w:hanging="66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 xml:space="preserve">( </w:t>
      </w:r>
      <w:r w:rsidR="00EE0E65">
        <w:rPr>
          <w:rFonts w:ascii="Times New Roman" w:eastAsiaTheme="majorEastAsia" w:hAnsi="Times New Roman" w:cs="Times New Roman" w:hint="eastAsia"/>
          <w:sz w:val="22"/>
        </w:rPr>
        <w:t xml:space="preserve">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</w:t>
      </w:r>
      <w:r w:rsidR="00F83E49" w:rsidRPr="00A53941">
        <w:rPr>
          <w:rFonts w:ascii="Times New Roman" w:eastAsiaTheme="majorEastAsia" w:hAnsi="Times New Roman" w:cs="Times New Roman"/>
          <w:sz w:val="22"/>
        </w:rPr>
        <w:t>10</w:t>
      </w:r>
      <w:r w:rsidRPr="00A53941">
        <w:rPr>
          <w:rFonts w:ascii="Times New Roman" w:eastAsiaTheme="majorEastAsia" w:hAnsi="Times New Roman" w:cs="Times New Roman"/>
          <w:sz w:val="22"/>
        </w:rPr>
        <w:t>.</w:t>
      </w:r>
      <w:r w:rsidRPr="00A53941">
        <w:rPr>
          <w:rFonts w:ascii="Times New Roman" w:eastAsiaTheme="majorEastAsia" w:hAnsi="Times New Roman" w:cs="Times New Roman"/>
          <w:sz w:val="22"/>
        </w:rPr>
        <w:t>專門用來衡量企業銷售能力與檢驗存貨數量之用，公式為「銷貨成本</w:t>
      </w:r>
      <w:proofErr w:type="gramStart"/>
      <w:r w:rsidRPr="00A53941">
        <w:rPr>
          <w:rFonts w:ascii="Times New Roman" w:eastAsiaTheme="majorEastAsia" w:hAnsi="Times New Roman" w:cs="Times New Roman"/>
          <w:sz w:val="22"/>
        </w:rPr>
        <w:t>∕</w:t>
      </w:r>
      <w:proofErr w:type="gramEnd"/>
      <w:r w:rsidRPr="00A53941">
        <w:rPr>
          <w:rFonts w:ascii="Times New Roman" w:eastAsiaTheme="majorEastAsia" w:hAnsi="Times New Roman" w:cs="Times New Roman"/>
          <w:sz w:val="22"/>
        </w:rPr>
        <w:t xml:space="preserve"> </w:t>
      </w:r>
      <w:r w:rsidRPr="00A53941">
        <w:rPr>
          <w:rFonts w:ascii="Times New Roman" w:eastAsiaTheme="majorEastAsia" w:hAnsi="Times New Roman" w:cs="Times New Roman"/>
          <w:sz w:val="22"/>
        </w:rPr>
        <w:t>平均存貨」，這是何種比率分析？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(A)</w:t>
      </w:r>
      <w:r w:rsidRPr="00A53941">
        <w:rPr>
          <w:rFonts w:ascii="Times New Roman" w:eastAsiaTheme="majorEastAsia" w:hAnsi="Times New Roman" w:cs="Times New Roman"/>
          <w:sz w:val="22"/>
        </w:rPr>
        <w:t>總資產週轉率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(B)</w:t>
      </w:r>
      <w:r w:rsidRPr="00A53941">
        <w:rPr>
          <w:rFonts w:ascii="Times New Roman" w:eastAsiaTheme="majorEastAsia" w:hAnsi="Times New Roman" w:cs="Times New Roman"/>
          <w:sz w:val="22"/>
        </w:rPr>
        <w:t>權益比率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(C)</w:t>
      </w:r>
      <w:r w:rsidRPr="00A53941">
        <w:rPr>
          <w:rFonts w:ascii="Times New Roman" w:eastAsiaTheme="majorEastAsia" w:hAnsi="Times New Roman" w:cs="Times New Roman"/>
          <w:sz w:val="22"/>
        </w:rPr>
        <w:t>存貨週轉率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(D)</w:t>
      </w:r>
      <w:r w:rsidRPr="00A53941">
        <w:rPr>
          <w:rFonts w:ascii="Times New Roman" w:eastAsiaTheme="majorEastAsia" w:hAnsi="Times New Roman" w:cs="Times New Roman"/>
          <w:sz w:val="22"/>
        </w:rPr>
        <w:t>稅後純益率。</w:t>
      </w:r>
    </w:p>
    <w:p w14:paraId="03C6C21E" w14:textId="77777777" w:rsidR="000F7692" w:rsidRPr="00A53941" w:rsidRDefault="000F7692" w:rsidP="00F360DC">
      <w:pPr>
        <w:spacing w:line="240" w:lineRule="exact"/>
        <w:ind w:left="660" w:hangingChars="300" w:hanging="66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 xml:space="preserve">( </w:t>
      </w:r>
      <w:r w:rsidR="00EE0E65">
        <w:rPr>
          <w:rFonts w:ascii="Times New Roman" w:eastAsiaTheme="majorEastAsia" w:hAnsi="Times New Roman" w:cs="Times New Roman" w:hint="eastAsia"/>
          <w:sz w:val="22"/>
        </w:rPr>
        <w:t xml:space="preserve">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 1</w:t>
      </w:r>
      <w:r w:rsidR="00F83E49" w:rsidRPr="00A53941">
        <w:rPr>
          <w:rFonts w:ascii="Times New Roman" w:eastAsiaTheme="majorEastAsia" w:hAnsi="Times New Roman" w:cs="Times New Roman"/>
          <w:sz w:val="22"/>
        </w:rPr>
        <w:t>1</w:t>
      </w:r>
      <w:r w:rsidRPr="00A53941">
        <w:rPr>
          <w:rFonts w:ascii="Times New Roman" w:eastAsiaTheme="majorEastAsia" w:hAnsi="Times New Roman" w:cs="Times New Roman"/>
          <w:sz w:val="22"/>
        </w:rPr>
        <w:t>.</w:t>
      </w:r>
      <w:r w:rsidRPr="00A53941">
        <w:rPr>
          <w:rFonts w:ascii="Times New Roman" w:eastAsiaTheme="majorEastAsia" w:hAnsi="Times New Roman" w:cs="Times New Roman"/>
          <w:sz w:val="22"/>
        </w:rPr>
        <w:t>總資產週轉率＝</w:t>
      </w:r>
      <w:r w:rsidRPr="00A53941">
        <w:rPr>
          <w:rFonts w:ascii="Times New Roman" w:eastAsiaTheme="majorEastAsia" w:hAnsi="Times New Roman" w:cs="Times New Roman"/>
          <w:sz w:val="22"/>
        </w:rPr>
        <w:t xml:space="preserve">X </w:t>
      </w:r>
      <w:proofErr w:type="gramStart"/>
      <w:r w:rsidRPr="00A53941">
        <w:rPr>
          <w:rFonts w:ascii="Times New Roman" w:eastAsiaTheme="majorEastAsia" w:hAnsi="Times New Roman" w:cs="Times New Roman"/>
          <w:sz w:val="22"/>
        </w:rPr>
        <w:t>∕</w:t>
      </w:r>
      <w:proofErr w:type="gramEnd"/>
      <w:r w:rsidRPr="00A53941">
        <w:rPr>
          <w:rFonts w:ascii="Times New Roman" w:eastAsiaTheme="majorEastAsia" w:hAnsi="Times New Roman" w:cs="Times New Roman"/>
          <w:sz w:val="22"/>
        </w:rPr>
        <w:t xml:space="preserve"> </w:t>
      </w:r>
      <w:r w:rsidRPr="00A53941">
        <w:rPr>
          <w:rFonts w:ascii="Times New Roman" w:eastAsiaTheme="majorEastAsia" w:hAnsi="Times New Roman" w:cs="Times New Roman"/>
          <w:sz w:val="22"/>
        </w:rPr>
        <w:t>總資產，其中</w:t>
      </w:r>
      <w:r w:rsidRPr="00A53941">
        <w:rPr>
          <w:rFonts w:ascii="Times New Roman" w:eastAsiaTheme="majorEastAsia" w:hAnsi="Times New Roman" w:cs="Times New Roman"/>
          <w:sz w:val="22"/>
        </w:rPr>
        <w:t xml:space="preserve"> X </w:t>
      </w:r>
      <w:r w:rsidRPr="00A53941">
        <w:rPr>
          <w:rFonts w:ascii="Times New Roman" w:eastAsiaTheme="majorEastAsia" w:hAnsi="Times New Roman" w:cs="Times New Roman"/>
          <w:sz w:val="22"/>
        </w:rPr>
        <w:t>所指的是下列哪一項？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(A)</w:t>
      </w:r>
      <w:r w:rsidRPr="00A53941">
        <w:rPr>
          <w:rFonts w:ascii="Times New Roman" w:eastAsiaTheme="majorEastAsia" w:hAnsi="Times New Roman" w:cs="Times New Roman"/>
          <w:sz w:val="22"/>
        </w:rPr>
        <w:t>銷貨淨額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(B)</w:t>
      </w:r>
      <w:r w:rsidRPr="00A53941">
        <w:rPr>
          <w:rFonts w:ascii="Times New Roman" w:eastAsiaTheme="majorEastAsia" w:hAnsi="Times New Roman" w:cs="Times New Roman"/>
          <w:sz w:val="22"/>
        </w:rPr>
        <w:t>銷貨毛利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(C)</w:t>
      </w:r>
      <w:r w:rsidRPr="00A53941">
        <w:rPr>
          <w:rFonts w:ascii="Times New Roman" w:eastAsiaTheme="majorEastAsia" w:hAnsi="Times New Roman" w:cs="Times New Roman"/>
          <w:sz w:val="22"/>
        </w:rPr>
        <w:t>稅後淨利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(D)</w:t>
      </w:r>
      <w:r w:rsidRPr="00A53941">
        <w:rPr>
          <w:rFonts w:ascii="Times New Roman" w:eastAsiaTheme="majorEastAsia" w:hAnsi="Times New Roman" w:cs="Times New Roman"/>
          <w:sz w:val="22"/>
        </w:rPr>
        <w:t>應收帳款。</w:t>
      </w:r>
    </w:p>
    <w:p w14:paraId="7B11A372" w14:textId="77777777" w:rsidR="000F7692" w:rsidRPr="00A53941" w:rsidRDefault="000F7692" w:rsidP="00F360DC">
      <w:pPr>
        <w:spacing w:line="240" w:lineRule="exact"/>
        <w:ind w:left="660" w:hangingChars="300" w:hanging="66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 xml:space="preserve">( </w:t>
      </w:r>
      <w:r w:rsidR="00EE0E65">
        <w:rPr>
          <w:rFonts w:ascii="Times New Roman" w:eastAsiaTheme="majorEastAsia" w:hAnsi="Times New Roman" w:cs="Times New Roman" w:hint="eastAsia"/>
          <w:sz w:val="22"/>
        </w:rPr>
        <w:t xml:space="preserve">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 1</w:t>
      </w:r>
      <w:r w:rsidR="00F83E49" w:rsidRPr="00A53941">
        <w:rPr>
          <w:rFonts w:ascii="Times New Roman" w:eastAsiaTheme="majorEastAsia" w:hAnsi="Times New Roman" w:cs="Times New Roman"/>
          <w:sz w:val="22"/>
        </w:rPr>
        <w:t>2</w:t>
      </w:r>
      <w:r w:rsidRPr="00A53941">
        <w:rPr>
          <w:rFonts w:ascii="Times New Roman" w:eastAsiaTheme="majorEastAsia" w:hAnsi="Times New Roman" w:cs="Times New Roman"/>
          <w:sz w:val="22"/>
        </w:rPr>
        <w:t xml:space="preserve">. (A) </w:t>
      </w:r>
      <w:r w:rsidRPr="00A53941">
        <w:rPr>
          <w:rFonts w:ascii="Times New Roman" w:eastAsiaTheme="majorEastAsia" w:hAnsi="Times New Roman" w:cs="Times New Roman"/>
          <w:sz w:val="22"/>
        </w:rPr>
        <w:t>綜合損益表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(B)</w:t>
      </w:r>
      <w:r w:rsidRPr="00A53941">
        <w:rPr>
          <w:rFonts w:ascii="Times New Roman" w:eastAsiaTheme="majorEastAsia" w:hAnsi="Times New Roman" w:cs="Times New Roman"/>
          <w:sz w:val="22"/>
        </w:rPr>
        <w:t>績效評估表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(C) </w:t>
      </w:r>
      <w:r w:rsidRPr="00A53941">
        <w:rPr>
          <w:rFonts w:ascii="Times New Roman" w:eastAsiaTheme="majorEastAsia" w:hAnsi="Times New Roman" w:cs="Times New Roman"/>
          <w:sz w:val="22"/>
        </w:rPr>
        <w:t>資產負債表</w:t>
      </w:r>
      <w:r w:rsidRPr="00A53941">
        <w:rPr>
          <w:rFonts w:ascii="Times New Roman" w:eastAsiaTheme="majorEastAsia" w:hAnsi="Times New Roman" w:cs="Times New Roman"/>
          <w:sz w:val="22"/>
        </w:rPr>
        <w:t>(D)</w:t>
      </w:r>
      <w:r w:rsidRPr="00A53941">
        <w:rPr>
          <w:rFonts w:ascii="Times New Roman" w:eastAsiaTheme="majorEastAsia" w:hAnsi="Times New Roman" w:cs="Times New Roman"/>
          <w:sz w:val="22"/>
        </w:rPr>
        <w:t>現金流量表</w:t>
      </w:r>
      <w:r w:rsidRPr="00A53941">
        <w:rPr>
          <w:rFonts w:ascii="Times New Roman" w:eastAsiaTheme="majorEastAsia" w:hAnsi="Times New Roman" w:cs="Times New Roman"/>
          <w:sz w:val="22"/>
        </w:rPr>
        <w:t xml:space="preserve"> </w:t>
      </w:r>
      <w:r w:rsidRPr="00A53941">
        <w:rPr>
          <w:rFonts w:ascii="Times New Roman" w:eastAsiaTheme="majorEastAsia" w:hAnsi="Times New Roman" w:cs="Times New Roman"/>
          <w:sz w:val="22"/>
        </w:rPr>
        <w:t>是</w:t>
      </w:r>
      <w:r w:rsidRPr="00A53941">
        <w:rPr>
          <w:rFonts w:ascii="Times New Roman" w:eastAsiaTheme="majorEastAsia" w:hAnsi="Times New Roman" w:cs="Times New Roman"/>
          <w:sz w:val="22"/>
        </w:rPr>
        <w:t xml:space="preserve"> </w:t>
      </w:r>
      <w:r w:rsidRPr="00A53941">
        <w:rPr>
          <w:rFonts w:ascii="Times New Roman" w:eastAsiaTheme="majorEastAsia" w:hAnsi="Times New Roman" w:cs="Times New Roman"/>
          <w:sz w:val="22"/>
        </w:rPr>
        <w:t>用來顯示企業在某特定日財務狀況的報表，可按月、按季或年度來編製，</w:t>
      </w:r>
      <w:r w:rsidRPr="00A53941">
        <w:rPr>
          <w:rFonts w:ascii="Times New Roman" w:eastAsiaTheme="majorEastAsia" w:hAnsi="Times New Roman" w:cs="Times New Roman"/>
          <w:sz w:val="22"/>
        </w:rPr>
        <w:t xml:space="preserve"> </w:t>
      </w:r>
      <w:r w:rsidRPr="00A53941">
        <w:rPr>
          <w:rFonts w:ascii="Times New Roman" w:eastAsiaTheme="majorEastAsia" w:hAnsi="Times New Roman" w:cs="Times New Roman"/>
          <w:sz w:val="22"/>
        </w:rPr>
        <w:t>是企業評核財務結構，屬逐年累進方式的重要靜態報表</w:t>
      </w:r>
    </w:p>
    <w:p w14:paraId="6EB843F3" w14:textId="77777777" w:rsidR="000F7692" w:rsidRPr="00A53941" w:rsidRDefault="000F7692" w:rsidP="00F360DC">
      <w:pPr>
        <w:spacing w:line="240" w:lineRule="exact"/>
        <w:ind w:left="660" w:hangingChars="300" w:hanging="66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 xml:space="preserve">( </w:t>
      </w:r>
      <w:r w:rsidR="00EE0E65">
        <w:rPr>
          <w:rFonts w:ascii="Times New Roman" w:eastAsiaTheme="majorEastAsia" w:hAnsi="Times New Roman" w:cs="Times New Roman" w:hint="eastAsia"/>
          <w:sz w:val="22"/>
        </w:rPr>
        <w:t xml:space="preserve">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 1</w:t>
      </w:r>
      <w:r w:rsidR="00F83E49" w:rsidRPr="00A53941">
        <w:rPr>
          <w:rFonts w:ascii="Times New Roman" w:eastAsiaTheme="majorEastAsia" w:hAnsi="Times New Roman" w:cs="Times New Roman"/>
          <w:sz w:val="22"/>
        </w:rPr>
        <w:t>3</w:t>
      </w:r>
      <w:r w:rsidRPr="00A53941">
        <w:rPr>
          <w:rFonts w:ascii="Times New Roman" w:eastAsiaTheme="majorEastAsia" w:hAnsi="Times New Roman" w:cs="Times New Roman"/>
          <w:sz w:val="22"/>
        </w:rPr>
        <w:t>.</w:t>
      </w:r>
      <w:r w:rsidRPr="00A53941">
        <w:rPr>
          <w:rFonts w:ascii="Times New Roman" w:eastAsiaTheme="majorEastAsia" w:hAnsi="Times New Roman" w:cs="Times New Roman"/>
          <w:sz w:val="22"/>
        </w:rPr>
        <w:t>當企業的存貨週轉率高時，代表著該企業：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(A)</w:t>
      </w:r>
      <w:r w:rsidRPr="00A53941">
        <w:rPr>
          <w:rFonts w:ascii="Times New Roman" w:eastAsiaTheme="majorEastAsia" w:hAnsi="Times New Roman" w:cs="Times New Roman"/>
          <w:sz w:val="22"/>
        </w:rPr>
        <w:t>存貨週轉次數少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(B)</w:t>
      </w:r>
      <w:r w:rsidRPr="00A53941">
        <w:rPr>
          <w:rFonts w:ascii="Times New Roman" w:eastAsiaTheme="majorEastAsia" w:hAnsi="Times New Roman" w:cs="Times New Roman"/>
          <w:sz w:val="22"/>
        </w:rPr>
        <w:t>銷貨能力差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(C)</w:t>
      </w:r>
      <w:r w:rsidRPr="00A53941">
        <w:rPr>
          <w:rFonts w:ascii="Times New Roman" w:eastAsiaTheme="majorEastAsia" w:hAnsi="Times New Roman" w:cs="Times New Roman"/>
          <w:sz w:val="22"/>
        </w:rPr>
        <w:t>週轉期很短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(D)</w:t>
      </w:r>
      <w:r w:rsidRPr="00A53941">
        <w:rPr>
          <w:rFonts w:ascii="Times New Roman" w:eastAsiaTheme="majorEastAsia" w:hAnsi="Times New Roman" w:cs="Times New Roman"/>
          <w:sz w:val="22"/>
        </w:rPr>
        <w:t>存貨很多。</w:t>
      </w:r>
    </w:p>
    <w:p w14:paraId="2E13BE09" w14:textId="77777777" w:rsidR="00A53941" w:rsidRPr="00A53941" w:rsidRDefault="00A53941" w:rsidP="00F360DC">
      <w:pPr>
        <w:spacing w:line="240" w:lineRule="exact"/>
        <w:ind w:left="660" w:hangingChars="300" w:hanging="66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 w:hint="eastAsia"/>
          <w:sz w:val="22"/>
        </w:rPr>
        <w:t>(</w:t>
      </w:r>
      <w:r w:rsidR="000F7692" w:rsidRPr="00A53941">
        <w:rPr>
          <w:rFonts w:ascii="Times New Roman" w:eastAsiaTheme="majorEastAsia" w:hAnsi="Times New Roman" w:cs="Times New Roman"/>
          <w:sz w:val="22"/>
        </w:rPr>
        <w:t xml:space="preserve"> </w:t>
      </w:r>
      <w:r w:rsidR="00EE0E65">
        <w:rPr>
          <w:rFonts w:ascii="Times New Roman" w:eastAsiaTheme="majorEastAsia" w:hAnsi="Times New Roman" w:cs="Times New Roman" w:hint="eastAsia"/>
          <w:sz w:val="22"/>
        </w:rPr>
        <w:t xml:space="preserve">  </w:t>
      </w:r>
      <w:r w:rsidR="000F7692" w:rsidRPr="00A53941">
        <w:rPr>
          <w:rFonts w:ascii="Times New Roman" w:eastAsiaTheme="majorEastAsia" w:hAnsi="Times New Roman" w:cs="Times New Roman"/>
          <w:sz w:val="22"/>
        </w:rPr>
        <w:t xml:space="preserve"> ) </w:t>
      </w:r>
      <w:r w:rsidR="00F83E49" w:rsidRPr="00A53941">
        <w:rPr>
          <w:rFonts w:ascii="Times New Roman" w:eastAsiaTheme="majorEastAsia" w:hAnsi="Times New Roman" w:cs="Times New Roman"/>
          <w:sz w:val="22"/>
        </w:rPr>
        <w:t>14</w:t>
      </w:r>
      <w:r w:rsidR="000F7692" w:rsidRPr="00A53941">
        <w:rPr>
          <w:rFonts w:ascii="Times New Roman" w:eastAsiaTheme="majorEastAsia" w:hAnsi="Times New Roman" w:cs="Times New Roman"/>
          <w:sz w:val="22"/>
        </w:rPr>
        <w:t xml:space="preserve">. </w:t>
      </w:r>
      <w:r w:rsidR="000F7692" w:rsidRPr="00A53941">
        <w:rPr>
          <w:rFonts w:ascii="Times New Roman" w:eastAsiaTheme="majorEastAsia" w:hAnsi="Times New Roman" w:cs="Times New Roman"/>
          <w:sz w:val="22"/>
        </w:rPr>
        <w:t>當產品生命週期進入成熟期時，企業可採取何種市場涵蓋策略</w:t>
      </w:r>
      <w:r w:rsidR="000F7692" w:rsidRPr="00A53941">
        <w:rPr>
          <w:rFonts w:ascii="Times New Roman" w:eastAsiaTheme="majorEastAsia" w:hAnsi="Times New Roman" w:cs="Times New Roman"/>
          <w:sz w:val="22"/>
        </w:rPr>
        <w:t xml:space="preserve"> (A)</w:t>
      </w:r>
      <w:r w:rsidR="000F7692" w:rsidRPr="00A53941">
        <w:rPr>
          <w:rFonts w:ascii="Times New Roman" w:eastAsiaTheme="majorEastAsia" w:hAnsi="Times New Roman" w:cs="Times New Roman"/>
          <w:sz w:val="22"/>
        </w:rPr>
        <w:t>無差異化</w:t>
      </w:r>
      <w:r w:rsidR="000F7692" w:rsidRPr="00A53941">
        <w:rPr>
          <w:rFonts w:ascii="Times New Roman" w:eastAsiaTheme="majorEastAsia" w:hAnsi="Times New Roman" w:cs="Times New Roman"/>
          <w:sz w:val="22"/>
        </w:rPr>
        <w:t xml:space="preserve"> </w:t>
      </w:r>
      <w:r w:rsidR="000F7692" w:rsidRPr="00A53941">
        <w:rPr>
          <w:rFonts w:ascii="Times New Roman" w:eastAsiaTheme="majorEastAsia" w:hAnsi="Times New Roman" w:cs="Times New Roman"/>
          <w:sz w:val="22"/>
        </w:rPr>
        <w:t>行銷與集中化行銷</w:t>
      </w:r>
      <w:r w:rsidR="000F7692" w:rsidRPr="00A53941">
        <w:rPr>
          <w:rFonts w:ascii="Times New Roman" w:eastAsiaTheme="majorEastAsia" w:hAnsi="Times New Roman" w:cs="Times New Roman"/>
          <w:sz w:val="22"/>
        </w:rPr>
        <w:t xml:space="preserve"> (B)</w:t>
      </w:r>
      <w:r w:rsidR="000F7692" w:rsidRPr="00A53941">
        <w:rPr>
          <w:rFonts w:ascii="Times New Roman" w:eastAsiaTheme="majorEastAsia" w:hAnsi="Times New Roman" w:cs="Times New Roman"/>
          <w:sz w:val="22"/>
        </w:rPr>
        <w:t>差異化行銷與集中化行銷</w:t>
      </w:r>
      <w:r w:rsidR="000F7692" w:rsidRPr="00A53941">
        <w:rPr>
          <w:rFonts w:ascii="Times New Roman" w:eastAsiaTheme="majorEastAsia" w:hAnsi="Times New Roman" w:cs="Times New Roman"/>
          <w:sz w:val="22"/>
        </w:rPr>
        <w:t xml:space="preserve"> (C)</w:t>
      </w:r>
      <w:r w:rsidR="000F7692" w:rsidRPr="00A53941">
        <w:rPr>
          <w:rFonts w:ascii="Times New Roman" w:eastAsiaTheme="majorEastAsia" w:hAnsi="Times New Roman" w:cs="Times New Roman"/>
          <w:sz w:val="22"/>
        </w:rPr>
        <w:t>無差異化行銷與差異化</w:t>
      </w:r>
      <w:r w:rsidR="000F7692" w:rsidRPr="00A53941">
        <w:rPr>
          <w:rFonts w:ascii="Times New Roman" w:eastAsiaTheme="majorEastAsia" w:hAnsi="Times New Roman" w:cs="Times New Roman"/>
          <w:sz w:val="22"/>
        </w:rPr>
        <w:t xml:space="preserve"> </w:t>
      </w:r>
      <w:r w:rsidR="000F7692" w:rsidRPr="00A53941">
        <w:rPr>
          <w:rFonts w:ascii="Times New Roman" w:eastAsiaTheme="majorEastAsia" w:hAnsi="Times New Roman" w:cs="Times New Roman"/>
          <w:sz w:val="22"/>
        </w:rPr>
        <w:t>行銷</w:t>
      </w:r>
      <w:r w:rsidR="000F7692" w:rsidRPr="00A53941">
        <w:rPr>
          <w:rFonts w:ascii="Times New Roman" w:eastAsiaTheme="majorEastAsia" w:hAnsi="Times New Roman" w:cs="Times New Roman"/>
          <w:sz w:val="22"/>
        </w:rPr>
        <w:t xml:space="preserve"> (D)</w:t>
      </w:r>
      <w:r w:rsidR="000F7692" w:rsidRPr="00A53941">
        <w:rPr>
          <w:rFonts w:ascii="Times New Roman" w:eastAsiaTheme="majorEastAsia" w:hAnsi="Times New Roman" w:cs="Times New Roman"/>
          <w:sz w:val="22"/>
        </w:rPr>
        <w:t>無差異化行銷。</w:t>
      </w:r>
    </w:p>
    <w:p w14:paraId="466E2361" w14:textId="77777777" w:rsidR="000F7692" w:rsidRPr="00A53941" w:rsidRDefault="000F7692" w:rsidP="00F360DC">
      <w:pPr>
        <w:spacing w:line="240" w:lineRule="exact"/>
        <w:ind w:left="660" w:hangingChars="300" w:hanging="66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 xml:space="preserve">( </w:t>
      </w:r>
      <w:r w:rsidR="00EE0E65">
        <w:rPr>
          <w:rFonts w:ascii="Times New Roman" w:eastAsiaTheme="majorEastAsia" w:hAnsi="Times New Roman" w:cs="Times New Roman" w:hint="eastAsia"/>
          <w:sz w:val="22"/>
        </w:rPr>
        <w:t xml:space="preserve">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</w:t>
      </w:r>
      <w:r w:rsidR="00114F88" w:rsidRPr="00A53941">
        <w:rPr>
          <w:rFonts w:ascii="Times New Roman" w:eastAsiaTheme="majorEastAsia" w:hAnsi="Times New Roman" w:cs="Times New Roman"/>
          <w:sz w:val="22"/>
        </w:rPr>
        <w:t>15</w:t>
      </w:r>
      <w:r w:rsidRPr="00A53941">
        <w:rPr>
          <w:rFonts w:ascii="Times New Roman" w:eastAsiaTheme="majorEastAsia" w:hAnsi="Times New Roman" w:cs="Times New Roman"/>
          <w:sz w:val="22"/>
        </w:rPr>
        <w:t xml:space="preserve">. </w:t>
      </w:r>
      <w:r w:rsidRPr="00A53941">
        <w:rPr>
          <w:rFonts w:ascii="Times New Roman" w:eastAsiaTheme="majorEastAsia" w:hAnsi="Times New Roman" w:cs="Times New Roman"/>
          <w:sz w:val="22"/>
        </w:rPr>
        <w:t>產品知名度逐漸提升，銷售量也大幅成長，利潤大幅提升到最高點，這是產品</w:t>
      </w:r>
      <w:r w:rsidRPr="00A53941">
        <w:rPr>
          <w:rFonts w:ascii="Times New Roman" w:eastAsiaTheme="majorEastAsia" w:hAnsi="Times New Roman" w:cs="Times New Roman"/>
          <w:sz w:val="22"/>
        </w:rPr>
        <w:t xml:space="preserve"> </w:t>
      </w:r>
      <w:r w:rsidRPr="00A53941">
        <w:rPr>
          <w:rFonts w:ascii="Times New Roman" w:eastAsiaTheme="majorEastAsia" w:hAnsi="Times New Roman" w:cs="Times New Roman"/>
          <w:sz w:val="22"/>
        </w:rPr>
        <w:t>生命週期何種階段現象？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(A)</w:t>
      </w:r>
      <w:r w:rsidRPr="00A53941">
        <w:rPr>
          <w:rFonts w:ascii="Times New Roman" w:eastAsiaTheme="majorEastAsia" w:hAnsi="Times New Roman" w:cs="Times New Roman"/>
          <w:sz w:val="22"/>
        </w:rPr>
        <w:t>導入期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(B)</w:t>
      </w:r>
      <w:r w:rsidRPr="00A53941">
        <w:rPr>
          <w:rFonts w:ascii="Times New Roman" w:eastAsiaTheme="majorEastAsia" w:hAnsi="Times New Roman" w:cs="Times New Roman"/>
          <w:sz w:val="22"/>
        </w:rPr>
        <w:t>成長期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(C)</w:t>
      </w:r>
      <w:r w:rsidRPr="00A53941">
        <w:rPr>
          <w:rFonts w:ascii="Times New Roman" w:eastAsiaTheme="majorEastAsia" w:hAnsi="Times New Roman" w:cs="Times New Roman"/>
          <w:sz w:val="22"/>
        </w:rPr>
        <w:t>成熟期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(D)</w:t>
      </w:r>
      <w:r w:rsidRPr="00A53941">
        <w:rPr>
          <w:rFonts w:ascii="Times New Roman" w:eastAsiaTheme="majorEastAsia" w:hAnsi="Times New Roman" w:cs="Times New Roman"/>
          <w:sz w:val="22"/>
        </w:rPr>
        <w:t>衰退期。</w:t>
      </w:r>
    </w:p>
    <w:p w14:paraId="0A501E5A" w14:textId="77777777" w:rsidR="00A53941" w:rsidRPr="00A53941" w:rsidRDefault="00A53941" w:rsidP="00427484">
      <w:pPr>
        <w:spacing w:line="240" w:lineRule="exact"/>
        <w:ind w:left="660" w:hangingChars="300" w:hanging="66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 w:hint="eastAsia"/>
          <w:sz w:val="22"/>
        </w:rPr>
        <w:t>(</w:t>
      </w:r>
      <w:r w:rsidR="000F7692" w:rsidRPr="00A53941">
        <w:rPr>
          <w:rFonts w:ascii="Times New Roman" w:eastAsiaTheme="majorEastAsia" w:hAnsi="Times New Roman" w:cs="Times New Roman"/>
          <w:sz w:val="22"/>
        </w:rPr>
        <w:t xml:space="preserve"> </w:t>
      </w:r>
      <w:r w:rsidR="00EE0E65">
        <w:rPr>
          <w:rFonts w:ascii="Times New Roman" w:eastAsiaTheme="majorEastAsia" w:hAnsi="Times New Roman" w:cs="Times New Roman" w:hint="eastAsia"/>
          <w:sz w:val="22"/>
        </w:rPr>
        <w:t xml:space="preserve">  </w:t>
      </w:r>
      <w:r w:rsidR="000F7692" w:rsidRPr="00A53941">
        <w:rPr>
          <w:rFonts w:ascii="Times New Roman" w:eastAsiaTheme="majorEastAsia" w:hAnsi="Times New Roman" w:cs="Times New Roman"/>
          <w:sz w:val="22"/>
        </w:rPr>
        <w:t xml:space="preserve"> ) 1</w:t>
      </w:r>
      <w:r w:rsidR="00114F88" w:rsidRPr="00A53941">
        <w:rPr>
          <w:rFonts w:ascii="Times New Roman" w:eastAsiaTheme="majorEastAsia" w:hAnsi="Times New Roman" w:cs="Times New Roman"/>
          <w:sz w:val="22"/>
        </w:rPr>
        <w:t>6</w:t>
      </w:r>
      <w:r w:rsidR="000F7692" w:rsidRPr="00A53941">
        <w:rPr>
          <w:rFonts w:ascii="Times New Roman" w:eastAsiaTheme="majorEastAsia" w:hAnsi="Times New Roman" w:cs="Times New Roman"/>
          <w:sz w:val="22"/>
        </w:rPr>
        <w:t>.</w:t>
      </w:r>
      <w:r w:rsidR="000F7692" w:rsidRPr="00A53941">
        <w:rPr>
          <w:rFonts w:ascii="Times New Roman" w:eastAsiaTheme="majorEastAsia" w:hAnsi="Times New Roman" w:cs="Times New Roman"/>
          <w:sz w:val="22"/>
        </w:rPr>
        <w:t>卓越公司資產共計</w:t>
      </w:r>
      <w:r w:rsidR="000F7692" w:rsidRPr="00A53941">
        <w:rPr>
          <w:rFonts w:ascii="Times New Roman" w:eastAsiaTheme="majorEastAsia" w:hAnsi="Times New Roman" w:cs="Times New Roman"/>
          <w:sz w:val="22"/>
        </w:rPr>
        <w:t xml:space="preserve"> 1,000 </w:t>
      </w:r>
      <w:r w:rsidR="000F7692" w:rsidRPr="00A53941">
        <w:rPr>
          <w:rFonts w:ascii="Times New Roman" w:eastAsiaTheme="majorEastAsia" w:hAnsi="Times New Roman" w:cs="Times New Roman"/>
          <w:sz w:val="22"/>
        </w:rPr>
        <w:t>萬</w:t>
      </w:r>
      <w:r w:rsidR="000F7692" w:rsidRPr="00A53941">
        <w:rPr>
          <w:rFonts w:ascii="Times New Roman" w:eastAsiaTheme="majorEastAsia" w:hAnsi="Times New Roman" w:cs="Times New Roman"/>
          <w:sz w:val="22"/>
        </w:rPr>
        <w:t>(</w:t>
      </w:r>
      <w:r w:rsidR="000F7692" w:rsidRPr="00A53941">
        <w:rPr>
          <w:rFonts w:ascii="Times New Roman" w:eastAsiaTheme="majorEastAsia" w:hAnsi="Times New Roman" w:cs="Times New Roman"/>
          <w:sz w:val="22"/>
        </w:rPr>
        <w:t>含銀行借貸</w:t>
      </w:r>
      <w:r w:rsidR="000F7692" w:rsidRPr="00A53941">
        <w:rPr>
          <w:rFonts w:ascii="Times New Roman" w:eastAsiaTheme="majorEastAsia" w:hAnsi="Times New Roman" w:cs="Times New Roman"/>
          <w:sz w:val="22"/>
        </w:rPr>
        <w:t xml:space="preserve"> 200 </w:t>
      </w:r>
      <w:r w:rsidR="000F7692" w:rsidRPr="00A53941">
        <w:rPr>
          <w:rFonts w:ascii="Times New Roman" w:eastAsiaTheme="majorEastAsia" w:hAnsi="Times New Roman" w:cs="Times New Roman"/>
          <w:sz w:val="22"/>
        </w:rPr>
        <w:t>萬</w:t>
      </w:r>
      <w:r w:rsidR="000F7692" w:rsidRPr="00A53941">
        <w:rPr>
          <w:rFonts w:ascii="Times New Roman" w:eastAsiaTheme="majorEastAsia" w:hAnsi="Times New Roman" w:cs="Times New Roman"/>
          <w:sz w:val="22"/>
        </w:rPr>
        <w:t>)</w:t>
      </w:r>
      <w:r w:rsidR="000F7692" w:rsidRPr="00A53941">
        <w:rPr>
          <w:rFonts w:ascii="Times New Roman" w:eastAsiaTheme="majorEastAsia" w:hAnsi="Times New Roman" w:cs="Times New Roman"/>
          <w:sz w:val="22"/>
        </w:rPr>
        <w:t>，請問</w:t>
      </w:r>
      <w:proofErr w:type="gramStart"/>
      <w:r w:rsidR="000F7692" w:rsidRPr="00A53941">
        <w:rPr>
          <w:rFonts w:ascii="Times New Roman" w:eastAsiaTheme="majorEastAsia" w:hAnsi="Times New Roman" w:cs="Times New Roman"/>
          <w:sz w:val="22"/>
        </w:rPr>
        <w:t>昇綺</w:t>
      </w:r>
      <w:proofErr w:type="gramEnd"/>
      <w:r w:rsidR="000F7692" w:rsidRPr="00A53941">
        <w:rPr>
          <w:rFonts w:ascii="Times New Roman" w:eastAsiaTheme="majorEastAsia" w:hAnsi="Times New Roman" w:cs="Times New Roman"/>
          <w:sz w:val="22"/>
        </w:rPr>
        <w:t>公司的權益比</w:t>
      </w:r>
      <w:r w:rsidR="000F7692" w:rsidRPr="00A53941">
        <w:rPr>
          <w:rFonts w:ascii="Times New Roman" w:eastAsiaTheme="majorEastAsia" w:hAnsi="Times New Roman" w:cs="Times New Roman"/>
          <w:sz w:val="22"/>
        </w:rPr>
        <w:t xml:space="preserve"> </w:t>
      </w:r>
      <w:r w:rsidR="000F7692" w:rsidRPr="00A53941">
        <w:rPr>
          <w:rFonts w:ascii="Times New Roman" w:eastAsiaTheme="majorEastAsia" w:hAnsi="Times New Roman" w:cs="Times New Roman"/>
          <w:sz w:val="22"/>
        </w:rPr>
        <w:t>率應該為多少？</w:t>
      </w:r>
      <w:r w:rsidR="000F7692" w:rsidRPr="00A53941">
        <w:rPr>
          <w:rFonts w:ascii="Times New Roman" w:eastAsiaTheme="majorEastAsia" w:hAnsi="Times New Roman" w:cs="Times New Roman"/>
          <w:sz w:val="22"/>
        </w:rPr>
        <w:t xml:space="preserve"> (A) 0.2 (B) 2 (C) 0.4 (D) 0.8</w:t>
      </w:r>
      <w:r w:rsidR="000F7692" w:rsidRPr="00A53941">
        <w:rPr>
          <w:rFonts w:ascii="Times New Roman" w:eastAsiaTheme="majorEastAsia" w:hAnsi="Times New Roman" w:cs="Times New Roman"/>
          <w:sz w:val="22"/>
        </w:rPr>
        <w:t>。</w:t>
      </w:r>
    </w:p>
    <w:p w14:paraId="3EA91B91" w14:textId="77777777" w:rsidR="000F7692" w:rsidRPr="00A53941" w:rsidRDefault="000F7692" w:rsidP="00F360DC">
      <w:pPr>
        <w:spacing w:line="240" w:lineRule="exact"/>
        <w:ind w:left="660" w:hangingChars="300" w:hanging="66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 xml:space="preserve">( </w:t>
      </w:r>
      <w:r w:rsidR="00EE0E65">
        <w:rPr>
          <w:rFonts w:ascii="Times New Roman" w:eastAsiaTheme="majorEastAsia" w:hAnsi="Times New Roman" w:cs="Times New Roman" w:hint="eastAsia"/>
          <w:sz w:val="22"/>
        </w:rPr>
        <w:t xml:space="preserve">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 1</w:t>
      </w:r>
      <w:r w:rsidR="00114F88" w:rsidRPr="00A53941">
        <w:rPr>
          <w:rFonts w:ascii="Times New Roman" w:eastAsiaTheme="majorEastAsia" w:hAnsi="Times New Roman" w:cs="Times New Roman"/>
          <w:sz w:val="22"/>
        </w:rPr>
        <w:t>7</w:t>
      </w:r>
      <w:r w:rsidRPr="00A53941">
        <w:rPr>
          <w:rFonts w:ascii="Times New Roman" w:eastAsiaTheme="majorEastAsia" w:hAnsi="Times New Roman" w:cs="Times New Roman"/>
          <w:sz w:val="22"/>
        </w:rPr>
        <w:t xml:space="preserve">. </w:t>
      </w:r>
      <w:r w:rsidRPr="00A53941">
        <w:rPr>
          <w:rFonts w:ascii="Times New Roman" w:eastAsiaTheme="majorEastAsia" w:hAnsi="Times New Roman" w:cs="Times New Roman"/>
          <w:sz w:val="22"/>
        </w:rPr>
        <w:t>現金折扣中「</w:t>
      </w:r>
      <w:r w:rsidRPr="00A53941">
        <w:rPr>
          <w:rFonts w:ascii="Times New Roman" w:eastAsiaTheme="majorEastAsia" w:hAnsi="Times New Roman" w:cs="Times New Roman"/>
          <w:sz w:val="22"/>
        </w:rPr>
        <w:t>1/15</w:t>
      </w:r>
      <w:r w:rsidRPr="00A53941">
        <w:rPr>
          <w:rFonts w:ascii="Times New Roman" w:eastAsiaTheme="majorEastAsia" w:hAnsi="Times New Roman" w:cs="Times New Roman"/>
          <w:sz w:val="22"/>
        </w:rPr>
        <w:t>，</w:t>
      </w:r>
      <w:r w:rsidRPr="00A53941">
        <w:rPr>
          <w:rFonts w:ascii="Times New Roman" w:eastAsiaTheme="majorEastAsia" w:hAnsi="Times New Roman" w:cs="Times New Roman"/>
          <w:sz w:val="22"/>
        </w:rPr>
        <w:t>n/45</w:t>
      </w:r>
      <w:r w:rsidRPr="00A53941">
        <w:rPr>
          <w:rFonts w:ascii="Times New Roman" w:eastAsiaTheme="majorEastAsia" w:hAnsi="Times New Roman" w:cs="Times New Roman"/>
          <w:sz w:val="22"/>
        </w:rPr>
        <w:t>」，其中「</w:t>
      </w:r>
      <w:r w:rsidRPr="00A53941">
        <w:rPr>
          <w:rFonts w:ascii="Times New Roman" w:eastAsiaTheme="majorEastAsia" w:hAnsi="Times New Roman" w:cs="Times New Roman"/>
          <w:sz w:val="22"/>
        </w:rPr>
        <w:t>1</w:t>
      </w:r>
      <w:r w:rsidRPr="00A53941">
        <w:rPr>
          <w:rFonts w:ascii="Times New Roman" w:eastAsiaTheme="majorEastAsia" w:hAnsi="Times New Roman" w:cs="Times New Roman"/>
          <w:sz w:val="22"/>
        </w:rPr>
        <w:t>」代表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(A)</w:t>
      </w:r>
      <w:r w:rsidRPr="00A53941">
        <w:rPr>
          <w:rFonts w:ascii="Times New Roman" w:eastAsiaTheme="majorEastAsia" w:hAnsi="Times New Roman" w:cs="Times New Roman"/>
          <w:sz w:val="22"/>
        </w:rPr>
        <w:t>折扣數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(B)</w:t>
      </w:r>
      <w:r w:rsidRPr="00A53941">
        <w:rPr>
          <w:rFonts w:ascii="Times New Roman" w:eastAsiaTheme="majorEastAsia" w:hAnsi="Times New Roman" w:cs="Times New Roman"/>
          <w:sz w:val="22"/>
        </w:rPr>
        <w:t>折扣期間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(C)</w:t>
      </w:r>
      <w:r w:rsidRPr="00A53941">
        <w:rPr>
          <w:rFonts w:ascii="Times New Roman" w:eastAsiaTheme="majorEastAsia" w:hAnsi="Times New Roman" w:cs="Times New Roman"/>
          <w:sz w:val="22"/>
        </w:rPr>
        <w:t>信用期間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(D)</w:t>
      </w:r>
      <w:r w:rsidRPr="00A53941">
        <w:rPr>
          <w:rFonts w:ascii="Times New Roman" w:eastAsiaTheme="majorEastAsia" w:hAnsi="Times New Roman" w:cs="Times New Roman"/>
          <w:sz w:val="22"/>
        </w:rPr>
        <w:t>收款期間。</w:t>
      </w:r>
    </w:p>
    <w:p w14:paraId="78935E57" w14:textId="77777777" w:rsidR="000F7692" w:rsidRPr="00A53941" w:rsidRDefault="000F7692" w:rsidP="00F360DC">
      <w:pPr>
        <w:spacing w:line="240" w:lineRule="exact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 xml:space="preserve">( </w:t>
      </w:r>
      <w:r w:rsidR="00EE0E65">
        <w:rPr>
          <w:rFonts w:ascii="Times New Roman" w:eastAsiaTheme="majorEastAsia" w:hAnsi="Times New Roman" w:cs="Times New Roman" w:hint="eastAsia"/>
          <w:sz w:val="22"/>
        </w:rPr>
        <w:t xml:space="preserve">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 1</w:t>
      </w:r>
      <w:r w:rsidR="00114F88" w:rsidRPr="00A53941">
        <w:rPr>
          <w:rFonts w:ascii="Times New Roman" w:eastAsiaTheme="majorEastAsia" w:hAnsi="Times New Roman" w:cs="Times New Roman"/>
          <w:sz w:val="22"/>
        </w:rPr>
        <w:t>8</w:t>
      </w:r>
      <w:r w:rsidRPr="00A53941">
        <w:rPr>
          <w:rFonts w:ascii="Times New Roman" w:eastAsiaTheme="majorEastAsia" w:hAnsi="Times New Roman" w:cs="Times New Roman"/>
          <w:sz w:val="22"/>
        </w:rPr>
        <w:t>.</w:t>
      </w:r>
      <w:proofErr w:type="gramStart"/>
      <w:r w:rsidRPr="00A53941">
        <w:rPr>
          <w:rFonts w:ascii="Times New Roman" w:eastAsiaTheme="majorEastAsia" w:hAnsi="Times New Roman" w:cs="Times New Roman"/>
          <w:sz w:val="22"/>
        </w:rPr>
        <w:t>綠能公司</w:t>
      </w:r>
      <w:proofErr w:type="gramEnd"/>
      <w:r w:rsidRPr="00A53941">
        <w:rPr>
          <w:rFonts w:ascii="Times New Roman" w:eastAsiaTheme="majorEastAsia" w:hAnsi="Times New Roman" w:cs="Times New Roman"/>
          <w:sz w:val="22"/>
        </w:rPr>
        <w:t xml:space="preserve"> 110 </w:t>
      </w:r>
      <w:r w:rsidRPr="00A53941">
        <w:rPr>
          <w:rFonts w:ascii="Times New Roman" w:eastAsiaTheme="majorEastAsia" w:hAnsi="Times New Roman" w:cs="Times New Roman"/>
          <w:sz w:val="22"/>
        </w:rPr>
        <w:t>年之期初存貨為</w:t>
      </w:r>
      <w:r w:rsidRPr="00A53941">
        <w:rPr>
          <w:rFonts w:ascii="Times New Roman" w:eastAsiaTheme="majorEastAsia" w:hAnsi="Times New Roman" w:cs="Times New Roman"/>
          <w:sz w:val="22"/>
        </w:rPr>
        <w:t xml:space="preserve"> 8,000 </w:t>
      </w:r>
      <w:r w:rsidRPr="00A53941">
        <w:rPr>
          <w:rFonts w:ascii="Times New Roman" w:eastAsiaTheme="majorEastAsia" w:hAnsi="Times New Roman" w:cs="Times New Roman"/>
          <w:sz w:val="22"/>
        </w:rPr>
        <w:t>元，期末存貨為</w:t>
      </w:r>
      <w:r w:rsidRPr="00A53941">
        <w:rPr>
          <w:rFonts w:ascii="Times New Roman" w:eastAsiaTheme="majorEastAsia" w:hAnsi="Times New Roman" w:cs="Times New Roman"/>
          <w:sz w:val="22"/>
        </w:rPr>
        <w:t xml:space="preserve"> 4,000 </w:t>
      </w:r>
      <w:r w:rsidRPr="00A53941">
        <w:rPr>
          <w:rFonts w:ascii="Times New Roman" w:eastAsiaTheme="majorEastAsia" w:hAnsi="Times New Roman" w:cs="Times New Roman"/>
          <w:sz w:val="22"/>
        </w:rPr>
        <w:t>元，銷貨成本為</w:t>
      </w:r>
      <w:r w:rsidRPr="00A53941">
        <w:rPr>
          <w:rFonts w:ascii="Times New Roman" w:eastAsiaTheme="majorEastAsia" w:hAnsi="Times New Roman" w:cs="Times New Roman"/>
          <w:sz w:val="22"/>
        </w:rPr>
        <w:t xml:space="preserve"> </w:t>
      </w:r>
    </w:p>
    <w:p w14:paraId="4897398C" w14:textId="77777777" w:rsidR="000F7692" w:rsidRPr="00A53941" w:rsidRDefault="000F7692" w:rsidP="00F360DC">
      <w:pPr>
        <w:spacing w:line="240" w:lineRule="exact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 xml:space="preserve">             120,000</w:t>
      </w:r>
      <w:r w:rsidRPr="00A53941">
        <w:rPr>
          <w:rFonts w:ascii="Times New Roman" w:eastAsiaTheme="majorEastAsia" w:hAnsi="Times New Roman" w:cs="Times New Roman"/>
          <w:sz w:val="22"/>
        </w:rPr>
        <w:t>元，則存貨週轉率為多少？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(A) 1/10 (B) 10 (C) 20 (D)1/ 20</w:t>
      </w:r>
    </w:p>
    <w:p w14:paraId="6C879922" w14:textId="77777777" w:rsidR="000F7692" w:rsidRPr="00A53941" w:rsidRDefault="000F7692" w:rsidP="00F360DC">
      <w:pPr>
        <w:spacing w:line="240" w:lineRule="exact"/>
        <w:ind w:left="660" w:hangingChars="300" w:hanging="66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 xml:space="preserve">( </w:t>
      </w:r>
      <w:r w:rsidR="00EE0E65">
        <w:rPr>
          <w:rFonts w:ascii="Times New Roman" w:eastAsiaTheme="majorEastAsia" w:hAnsi="Times New Roman" w:cs="Times New Roman" w:hint="eastAsia"/>
          <w:sz w:val="22"/>
        </w:rPr>
        <w:t xml:space="preserve">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 1</w:t>
      </w:r>
      <w:r w:rsidR="00114F88" w:rsidRPr="00A53941">
        <w:rPr>
          <w:rFonts w:ascii="Times New Roman" w:eastAsiaTheme="majorEastAsia" w:hAnsi="Times New Roman" w:cs="Times New Roman"/>
          <w:sz w:val="22"/>
        </w:rPr>
        <w:t>9</w:t>
      </w:r>
      <w:r w:rsidRPr="00A53941">
        <w:rPr>
          <w:rFonts w:ascii="Times New Roman" w:eastAsiaTheme="majorEastAsia" w:hAnsi="Times New Roman" w:cs="Times New Roman"/>
          <w:sz w:val="22"/>
        </w:rPr>
        <w:t xml:space="preserve">. </w:t>
      </w:r>
      <w:r w:rsidRPr="00A53941">
        <w:rPr>
          <w:rFonts w:ascii="Times New Roman" w:eastAsiaTheme="majorEastAsia" w:hAnsi="Times New Roman" w:cs="Times New Roman"/>
          <w:sz w:val="22"/>
        </w:rPr>
        <w:t>企業為了有機會以低價購入原料而持有部份現金，這是基於持有現金的</w:t>
      </w:r>
      <w:r w:rsidRPr="00A53941">
        <w:rPr>
          <w:rFonts w:ascii="Times New Roman" w:eastAsiaTheme="majorEastAsia" w:hAnsi="Times New Roman" w:cs="Times New Roman"/>
          <w:sz w:val="22"/>
        </w:rPr>
        <w:t xml:space="preserve"> </w:t>
      </w:r>
      <w:r w:rsidRPr="00A53941">
        <w:rPr>
          <w:rFonts w:ascii="Times New Roman" w:eastAsiaTheme="majorEastAsia" w:hAnsi="Times New Roman" w:cs="Times New Roman"/>
          <w:sz w:val="22"/>
        </w:rPr>
        <w:t>何種動機？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(A)</w:t>
      </w:r>
      <w:r w:rsidRPr="00A53941">
        <w:rPr>
          <w:rFonts w:ascii="Times New Roman" w:eastAsiaTheme="majorEastAsia" w:hAnsi="Times New Roman" w:cs="Times New Roman"/>
          <w:sz w:val="22"/>
        </w:rPr>
        <w:t>交易動機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(B)</w:t>
      </w:r>
      <w:r w:rsidRPr="00A53941">
        <w:rPr>
          <w:rFonts w:ascii="Times New Roman" w:eastAsiaTheme="majorEastAsia" w:hAnsi="Times New Roman" w:cs="Times New Roman"/>
          <w:sz w:val="22"/>
        </w:rPr>
        <w:t>補償性動機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(C)</w:t>
      </w:r>
      <w:r w:rsidRPr="00A53941">
        <w:rPr>
          <w:rFonts w:ascii="Times New Roman" w:eastAsiaTheme="majorEastAsia" w:hAnsi="Times New Roman" w:cs="Times New Roman"/>
          <w:sz w:val="22"/>
        </w:rPr>
        <w:t>投機動機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(D)</w:t>
      </w:r>
      <w:r w:rsidRPr="00A53941">
        <w:rPr>
          <w:rFonts w:ascii="Times New Roman" w:eastAsiaTheme="majorEastAsia" w:hAnsi="Times New Roman" w:cs="Times New Roman"/>
          <w:sz w:val="22"/>
        </w:rPr>
        <w:t>預防動機。</w:t>
      </w:r>
    </w:p>
    <w:p w14:paraId="290A8F0F" w14:textId="77777777" w:rsidR="000F7692" w:rsidRPr="00A53941" w:rsidRDefault="000F7692" w:rsidP="00F360DC">
      <w:pPr>
        <w:spacing w:line="240" w:lineRule="exact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 xml:space="preserve">( </w:t>
      </w:r>
      <w:r w:rsidR="00EE0E65">
        <w:rPr>
          <w:rFonts w:ascii="Times New Roman" w:eastAsiaTheme="majorEastAsia" w:hAnsi="Times New Roman" w:cs="Times New Roman" w:hint="eastAsia"/>
          <w:sz w:val="22"/>
        </w:rPr>
        <w:t xml:space="preserve">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 </w:t>
      </w:r>
      <w:r w:rsidR="00114F88" w:rsidRPr="00A53941">
        <w:rPr>
          <w:rFonts w:ascii="Times New Roman" w:eastAsiaTheme="majorEastAsia" w:hAnsi="Times New Roman" w:cs="Times New Roman"/>
          <w:sz w:val="22"/>
        </w:rPr>
        <w:t>20</w:t>
      </w:r>
      <w:r w:rsidRPr="00A53941">
        <w:rPr>
          <w:rFonts w:ascii="Times New Roman" w:eastAsiaTheme="majorEastAsia" w:hAnsi="Times New Roman" w:cs="Times New Roman"/>
          <w:sz w:val="22"/>
        </w:rPr>
        <w:t xml:space="preserve">. </w:t>
      </w:r>
      <w:r w:rsidRPr="00A53941">
        <w:rPr>
          <w:rFonts w:ascii="Times New Roman" w:eastAsiaTheme="majorEastAsia" w:hAnsi="Times New Roman" w:cs="Times New Roman"/>
          <w:sz w:val="22"/>
        </w:rPr>
        <w:t>「管錢不管帳，管帳不管錢」的用意，乃表示</w:t>
      </w:r>
      <w:proofErr w:type="gramStart"/>
      <w:r w:rsidRPr="00A53941">
        <w:rPr>
          <w:rFonts w:ascii="Times New Roman" w:eastAsiaTheme="majorEastAsia" w:hAnsi="Times New Roman" w:cs="Times New Roman"/>
          <w:sz w:val="22"/>
        </w:rPr>
        <w:t>一</w:t>
      </w:r>
      <w:proofErr w:type="gramEnd"/>
      <w:r w:rsidRPr="00A53941">
        <w:rPr>
          <w:rFonts w:ascii="Times New Roman" w:eastAsiaTheme="majorEastAsia" w:hAnsi="Times New Roman" w:cs="Times New Roman"/>
          <w:sz w:val="22"/>
        </w:rPr>
        <w:t>企業的財務部門與會計系統的</w:t>
      </w:r>
      <w:r w:rsidRPr="00A53941">
        <w:rPr>
          <w:rFonts w:ascii="Times New Roman" w:eastAsiaTheme="majorEastAsia" w:hAnsi="Times New Roman" w:cs="Times New Roman"/>
          <w:sz w:val="22"/>
        </w:rPr>
        <w:t xml:space="preserve"> </w:t>
      </w:r>
    </w:p>
    <w:p w14:paraId="151F06E5" w14:textId="77777777" w:rsidR="000F7692" w:rsidRPr="00A53941" w:rsidRDefault="000F7692" w:rsidP="00F360DC">
      <w:pPr>
        <w:spacing w:line="240" w:lineRule="exact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 xml:space="preserve">             (A)</w:t>
      </w:r>
      <w:r w:rsidRPr="00A53941">
        <w:rPr>
          <w:rFonts w:ascii="Times New Roman" w:eastAsiaTheme="majorEastAsia" w:hAnsi="Times New Roman" w:cs="Times New Roman"/>
          <w:sz w:val="22"/>
        </w:rPr>
        <w:t>互助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(B)</w:t>
      </w:r>
      <w:r w:rsidRPr="00A53941">
        <w:rPr>
          <w:rFonts w:ascii="Times New Roman" w:eastAsiaTheme="majorEastAsia" w:hAnsi="Times New Roman" w:cs="Times New Roman"/>
          <w:sz w:val="22"/>
        </w:rPr>
        <w:t>合作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(C)</w:t>
      </w:r>
      <w:r w:rsidRPr="00A53941">
        <w:rPr>
          <w:rFonts w:ascii="Times New Roman" w:eastAsiaTheme="majorEastAsia" w:hAnsi="Times New Roman" w:cs="Times New Roman"/>
          <w:sz w:val="22"/>
        </w:rPr>
        <w:t>互不相關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(D)</w:t>
      </w:r>
      <w:r w:rsidRPr="00A53941">
        <w:rPr>
          <w:rFonts w:ascii="Times New Roman" w:eastAsiaTheme="majorEastAsia" w:hAnsi="Times New Roman" w:cs="Times New Roman"/>
          <w:sz w:val="22"/>
        </w:rPr>
        <w:t>互相牽制。</w:t>
      </w:r>
    </w:p>
    <w:p w14:paraId="62584DDD" w14:textId="77777777" w:rsidR="000F7692" w:rsidRPr="00A53941" w:rsidRDefault="000F7692" w:rsidP="00F360DC">
      <w:pPr>
        <w:spacing w:line="240" w:lineRule="exact"/>
        <w:ind w:left="880" w:hangingChars="400" w:hanging="88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 xml:space="preserve">( </w:t>
      </w:r>
      <w:r w:rsidR="00EE0E65">
        <w:rPr>
          <w:rFonts w:ascii="Times New Roman" w:eastAsiaTheme="majorEastAsia" w:hAnsi="Times New Roman" w:cs="Times New Roman" w:hint="eastAsia"/>
          <w:sz w:val="22"/>
        </w:rPr>
        <w:t xml:space="preserve">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 </w:t>
      </w:r>
      <w:r w:rsidR="00114F88" w:rsidRPr="00A53941">
        <w:rPr>
          <w:rFonts w:ascii="Times New Roman" w:eastAsiaTheme="majorEastAsia" w:hAnsi="Times New Roman" w:cs="Times New Roman"/>
          <w:sz w:val="22"/>
        </w:rPr>
        <w:t>2</w:t>
      </w:r>
      <w:r w:rsidRPr="00A53941">
        <w:rPr>
          <w:rFonts w:ascii="Times New Roman" w:eastAsiaTheme="majorEastAsia" w:hAnsi="Times New Roman" w:cs="Times New Roman"/>
          <w:sz w:val="22"/>
        </w:rPr>
        <w:t xml:space="preserve">1. </w:t>
      </w:r>
      <w:r w:rsidRPr="00A53941">
        <w:rPr>
          <w:rFonts w:ascii="Times New Roman" w:eastAsiaTheme="majorEastAsia" w:hAnsi="Times New Roman" w:cs="Times New Roman"/>
          <w:sz w:val="22"/>
        </w:rPr>
        <w:t>下列哪一種有價證券具有較高的安全性及較低的風險性？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(A)</w:t>
      </w:r>
      <w:r w:rsidRPr="00A53941">
        <w:rPr>
          <w:rFonts w:ascii="Times New Roman" w:eastAsiaTheme="majorEastAsia" w:hAnsi="Times New Roman" w:cs="Times New Roman"/>
          <w:sz w:val="22"/>
        </w:rPr>
        <w:t>國庫券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(B)</w:t>
      </w:r>
      <w:r w:rsidRPr="00A53941">
        <w:rPr>
          <w:rFonts w:ascii="Times New Roman" w:eastAsiaTheme="majorEastAsia" w:hAnsi="Times New Roman" w:cs="Times New Roman"/>
          <w:sz w:val="22"/>
        </w:rPr>
        <w:t>股票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(C)</w:t>
      </w:r>
      <w:r w:rsidRPr="00A53941">
        <w:rPr>
          <w:rFonts w:ascii="Times New Roman" w:eastAsiaTheme="majorEastAsia" w:hAnsi="Times New Roman" w:cs="Times New Roman"/>
          <w:sz w:val="22"/>
        </w:rPr>
        <w:t>商業本票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(D)</w:t>
      </w:r>
      <w:r w:rsidRPr="00A53941">
        <w:rPr>
          <w:rFonts w:ascii="Times New Roman" w:eastAsiaTheme="majorEastAsia" w:hAnsi="Times New Roman" w:cs="Times New Roman"/>
          <w:sz w:val="22"/>
        </w:rPr>
        <w:t>可轉讓定期存單。</w:t>
      </w:r>
    </w:p>
    <w:p w14:paraId="70B00CD8" w14:textId="77777777" w:rsidR="000F7692" w:rsidRPr="00A53941" w:rsidRDefault="000F7692" w:rsidP="00F360DC">
      <w:pPr>
        <w:spacing w:line="240" w:lineRule="exact"/>
        <w:ind w:left="880" w:hangingChars="400" w:hanging="88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 xml:space="preserve">( </w:t>
      </w:r>
      <w:r w:rsidR="00EE0E65">
        <w:rPr>
          <w:rFonts w:ascii="Times New Roman" w:eastAsiaTheme="majorEastAsia" w:hAnsi="Times New Roman" w:cs="Times New Roman" w:hint="eastAsia"/>
          <w:sz w:val="22"/>
        </w:rPr>
        <w:t xml:space="preserve">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 </w:t>
      </w:r>
      <w:r w:rsidR="00114F88" w:rsidRPr="00A53941">
        <w:rPr>
          <w:rFonts w:ascii="Times New Roman" w:eastAsiaTheme="majorEastAsia" w:hAnsi="Times New Roman" w:cs="Times New Roman"/>
          <w:sz w:val="22"/>
        </w:rPr>
        <w:t>22</w:t>
      </w:r>
      <w:r w:rsidRPr="00A53941">
        <w:rPr>
          <w:rFonts w:ascii="Times New Roman" w:eastAsiaTheme="majorEastAsia" w:hAnsi="Times New Roman" w:cs="Times New Roman"/>
          <w:sz w:val="22"/>
        </w:rPr>
        <w:t xml:space="preserve">. </w:t>
      </w:r>
      <w:r w:rsidRPr="00A53941">
        <w:rPr>
          <w:rFonts w:ascii="Times New Roman" w:eastAsiaTheme="majorEastAsia" w:hAnsi="Times New Roman" w:cs="Times New Roman"/>
          <w:sz w:val="22"/>
        </w:rPr>
        <w:t>考核者因被員工的某項特質吸引，而對該員工的其他特性皆給予相同評等。這</w:t>
      </w:r>
      <w:r w:rsidRPr="00A53941">
        <w:rPr>
          <w:rFonts w:ascii="Times New Roman" w:eastAsiaTheme="majorEastAsia" w:hAnsi="Times New Roman" w:cs="Times New Roman"/>
          <w:sz w:val="22"/>
        </w:rPr>
        <w:t xml:space="preserve"> </w:t>
      </w:r>
      <w:r w:rsidRPr="00A53941">
        <w:rPr>
          <w:rFonts w:ascii="Times New Roman" w:eastAsiaTheme="majorEastAsia" w:hAnsi="Times New Roman" w:cs="Times New Roman"/>
          <w:sz w:val="22"/>
        </w:rPr>
        <w:t>是績效評估的何種錯誤？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(A)</w:t>
      </w:r>
      <w:r w:rsidRPr="00A53941">
        <w:rPr>
          <w:rFonts w:ascii="Times New Roman" w:eastAsiaTheme="majorEastAsia" w:hAnsi="Times New Roman" w:cs="Times New Roman"/>
          <w:sz w:val="22"/>
        </w:rPr>
        <w:t>標準不明確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(B)</w:t>
      </w:r>
      <w:r w:rsidRPr="00A53941">
        <w:rPr>
          <w:rFonts w:ascii="Times New Roman" w:eastAsiaTheme="majorEastAsia" w:hAnsi="Times New Roman" w:cs="Times New Roman"/>
          <w:sz w:val="22"/>
        </w:rPr>
        <w:t>刻板印象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(C)</w:t>
      </w:r>
      <w:proofErr w:type="gramStart"/>
      <w:r w:rsidRPr="00A53941">
        <w:rPr>
          <w:rFonts w:ascii="Times New Roman" w:eastAsiaTheme="majorEastAsia" w:hAnsi="Times New Roman" w:cs="Times New Roman"/>
          <w:sz w:val="22"/>
        </w:rPr>
        <w:t>暈輪效應</w:t>
      </w:r>
      <w:proofErr w:type="gramEnd"/>
      <w:r w:rsidRPr="00A53941">
        <w:rPr>
          <w:rFonts w:ascii="Times New Roman" w:eastAsiaTheme="majorEastAsia" w:hAnsi="Times New Roman" w:cs="Times New Roman"/>
          <w:sz w:val="22"/>
        </w:rPr>
        <w:t xml:space="preserve"> (D)</w:t>
      </w:r>
      <w:r w:rsidRPr="00A53941">
        <w:rPr>
          <w:rFonts w:ascii="Times New Roman" w:eastAsiaTheme="majorEastAsia" w:hAnsi="Times New Roman" w:cs="Times New Roman"/>
          <w:sz w:val="22"/>
        </w:rPr>
        <w:t>近因問題。</w:t>
      </w:r>
    </w:p>
    <w:p w14:paraId="2CE9BA73" w14:textId="77777777" w:rsidR="000F7692" w:rsidRPr="00A53941" w:rsidRDefault="000F7692" w:rsidP="00F360DC">
      <w:pPr>
        <w:spacing w:line="240" w:lineRule="exact"/>
        <w:ind w:left="660" w:hangingChars="300" w:hanging="66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 xml:space="preserve">( </w:t>
      </w:r>
      <w:r w:rsidR="00EE0E65">
        <w:rPr>
          <w:rFonts w:ascii="Times New Roman" w:eastAsiaTheme="majorEastAsia" w:hAnsi="Times New Roman" w:cs="Times New Roman" w:hint="eastAsia"/>
          <w:sz w:val="22"/>
        </w:rPr>
        <w:t xml:space="preserve">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 </w:t>
      </w:r>
      <w:r w:rsidR="00114F88" w:rsidRPr="00A53941">
        <w:rPr>
          <w:rFonts w:ascii="Times New Roman" w:eastAsiaTheme="majorEastAsia" w:hAnsi="Times New Roman" w:cs="Times New Roman"/>
          <w:sz w:val="22"/>
        </w:rPr>
        <w:t>23</w:t>
      </w:r>
      <w:r w:rsidRPr="00A53941">
        <w:rPr>
          <w:rFonts w:ascii="Times New Roman" w:eastAsiaTheme="majorEastAsia" w:hAnsi="Times New Roman" w:cs="Times New Roman"/>
          <w:sz w:val="22"/>
        </w:rPr>
        <w:t>.</w:t>
      </w:r>
      <w:r w:rsidRPr="00A53941">
        <w:rPr>
          <w:rFonts w:ascii="Times New Roman" w:eastAsiaTheme="majorEastAsia" w:hAnsi="Times New Roman" w:cs="Times New Roman"/>
          <w:sz w:val="22"/>
        </w:rPr>
        <w:t>下列有關「流動資產」的敘述，哪些是正確的？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(1)</w:t>
      </w:r>
      <w:r w:rsidRPr="00A53941">
        <w:rPr>
          <w:rFonts w:ascii="Times New Roman" w:eastAsiaTheme="majorEastAsia" w:hAnsi="Times New Roman" w:cs="Times New Roman"/>
          <w:sz w:val="22"/>
        </w:rPr>
        <w:t>現金的流動性最大；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(2)</w:t>
      </w:r>
      <w:r w:rsidRPr="00A53941">
        <w:rPr>
          <w:rFonts w:ascii="Times New Roman" w:eastAsiaTheme="majorEastAsia" w:hAnsi="Times New Roman" w:cs="Times New Roman"/>
          <w:sz w:val="22"/>
        </w:rPr>
        <w:t>應收款項是因賒銷而產生；</w:t>
      </w:r>
      <w:r w:rsidRPr="00A53941">
        <w:rPr>
          <w:rFonts w:ascii="Times New Roman" w:eastAsiaTheme="majorEastAsia" w:hAnsi="Times New Roman" w:cs="Times New Roman"/>
          <w:sz w:val="22"/>
        </w:rPr>
        <w:t>(3)</w:t>
      </w:r>
      <w:r w:rsidRPr="00A53941">
        <w:rPr>
          <w:rFonts w:ascii="Times New Roman" w:eastAsiaTheme="majorEastAsia" w:hAnsi="Times New Roman" w:cs="Times New Roman"/>
          <w:sz w:val="22"/>
        </w:rPr>
        <w:t>存貨是銷售量超過供應量之部份；</w:t>
      </w:r>
      <w:r w:rsidRPr="00A53941">
        <w:rPr>
          <w:rFonts w:ascii="Times New Roman" w:eastAsiaTheme="majorEastAsia" w:hAnsi="Times New Roman" w:cs="Times New Roman"/>
          <w:sz w:val="22"/>
        </w:rPr>
        <w:t>(4)</w:t>
      </w:r>
      <w:r w:rsidRPr="00A53941">
        <w:rPr>
          <w:rFonts w:ascii="Times New Roman" w:eastAsiaTheme="majorEastAsia" w:hAnsi="Times New Roman" w:cs="Times New Roman"/>
          <w:sz w:val="22"/>
        </w:rPr>
        <w:t>有</w:t>
      </w:r>
      <w:r w:rsidRPr="00A53941">
        <w:rPr>
          <w:rFonts w:ascii="Times New Roman" w:eastAsiaTheme="majorEastAsia" w:hAnsi="Times New Roman" w:cs="Times New Roman"/>
          <w:sz w:val="22"/>
        </w:rPr>
        <w:t xml:space="preserve"> </w:t>
      </w:r>
      <w:r w:rsidRPr="00A53941">
        <w:rPr>
          <w:rFonts w:ascii="Times New Roman" w:eastAsiaTheme="majorEastAsia" w:hAnsi="Times New Roman" w:cs="Times New Roman"/>
          <w:sz w:val="22"/>
        </w:rPr>
        <w:t>價證券又稱短期投資。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(A) (1)(2)(3)(4)   (B) (1)(2)(3)   (C) (1)(2)(4)   (D) (2)(3)(4)</w:t>
      </w:r>
      <w:r w:rsidRPr="00A53941">
        <w:rPr>
          <w:rFonts w:ascii="Times New Roman" w:eastAsiaTheme="majorEastAsia" w:hAnsi="Times New Roman" w:cs="Times New Roman"/>
          <w:sz w:val="22"/>
        </w:rPr>
        <w:t>。</w:t>
      </w:r>
    </w:p>
    <w:p w14:paraId="1DA28A8C" w14:textId="77777777" w:rsidR="00EE0E65" w:rsidRDefault="000F7692" w:rsidP="00EE0E65">
      <w:pPr>
        <w:spacing w:line="240" w:lineRule="exact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lastRenderedPageBreak/>
        <w:t xml:space="preserve">( </w:t>
      </w:r>
      <w:r w:rsidR="00EE0E65">
        <w:rPr>
          <w:rFonts w:ascii="Times New Roman" w:eastAsiaTheme="majorEastAsia" w:hAnsi="Times New Roman" w:cs="Times New Roman" w:hint="eastAsia"/>
          <w:sz w:val="22"/>
        </w:rPr>
        <w:t xml:space="preserve">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 2</w:t>
      </w:r>
      <w:r w:rsidR="00114F88" w:rsidRPr="00A53941">
        <w:rPr>
          <w:rFonts w:ascii="Times New Roman" w:eastAsiaTheme="majorEastAsia" w:hAnsi="Times New Roman" w:cs="Times New Roman"/>
          <w:sz w:val="22"/>
        </w:rPr>
        <w:t>4</w:t>
      </w:r>
      <w:r w:rsidRPr="00A53941">
        <w:rPr>
          <w:rFonts w:ascii="Times New Roman" w:eastAsiaTheme="majorEastAsia" w:hAnsi="Times New Roman" w:cs="Times New Roman"/>
          <w:sz w:val="22"/>
        </w:rPr>
        <w:t>.</w:t>
      </w:r>
      <w:r w:rsidRPr="00A53941">
        <w:rPr>
          <w:rFonts w:ascii="Times New Roman" w:eastAsiaTheme="majorEastAsia" w:hAnsi="Times New Roman" w:cs="Times New Roman"/>
          <w:sz w:val="22"/>
        </w:rPr>
        <w:t>公司訂定應收帳款管理之信用政策時，除了考慮信用</w:t>
      </w:r>
      <w:proofErr w:type="gramStart"/>
      <w:r w:rsidRPr="00A53941">
        <w:rPr>
          <w:rFonts w:ascii="Times New Roman" w:eastAsiaTheme="majorEastAsia" w:hAnsi="Times New Roman" w:cs="Times New Roman"/>
          <w:sz w:val="22"/>
        </w:rPr>
        <w:t>期間、</w:t>
      </w:r>
      <w:proofErr w:type="gramEnd"/>
      <w:r w:rsidRPr="00A53941">
        <w:rPr>
          <w:rFonts w:ascii="Times New Roman" w:eastAsiaTheme="majorEastAsia" w:hAnsi="Times New Roman" w:cs="Times New Roman"/>
          <w:sz w:val="22"/>
        </w:rPr>
        <w:t>信用額度、</w:t>
      </w:r>
      <w:r w:rsidRPr="00A53941">
        <w:rPr>
          <w:rFonts w:ascii="Times New Roman" w:eastAsiaTheme="majorEastAsia" w:hAnsi="Times New Roman" w:cs="Times New Roman"/>
          <w:sz w:val="22"/>
        </w:rPr>
        <w:t xml:space="preserve"> </w:t>
      </w:r>
      <w:r w:rsidRPr="00A53941">
        <w:rPr>
          <w:rFonts w:ascii="Times New Roman" w:eastAsiaTheme="majorEastAsia" w:hAnsi="Times New Roman" w:cs="Times New Roman"/>
          <w:sz w:val="22"/>
        </w:rPr>
        <w:t>信用標</w:t>
      </w:r>
      <w:r w:rsidR="00EE0E65" w:rsidRPr="00EE0E65">
        <w:rPr>
          <w:rFonts w:ascii="Times New Roman" w:eastAsiaTheme="majorEastAsia" w:hAnsi="Times New Roman" w:cs="Times New Roman" w:hint="eastAsia"/>
          <w:sz w:val="22"/>
        </w:rPr>
        <w:t>準、收</w:t>
      </w:r>
      <w:r w:rsidRPr="00A53941">
        <w:rPr>
          <w:rFonts w:ascii="Times New Roman" w:eastAsiaTheme="majorEastAsia" w:hAnsi="Times New Roman" w:cs="Times New Roman"/>
          <w:sz w:val="22"/>
        </w:rPr>
        <w:t xml:space="preserve">             </w:t>
      </w:r>
      <w:r w:rsidR="00EE0E65">
        <w:rPr>
          <w:rFonts w:ascii="Times New Roman" w:eastAsiaTheme="majorEastAsia" w:hAnsi="Times New Roman" w:cs="Times New Roman" w:hint="eastAsia"/>
          <w:sz w:val="22"/>
        </w:rPr>
        <w:t xml:space="preserve"> </w:t>
      </w:r>
    </w:p>
    <w:p w14:paraId="7FA9DC3F" w14:textId="77777777" w:rsidR="00EE0E65" w:rsidRDefault="00EE0E65" w:rsidP="00EE0E65">
      <w:pPr>
        <w:spacing w:line="240" w:lineRule="exact"/>
        <w:rPr>
          <w:rFonts w:ascii="Times New Roman" w:eastAsiaTheme="majorEastAsia" w:hAnsi="Times New Roman" w:cs="Times New Roman"/>
          <w:sz w:val="22"/>
        </w:rPr>
      </w:pPr>
      <w:r>
        <w:rPr>
          <w:rFonts w:ascii="Times New Roman" w:eastAsiaTheme="majorEastAsia" w:hAnsi="Times New Roman" w:cs="Times New Roman" w:hint="eastAsia"/>
          <w:sz w:val="22"/>
        </w:rPr>
        <w:t xml:space="preserve">           </w:t>
      </w:r>
      <w:r w:rsidR="000F7692" w:rsidRPr="00A53941">
        <w:rPr>
          <w:rFonts w:ascii="Times New Roman" w:eastAsiaTheme="majorEastAsia" w:hAnsi="Times New Roman" w:cs="Times New Roman"/>
          <w:sz w:val="22"/>
        </w:rPr>
        <w:t>款政策</w:t>
      </w:r>
      <w:proofErr w:type="gramStart"/>
      <w:r w:rsidR="000F7692" w:rsidRPr="00A53941">
        <w:rPr>
          <w:rFonts w:ascii="Times New Roman" w:eastAsiaTheme="majorEastAsia" w:hAnsi="Times New Roman" w:cs="Times New Roman"/>
          <w:sz w:val="22"/>
        </w:rPr>
        <w:t>以外，</w:t>
      </w:r>
      <w:proofErr w:type="gramEnd"/>
      <w:r w:rsidR="000F7692" w:rsidRPr="00A53941">
        <w:rPr>
          <w:rFonts w:ascii="Times New Roman" w:eastAsiaTheme="majorEastAsia" w:hAnsi="Times New Roman" w:cs="Times New Roman"/>
          <w:sz w:val="22"/>
        </w:rPr>
        <w:t>還應考慮下列哪一項？</w:t>
      </w:r>
      <w:r w:rsidR="000F7692" w:rsidRPr="00A53941">
        <w:rPr>
          <w:rFonts w:ascii="Times New Roman" w:eastAsiaTheme="majorEastAsia" w:hAnsi="Times New Roman" w:cs="Times New Roman"/>
          <w:sz w:val="22"/>
        </w:rPr>
        <w:t xml:space="preserve"> (A)</w:t>
      </w:r>
      <w:r w:rsidR="000F7692" w:rsidRPr="00A53941">
        <w:rPr>
          <w:rFonts w:ascii="Times New Roman" w:eastAsiaTheme="majorEastAsia" w:hAnsi="Times New Roman" w:cs="Times New Roman"/>
          <w:sz w:val="22"/>
        </w:rPr>
        <w:t>報酬率</w:t>
      </w:r>
      <w:r w:rsidR="000F7692" w:rsidRPr="00A53941">
        <w:rPr>
          <w:rFonts w:ascii="Times New Roman" w:eastAsiaTheme="majorEastAsia" w:hAnsi="Times New Roman" w:cs="Times New Roman"/>
          <w:sz w:val="22"/>
        </w:rPr>
        <w:t xml:space="preserve"> (B)</w:t>
      </w:r>
      <w:r w:rsidR="000F7692" w:rsidRPr="00A53941">
        <w:rPr>
          <w:rFonts w:ascii="Times New Roman" w:eastAsiaTheme="majorEastAsia" w:hAnsi="Times New Roman" w:cs="Times New Roman"/>
          <w:sz w:val="22"/>
        </w:rPr>
        <w:t>利率風險</w:t>
      </w:r>
      <w:r w:rsidR="000F7692" w:rsidRPr="00A53941">
        <w:rPr>
          <w:rFonts w:ascii="Times New Roman" w:eastAsiaTheme="majorEastAsia" w:hAnsi="Times New Roman" w:cs="Times New Roman"/>
          <w:sz w:val="22"/>
        </w:rPr>
        <w:t xml:space="preserve"> (C)</w:t>
      </w:r>
      <w:r w:rsidR="000F7692" w:rsidRPr="00A53941">
        <w:rPr>
          <w:rFonts w:ascii="Times New Roman" w:eastAsiaTheme="majorEastAsia" w:hAnsi="Times New Roman" w:cs="Times New Roman"/>
          <w:sz w:val="22"/>
        </w:rPr>
        <w:t>折扣條件</w:t>
      </w:r>
      <w:r w:rsidR="000F7692" w:rsidRPr="00A53941">
        <w:rPr>
          <w:rFonts w:ascii="Times New Roman" w:eastAsiaTheme="majorEastAsia" w:hAnsi="Times New Roman" w:cs="Times New Roman"/>
          <w:sz w:val="22"/>
        </w:rPr>
        <w:t xml:space="preserve"> (</w:t>
      </w:r>
      <w:r w:rsidR="000F7692" w:rsidRPr="00A53941">
        <w:rPr>
          <w:rFonts w:ascii="Times New Roman" w:eastAsiaTheme="majorEastAsia" w:hAnsi="Times New Roman" w:cs="Times New Roman"/>
          <w:sz w:val="22"/>
        </w:rPr>
        <w:t>政策</w:t>
      </w:r>
      <w:r w:rsidR="000F7692" w:rsidRPr="00A53941">
        <w:rPr>
          <w:rFonts w:ascii="Times New Roman" w:eastAsiaTheme="majorEastAsia" w:hAnsi="Times New Roman" w:cs="Times New Roman"/>
          <w:sz w:val="22"/>
        </w:rPr>
        <w:t>) (D)</w:t>
      </w:r>
      <w:r w:rsidR="000F7692" w:rsidRPr="00A53941">
        <w:rPr>
          <w:rFonts w:ascii="Times New Roman" w:eastAsiaTheme="majorEastAsia" w:hAnsi="Times New Roman" w:cs="Times New Roman"/>
          <w:sz w:val="22"/>
        </w:rPr>
        <w:t>存貨</w:t>
      </w:r>
    </w:p>
    <w:p w14:paraId="3273505A" w14:textId="77777777" w:rsidR="000F7692" w:rsidRPr="00A53941" w:rsidRDefault="00EE0E65" w:rsidP="00EE0E65">
      <w:pPr>
        <w:spacing w:line="240" w:lineRule="exact"/>
        <w:rPr>
          <w:rFonts w:ascii="Times New Roman" w:eastAsiaTheme="majorEastAsia" w:hAnsi="Times New Roman" w:cs="Times New Roman"/>
          <w:sz w:val="22"/>
        </w:rPr>
      </w:pPr>
      <w:r>
        <w:rPr>
          <w:rFonts w:ascii="Times New Roman" w:eastAsiaTheme="majorEastAsia" w:hAnsi="Times New Roman" w:cs="Times New Roman" w:hint="eastAsia"/>
          <w:sz w:val="22"/>
        </w:rPr>
        <w:t xml:space="preserve">            </w:t>
      </w:r>
      <w:r w:rsidR="000F7692" w:rsidRPr="00A53941">
        <w:rPr>
          <w:rFonts w:ascii="Times New Roman" w:eastAsiaTheme="majorEastAsia" w:hAnsi="Times New Roman" w:cs="Times New Roman"/>
          <w:sz w:val="22"/>
        </w:rPr>
        <w:t>週轉率。</w:t>
      </w:r>
    </w:p>
    <w:p w14:paraId="0CDE6317" w14:textId="77777777" w:rsidR="00427484" w:rsidRDefault="000F7692" w:rsidP="00F360DC">
      <w:pPr>
        <w:spacing w:line="240" w:lineRule="exact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>(</w:t>
      </w:r>
      <w:r w:rsidR="00427484">
        <w:rPr>
          <w:rFonts w:ascii="Times New Roman" w:eastAsiaTheme="majorEastAsia" w:hAnsi="Times New Roman" w:cs="Times New Roman" w:hint="eastAsia"/>
          <w:sz w:val="22"/>
        </w:rPr>
        <w:t xml:space="preserve"> 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 2</w:t>
      </w:r>
      <w:r w:rsidR="00114F88" w:rsidRPr="00A53941">
        <w:rPr>
          <w:rFonts w:ascii="Times New Roman" w:eastAsiaTheme="majorEastAsia" w:hAnsi="Times New Roman" w:cs="Times New Roman"/>
          <w:sz w:val="22"/>
        </w:rPr>
        <w:t>5</w:t>
      </w:r>
      <w:r w:rsidRPr="00A53941">
        <w:rPr>
          <w:rFonts w:ascii="Times New Roman" w:eastAsiaTheme="majorEastAsia" w:hAnsi="Times New Roman" w:cs="Times New Roman"/>
          <w:sz w:val="22"/>
        </w:rPr>
        <w:t>.</w:t>
      </w:r>
      <w:r w:rsidRPr="00A53941">
        <w:rPr>
          <w:rFonts w:ascii="Times New Roman" w:eastAsiaTheme="majorEastAsia" w:hAnsi="Times New Roman" w:cs="Times New Roman"/>
          <w:sz w:val="22"/>
        </w:rPr>
        <w:t>企業向往來銀行借款後，在帳戶內通常需保留某一固定且不能動用的</w:t>
      </w:r>
      <w:proofErr w:type="gramStart"/>
      <w:r w:rsidRPr="00A53941">
        <w:rPr>
          <w:rFonts w:ascii="Times New Roman" w:eastAsiaTheme="majorEastAsia" w:hAnsi="Times New Roman" w:cs="Times New Roman"/>
          <w:sz w:val="22"/>
        </w:rPr>
        <w:t>最</w:t>
      </w:r>
      <w:proofErr w:type="gramEnd"/>
      <w:r w:rsidRPr="00A53941">
        <w:rPr>
          <w:rFonts w:ascii="Times New Roman" w:eastAsiaTheme="majorEastAsia" w:hAnsi="Times New Roman" w:cs="Times New Roman"/>
          <w:sz w:val="22"/>
        </w:rPr>
        <w:t xml:space="preserve"> </w:t>
      </w:r>
      <w:r w:rsidRPr="00A53941">
        <w:rPr>
          <w:rFonts w:ascii="Times New Roman" w:eastAsiaTheme="majorEastAsia" w:hAnsi="Times New Roman" w:cs="Times New Roman"/>
          <w:sz w:val="22"/>
        </w:rPr>
        <w:t>低金額，稱</w:t>
      </w:r>
      <w:r w:rsidR="00EE0E65">
        <w:rPr>
          <w:rFonts w:ascii="Times New Roman" w:eastAsiaTheme="majorEastAsia" w:hAnsi="Times New Roman" w:cs="Times New Roman" w:hint="eastAsia"/>
          <w:sz w:val="22"/>
        </w:rPr>
        <w:t xml:space="preserve">       </w:t>
      </w:r>
    </w:p>
    <w:p w14:paraId="4A8C2D64" w14:textId="77777777" w:rsidR="000F7692" w:rsidRPr="00A53941" w:rsidRDefault="00427484" w:rsidP="00F360DC">
      <w:pPr>
        <w:spacing w:line="240" w:lineRule="exact"/>
        <w:rPr>
          <w:rFonts w:ascii="Times New Roman" w:eastAsiaTheme="majorEastAsia" w:hAnsi="Times New Roman" w:cs="Times New Roman"/>
          <w:sz w:val="22"/>
        </w:rPr>
      </w:pPr>
      <w:r>
        <w:rPr>
          <w:rFonts w:ascii="Times New Roman" w:eastAsiaTheme="majorEastAsia" w:hAnsi="Times New Roman" w:cs="Times New Roman" w:hint="eastAsia"/>
          <w:sz w:val="22"/>
        </w:rPr>
        <w:t xml:space="preserve">            </w:t>
      </w:r>
      <w:r w:rsidR="000F7692" w:rsidRPr="00A53941">
        <w:rPr>
          <w:rFonts w:ascii="Times New Roman" w:eastAsiaTheme="majorEastAsia" w:hAnsi="Times New Roman" w:cs="Times New Roman"/>
          <w:sz w:val="22"/>
        </w:rPr>
        <w:t>為：</w:t>
      </w:r>
      <w:r w:rsidR="000F7692" w:rsidRPr="00A53941">
        <w:rPr>
          <w:rFonts w:ascii="Times New Roman" w:eastAsiaTheme="majorEastAsia" w:hAnsi="Times New Roman" w:cs="Times New Roman"/>
          <w:sz w:val="22"/>
        </w:rPr>
        <w:t xml:space="preserve"> (A)</w:t>
      </w:r>
      <w:r w:rsidR="000F7692" w:rsidRPr="00A53941">
        <w:rPr>
          <w:rFonts w:ascii="Times New Roman" w:eastAsiaTheme="majorEastAsia" w:hAnsi="Times New Roman" w:cs="Times New Roman"/>
          <w:sz w:val="22"/>
        </w:rPr>
        <w:t>循環信用</w:t>
      </w:r>
      <w:r w:rsidR="000F7692" w:rsidRPr="00A53941">
        <w:rPr>
          <w:rFonts w:ascii="Times New Roman" w:eastAsiaTheme="majorEastAsia" w:hAnsi="Times New Roman" w:cs="Times New Roman"/>
          <w:sz w:val="22"/>
        </w:rPr>
        <w:t xml:space="preserve"> (B)</w:t>
      </w:r>
      <w:r w:rsidR="000F7692" w:rsidRPr="00A53941">
        <w:rPr>
          <w:rFonts w:ascii="Times New Roman" w:eastAsiaTheme="majorEastAsia" w:hAnsi="Times New Roman" w:cs="Times New Roman"/>
          <w:sz w:val="22"/>
        </w:rPr>
        <w:t>補償性餘額</w:t>
      </w:r>
      <w:r w:rsidR="000F7692" w:rsidRPr="00A53941">
        <w:rPr>
          <w:rFonts w:ascii="Times New Roman" w:eastAsiaTheme="majorEastAsia" w:hAnsi="Times New Roman" w:cs="Times New Roman"/>
          <w:sz w:val="22"/>
        </w:rPr>
        <w:t xml:space="preserve"> (C)</w:t>
      </w:r>
      <w:r w:rsidR="000F7692" w:rsidRPr="00A53941">
        <w:rPr>
          <w:rFonts w:ascii="Times New Roman" w:eastAsiaTheme="majorEastAsia" w:hAnsi="Times New Roman" w:cs="Times New Roman"/>
          <w:sz w:val="22"/>
        </w:rPr>
        <w:t>保留盈餘</w:t>
      </w:r>
      <w:r w:rsidR="000F7692" w:rsidRPr="00A53941">
        <w:rPr>
          <w:rFonts w:ascii="Times New Roman" w:eastAsiaTheme="majorEastAsia" w:hAnsi="Times New Roman" w:cs="Times New Roman"/>
          <w:sz w:val="22"/>
        </w:rPr>
        <w:t xml:space="preserve"> (D)</w:t>
      </w:r>
      <w:r w:rsidR="000F7692" w:rsidRPr="00A53941">
        <w:rPr>
          <w:rFonts w:ascii="Times New Roman" w:eastAsiaTheme="majorEastAsia" w:hAnsi="Times New Roman" w:cs="Times New Roman"/>
          <w:sz w:val="22"/>
        </w:rPr>
        <w:t>存款透支</w:t>
      </w:r>
    </w:p>
    <w:p w14:paraId="7EB62C77" w14:textId="77777777" w:rsidR="000F7692" w:rsidRPr="00A53941" w:rsidRDefault="000F7692" w:rsidP="00F360DC">
      <w:pPr>
        <w:spacing w:line="240" w:lineRule="exact"/>
        <w:ind w:left="880" w:hangingChars="400" w:hanging="88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 xml:space="preserve">( </w:t>
      </w:r>
      <w:r w:rsidR="00427484">
        <w:rPr>
          <w:rFonts w:ascii="Times New Roman" w:eastAsiaTheme="majorEastAsia" w:hAnsi="Times New Roman" w:cs="Times New Roman" w:hint="eastAsia"/>
          <w:sz w:val="22"/>
        </w:rPr>
        <w:t xml:space="preserve">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 2</w:t>
      </w:r>
      <w:r w:rsidR="00114F88" w:rsidRPr="00A53941">
        <w:rPr>
          <w:rFonts w:ascii="Times New Roman" w:eastAsiaTheme="majorEastAsia" w:hAnsi="Times New Roman" w:cs="Times New Roman"/>
          <w:sz w:val="22"/>
        </w:rPr>
        <w:t>6</w:t>
      </w:r>
      <w:r w:rsidRPr="00A53941">
        <w:rPr>
          <w:rFonts w:ascii="Times New Roman" w:eastAsiaTheme="majorEastAsia" w:hAnsi="Times New Roman" w:cs="Times New Roman"/>
          <w:sz w:val="22"/>
        </w:rPr>
        <w:t xml:space="preserve">. </w:t>
      </w:r>
      <w:proofErr w:type="gramStart"/>
      <w:r w:rsidRPr="00A53941">
        <w:rPr>
          <w:rFonts w:ascii="Times New Roman" w:eastAsiaTheme="majorEastAsia" w:hAnsi="Times New Roman" w:cs="Times New Roman"/>
          <w:sz w:val="22"/>
        </w:rPr>
        <w:t>疫</w:t>
      </w:r>
      <w:proofErr w:type="gramEnd"/>
      <w:r w:rsidRPr="00A53941">
        <w:rPr>
          <w:rFonts w:ascii="Times New Roman" w:eastAsiaTheme="majorEastAsia" w:hAnsi="Times New Roman" w:cs="Times New Roman"/>
          <w:sz w:val="22"/>
        </w:rPr>
        <w:t>情</w:t>
      </w:r>
      <w:proofErr w:type="gramStart"/>
      <w:r w:rsidRPr="00A53941">
        <w:rPr>
          <w:rFonts w:ascii="Times New Roman" w:eastAsiaTheme="majorEastAsia" w:hAnsi="Times New Roman" w:cs="Times New Roman"/>
          <w:sz w:val="22"/>
        </w:rPr>
        <w:t>期間，</w:t>
      </w:r>
      <w:proofErr w:type="gramEnd"/>
      <w:r w:rsidRPr="00A53941">
        <w:rPr>
          <w:rFonts w:ascii="Times New Roman" w:eastAsiaTheme="majorEastAsia" w:hAnsi="Times New Roman" w:cs="Times New Roman"/>
          <w:sz w:val="22"/>
        </w:rPr>
        <w:t>防護衣製造商國內需求大，決定擴廠營運，此時該廠用何種方式籌集資</w:t>
      </w:r>
      <w:r w:rsidR="00427484">
        <w:rPr>
          <w:rFonts w:ascii="Times New Roman" w:eastAsiaTheme="majorEastAsia" w:hAnsi="Times New Roman" w:cs="Times New Roman" w:hint="eastAsia"/>
          <w:sz w:val="22"/>
        </w:rPr>
        <w:t>金</w:t>
      </w:r>
      <w:r w:rsidRPr="00A53941">
        <w:rPr>
          <w:rFonts w:ascii="Times New Roman" w:eastAsiaTheme="majorEastAsia" w:hAnsi="Times New Roman" w:cs="Times New Roman"/>
          <w:sz w:val="22"/>
        </w:rPr>
        <w:t>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(A)</w:t>
      </w:r>
      <w:r w:rsidRPr="00A53941">
        <w:rPr>
          <w:rFonts w:ascii="Times New Roman" w:eastAsiaTheme="majorEastAsia" w:hAnsi="Times New Roman" w:cs="Times New Roman"/>
          <w:sz w:val="22"/>
        </w:rPr>
        <w:t>應收帳款擔保貸款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(B)</w:t>
      </w:r>
      <w:r w:rsidRPr="00A53941">
        <w:rPr>
          <w:rFonts w:ascii="Times New Roman" w:eastAsiaTheme="majorEastAsia" w:hAnsi="Times New Roman" w:cs="Times New Roman"/>
          <w:sz w:val="22"/>
        </w:rPr>
        <w:t>信用貸款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(C)</w:t>
      </w:r>
      <w:r w:rsidRPr="00A53941">
        <w:rPr>
          <w:rFonts w:ascii="Times New Roman" w:eastAsiaTheme="majorEastAsia" w:hAnsi="Times New Roman" w:cs="Times New Roman"/>
          <w:sz w:val="22"/>
        </w:rPr>
        <w:t>發行普通股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(D)</w:t>
      </w:r>
      <w:r w:rsidRPr="00A53941">
        <w:rPr>
          <w:rFonts w:ascii="Times New Roman" w:eastAsiaTheme="majorEastAsia" w:hAnsi="Times New Roman" w:cs="Times New Roman"/>
          <w:sz w:val="22"/>
        </w:rPr>
        <w:t>發行商業本票。</w:t>
      </w:r>
      <w:r w:rsidRPr="00A53941">
        <w:rPr>
          <w:rFonts w:ascii="Times New Roman" w:eastAsiaTheme="majorEastAsia" w:hAnsi="Times New Roman" w:cs="Times New Roman"/>
          <w:sz w:val="22"/>
        </w:rPr>
        <w:t xml:space="preserve">             </w:t>
      </w:r>
    </w:p>
    <w:p w14:paraId="2DD4DAF3" w14:textId="77777777" w:rsidR="000F7692" w:rsidRPr="00A53941" w:rsidRDefault="000F7692" w:rsidP="00F360DC">
      <w:pPr>
        <w:spacing w:line="240" w:lineRule="exact"/>
        <w:ind w:left="880" w:hangingChars="400" w:hanging="88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 xml:space="preserve">( </w:t>
      </w:r>
      <w:r w:rsidR="00427484">
        <w:rPr>
          <w:rFonts w:ascii="Times New Roman" w:eastAsiaTheme="majorEastAsia" w:hAnsi="Times New Roman" w:cs="Times New Roman" w:hint="eastAsia"/>
          <w:sz w:val="22"/>
        </w:rPr>
        <w:t xml:space="preserve"> 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 2</w:t>
      </w:r>
      <w:r w:rsidR="00114F88" w:rsidRPr="00A53941">
        <w:rPr>
          <w:rFonts w:ascii="Times New Roman" w:eastAsiaTheme="majorEastAsia" w:hAnsi="Times New Roman" w:cs="Times New Roman"/>
          <w:sz w:val="22"/>
        </w:rPr>
        <w:t>7</w:t>
      </w:r>
      <w:r w:rsidRPr="00A53941">
        <w:rPr>
          <w:rFonts w:ascii="Times New Roman" w:eastAsiaTheme="majorEastAsia" w:hAnsi="Times New Roman" w:cs="Times New Roman"/>
          <w:sz w:val="22"/>
        </w:rPr>
        <w:t xml:space="preserve">. </w:t>
      </w:r>
      <w:r w:rsidRPr="00A53941">
        <w:rPr>
          <w:rFonts w:ascii="Times New Roman" w:eastAsiaTheme="majorEastAsia" w:hAnsi="Times New Roman" w:cs="Times New Roman"/>
          <w:sz w:val="22"/>
        </w:rPr>
        <w:t>下列何者不是商業營運資產管理的範圍？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(A)</w:t>
      </w:r>
      <w:r w:rsidRPr="00A53941">
        <w:rPr>
          <w:rFonts w:ascii="Times New Roman" w:eastAsiaTheme="majorEastAsia" w:hAnsi="Times New Roman" w:cs="Times New Roman"/>
          <w:sz w:val="22"/>
        </w:rPr>
        <w:t>應付帳款管理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(B)</w:t>
      </w:r>
      <w:r w:rsidRPr="00A53941">
        <w:rPr>
          <w:rFonts w:ascii="Times New Roman" w:eastAsiaTheme="majorEastAsia" w:hAnsi="Times New Roman" w:cs="Times New Roman"/>
          <w:sz w:val="22"/>
        </w:rPr>
        <w:t>應收帳款管理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(C) </w:t>
      </w:r>
      <w:r w:rsidRPr="00A53941">
        <w:rPr>
          <w:rFonts w:ascii="Times New Roman" w:eastAsiaTheme="majorEastAsia" w:hAnsi="Times New Roman" w:cs="Times New Roman"/>
          <w:sz w:val="22"/>
        </w:rPr>
        <w:t>現金管理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(D)</w:t>
      </w:r>
      <w:r w:rsidRPr="00A53941">
        <w:rPr>
          <w:rFonts w:ascii="Times New Roman" w:eastAsiaTheme="majorEastAsia" w:hAnsi="Times New Roman" w:cs="Times New Roman"/>
          <w:sz w:val="22"/>
        </w:rPr>
        <w:t>存貨管理。</w:t>
      </w:r>
    </w:p>
    <w:p w14:paraId="59E070B8" w14:textId="77777777" w:rsidR="00EE0E65" w:rsidRDefault="000F7692" w:rsidP="00EE0E65">
      <w:pPr>
        <w:spacing w:line="240" w:lineRule="exact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 xml:space="preserve">( </w:t>
      </w:r>
      <w:r w:rsidR="00427484">
        <w:rPr>
          <w:rFonts w:ascii="Times New Roman" w:eastAsiaTheme="majorEastAsia" w:hAnsi="Times New Roman" w:cs="Times New Roman" w:hint="eastAsia"/>
          <w:sz w:val="22"/>
        </w:rPr>
        <w:t xml:space="preserve">    </w:t>
      </w:r>
      <w:r w:rsidRPr="00A53941">
        <w:rPr>
          <w:rFonts w:ascii="Times New Roman" w:eastAsiaTheme="majorEastAsia" w:hAnsi="Times New Roman" w:cs="Times New Roman"/>
          <w:sz w:val="22"/>
        </w:rPr>
        <w:t>) 2</w:t>
      </w:r>
      <w:r w:rsidR="00114F88" w:rsidRPr="00A53941">
        <w:rPr>
          <w:rFonts w:ascii="Times New Roman" w:eastAsiaTheme="majorEastAsia" w:hAnsi="Times New Roman" w:cs="Times New Roman"/>
          <w:sz w:val="22"/>
        </w:rPr>
        <w:t>8</w:t>
      </w:r>
      <w:r w:rsidRPr="00A53941">
        <w:rPr>
          <w:rFonts w:ascii="Times New Roman" w:eastAsiaTheme="majorEastAsia" w:hAnsi="Times New Roman" w:cs="Times New Roman"/>
          <w:sz w:val="22"/>
        </w:rPr>
        <w:t>.</w:t>
      </w:r>
      <w:r w:rsidRPr="00A53941">
        <w:rPr>
          <w:rFonts w:ascii="Times New Roman" w:eastAsiaTheme="majorEastAsia" w:hAnsi="Times New Roman" w:cs="Times New Roman"/>
          <w:sz w:val="22"/>
        </w:rPr>
        <w:t>有關「存貨」的敘述何者錯誤？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(A)</w:t>
      </w:r>
      <w:r w:rsidRPr="00A53941">
        <w:rPr>
          <w:rFonts w:ascii="Times New Roman" w:eastAsiaTheme="majorEastAsia" w:hAnsi="Times New Roman" w:cs="Times New Roman"/>
          <w:sz w:val="22"/>
        </w:rPr>
        <w:t>存貨太多會造成資金的積壓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(B)</w:t>
      </w:r>
      <w:r w:rsidRPr="00A53941">
        <w:rPr>
          <w:rFonts w:ascii="Times New Roman" w:eastAsiaTheme="majorEastAsia" w:hAnsi="Times New Roman" w:cs="Times New Roman"/>
          <w:sz w:val="22"/>
        </w:rPr>
        <w:t>就製造</w:t>
      </w:r>
      <w:r w:rsidRPr="00A53941">
        <w:rPr>
          <w:rFonts w:ascii="Times New Roman" w:eastAsiaTheme="majorEastAsia" w:hAnsi="Times New Roman" w:cs="Times New Roman"/>
          <w:sz w:val="22"/>
        </w:rPr>
        <w:t xml:space="preserve"> </w:t>
      </w:r>
      <w:r w:rsidRPr="00A53941">
        <w:rPr>
          <w:rFonts w:ascii="Times New Roman" w:eastAsiaTheme="majorEastAsia" w:hAnsi="Times New Roman" w:cs="Times New Roman"/>
          <w:sz w:val="22"/>
        </w:rPr>
        <w:t>業而言，存</w:t>
      </w:r>
      <w:r w:rsidR="00EE0E65">
        <w:rPr>
          <w:rFonts w:ascii="Times New Roman" w:eastAsiaTheme="majorEastAsia" w:hAnsi="Times New Roman" w:cs="Times New Roman" w:hint="eastAsia"/>
          <w:sz w:val="22"/>
        </w:rPr>
        <w:t xml:space="preserve"> </w:t>
      </w:r>
    </w:p>
    <w:p w14:paraId="125137E3" w14:textId="77777777" w:rsidR="00427484" w:rsidRDefault="00EE0E65" w:rsidP="00EE0E65">
      <w:pPr>
        <w:spacing w:line="240" w:lineRule="exact"/>
        <w:rPr>
          <w:rFonts w:ascii="Times New Roman" w:eastAsiaTheme="majorEastAsia" w:hAnsi="Times New Roman" w:cs="Times New Roman"/>
          <w:sz w:val="22"/>
        </w:rPr>
      </w:pPr>
      <w:r>
        <w:rPr>
          <w:rFonts w:ascii="Times New Roman" w:eastAsiaTheme="majorEastAsia" w:hAnsi="Times New Roman" w:cs="Times New Roman" w:hint="eastAsia"/>
          <w:sz w:val="22"/>
        </w:rPr>
        <w:t xml:space="preserve">             </w:t>
      </w:r>
      <w:r w:rsidR="000F7692" w:rsidRPr="00A53941">
        <w:rPr>
          <w:rFonts w:ascii="Times New Roman" w:eastAsiaTheme="majorEastAsia" w:hAnsi="Times New Roman" w:cs="Times New Roman"/>
          <w:sz w:val="22"/>
        </w:rPr>
        <w:t>貨包括原料、在製品及製成品</w:t>
      </w:r>
      <w:r w:rsidR="000F7692" w:rsidRPr="00A53941">
        <w:rPr>
          <w:rFonts w:ascii="Times New Roman" w:eastAsiaTheme="majorEastAsia" w:hAnsi="Times New Roman" w:cs="Times New Roman"/>
          <w:sz w:val="22"/>
        </w:rPr>
        <w:t xml:space="preserve"> (C)</w:t>
      </w:r>
      <w:r w:rsidR="000F7692" w:rsidRPr="00A53941">
        <w:rPr>
          <w:rFonts w:ascii="Times New Roman" w:eastAsiaTheme="majorEastAsia" w:hAnsi="Times New Roman" w:cs="Times New Roman"/>
          <w:sz w:val="22"/>
        </w:rPr>
        <w:t>存貨週轉率高，將有助於資金運用</w:t>
      </w:r>
      <w:r w:rsidR="000F7692" w:rsidRPr="00A53941">
        <w:rPr>
          <w:rFonts w:ascii="Times New Roman" w:eastAsiaTheme="majorEastAsia" w:hAnsi="Times New Roman" w:cs="Times New Roman"/>
          <w:sz w:val="22"/>
        </w:rPr>
        <w:t xml:space="preserve"> (D)</w:t>
      </w:r>
      <w:r w:rsidR="000F7692" w:rsidRPr="00A53941">
        <w:rPr>
          <w:rFonts w:ascii="Times New Roman" w:eastAsiaTheme="majorEastAsia" w:hAnsi="Times New Roman" w:cs="Times New Roman"/>
          <w:sz w:val="22"/>
        </w:rPr>
        <w:t>存貨屬於可快</w:t>
      </w:r>
      <w:r w:rsidR="00427484">
        <w:rPr>
          <w:rFonts w:ascii="Times New Roman" w:eastAsiaTheme="majorEastAsia" w:hAnsi="Times New Roman" w:cs="Times New Roman" w:hint="eastAsia"/>
          <w:sz w:val="22"/>
        </w:rPr>
        <w:t xml:space="preserve"> </w:t>
      </w:r>
    </w:p>
    <w:p w14:paraId="50D9A84D" w14:textId="77777777" w:rsidR="000F7692" w:rsidRPr="00A53941" w:rsidRDefault="00427484" w:rsidP="00EE0E65">
      <w:pPr>
        <w:spacing w:line="240" w:lineRule="exact"/>
        <w:rPr>
          <w:rFonts w:ascii="Times New Roman" w:eastAsiaTheme="majorEastAsia" w:hAnsi="Times New Roman" w:cs="Times New Roman"/>
          <w:sz w:val="22"/>
        </w:rPr>
      </w:pPr>
      <w:r>
        <w:rPr>
          <w:rFonts w:ascii="Times New Roman" w:eastAsiaTheme="majorEastAsia" w:hAnsi="Times New Roman" w:cs="Times New Roman" w:hint="eastAsia"/>
          <w:sz w:val="22"/>
        </w:rPr>
        <w:t xml:space="preserve">             </w:t>
      </w:r>
      <w:r w:rsidR="000F7692" w:rsidRPr="00A53941">
        <w:rPr>
          <w:rFonts w:ascii="Times New Roman" w:eastAsiaTheme="majorEastAsia" w:hAnsi="Times New Roman" w:cs="Times New Roman"/>
          <w:sz w:val="22"/>
        </w:rPr>
        <w:t>速變現的流動資產。</w:t>
      </w:r>
    </w:p>
    <w:p w14:paraId="491A6B96" w14:textId="77777777" w:rsidR="000F7692" w:rsidRPr="00A53941" w:rsidRDefault="000F7692" w:rsidP="00F360DC">
      <w:pPr>
        <w:spacing w:line="240" w:lineRule="exact"/>
        <w:ind w:left="880" w:hangingChars="400" w:hanging="88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 xml:space="preserve">( </w:t>
      </w:r>
      <w:r w:rsidR="00427484">
        <w:rPr>
          <w:rFonts w:ascii="Times New Roman" w:eastAsiaTheme="majorEastAsia" w:hAnsi="Times New Roman" w:cs="Times New Roman" w:hint="eastAsia"/>
          <w:sz w:val="22"/>
        </w:rPr>
        <w:t xml:space="preserve"> 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 2</w:t>
      </w:r>
      <w:r w:rsidR="00114F88" w:rsidRPr="00A53941">
        <w:rPr>
          <w:rFonts w:ascii="Times New Roman" w:eastAsiaTheme="majorEastAsia" w:hAnsi="Times New Roman" w:cs="Times New Roman"/>
          <w:sz w:val="22"/>
        </w:rPr>
        <w:t>9</w:t>
      </w:r>
      <w:r w:rsidRPr="00A53941">
        <w:rPr>
          <w:rFonts w:ascii="Times New Roman" w:eastAsiaTheme="majorEastAsia" w:hAnsi="Times New Roman" w:cs="Times New Roman"/>
          <w:sz w:val="22"/>
        </w:rPr>
        <w:t xml:space="preserve">. </w:t>
      </w:r>
      <w:r w:rsidRPr="00A53941">
        <w:rPr>
          <w:rFonts w:ascii="Times New Roman" w:eastAsiaTheme="majorEastAsia" w:hAnsi="Times New Roman" w:cs="Times New Roman"/>
          <w:sz w:val="22"/>
        </w:rPr>
        <w:t>所謂長期融資，係指幾年的融資方式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(A)</w:t>
      </w:r>
      <w:r w:rsidRPr="00A53941">
        <w:rPr>
          <w:rFonts w:ascii="Times New Roman" w:eastAsiaTheme="majorEastAsia" w:hAnsi="Times New Roman" w:cs="Times New Roman"/>
          <w:sz w:val="22"/>
        </w:rPr>
        <w:t>一年以上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(B)</w:t>
      </w:r>
      <w:proofErr w:type="gramStart"/>
      <w:r w:rsidRPr="00A53941">
        <w:rPr>
          <w:rFonts w:ascii="Times New Roman" w:eastAsiaTheme="majorEastAsia" w:hAnsi="Times New Roman" w:cs="Times New Roman"/>
          <w:sz w:val="22"/>
        </w:rPr>
        <w:t>一</w:t>
      </w:r>
      <w:proofErr w:type="gramEnd"/>
      <w:r w:rsidRPr="00A53941">
        <w:rPr>
          <w:rFonts w:ascii="Times New Roman" w:eastAsiaTheme="majorEastAsia" w:hAnsi="Times New Roman" w:cs="Times New Roman"/>
          <w:sz w:val="22"/>
        </w:rPr>
        <w:t>至五年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(C)</w:t>
      </w:r>
      <w:r w:rsidRPr="00A53941">
        <w:rPr>
          <w:rFonts w:ascii="Times New Roman" w:eastAsiaTheme="majorEastAsia" w:hAnsi="Times New Roman" w:cs="Times New Roman"/>
          <w:sz w:val="22"/>
        </w:rPr>
        <w:t>五年以上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(D)</w:t>
      </w:r>
      <w:r w:rsidRPr="00A53941">
        <w:rPr>
          <w:rFonts w:ascii="Times New Roman" w:eastAsiaTheme="majorEastAsia" w:hAnsi="Times New Roman" w:cs="Times New Roman"/>
          <w:sz w:val="22"/>
        </w:rPr>
        <w:t>七年以上。</w:t>
      </w:r>
    </w:p>
    <w:p w14:paraId="159E3CA0" w14:textId="77777777" w:rsidR="000F7692" w:rsidRPr="00A53941" w:rsidRDefault="000F7692" w:rsidP="00F360DC">
      <w:pPr>
        <w:spacing w:line="240" w:lineRule="exact"/>
        <w:ind w:left="880" w:hangingChars="400" w:hanging="88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 xml:space="preserve">( </w:t>
      </w:r>
      <w:r w:rsidR="00427484">
        <w:rPr>
          <w:rFonts w:ascii="Times New Roman" w:eastAsiaTheme="majorEastAsia" w:hAnsi="Times New Roman" w:cs="Times New Roman" w:hint="eastAsia"/>
          <w:sz w:val="22"/>
        </w:rPr>
        <w:t xml:space="preserve">  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</w:t>
      </w:r>
      <w:r w:rsidR="00784B6B" w:rsidRPr="00A53941">
        <w:rPr>
          <w:rFonts w:ascii="Times New Roman" w:eastAsiaTheme="majorEastAsia" w:hAnsi="Times New Roman" w:cs="Times New Roman"/>
          <w:sz w:val="22"/>
        </w:rPr>
        <w:t>30</w:t>
      </w:r>
      <w:r w:rsidRPr="00A53941">
        <w:rPr>
          <w:rFonts w:ascii="Times New Roman" w:eastAsiaTheme="majorEastAsia" w:hAnsi="Times New Roman" w:cs="Times New Roman"/>
          <w:sz w:val="22"/>
        </w:rPr>
        <w:t xml:space="preserve">. </w:t>
      </w:r>
      <w:r w:rsidRPr="00A53941">
        <w:rPr>
          <w:rFonts w:ascii="Times New Roman" w:eastAsiaTheme="majorEastAsia" w:hAnsi="Times New Roman" w:cs="Times New Roman"/>
          <w:sz w:val="22"/>
        </w:rPr>
        <w:t>智慧財產權的範圍不包括下列哪一項法規？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(A)</w:t>
      </w:r>
      <w:r w:rsidRPr="00A53941">
        <w:rPr>
          <w:rFonts w:ascii="Times New Roman" w:eastAsiaTheme="majorEastAsia" w:hAnsi="Times New Roman" w:cs="Times New Roman"/>
          <w:sz w:val="22"/>
        </w:rPr>
        <w:t>消費者保護法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(B)</w:t>
      </w:r>
      <w:r w:rsidRPr="00A53941">
        <w:rPr>
          <w:rFonts w:ascii="Times New Roman" w:eastAsiaTheme="majorEastAsia" w:hAnsi="Times New Roman" w:cs="Times New Roman"/>
          <w:sz w:val="22"/>
        </w:rPr>
        <w:t>商標法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(C)</w:t>
      </w:r>
      <w:r w:rsidRPr="00A53941">
        <w:rPr>
          <w:rFonts w:ascii="Times New Roman" w:eastAsiaTheme="majorEastAsia" w:hAnsi="Times New Roman" w:cs="Times New Roman"/>
          <w:sz w:val="22"/>
        </w:rPr>
        <w:t>專利法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(D)</w:t>
      </w:r>
      <w:r w:rsidRPr="00A53941">
        <w:rPr>
          <w:rFonts w:ascii="Times New Roman" w:eastAsiaTheme="majorEastAsia" w:hAnsi="Times New Roman" w:cs="Times New Roman"/>
          <w:sz w:val="22"/>
        </w:rPr>
        <w:t>著作權法。</w:t>
      </w:r>
    </w:p>
    <w:p w14:paraId="72888583" w14:textId="77777777" w:rsidR="000F7692" w:rsidRPr="00A53941" w:rsidRDefault="000F7692" w:rsidP="00F360DC">
      <w:pPr>
        <w:spacing w:line="240" w:lineRule="exact"/>
        <w:ind w:left="880" w:hangingChars="400" w:hanging="88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 xml:space="preserve">( </w:t>
      </w:r>
      <w:r w:rsidR="00427484">
        <w:rPr>
          <w:rFonts w:ascii="Times New Roman" w:eastAsiaTheme="majorEastAsia" w:hAnsi="Times New Roman" w:cs="Times New Roman" w:hint="eastAsia"/>
          <w:sz w:val="22"/>
        </w:rPr>
        <w:t xml:space="preserve">  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 </w:t>
      </w:r>
      <w:r w:rsidR="00784B6B" w:rsidRPr="00A53941">
        <w:rPr>
          <w:rFonts w:ascii="Times New Roman" w:eastAsiaTheme="majorEastAsia" w:hAnsi="Times New Roman" w:cs="Times New Roman"/>
          <w:sz w:val="22"/>
        </w:rPr>
        <w:t>31</w:t>
      </w:r>
      <w:r w:rsidRPr="00A53941">
        <w:rPr>
          <w:rFonts w:ascii="Times New Roman" w:eastAsiaTheme="majorEastAsia" w:hAnsi="Times New Roman" w:cs="Times New Roman"/>
          <w:sz w:val="22"/>
        </w:rPr>
        <w:t xml:space="preserve">. </w:t>
      </w:r>
      <w:r w:rsidRPr="00A53941">
        <w:rPr>
          <w:rFonts w:ascii="Times New Roman" w:eastAsiaTheme="majorEastAsia" w:hAnsi="Times New Roman" w:cs="Times New Roman"/>
          <w:sz w:val="22"/>
        </w:rPr>
        <w:t>企業發行下列何者金融商品會影響原股東的控制權？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(A) </w:t>
      </w:r>
      <w:r w:rsidRPr="00A53941">
        <w:rPr>
          <w:rFonts w:ascii="Times New Roman" w:eastAsiaTheme="majorEastAsia" w:hAnsi="Times New Roman" w:cs="Times New Roman"/>
          <w:sz w:val="22"/>
        </w:rPr>
        <w:t>公司債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(B) </w:t>
      </w:r>
      <w:r w:rsidRPr="00A53941">
        <w:rPr>
          <w:rFonts w:ascii="Times New Roman" w:eastAsiaTheme="majorEastAsia" w:hAnsi="Times New Roman" w:cs="Times New Roman"/>
          <w:sz w:val="22"/>
        </w:rPr>
        <w:t>普通股</w:t>
      </w:r>
      <w:r w:rsidRPr="00A53941">
        <w:rPr>
          <w:rFonts w:ascii="Times New Roman" w:eastAsiaTheme="majorEastAsia" w:hAnsi="Times New Roman" w:cs="Times New Roman"/>
          <w:sz w:val="22"/>
        </w:rPr>
        <w:t>(C)</w:t>
      </w:r>
      <w:proofErr w:type="gramStart"/>
      <w:r w:rsidRPr="00A53941">
        <w:rPr>
          <w:rFonts w:ascii="Times New Roman" w:eastAsiaTheme="majorEastAsia" w:hAnsi="Times New Roman" w:cs="Times New Roman"/>
          <w:sz w:val="22"/>
        </w:rPr>
        <w:t>特</w:t>
      </w:r>
      <w:proofErr w:type="gramEnd"/>
      <w:r w:rsidRPr="00A53941">
        <w:rPr>
          <w:rFonts w:ascii="Times New Roman" w:eastAsiaTheme="majorEastAsia" w:hAnsi="Times New Roman" w:cs="Times New Roman"/>
          <w:sz w:val="22"/>
        </w:rPr>
        <w:t xml:space="preserve"> </w:t>
      </w:r>
      <w:r w:rsidRPr="00A53941">
        <w:rPr>
          <w:rFonts w:ascii="Times New Roman" w:eastAsiaTheme="majorEastAsia" w:hAnsi="Times New Roman" w:cs="Times New Roman"/>
          <w:sz w:val="22"/>
        </w:rPr>
        <w:t>別股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(D)</w:t>
      </w:r>
      <w:r w:rsidRPr="00A53941">
        <w:rPr>
          <w:rFonts w:ascii="Times New Roman" w:eastAsiaTheme="majorEastAsia" w:hAnsi="Times New Roman" w:cs="Times New Roman"/>
          <w:sz w:val="22"/>
        </w:rPr>
        <w:t>商業本票。</w:t>
      </w:r>
    </w:p>
    <w:p w14:paraId="7A76E60D" w14:textId="77777777" w:rsidR="000F7692" w:rsidRPr="00A53941" w:rsidRDefault="000F7692" w:rsidP="00F360DC">
      <w:pPr>
        <w:spacing w:line="240" w:lineRule="exact"/>
        <w:ind w:left="880" w:hangingChars="400" w:hanging="88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>(</w:t>
      </w:r>
      <w:r w:rsidR="00427484">
        <w:rPr>
          <w:rFonts w:ascii="Times New Roman" w:eastAsiaTheme="majorEastAsia" w:hAnsi="Times New Roman" w:cs="Times New Roman" w:hint="eastAsia"/>
          <w:sz w:val="22"/>
        </w:rPr>
        <w:t xml:space="preserve">   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 </w:t>
      </w:r>
      <w:r w:rsidR="00784B6B" w:rsidRPr="00A53941">
        <w:rPr>
          <w:rFonts w:ascii="Times New Roman" w:eastAsiaTheme="majorEastAsia" w:hAnsi="Times New Roman" w:cs="Times New Roman"/>
          <w:sz w:val="22"/>
        </w:rPr>
        <w:t>32</w:t>
      </w:r>
      <w:r w:rsidRPr="00A53941">
        <w:rPr>
          <w:rFonts w:ascii="Times New Roman" w:eastAsiaTheme="majorEastAsia" w:hAnsi="Times New Roman" w:cs="Times New Roman"/>
          <w:sz w:val="22"/>
        </w:rPr>
        <w:t xml:space="preserve">. </w:t>
      </w:r>
      <w:r w:rsidRPr="00A53941">
        <w:rPr>
          <w:rFonts w:ascii="Times New Roman" w:eastAsiaTheme="majorEastAsia" w:hAnsi="Times New Roman" w:cs="Times New Roman"/>
          <w:sz w:val="22"/>
        </w:rPr>
        <w:t>某企業與銀行約定，以未到期的票據</w:t>
      </w:r>
      <w:proofErr w:type="gramStart"/>
      <w:r w:rsidRPr="00A53941">
        <w:rPr>
          <w:rFonts w:ascii="Times New Roman" w:eastAsiaTheme="majorEastAsia" w:hAnsi="Times New Roman" w:cs="Times New Roman"/>
          <w:sz w:val="22"/>
        </w:rPr>
        <w:t>採</w:t>
      </w:r>
      <w:proofErr w:type="gramEnd"/>
      <w:r w:rsidRPr="00A53941">
        <w:rPr>
          <w:rFonts w:ascii="Times New Roman" w:eastAsiaTheme="majorEastAsia" w:hAnsi="Times New Roman" w:cs="Times New Roman"/>
          <w:sz w:val="22"/>
        </w:rPr>
        <w:t>預扣利息方式出售給銀行，這是</w:t>
      </w:r>
      <w:r w:rsidRPr="00A53941">
        <w:rPr>
          <w:rFonts w:ascii="Times New Roman" w:eastAsiaTheme="majorEastAsia" w:hAnsi="Times New Roman" w:cs="Times New Roman"/>
          <w:sz w:val="22"/>
        </w:rPr>
        <w:t xml:space="preserve"> </w:t>
      </w:r>
      <w:r w:rsidRPr="00A53941">
        <w:rPr>
          <w:rFonts w:ascii="Times New Roman" w:eastAsiaTheme="majorEastAsia" w:hAnsi="Times New Roman" w:cs="Times New Roman"/>
          <w:sz w:val="22"/>
        </w:rPr>
        <w:t>何種籌資方式？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(A) (B)</w:t>
      </w:r>
      <w:r w:rsidRPr="00A53941">
        <w:rPr>
          <w:rFonts w:ascii="Times New Roman" w:eastAsiaTheme="majorEastAsia" w:hAnsi="Times New Roman" w:cs="Times New Roman"/>
          <w:sz w:val="22"/>
        </w:rPr>
        <w:t>短期信用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(C)</w:t>
      </w:r>
      <w:r w:rsidRPr="00A53941">
        <w:rPr>
          <w:rFonts w:ascii="Times New Roman" w:eastAsiaTheme="majorEastAsia" w:hAnsi="Times New Roman" w:cs="Times New Roman"/>
          <w:sz w:val="22"/>
        </w:rPr>
        <w:t>發行公司債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(D) </w:t>
      </w:r>
      <w:r w:rsidRPr="00A53941">
        <w:rPr>
          <w:rFonts w:ascii="Times New Roman" w:eastAsiaTheme="majorEastAsia" w:hAnsi="Times New Roman" w:cs="Times New Roman"/>
          <w:sz w:val="22"/>
        </w:rPr>
        <w:t>票據貼現。</w:t>
      </w:r>
      <w:r w:rsidRPr="00A53941">
        <w:rPr>
          <w:rFonts w:ascii="Times New Roman" w:eastAsiaTheme="majorEastAsia" w:hAnsi="Times New Roman" w:cs="Times New Roman"/>
          <w:sz w:val="22"/>
        </w:rPr>
        <w:t xml:space="preserve"> </w:t>
      </w:r>
    </w:p>
    <w:p w14:paraId="3E647D7B" w14:textId="77777777" w:rsidR="000F7692" w:rsidRPr="00A53941" w:rsidRDefault="000F7692" w:rsidP="00F360DC">
      <w:pPr>
        <w:spacing w:line="240" w:lineRule="exact"/>
        <w:ind w:left="880" w:hangingChars="400" w:hanging="88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 xml:space="preserve">( </w:t>
      </w:r>
      <w:r w:rsidR="00427484">
        <w:rPr>
          <w:rFonts w:ascii="Times New Roman" w:eastAsiaTheme="majorEastAsia" w:hAnsi="Times New Roman" w:cs="Times New Roman" w:hint="eastAsia"/>
          <w:sz w:val="22"/>
        </w:rPr>
        <w:t xml:space="preserve">  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 </w:t>
      </w:r>
      <w:r w:rsidR="00784B6B" w:rsidRPr="00A53941">
        <w:rPr>
          <w:rFonts w:ascii="Times New Roman" w:eastAsiaTheme="majorEastAsia" w:hAnsi="Times New Roman" w:cs="Times New Roman"/>
          <w:sz w:val="22"/>
        </w:rPr>
        <w:t>33</w:t>
      </w:r>
      <w:r w:rsidRPr="00A53941">
        <w:rPr>
          <w:rFonts w:ascii="Times New Roman" w:eastAsiaTheme="majorEastAsia" w:hAnsi="Times New Roman" w:cs="Times New Roman"/>
          <w:sz w:val="22"/>
        </w:rPr>
        <w:t xml:space="preserve">. </w:t>
      </w:r>
      <w:r w:rsidRPr="00A53941">
        <w:rPr>
          <w:rFonts w:ascii="Times New Roman" w:eastAsiaTheme="majorEastAsia" w:hAnsi="Times New Roman" w:cs="Times New Roman"/>
          <w:sz w:val="22"/>
        </w:rPr>
        <w:t>大大公司遭遇地震，使廠房設備部分受損；為了恢復營運，人人公司應</w:t>
      </w:r>
      <w:r w:rsidRPr="00A53941">
        <w:rPr>
          <w:rFonts w:ascii="Times New Roman" w:eastAsiaTheme="majorEastAsia" w:hAnsi="Times New Roman" w:cs="Times New Roman"/>
          <w:sz w:val="22"/>
        </w:rPr>
        <w:t xml:space="preserve"> </w:t>
      </w:r>
      <w:r w:rsidRPr="00A53941">
        <w:rPr>
          <w:rFonts w:ascii="Times New Roman" w:eastAsiaTheme="majorEastAsia" w:hAnsi="Times New Roman" w:cs="Times New Roman"/>
          <w:sz w:val="22"/>
        </w:rPr>
        <w:t>該以何種資金支應？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(A) </w:t>
      </w:r>
      <w:r w:rsidRPr="00A53941">
        <w:rPr>
          <w:rFonts w:ascii="Times New Roman" w:eastAsiaTheme="majorEastAsia" w:hAnsi="Times New Roman" w:cs="Times New Roman"/>
          <w:sz w:val="22"/>
        </w:rPr>
        <w:t>長期資金</w:t>
      </w:r>
      <w:r w:rsidRPr="00A53941">
        <w:rPr>
          <w:rFonts w:ascii="Times New Roman" w:eastAsiaTheme="majorEastAsia" w:hAnsi="Times New Roman" w:cs="Times New Roman"/>
          <w:sz w:val="22"/>
        </w:rPr>
        <w:t>(B)</w:t>
      </w:r>
      <w:r w:rsidRPr="00A53941">
        <w:rPr>
          <w:rFonts w:ascii="Times New Roman" w:eastAsiaTheme="majorEastAsia" w:hAnsi="Times New Roman" w:cs="Times New Roman"/>
          <w:sz w:val="22"/>
        </w:rPr>
        <w:t>短期資金</w:t>
      </w:r>
      <w:r w:rsidRPr="00A53941">
        <w:rPr>
          <w:rFonts w:ascii="Times New Roman" w:eastAsiaTheme="majorEastAsia" w:hAnsi="Times New Roman" w:cs="Times New Roman"/>
          <w:sz w:val="22"/>
        </w:rPr>
        <w:t>(C)</w:t>
      </w:r>
      <w:r w:rsidRPr="00A53941">
        <w:rPr>
          <w:rFonts w:ascii="Times New Roman" w:eastAsiaTheme="majorEastAsia" w:hAnsi="Times New Roman" w:cs="Times New Roman"/>
          <w:sz w:val="22"/>
        </w:rPr>
        <w:t>固定資金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(D)</w:t>
      </w:r>
      <w:r w:rsidRPr="00A53941">
        <w:rPr>
          <w:rFonts w:ascii="Times New Roman" w:eastAsiaTheme="majorEastAsia" w:hAnsi="Times New Roman" w:cs="Times New Roman"/>
          <w:sz w:val="22"/>
        </w:rPr>
        <w:t>中期資金。</w:t>
      </w:r>
      <w:r w:rsidRPr="00A53941">
        <w:rPr>
          <w:rFonts w:ascii="Times New Roman" w:eastAsiaTheme="majorEastAsia" w:hAnsi="Times New Roman" w:cs="Times New Roman"/>
          <w:sz w:val="22"/>
        </w:rPr>
        <w:t xml:space="preserve"> </w:t>
      </w:r>
    </w:p>
    <w:p w14:paraId="302E9BCB" w14:textId="77777777" w:rsidR="000F7692" w:rsidRPr="00A53941" w:rsidRDefault="000F7692" w:rsidP="00F360DC">
      <w:pPr>
        <w:spacing w:line="240" w:lineRule="exact"/>
        <w:ind w:left="880" w:hangingChars="400" w:hanging="88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 xml:space="preserve">( </w:t>
      </w:r>
      <w:r w:rsidR="00427484">
        <w:rPr>
          <w:rFonts w:ascii="Times New Roman" w:eastAsiaTheme="majorEastAsia" w:hAnsi="Times New Roman" w:cs="Times New Roman" w:hint="eastAsia"/>
          <w:sz w:val="22"/>
        </w:rPr>
        <w:t xml:space="preserve">  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 </w:t>
      </w:r>
      <w:r w:rsidR="00784B6B" w:rsidRPr="00A53941">
        <w:rPr>
          <w:rFonts w:ascii="Times New Roman" w:eastAsiaTheme="majorEastAsia" w:hAnsi="Times New Roman" w:cs="Times New Roman"/>
          <w:sz w:val="22"/>
        </w:rPr>
        <w:t>34</w:t>
      </w:r>
      <w:r w:rsidRPr="00A53941">
        <w:rPr>
          <w:rFonts w:ascii="Times New Roman" w:eastAsiaTheme="majorEastAsia" w:hAnsi="Times New Roman" w:cs="Times New Roman"/>
          <w:sz w:val="22"/>
        </w:rPr>
        <w:t>.</w:t>
      </w:r>
      <w:r w:rsidRPr="00A53941">
        <w:rPr>
          <w:rFonts w:ascii="Times New Roman" w:eastAsiaTheme="majorEastAsia" w:hAnsi="Times New Roman" w:cs="Times New Roman"/>
          <w:sz w:val="22"/>
        </w:rPr>
        <w:t>企業最常透過流動比率分析企業的哪一項效率？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(A)</w:t>
      </w:r>
      <w:r w:rsidRPr="00A53941">
        <w:rPr>
          <w:rFonts w:ascii="Times New Roman" w:eastAsiaTheme="majorEastAsia" w:hAnsi="Times New Roman" w:cs="Times New Roman"/>
          <w:sz w:val="22"/>
        </w:rPr>
        <w:t>資金分配情形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(B)</w:t>
      </w:r>
      <w:r w:rsidRPr="00A53941">
        <w:rPr>
          <w:rFonts w:ascii="Times New Roman" w:eastAsiaTheme="majorEastAsia" w:hAnsi="Times New Roman" w:cs="Times New Roman"/>
          <w:sz w:val="22"/>
        </w:rPr>
        <w:t>存貨控制</w:t>
      </w:r>
      <w:r w:rsidRPr="00A53941">
        <w:rPr>
          <w:rFonts w:ascii="Times New Roman" w:eastAsiaTheme="majorEastAsia" w:hAnsi="Times New Roman" w:cs="Times New Roman"/>
          <w:sz w:val="22"/>
        </w:rPr>
        <w:t xml:space="preserve"> </w:t>
      </w:r>
      <w:r w:rsidRPr="00A53941">
        <w:rPr>
          <w:rFonts w:ascii="Times New Roman" w:eastAsiaTheme="majorEastAsia" w:hAnsi="Times New Roman" w:cs="Times New Roman"/>
          <w:sz w:val="22"/>
        </w:rPr>
        <w:t>能力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(C)</w:t>
      </w:r>
      <w:r w:rsidRPr="00A53941">
        <w:rPr>
          <w:rFonts w:ascii="Times New Roman" w:eastAsiaTheme="majorEastAsia" w:hAnsi="Times New Roman" w:cs="Times New Roman"/>
          <w:sz w:val="22"/>
        </w:rPr>
        <w:t>短期償債能力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(D)</w:t>
      </w:r>
      <w:r w:rsidRPr="00A53941">
        <w:rPr>
          <w:rFonts w:ascii="Times New Roman" w:eastAsiaTheme="majorEastAsia" w:hAnsi="Times New Roman" w:cs="Times New Roman"/>
          <w:sz w:val="22"/>
        </w:rPr>
        <w:t>不動產的使用效率</w:t>
      </w:r>
    </w:p>
    <w:p w14:paraId="071B98DC" w14:textId="77777777" w:rsidR="00A53941" w:rsidRPr="00A53941" w:rsidRDefault="000F7692" w:rsidP="00F360DC">
      <w:pPr>
        <w:spacing w:line="240" w:lineRule="exact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 xml:space="preserve">( </w:t>
      </w:r>
      <w:r w:rsidR="00427484">
        <w:rPr>
          <w:rFonts w:ascii="Times New Roman" w:eastAsiaTheme="majorEastAsia" w:hAnsi="Times New Roman" w:cs="Times New Roman" w:hint="eastAsia"/>
          <w:sz w:val="22"/>
        </w:rPr>
        <w:t xml:space="preserve">  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</w:t>
      </w:r>
      <w:r w:rsidR="00F360DC">
        <w:rPr>
          <w:rFonts w:ascii="Times New Roman" w:eastAsiaTheme="majorEastAsia" w:hAnsi="Times New Roman" w:cs="Times New Roman"/>
          <w:sz w:val="22"/>
        </w:rPr>
        <w:t>35</w:t>
      </w:r>
      <w:r w:rsidRPr="00A53941">
        <w:rPr>
          <w:rFonts w:ascii="Times New Roman" w:eastAsiaTheme="majorEastAsia" w:hAnsi="Times New Roman" w:cs="Times New Roman"/>
          <w:sz w:val="22"/>
        </w:rPr>
        <w:t xml:space="preserve">. </w:t>
      </w:r>
      <w:r w:rsidRPr="00A53941">
        <w:rPr>
          <w:rFonts w:ascii="Times New Roman" w:eastAsiaTheme="majorEastAsia" w:hAnsi="Times New Roman" w:cs="Times New Roman"/>
          <w:sz w:val="22"/>
        </w:rPr>
        <w:t>企業的現金若超過日常所需，為能有較高的利息收入，一般會投資有價</w:t>
      </w:r>
      <w:r w:rsidRPr="00A53941">
        <w:rPr>
          <w:rFonts w:ascii="Times New Roman" w:eastAsiaTheme="majorEastAsia" w:hAnsi="Times New Roman" w:cs="Times New Roman"/>
          <w:sz w:val="22"/>
        </w:rPr>
        <w:t xml:space="preserve"> </w:t>
      </w:r>
      <w:r w:rsidRPr="00A53941">
        <w:rPr>
          <w:rFonts w:ascii="Times New Roman" w:eastAsiaTheme="majorEastAsia" w:hAnsi="Times New Roman" w:cs="Times New Roman"/>
          <w:sz w:val="22"/>
        </w:rPr>
        <w:t>證券，請問下</w:t>
      </w:r>
      <w:r w:rsidR="00A53941" w:rsidRPr="00A53941">
        <w:rPr>
          <w:rFonts w:ascii="Times New Roman" w:eastAsiaTheme="majorEastAsia" w:hAnsi="Times New Roman" w:cs="Times New Roman" w:hint="eastAsia"/>
          <w:sz w:val="22"/>
        </w:rPr>
        <w:t xml:space="preserve"> </w:t>
      </w:r>
      <w:r w:rsidR="00A53941" w:rsidRPr="00A53941">
        <w:rPr>
          <w:rFonts w:ascii="Times New Roman" w:eastAsiaTheme="majorEastAsia" w:hAnsi="Times New Roman" w:cs="Times New Roman"/>
          <w:sz w:val="22"/>
        </w:rPr>
        <w:t xml:space="preserve"> </w:t>
      </w:r>
    </w:p>
    <w:p w14:paraId="48C3E8CB" w14:textId="77777777" w:rsidR="00427484" w:rsidRDefault="00427484" w:rsidP="00F360DC">
      <w:pPr>
        <w:spacing w:line="240" w:lineRule="exact"/>
        <w:ind w:leftChars="300" w:left="720"/>
        <w:rPr>
          <w:rFonts w:ascii="Times New Roman" w:eastAsiaTheme="majorEastAsia" w:hAnsi="Times New Roman" w:cs="Times New Roman"/>
          <w:sz w:val="22"/>
        </w:rPr>
      </w:pPr>
      <w:r>
        <w:rPr>
          <w:rFonts w:ascii="Times New Roman" w:eastAsiaTheme="majorEastAsia" w:hAnsi="Times New Roman" w:cs="Times New Roman" w:hint="eastAsia"/>
          <w:sz w:val="22"/>
        </w:rPr>
        <w:t xml:space="preserve"> </w:t>
      </w:r>
      <w:r w:rsidR="000F7692" w:rsidRPr="00A53941">
        <w:rPr>
          <w:rFonts w:ascii="Times New Roman" w:eastAsiaTheme="majorEastAsia" w:hAnsi="Times New Roman" w:cs="Times New Roman"/>
          <w:sz w:val="22"/>
        </w:rPr>
        <w:t>列有價證券商品，哪一種的投資風險最高？</w:t>
      </w:r>
      <w:r w:rsidR="000F7692" w:rsidRPr="00A53941">
        <w:rPr>
          <w:rFonts w:ascii="Times New Roman" w:eastAsiaTheme="majorEastAsia" w:hAnsi="Times New Roman" w:cs="Times New Roman"/>
          <w:sz w:val="22"/>
        </w:rPr>
        <w:t xml:space="preserve"> (A)</w:t>
      </w:r>
      <w:r w:rsidR="000F7692" w:rsidRPr="00A53941">
        <w:rPr>
          <w:rFonts w:ascii="Times New Roman" w:eastAsiaTheme="majorEastAsia" w:hAnsi="Times New Roman" w:cs="Times New Roman"/>
          <w:sz w:val="22"/>
        </w:rPr>
        <w:t>股票</w:t>
      </w:r>
      <w:r w:rsidR="000F7692" w:rsidRPr="00A53941">
        <w:rPr>
          <w:rFonts w:ascii="Times New Roman" w:eastAsiaTheme="majorEastAsia" w:hAnsi="Times New Roman" w:cs="Times New Roman"/>
          <w:sz w:val="22"/>
        </w:rPr>
        <w:t xml:space="preserve"> (B)</w:t>
      </w:r>
      <w:r w:rsidR="000F7692" w:rsidRPr="00A53941">
        <w:rPr>
          <w:rFonts w:ascii="Times New Roman" w:eastAsiaTheme="majorEastAsia" w:hAnsi="Times New Roman" w:cs="Times New Roman"/>
          <w:sz w:val="22"/>
        </w:rPr>
        <w:t>國庫券</w:t>
      </w:r>
      <w:r w:rsidR="000F7692" w:rsidRPr="00A53941">
        <w:rPr>
          <w:rFonts w:ascii="Times New Roman" w:eastAsiaTheme="majorEastAsia" w:hAnsi="Times New Roman" w:cs="Times New Roman"/>
          <w:sz w:val="22"/>
        </w:rPr>
        <w:t xml:space="preserve"> (C)</w:t>
      </w:r>
      <w:r w:rsidR="000F7692" w:rsidRPr="00A53941">
        <w:rPr>
          <w:rFonts w:ascii="Times New Roman" w:eastAsiaTheme="majorEastAsia" w:hAnsi="Times New Roman" w:cs="Times New Roman"/>
          <w:sz w:val="22"/>
        </w:rPr>
        <w:t>銀行承兌匯票</w:t>
      </w:r>
      <w:r w:rsidR="000F7692" w:rsidRPr="00A53941">
        <w:rPr>
          <w:rFonts w:ascii="Times New Roman" w:eastAsiaTheme="majorEastAsia" w:hAnsi="Times New Roman" w:cs="Times New Roman"/>
          <w:sz w:val="22"/>
        </w:rPr>
        <w:t xml:space="preserve"> (D)</w:t>
      </w:r>
      <w:r w:rsidR="000F7692" w:rsidRPr="00A53941">
        <w:rPr>
          <w:rFonts w:ascii="Times New Roman" w:eastAsiaTheme="majorEastAsia" w:hAnsi="Times New Roman" w:cs="Times New Roman"/>
          <w:sz w:val="22"/>
        </w:rPr>
        <w:t>可</w:t>
      </w:r>
      <w:r>
        <w:rPr>
          <w:rFonts w:ascii="Times New Roman" w:eastAsiaTheme="majorEastAsia" w:hAnsi="Times New Roman" w:cs="Times New Roman" w:hint="eastAsia"/>
          <w:sz w:val="22"/>
        </w:rPr>
        <w:t xml:space="preserve">  </w:t>
      </w:r>
    </w:p>
    <w:p w14:paraId="1EC6886B" w14:textId="77777777" w:rsidR="000F7692" w:rsidRPr="00A53941" w:rsidRDefault="00427484" w:rsidP="00F360DC">
      <w:pPr>
        <w:spacing w:line="240" w:lineRule="exact"/>
        <w:ind w:leftChars="300" w:left="720"/>
        <w:rPr>
          <w:rFonts w:ascii="Times New Roman" w:eastAsiaTheme="majorEastAsia" w:hAnsi="Times New Roman" w:cs="Times New Roman"/>
          <w:sz w:val="22"/>
        </w:rPr>
      </w:pPr>
      <w:r>
        <w:rPr>
          <w:rFonts w:ascii="Times New Roman" w:eastAsiaTheme="majorEastAsia" w:hAnsi="Times New Roman" w:cs="Times New Roman" w:hint="eastAsia"/>
          <w:sz w:val="22"/>
        </w:rPr>
        <w:t xml:space="preserve"> </w:t>
      </w:r>
      <w:r w:rsidR="000F7692" w:rsidRPr="00A53941">
        <w:rPr>
          <w:rFonts w:ascii="Times New Roman" w:eastAsiaTheme="majorEastAsia" w:hAnsi="Times New Roman" w:cs="Times New Roman"/>
          <w:sz w:val="22"/>
        </w:rPr>
        <w:t>轉讓定期存單。</w:t>
      </w:r>
    </w:p>
    <w:p w14:paraId="416C2E16" w14:textId="77777777" w:rsidR="000F7692" w:rsidRPr="00A53941" w:rsidRDefault="000F7692" w:rsidP="00F360DC">
      <w:pPr>
        <w:spacing w:line="240" w:lineRule="exact"/>
        <w:ind w:left="660" w:hangingChars="300" w:hanging="66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 xml:space="preserve">( </w:t>
      </w:r>
      <w:r w:rsidR="00427484">
        <w:rPr>
          <w:rFonts w:ascii="Times New Roman" w:eastAsiaTheme="majorEastAsia" w:hAnsi="Times New Roman" w:cs="Times New Roman" w:hint="eastAsia"/>
          <w:sz w:val="22"/>
        </w:rPr>
        <w:t xml:space="preserve">  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 3</w:t>
      </w:r>
      <w:r w:rsidR="00784B6B" w:rsidRPr="00A53941">
        <w:rPr>
          <w:rFonts w:ascii="Times New Roman" w:eastAsiaTheme="majorEastAsia" w:hAnsi="Times New Roman" w:cs="Times New Roman"/>
          <w:sz w:val="22"/>
        </w:rPr>
        <w:t>6</w:t>
      </w:r>
      <w:r w:rsidRPr="00A53941">
        <w:rPr>
          <w:rFonts w:ascii="Times New Roman" w:eastAsiaTheme="majorEastAsia" w:hAnsi="Times New Roman" w:cs="Times New Roman"/>
          <w:sz w:val="22"/>
        </w:rPr>
        <w:t>.</w:t>
      </w:r>
      <w:r w:rsidRPr="00A53941">
        <w:rPr>
          <w:rFonts w:ascii="Times New Roman" w:eastAsiaTheme="majorEastAsia" w:hAnsi="Times New Roman" w:cs="Times New Roman"/>
          <w:sz w:val="22"/>
        </w:rPr>
        <w:t>企業要將有價證券轉變為現金時，一時無法以認定的合理價格出售，是</w:t>
      </w:r>
      <w:r w:rsidRPr="00A53941">
        <w:rPr>
          <w:rFonts w:ascii="Times New Roman" w:eastAsiaTheme="majorEastAsia" w:hAnsi="Times New Roman" w:cs="Times New Roman"/>
          <w:sz w:val="22"/>
        </w:rPr>
        <w:t xml:space="preserve"> </w:t>
      </w:r>
      <w:r w:rsidRPr="00A53941">
        <w:rPr>
          <w:rFonts w:ascii="Times New Roman" w:eastAsiaTheme="majorEastAsia" w:hAnsi="Times New Roman" w:cs="Times New Roman"/>
          <w:sz w:val="22"/>
        </w:rPr>
        <w:t>屬於何種投資</w:t>
      </w:r>
      <w:r w:rsidR="00427484">
        <w:rPr>
          <w:rFonts w:ascii="Times New Roman" w:eastAsiaTheme="majorEastAsia" w:hAnsi="Times New Roman" w:cs="Times New Roman" w:hint="eastAsia"/>
          <w:sz w:val="22"/>
        </w:rPr>
        <w:t xml:space="preserve">  </w:t>
      </w:r>
      <w:r w:rsidRPr="00A53941">
        <w:rPr>
          <w:rFonts w:ascii="Times New Roman" w:eastAsiaTheme="majorEastAsia" w:hAnsi="Times New Roman" w:cs="Times New Roman"/>
          <w:sz w:val="22"/>
        </w:rPr>
        <w:t>風險？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(A)</w:t>
      </w:r>
      <w:r w:rsidRPr="00A53941">
        <w:rPr>
          <w:rFonts w:ascii="Times New Roman" w:eastAsiaTheme="majorEastAsia" w:hAnsi="Times New Roman" w:cs="Times New Roman"/>
          <w:sz w:val="22"/>
        </w:rPr>
        <w:t>違約風險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(B)</w:t>
      </w:r>
      <w:r w:rsidRPr="00A53941">
        <w:rPr>
          <w:rFonts w:ascii="Times New Roman" w:eastAsiaTheme="majorEastAsia" w:hAnsi="Times New Roman" w:cs="Times New Roman"/>
          <w:sz w:val="22"/>
        </w:rPr>
        <w:t>利率風險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(C)</w:t>
      </w:r>
      <w:r w:rsidRPr="00A53941">
        <w:rPr>
          <w:rFonts w:ascii="Times New Roman" w:eastAsiaTheme="majorEastAsia" w:hAnsi="Times New Roman" w:cs="Times New Roman"/>
          <w:sz w:val="22"/>
        </w:rPr>
        <w:t>流動性風險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(D)</w:t>
      </w:r>
      <w:r w:rsidRPr="00A53941">
        <w:rPr>
          <w:rFonts w:ascii="Times New Roman" w:eastAsiaTheme="majorEastAsia" w:hAnsi="Times New Roman" w:cs="Times New Roman"/>
          <w:sz w:val="22"/>
        </w:rPr>
        <w:t>報酬率風險。</w:t>
      </w:r>
      <w:r w:rsidRPr="00A53941">
        <w:rPr>
          <w:rFonts w:ascii="Times New Roman" w:eastAsiaTheme="majorEastAsia" w:hAnsi="Times New Roman" w:cs="Times New Roman"/>
          <w:sz w:val="22"/>
        </w:rPr>
        <w:t xml:space="preserve"> </w:t>
      </w:r>
    </w:p>
    <w:p w14:paraId="6E30EB30" w14:textId="77777777" w:rsidR="000F7692" w:rsidRPr="00A53941" w:rsidRDefault="000F7692" w:rsidP="00F360DC">
      <w:pPr>
        <w:spacing w:line="240" w:lineRule="exact"/>
        <w:ind w:left="660" w:hangingChars="300" w:hanging="66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>(</w:t>
      </w:r>
      <w:r w:rsidR="00427484">
        <w:rPr>
          <w:rFonts w:ascii="Times New Roman" w:eastAsiaTheme="majorEastAsia" w:hAnsi="Times New Roman" w:cs="Times New Roman" w:hint="eastAsia"/>
          <w:sz w:val="22"/>
        </w:rPr>
        <w:t xml:space="preserve">     </w:t>
      </w:r>
      <w:r w:rsidRPr="00A53941">
        <w:rPr>
          <w:rFonts w:ascii="Times New Roman" w:eastAsiaTheme="majorEastAsia" w:hAnsi="Times New Roman" w:cs="Times New Roman"/>
          <w:sz w:val="22"/>
        </w:rPr>
        <w:t>) 3</w:t>
      </w:r>
      <w:r w:rsidR="00784B6B" w:rsidRPr="00A53941">
        <w:rPr>
          <w:rFonts w:ascii="Times New Roman" w:eastAsiaTheme="majorEastAsia" w:hAnsi="Times New Roman" w:cs="Times New Roman"/>
          <w:sz w:val="22"/>
        </w:rPr>
        <w:t>7</w:t>
      </w:r>
      <w:r w:rsidRPr="00A53941">
        <w:rPr>
          <w:rFonts w:ascii="Times New Roman" w:eastAsiaTheme="majorEastAsia" w:hAnsi="Times New Roman" w:cs="Times New Roman"/>
          <w:sz w:val="22"/>
        </w:rPr>
        <w:t>.</w:t>
      </w:r>
      <w:r w:rsidRPr="00A53941">
        <w:rPr>
          <w:rFonts w:ascii="Times New Roman" w:eastAsiaTheme="majorEastAsia" w:hAnsi="Times New Roman" w:cs="Times New Roman"/>
          <w:sz w:val="22"/>
        </w:rPr>
        <w:t>用來測試股東必須投資多少元才可獲得一元淨利，比值愈小愈有利的是：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(A)</w:t>
      </w:r>
      <w:r w:rsidRPr="00A53941">
        <w:rPr>
          <w:rFonts w:ascii="Times New Roman" w:eastAsiaTheme="majorEastAsia" w:hAnsi="Times New Roman" w:cs="Times New Roman"/>
          <w:sz w:val="22"/>
        </w:rPr>
        <w:t>槓桿比率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(B)</w:t>
      </w:r>
      <w:r w:rsidRPr="00A53941">
        <w:rPr>
          <w:rFonts w:ascii="Times New Roman" w:eastAsiaTheme="majorEastAsia" w:hAnsi="Times New Roman" w:cs="Times New Roman"/>
          <w:sz w:val="22"/>
        </w:rPr>
        <w:t>本益比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(C)</w:t>
      </w:r>
      <w:proofErr w:type="gramStart"/>
      <w:r w:rsidRPr="00A53941">
        <w:rPr>
          <w:rFonts w:ascii="Times New Roman" w:eastAsiaTheme="majorEastAsia" w:hAnsi="Times New Roman" w:cs="Times New Roman"/>
          <w:sz w:val="22"/>
        </w:rPr>
        <w:t>速動比率</w:t>
      </w:r>
      <w:proofErr w:type="gramEnd"/>
      <w:r w:rsidRPr="00A53941">
        <w:rPr>
          <w:rFonts w:ascii="Times New Roman" w:eastAsiaTheme="majorEastAsia" w:hAnsi="Times New Roman" w:cs="Times New Roman"/>
          <w:sz w:val="22"/>
        </w:rPr>
        <w:t xml:space="preserve"> (D)</w:t>
      </w:r>
      <w:r w:rsidRPr="00A53941">
        <w:rPr>
          <w:rFonts w:ascii="Times New Roman" w:eastAsiaTheme="majorEastAsia" w:hAnsi="Times New Roman" w:cs="Times New Roman"/>
          <w:sz w:val="22"/>
        </w:rPr>
        <w:t>流動比率。</w:t>
      </w:r>
    </w:p>
    <w:p w14:paraId="65BB9189" w14:textId="77777777" w:rsidR="00427484" w:rsidRDefault="000F7692" w:rsidP="00F360DC">
      <w:pPr>
        <w:spacing w:line="240" w:lineRule="exact"/>
        <w:ind w:left="660" w:hangingChars="300" w:hanging="66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 xml:space="preserve">( </w:t>
      </w:r>
      <w:r w:rsidR="00427484">
        <w:rPr>
          <w:rFonts w:ascii="Times New Roman" w:eastAsiaTheme="majorEastAsia" w:hAnsi="Times New Roman" w:cs="Times New Roman" w:hint="eastAsia"/>
          <w:sz w:val="22"/>
        </w:rPr>
        <w:t xml:space="preserve"> 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 3</w:t>
      </w:r>
      <w:r w:rsidR="00784B6B" w:rsidRPr="00A53941">
        <w:rPr>
          <w:rFonts w:ascii="Times New Roman" w:eastAsiaTheme="majorEastAsia" w:hAnsi="Times New Roman" w:cs="Times New Roman"/>
          <w:sz w:val="22"/>
        </w:rPr>
        <w:t>8</w:t>
      </w:r>
      <w:r w:rsidRPr="00A53941">
        <w:rPr>
          <w:rFonts w:ascii="Times New Roman" w:eastAsiaTheme="majorEastAsia" w:hAnsi="Times New Roman" w:cs="Times New Roman"/>
          <w:sz w:val="22"/>
        </w:rPr>
        <w:t>.</w:t>
      </w:r>
      <w:r w:rsidRPr="00A53941">
        <w:rPr>
          <w:rFonts w:ascii="Times New Roman" w:eastAsiaTheme="majorEastAsia" w:hAnsi="Times New Roman" w:cs="Times New Roman"/>
          <w:sz w:val="22"/>
        </w:rPr>
        <w:t>企業經常運用長期償債能力比率來分析內部的財務結構，請問下列哪一</w:t>
      </w:r>
      <w:r w:rsidRPr="00A53941">
        <w:rPr>
          <w:rFonts w:ascii="Times New Roman" w:eastAsiaTheme="majorEastAsia" w:hAnsi="Times New Roman" w:cs="Times New Roman"/>
          <w:sz w:val="22"/>
        </w:rPr>
        <w:t xml:space="preserve"> </w:t>
      </w:r>
      <w:r w:rsidRPr="00A53941">
        <w:rPr>
          <w:rFonts w:ascii="Times New Roman" w:eastAsiaTheme="majorEastAsia" w:hAnsi="Times New Roman" w:cs="Times New Roman"/>
          <w:sz w:val="22"/>
        </w:rPr>
        <w:t>項是長期償債</w:t>
      </w:r>
    </w:p>
    <w:p w14:paraId="67CB33C5" w14:textId="77777777" w:rsidR="000F7692" w:rsidRPr="00A53941" w:rsidRDefault="00427484" w:rsidP="00F360DC">
      <w:pPr>
        <w:spacing w:line="240" w:lineRule="exact"/>
        <w:ind w:left="660" w:hangingChars="300" w:hanging="660"/>
        <w:rPr>
          <w:rFonts w:ascii="Times New Roman" w:eastAsiaTheme="majorEastAsia" w:hAnsi="Times New Roman" w:cs="Times New Roman"/>
          <w:sz w:val="22"/>
        </w:rPr>
      </w:pPr>
      <w:r>
        <w:rPr>
          <w:rFonts w:ascii="Times New Roman" w:eastAsiaTheme="majorEastAsia" w:hAnsi="Times New Roman" w:cs="Times New Roman" w:hint="eastAsia"/>
          <w:sz w:val="22"/>
        </w:rPr>
        <w:t xml:space="preserve">             </w:t>
      </w:r>
      <w:r w:rsidR="000F7692" w:rsidRPr="00A53941">
        <w:rPr>
          <w:rFonts w:ascii="Times New Roman" w:eastAsiaTheme="majorEastAsia" w:hAnsi="Times New Roman" w:cs="Times New Roman"/>
          <w:sz w:val="22"/>
        </w:rPr>
        <w:t>能力的比率？</w:t>
      </w:r>
      <w:r w:rsidR="000F7692" w:rsidRPr="00A53941">
        <w:rPr>
          <w:rFonts w:ascii="Times New Roman" w:eastAsiaTheme="majorEastAsia" w:hAnsi="Times New Roman" w:cs="Times New Roman"/>
          <w:sz w:val="22"/>
        </w:rPr>
        <w:t xml:space="preserve"> (A)</w:t>
      </w:r>
      <w:r w:rsidR="000F7692" w:rsidRPr="00A53941">
        <w:rPr>
          <w:rFonts w:ascii="Times New Roman" w:eastAsiaTheme="majorEastAsia" w:hAnsi="Times New Roman" w:cs="Times New Roman"/>
          <w:sz w:val="22"/>
        </w:rPr>
        <w:t>總資產週轉率</w:t>
      </w:r>
      <w:r w:rsidR="000F7692" w:rsidRPr="00A53941">
        <w:rPr>
          <w:rFonts w:ascii="Times New Roman" w:eastAsiaTheme="majorEastAsia" w:hAnsi="Times New Roman" w:cs="Times New Roman"/>
          <w:sz w:val="22"/>
        </w:rPr>
        <w:t xml:space="preserve"> (B)</w:t>
      </w:r>
      <w:r w:rsidR="000F7692" w:rsidRPr="00A53941">
        <w:rPr>
          <w:rFonts w:ascii="Times New Roman" w:eastAsiaTheme="majorEastAsia" w:hAnsi="Times New Roman" w:cs="Times New Roman"/>
          <w:sz w:val="22"/>
        </w:rPr>
        <w:t>負債比率</w:t>
      </w:r>
      <w:r w:rsidR="000F7692" w:rsidRPr="00A53941">
        <w:rPr>
          <w:rFonts w:ascii="Times New Roman" w:eastAsiaTheme="majorEastAsia" w:hAnsi="Times New Roman" w:cs="Times New Roman"/>
          <w:sz w:val="22"/>
        </w:rPr>
        <w:t xml:space="preserve"> (C)</w:t>
      </w:r>
      <w:r w:rsidR="000F7692" w:rsidRPr="00A53941">
        <w:rPr>
          <w:rFonts w:ascii="Times New Roman" w:eastAsiaTheme="majorEastAsia" w:hAnsi="Times New Roman" w:cs="Times New Roman"/>
          <w:sz w:val="22"/>
        </w:rPr>
        <w:t>流動比率</w:t>
      </w:r>
      <w:r w:rsidR="000F7692" w:rsidRPr="00A53941">
        <w:rPr>
          <w:rFonts w:ascii="Times New Roman" w:eastAsiaTheme="majorEastAsia" w:hAnsi="Times New Roman" w:cs="Times New Roman"/>
          <w:sz w:val="22"/>
        </w:rPr>
        <w:t xml:space="preserve"> (D)</w:t>
      </w:r>
      <w:r w:rsidR="000F7692" w:rsidRPr="00A53941">
        <w:rPr>
          <w:rFonts w:ascii="Times New Roman" w:eastAsiaTheme="majorEastAsia" w:hAnsi="Times New Roman" w:cs="Times New Roman"/>
          <w:sz w:val="22"/>
        </w:rPr>
        <w:t>本益比。</w:t>
      </w:r>
    </w:p>
    <w:p w14:paraId="798E0832" w14:textId="77777777" w:rsidR="00427484" w:rsidRDefault="000F7692" w:rsidP="00F360DC">
      <w:pPr>
        <w:spacing w:line="240" w:lineRule="exact"/>
        <w:ind w:left="660" w:hangingChars="300" w:hanging="66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>(</w:t>
      </w:r>
      <w:r w:rsidR="00427484">
        <w:rPr>
          <w:rFonts w:ascii="Times New Roman" w:eastAsiaTheme="majorEastAsia" w:hAnsi="Times New Roman" w:cs="Times New Roman" w:hint="eastAsia"/>
          <w:sz w:val="22"/>
        </w:rPr>
        <w:t xml:space="preserve">     </w:t>
      </w:r>
      <w:r w:rsidRPr="00A53941">
        <w:rPr>
          <w:rFonts w:ascii="Times New Roman" w:eastAsiaTheme="majorEastAsia" w:hAnsi="Times New Roman" w:cs="Times New Roman"/>
          <w:sz w:val="22"/>
        </w:rPr>
        <w:t>) 3</w:t>
      </w:r>
      <w:r w:rsidR="00784B6B" w:rsidRPr="00A53941">
        <w:rPr>
          <w:rFonts w:ascii="Times New Roman" w:eastAsiaTheme="majorEastAsia" w:hAnsi="Times New Roman" w:cs="Times New Roman"/>
          <w:sz w:val="22"/>
        </w:rPr>
        <w:t>9</w:t>
      </w:r>
      <w:r w:rsidRPr="00A53941">
        <w:rPr>
          <w:rFonts w:ascii="Times New Roman" w:eastAsiaTheme="majorEastAsia" w:hAnsi="Times New Roman" w:cs="Times New Roman"/>
          <w:sz w:val="22"/>
        </w:rPr>
        <w:t xml:space="preserve">. </w:t>
      </w:r>
      <w:r w:rsidRPr="00A53941">
        <w:rPr>
          <w:rFonts w:ascii="Times New Roman" w:eastAsiaTheme="majorEastAsia" w:hAnsi="Times New Roman" w:cs="Times New Roman"/>
          <w:sz w:val="22"/>
        </w:rPr>
        <w:t>下列何者不是企業持有現金的動機？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(A)</w:t>
      </w:r>
      <w:r w:rsidRPr="00A53941">
        <w:rPr>
          <w:rFonts w:ascii="Times New Roman" w:eastAsiaTheme="majorEastAsia" w:hAnsi="Times New Roman" w:cs="Times New Roman"/>
          <w:sz w:val="22"/>
        </w:rPr>
        <w:t>交易動機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(B) </w:t>
      </w:r>
      <w:r w:rsidRPr="00A53941">
        <w:rPr>
          <w:rFonts w:ascii="Times New Roman" w:eastAsiaTheme="majorEastAsia" w:hAnsi="Times New Roman" w:cs="Times New Roman"/>
          <w:sz w:val="22"/>
        </w:rPr>
        <w:t>補償性動機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(C)</w:t>
      </w:r>
      <w:r w:rsidRPr="00A53941">
        <w:rPr>
          <w:rFonts w:ascii="Times New Roman" w:eastAsiaTheme="majorEastAsia" w:hAnsi="Times New Roman" w:cs="Times New Roman"/>
          <w:sz w:val="22"/>
        </w:rPr>
        <w:t>預防動機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 </w:t>
      </w:r>
      <w:r w:rsidRPr="00A53941">
        <w:rPr>
          <w:rFonts w:ascii="Times New Roman" w:eastAsiaTheme="majorEastAsia" w:hAnsi="Times New Roman" w:cs="Times New Roman"/>
          <w:sz w:val="22"/>
        </w:rPr>
        <w:t>獲利</w:t>
      </w:r>
      <w:r w:rsidR="00427484">
        <w:rPr>
          <w:rFonts w:ascii="Times New Roman" w:eastAsiaTheme="majorEastAsia" w:hAnsi="Times New Roman" w:cs="Times New Roman" w:hint="eastAsia"/>
          <w:sz w:val="22"/>
        </w:rPr>
        <w:t xml:space="preserve"> </w:t>
      </w:r>
    </w:p>
    <w:p w14:paraId="58DD5B20" w14:textId="77777777" w:rsidR="000F7692" w:rsidRPr="00A53941" w:rsidRDefault="00427484" w:rsidP="00F360DC">
      <w:pPr>
        <w:spacing w:line="240" w:lineRule="exact"/>
        <w:ind w:left="660" w:hangingChars="300" w:hanging="660"/>
        <w:rPr>
          <w:rFonts w:ascii="Times New Roman" w:eastAsiaTheme="majorEastAsia" w:hAnsi="Times New Roman" w:cs="Times New Roman"/>
          <w:sz w:val="22"/>
        </w:rPr>
      </w:pPr>
      <w:r>
        <w:rPr>
          <w:rFonts w:ascii="Times New Roman" w:eastAsiaTheme="majorEastAsia" w:hAnsi="Times New Roman" w:cs="Times New Roman" w:hint="eastAsia"/>
          <w:sz w:val="22"/>
        </w:rPr>
        <w:t xml:space="preserve">               </w:t>
      </w:r>
      <w:r w:rsidR="000F7692" w:rsidRPr="00A53941">
        <w:rPr>
          <w:rFonts w:ascii="Times New Roman" w:eastAsiaTheme="majorEastAsia" w:hAnsi="Times New Roman" w:cs="Times New Roman"/>
          <w:sz w:val="22"/>
        </w:rPr>
        <w:t>動機。</w:t>
      </w:r>
    </w:p>
    <w:p w14:paraId="3EFDC94B" w14:textId="77777777" w:rsidR="000F7692" w:rsidRPr="00A53941" w:rsidRDefault="000F7692" w:rsidP="00F360DC">
      <w:pPr>
        <w:spacing w:line="240" w:lineRule="exact"/>
        <w:ind w:left="880" w:hangingChars="400" w:hanging="88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>(</w:t>
      </w:r>
      <w:r w:rsidR="00427484">
        <w:rPr>
          <w:rFonts w:ascii="Times New Roman" w:eastAsiaTheme="majorEastAsia" w:hAnsi="Times New Roman" w:cs="Times New Roman" w:hint="eastAsia"/>
          <w:sz w:val="22"/>
        </w:rPr>
        <w:t xml:space="preserve">   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) </w:t>
      </w:r>
      <w:r w:rsidR="00784B6B" w:rsidRPr="00A53941">
        <w:rPr>
          <w:rFonts w:ascii="Times New Roman" w:eastAsiaTheme="majorEastAsia" w:hAnsi="Times New Roman" w:cs="Times New Roman"/>
          <w:sz w:val="22"/>
        </w:rPr>
        <w:t>40</w:t>
      </w:r>
      <w:r w:rsidRPr="00A53941">
        <w:rPr>
          <w:rFonts w:ascii="Times New Roman" w:eastAsiaTheme="majorEastAsia" w:hAnsi="Times New Roman" w:cs="Times New Roman"/>
          <w:sz w:val="22"/>
        </w:rPr>
        <w:t xml:space="preserve">. </w:t>
      </w:r>
      <w:r w:rsidRPr="00A53941">
        <w:rPr>
          <w:rFonts w:ascii="Times New Roman" w:eastAsiaTheme="majorEastAsia" w:hAnsi="Times New Roman" w:cs="Times New Roman"/>
          <w:sz w:val="22"/>
        </w:rPr>
        <w:t>在股利分配的優先順序上，最後分配者為：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(A)</w:t>
      </w:r>
      <w:r w:rsidRPr="00A53941">
        <w:rPr>
          <w:rFonts w:ascii="Times New Roman" w:eastAsiaTheme="majorEastAsia" w:hAnsi="Times New Roman" w:cs="Times New Roman"/>
          <w:sz w:val="22"/>
        </w:rPr>
        <w:t>普通股股東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(B)</w:t>
      </w:r>
      <w:r w:rsidRPr="00A53941">
        <w:rPr>
          <w:rFonts w:ascii="Times New Roman" w:eastAsiaTheme="majorEastAsia" w:hAnsi="Times New Roman" w:cs="Times New Roman"/>
          <w:sz w:val="22"/>
        </w:rPr>
        <w:t>特別股股東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(C)</w:t>
      </w:r>
      <w:r w:rsidRPr="00A53941">
        <w:rPr>
          <w:rFonts w:ascii="Times New Roman" w:eastAsiaTheme="majorEastAsia" w:hAnsi="Times New Roman" w:cs="Times New Roman"/>
          <w:sz w:val="22"/>
        </w:rPr>
        <w:t>公司債權人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(D)</w:t>
      </w:r>
      <w:r w:rsidRPr="00A53941">
        <w:rPr>
          <w:rFonts w:ascii="Times New Roman" w:eastAsiaTheme="majorEastAsia" w:hAnsi="Times New Roman" w:cs="Times New Roman"/>
          <w:sz w:val="22"/>
        </w:rPr>
        <w:t>視公司規定。</w:t>
      </w:r>
    </w:p>
    <w:p w14:paraId="292026F4" w14:textId="77777777" w:rsidR="000F7692" w:rsidRPr="00A53941" w:rsidRDefault="000F7692" w:rsidP="00F360DC">
      <w:pPr>
        <w:spacing w:line="240" w:lineRule="exact"/>
        <w:ind w:left="880" w:hangingChars="400" w:hanging="88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 xml:space="preserve">( </w:t>
      </w:r>
      <w:r w:rsidR="00427484">
        <w:rPr>
          <w:rFonts w:ascii="Times New Roman" w:eastAsiaTheme="majorEastAsia" w:hAnsi="Times New Roman" w:cs="Times New Roman" w:hint="eastAsia"/>
          <w:sz w:val="22"/>
        </w:rPr>
        <w:t xml:space="preserve"> 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 </w:t>
      </w:r>
      <w:r w:rsidR="00784B6B" w:rsidRPr="00A53941">
        <w:rPr>
          <w:rFonts w:ascii="Times New Roman" w:eastAsiaTheme="majorEastAsia" w:hAnsi="Times New Roman" w:cs="Times New Roman"/>
          <w:sz w:val="22"/>
        </w:rPr>
        <w:t>41</w:t>
      </w:r>
      <w:r w:rsidRPr="00A53941">
        <w:rPr>
          <w:rFonts w:ascii="Times New Roman" w:eastAsiaTheme="majorEastAsia" w:hAnsi="Times New Roman" w:cs="Times New Roman"/>
          <w:sz w:val="22"/>
        </w:rPr>
        <w:t xml:space="preserve">. </w:t>
      </w:r>
      <w:r w:rsidRPr="00A53941">
        <w:rPr>
          <w:rFonts w:ascii="Times New Roman" w:eastAsiaTheme="majorEastAsia" w:hAnsi="Times New Roman" w:cs="Times New Roman"/>
          <w:sz w:val="22"/>
        </w:rPr>
        <w:t>企業臨時性</w:t>
      </w:r>
      <w:r w:rsidRPr="00A53941">
        <w:rPr>
          <w:rFonts w:ascii="Times New Roman" w:eastAsiaTheme="majorEastAsia" w:hAnsi="Times New Roman" w:cs="Times New Roman"/>
          <w:sz w:val="22"/>
        </w:rPr>
        <w:t>(</w:t>
      </w:r>
      <w:r w:rsidRPr="00A53941">
        <w:rPr>
          <w:rFonts w:ascii="Times New Roman" w:eastAsiaTheme="majorEastAsia" w:hAnsi="Times New Roman" w:cs="Times New Roman"/>
          <w:sz w:val="22"/>
        </w:rPr>
        <w:t>短期</w:t>
      </w:r>
      <w:r w:rsidRPr="00A53941">
        <w:rPr>
          <w:rFonts w:ascii="Times New Roman" w:eastAsiaTheme="majorEastAsia" w:hAnsi="Times New Roman" w:cs="Times New Roman"/>
          <w:sz w:val="22"/>
        </w:rPr>
        <w:t>)</w:t>
      </w:r>
      <w:r w:rsidRPr="00A53941">
        <w:rPr>
          <w:rFonts w:ascii="Times New Roman" w:eastAsiaTheme="majorEastAsia" w:hAnsi="Times New Roman" w:cs="Times New Roman"/>
          <w:sz w:val="22"/>
        </w:rPr>
        <w:t>流動資金的需求，應以下列何種方式籌措為妥？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(A)</w:t>
      </w:r>
      <w:r w:rsidRPr="00A53941">
        <w:rPr>
          <w:rFonts w:ascii="Times New Roman" w:eastAsiaTheme="majorEastAsia" w:hAnsi="Times New Roman" w:cs="Times New Roman"/>
          <w:sz w:val="22"/>
        </w:rPr>
        <w:t>發行公司債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(B)</w:t>
      </w:r>
      <w:r w:rsidRPr="00A53941">
        <w:rPr>
          <w:rFonts w:ascii="Times New Roman" w:eastAsiaTheme="majorEastAsia" w:hAnsi="Times New Roman" w:cs="Times New Roman"/>
          <w:sz w:val="22"/>
        </w:rPr>
        <w:t>租賃融資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(C)</w:t>
      </w:r>
      <w:r w:rsidRPr="00A53941">
        <w:rPr>
          <w:rFonts w:ascii="Times New Roman" w:eastAsiaTheme="majorEastAsia" w:hAnsi="Times New Roman" w:cs="Times New Roman"/>
          <w:sz w:val="22"/>
        </w:rPr>
        <w:t>票據貼現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(D)</w:t>
      </w:r>
      <w:r w:rsidRPr="00A53941">
        <w:rPr>
          <w:rFonts w:ascii="Times New Roman" w:eastAsiaTheme="majorEastAsia" w:hAnsi="Times New Roman" w:cs="Times New Roman"/>
          <w:sz w:val="22"/>
        </w:rPr>
        <w:t>發行股票。</w:t>
      </w:r>
    </w:p>
    <w:p w14:paraId="518316E9" w14:textId="77777777" w:rsidR="000F7692" w:rsidRPr="00A53941" w:rsidRDefault="000F7692" w:rsidP="00F360DC">
      <w:pPr>
        <w:spacing w:line="240" w:lineRule="exact"/>
        <w:ind w:left="880" w:hangingChars="400" w:hanging="88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 xml:space="preserve">( </w:t>
      </w:r>
      <w:r w:rsidR="00427484">
        <w:rPr>
          <w:rFonts w:ascii="Times New Roman" w:eastAsiaTheme="majorEastAsia" w:hAnsi="Times New Roman" w:cs="Times New Roman" w:hint="eastAsia"/>
          <w:sz w:val="22"/>
        </w:rPr>
        <w:t xml:space="preserve"> 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 </w:t>
      </w:r>
      <w:r w:rsidR="00784B6B" w:rsidRPr="00A53941">
        <w:rPr>
          <w:rFonts w:ascii="Times New Roman" w:eastAsiaTheme="majorEastAsia" w:hAnsi="Times New Roman" w:cs="Times New Roman"/>
          <w:sz w:val="22"/>
        </w:rPr>
        <w:t>42</w:t>
      </w:r>
      <w:r w:rsidRPr="00A53941">
        <w:rPr>
          <w:rFonts w:ascii="Times New Roman" w:eastAsiaTheme="majorEastAsia" w:hAnsi="Times New Roman" w:cs="Times New Roman"/>
          <w:sz w:val="22"/>
        </w:rPr>
        <w:t>. (A)</w:t>
      </w:r>
      <w:r w:rsidRPr="00A53941">
        <w:rPr>
          <w:rFonts w:ascii="Times New Roman" w:eastAsiaTheme="majorEastAsia" w:hAnsi="Times New Roman" w:cs="Times New Roman"/>
          <w:sz w:val="22"/>
        </w:rPr>
        <w:t>流動資產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(B)</w:t>
      </w:r>
      <w:r w:rsidRPr="00A53941">
        <w:rPr>
          <w:rFonts w:ascii="Times New Roman" w:eastAsiaTheme="majorEastAsia" w:hAnsi="Times New Roman" w:cs="Times New Roman"/>
          <w:sz w:val="22"/>
        </w:rPr>
        <w:t>無形資產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(C)</w:t>
      </w:r>
      <w:r w:rsidRPr="00A53941">
        <w:rPr>
          <w:rFonts w:ascii="Times New Roman" w:eastAsiaTheme="majorEastAsia" w:hAnsi="Times New Roman" w:cs="Times New Roman"/>
          <w:sz w:val="22"/>
        </w:rPr>
        <w:t>中長期資產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(D)</w:t>
      </w:r>
      <w:r w:rsidRPr="00A53941">
        <w:rPr>
          <w:rFonts w:ascii="Times New Roman" w:eastAsiaTheme="majorEastAsia" w:hAnsi="Times New Roman" w:cs="Times New Roman"/>
          <w:sz w:val="22"/>
        </w:rPr>
        <w:t>遞延資產</w:t>
      </w:r>
      <w:r w:rsidRPr="00A53941">
        <w:rPr>
          <w:rFonts w:ascii="Times New Roman" w:eastAsiaTheme="majorEastAsia" w:hAnsi="Times New Roman" w:cs="Times New Roman"/>
          <w:sz w:val="22"/>
        </w:rPr>
        <w:t xml:space="preserve"> </w:t>
      </w:r>
      <w:r w:rsidRPr="00A53941">
        <w:rPr>
          <w:rFonts w:ascii="Times New Roman" w:eastAsiaTheme="majorEastAsia" w:hAnsi="Times New Roman" w:cs="Times New Roman"/>
          <w:sz w:val="22"/>
        </w:rPr>
        <w:t>是指營業週期內</w:t>
      </w:r>
      <w:r w:rsidRPr="00A53941">
        <w:rPr>
          <w:rFonts w:ascii="Times New Roman" w:eastAsiaTheme="majorEastAsia" w:hAnsi="Times New Roman" w:cs="Times New Roman"/>
          <w:sz w:val="22"/>
        </w:rPr>
        <w:t>(</w:t>
      </w:r>
      <w:proofErr w:type="gramStart"/>
      <w:r w:rsidRPr="00A53941">
        <w:rPr>
          <w:rFonts w:ascii="Times New Roman" w:eastAsiaTheme="majorEastAsia" w:hAnsi="Times New Roman" w:cs="Times New Roman"/>
          <w:sz w:val="22"/>
        </w:rPr>
        <w:t>一</w:t>
      </w:r>
      <w:proofErr w:type="gramEnd"/>
      <w:r w:rsidRPr="00A53941">
        <w:rPr>
          <w:rFonts w:ascii="Times New Roman" w:eastAsiaTheme="majorEastAsia" w:hAnsi="Times New Roman" w:cs="Times New Roman"/>
          <w:sz w:val="22"/>
        </w:rPr>
        <w:t>年內</w:t>
      </w:r>
      <w:r w:rsidRPr="00A53941">
        <w:rPr>
          <w:rFonts w:ascii="Times New Roman" w:eastAsiaTheme="majorEastAsia" w:hAnsi="Times New Roman" w:cs="Times New Roman"/>
          <w:sz w:val="22"/>
        </w:rPr>
        <w:t>)</w:t>
      </w:r>
      <w:proofErr w:type="gramStart"/>
      <w:r w:rsidRPr="00A53941">
        <w:rPr>
          <w:rFonts w:ascii="Times New Roman" w:eastAsiaTheme="majorEastAsia" w:hAnsi="Times New Roman" w:cs="Times New Roman"/>
          <w:sz w:val="22"/>
        </w:rPr>
        <w:t>可變現或耗用</w:t>
      </w:r>
      <w:proofErr w:type="gramEnd"/>
      <w:r w:rsidRPr="00A53941">
        <w:rPr>
          <w:rFonts w:ascii="Times New Roman" w:eastAsiaTheme="majorEastAsia" w:hAnsi="Times New Roman" w:cs="Times New Roman"/>
          <w:sz w:val="22"/>
        </w:rPr>
        <w:t>的資產，種類包括有現金、有價證</w:t>
      </w:r>
      <w:r w:rsidRPr="00A53941">
        <w:rPr>
          <w:rFonts w:ascii="Times New Roman" w:eastAsiaTheme="majorEastAsia" w:hAnsi="Times New Roman" w:cs="Times New Roman"/>
          <w:sz w:val="22"/>
        </w:rPr>
        <w:t xml:space="preserve"> </w:t>
      </w:r>
      <w:proofErr w:type="gramStart"/>
      <w:r w:rsidRPr="00A53941">
        <w:rPr>
          <w:rFonts w:ascii="Times New Roman" w:eastAsiaTheme="majorEastAsia" w:hAnsi="Times New Roman" w:cs="Times New Roman"/>
          <w:sz w:val="22"/>
        </w:rPr>
        <w:t>券</w:t>
      </w:r>
      <w:proofErr w:type="gramEnd"/>
      <w:r w:rsidRPr="00A53941">
        <w:rPr>
          <w:rFonts w:ascii="Times New Roman" w:eastAsiaTheme="majorEastAsia" w:hAnsi="Times New Roman" w:cs="Times New Roman"/>
          <w:sz w:val="22"/>
        </w:rPr>
        <w:t>、應收帳款與存貨等等。</w:t>
      </w:r>
    </w:p>
    <w:p w14:paraId="2D12D24B" w14:textId="77777777" w:rsidR="000F7692" w:rsidRPr="00A53941" w:rsidRDefault="000F7692" w:rsidP="00F360DC">
      <w:pPr>
        <w:spacing w:line="240" w:lineRule="exact"/>
        <w:ind w:left="880" w:hangingChars="400" w:hanging="88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 xml:space="preserve">( </w:t>
      </w:r>
      <w:r w:rsidR="00427484">
        <w:rPr>
          <w:rFonts w:ascii="Times New Roman" w:eastAsiaTheme="majorEastAsia" w:hAnsi="Times New Roman" w:cs="Times New Roman" w:hint="eastAsia"/>
          <w:sz w:val="22"/>
        </w:rPr>
        <w:t xml:space="preserve"> 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 </w:t>
      </w:r>
      <w:r w:rsidR="00784B6B" w:rsidRPr="00A53941">
        <w:rPr>
          <w:rFonts w:ascii="Times New Roman" w:eastAsiaTheme="majorEastAsia" w:hAnsi="Times New Roman" w:cs="Times New Roman"/>
          <w:sz w:val="22"/>
        </w:rPr>
        <w:t>43</w:t>
      </w:r>
      <w:r w:rsidRPr="00A53941">
        <w:rPr>
          <w:rFonts w:ascii="Times New Roman" w:eastAsiaTheme="majorEastAsia" w:hAnsi="Times New Roman" w:cs="Times New Roman"/>
          <w:sz w:val="22"/>
        </w:rPr>
        <w:t xml:space="preserve">. </w:t>
      </w:r>
      <w:r w:rsidRPr="00A53941">
        <w:rPr>
          <w:rFonts w:ascii="Times New Roman" w:eastAsiaTheme="majorEastAsia" w:hAnsi="Times New Roman" w:cs="Times New Roman"/>
          <w:sz w:val="22"/>
        </w:rPr>
        <w:t>借款人對銀行提供不動產做為償還借款保證的放款，是為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(A)</w:t>
      </w:r>
      <w:r w:rsidRPr="00A53941">
        <w:rPr>
          <w:rFonts w:ascii="Times New Roman" w:eastAsiaTheme="majorEastAsia" w:hAnsi="Times New Roman" w:cs="Times New Roman"/>
          <w:sz w:val="22"/>
        </w:rPr>
        <w:t>信用放款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(B)</w:t>
      </w:r>
      <w:r w:rsidRPr="00A53941">
        <w:rPr>
          <w:rFonts w:ascii="Times New Roman" w:eastAsiaTheme="majorEastAsia" w:hAnsi="Times New Roman" w:cs="Times New Roman"/>
          <w:sz w:val="22"/>
        </w:rPr>
        <w:t>保證放款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(C)</w:t>
      </w:r>
      <w:r w:rsidRPr="00A53941">
        <w:rPr>
          <w:rFonts w:ascii="Times New Roman" w:eastAsiaTheme="majorEastAsia" w:hAnsi="Times New Roman" w:cs="Times New Roman"/>
          <w:sz w:val="22"/>
        </w:rPr>
        <w:t>質押放款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(D)</w:t>
      </w:r>
      <w:r w:rsidRPr="00A53941">
        <w:rPr>
          <w:rFonts w:ascii="Times New Roman" w:eastAsiaTheme="majorEastAsia" w:hAnsi="Times New Roman" w:cs="Times New Roman"/>
          <w:sz w:val="22"/>
        </w:rPr>
        <w:t>抵押放款。</w:t>
      </w:r>
    </w:p>
    <w:p w14:paraId="461A656E" w14:textId="77777777" w:rsidR="00427484" w:rsidRDefault="000F7692" w:rsidP="00F360DC">
      <w:pPr>
        <w:spacing w:line="240" w:lineRule="exact"/>
        <w:ind w:left="660" w:hangingChars="300" w:hanging="66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 xml:space="preserve">( </w:t>
      </w:r>
      <w:r w:rsidR="00427484">
        <w:rPr>
          <w:rFonts w:ascii="Times New Roman" w:eastAsiaTheme="majorEastAsia" w:hAnsi="Times New Roman" w:cs="Times New Roman" w:hint="eastAsia"/>
          <w:sz w:val="22"/>
        </w:rPr>
        <w:t xml:space="preserve"> 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 </w:t>
      </w:r>
      <w:r w:rsidR="00784B6B" w:rsidRPr="00A53941">
        <w:rPr>
          <w:rFonts w:ascii="Times New Roman" w:eastAsiaTheme="majorEastAsia" w:hAnsi="Times New Roman" w:cs="Times New Roman"/>
          <w:sz w:val="22"/>
        </w:rPr>
        <w:t>44</w:t>
      </w:r>
      <w:r w:rsidRPr="00A53941">
        <w:rPr>
          <w:rFonts w:ascii="Times New Roman" w:eastAsiaTheme="majorEastAsia" w:hAnsi="Times New Roman" w:cs="Times New Roman"/>
          <w:sz w:val="22"/>
        </w:rPr>
        <w:t xml:space="preserve">. </w:t>
      </w:r>
      <w:r w:rsidRPr="00A53941">
        <w:rPr>
          <w:rFonts w:ascii="Times New Roman" w:eastAsiaTheme="majorEastAsia" w:hAnsi="Times New Roman" w:cs="Times New Roman"/>
          <w:sz w:val="22"/>
        </w:rPr>
        <w:t>大道企業銷貨淨額為</w:t>
      </w:r>
      <w:r w:rsidRPr="00A53941">
        <w:rPr>
          <w:rFonts w:ascii="Times New Roman" w:eastAsiaTheme="majorEastAsia" w:hAnsi="Times New Roman" w:cs="Times New Roman"/>
          <w:sz w:val="22"/>
        </w:rPr>
        <w:t>2,500,000</w:t>
      </w:r>
      <w:r w:rsidRPr="00A53941">
        <w:rPr>
          <w:rFonts w:ascii="Times New Roman" w:eastAsiaTheme="majorEastAsia" w:hAnsi="Times New Roman" w:cs="Times New Roman"/>
          <w:sz w:val="22"/>
        </w:rPr>
        <w:t>，扣除各項成本與費用後，稅後淨利為</w:t>
      </w:r>
      <w:r w:rsidRPr="00A53941">
        <w:rPr>
          <w:rFonts w:ascii="Times New Roman" w:eastAsiaTheme="majorEastAsia" w:hAnsi="Times New Roman" w:cs="Times New Roman"/>
          <w:sz w:val="22"/>
        </w:rPr>
        <w:t>450,000</w:t>
      </w:r>
      <w:r w:rsidRPr="00A53941">
        <w:rPr>
          <w:rFonts w:ascii="Times New Roman" w:eastAsiaTheme="majorEastAsia" w:hAnsi="Times New Roman" w:cs="Times New Roman"/>
          <w:sz w:val="22"/>
        </w:rPr>
        <w:t>，請問</w:t>
      </w:r>
    </w:p>
    <w:p w14:paraId="7DB21329" w14:textId="77777777" w:rsidR="000F7692" w:rsidRPr="00A53941" w:rsidRDefault="00427484" w:rsidP="00F360DC">
      <w:pPr>
        <w:spacing w:line="240" w:lineRule="exact"/>
        <w:ind w:left="660" w:hangingChars="300" w:hanging="660"/>
        <w:rPr>
          <w:rFonts w:ascii="Times New Roman" w:eastAsiaTheme="majorEastAsia" w:hAnsi="Times New Roman" w:cs="Times New Roman"/>
          <w:sz w:val="22"/>
        </w:rPr>
      </w:pPr>
      <w:r>
        <w:rPr>
          <w:rFonts w:ascii="Times New Roman" w:eastAsiaTheme="majorEastAsia" w:hAnsi="Times New Roman" w:cs="Times New Roman" w:hint="eastAsia"/>
          <w:sz w:val="22"/>
        </w:rPr>
        <w:t xml:space="preserve">              </w:t>
      </w:r>
      <w:r w:rsidR="000F7692" w:rsidRPr="00A53941">
        <w:rPr>
          <w:rFonts w:ascii="Times New Roman" w:eastAsiaTheme="majorEastAsia" w:hAnsi="Times New Roman" w:cs="Times New Roman"/>
          <w:sz w:val="22"/>
        </w:rPr>
        <w:t>該公司純益率是多少？</w:t>
      </w:r>
      <w:r w:rsidR="000F7692" w:rsidRPr="00A53941">
        <w:rPr>
          <w:rFonts w:ascii="Times New Roman" w:eastAsiaTheme="majorEastAsia" w:hAnsi="Times New Roman" w:cs="Times New Roman"/>
          <w:sz w:val="22"/>
        </w:rPr>
        <w:t xml:space="preserve"> (A)56% (B)18% (C)28% (D)30%</w:t>
      </w:r>
      <w:r w:rsidR="000F7692" w:rsidRPr="00A53941">
        <w:rPr>
          <w:rFonts w:ascii="Times New Roman" w:eastAsiaTheme="majorEastAsia" w:hAnsi="Times New Roman" w:cs="Times New Roman"/>
          <w:sz w:val="22"/>
        </w:rPr>
        <w:t>。</w:t>
      </w:r>
    </w:p>
    <w:p w14:paraId="339602CF" w14:textId="77777777" w:rsidR="00427484" w:rsidRDefault="000F7692" w:rsidP="00F360DC">
      <w:pPr>
        <w:spacing w:line="240" w:lineRule="exact"/>
        <w:ind w:left="660" w:hangingChars="300" w:hanging="66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 xml:space="preserve">( </w:t>
      </w:r>
      <w:r w:rsidR="00427484">
        <w:rPr>
          <w:rFonts w:ascii="Times New Roman" w:eastAsiaTheme="majorEastAsia" w:hAnsi="Times New Roman" w:cs="Times New Roman" w:hint="eastAsia"/>
          <w:sz w:val="22"/>
        </w:rPr>
        <w:t xml:space="preserve"> 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 4</w:t>
      </w:r>
      <w:r w:rsidR="00784B6B" w:rsidRPr="00A53941">
        <w:rPr>
          <w:rFonts w:ascii="Times New Roman" w:eastAsiaTheme="majorEastAsia" w:hAnsi="Times New Roman" w:cs="Times New Roman"/>
          <w:sz w:val="22"/>
        </w:rPr>
        <w:t>5</w:t>
      </w:r>
      <w:r w:rsidRPr="00A53941">
        <w:rPr>
          <w:rFonts w:ascii="Times New Roman" w:eastAsiaTheme="majorEastAsia" w:hAnsi="Times New Roman" w:cs="Times New Roman"/>
          <w:sz w:val="22"/>
        </w:rPr>
        <w:t xml:space="preserve">. </w:t>
      </w:r>
      <w:r w:rsidRPr="00A53941">
        <w:rPr>
          <w:rFonts w:ascii="Times New Roman" w:eastAsiaTheme="majorEastAsia" w:hAnsi="Times New Roman" w:cs="Times New Roman"/>
          <w:sz w:val="22"/>
        </w:rPr>
        <w:t>甲公司銷貨淨額為</w:t>
      </w:r>
      <w:r w:rsidRPr="00A53941">
        <w:rPr>
          <w:rFonts w:ascii="Times New Roman" w:eastAsiaTheme="majorEastAsia" w:hAnsi="Times New Roman" w:cs="Times New Roman"/>
          <w:sz w:val="22"/>
        </w:rPr>
        <w:t>300,000</w:t>
      </w:r>
      <w:r w:rsidRPr="00A53941">
        <w:rPr>
          <w:rFonts w:ascii="Times New Roman" w:eastAsiaTheme="majorEastAsia" w:hAnsi="Times New Roman" w:cs="Times New Roman"/>
          <w:sz w:val="22"/>
        </w:rPr>
        <w:t>，平均存貨為</w:t>
      </w:r>
      <w:r w:rsidRPr="00A53941">
        <w:rPr>
          <w:rFonts w:ascii="Times New Roman" w:eastAsiaTheme="majorEastAsia" w:hAnsi="Times New Roman" w:cs="Times New Roman"/>
          <w:sz w:val="22"/>
        </w:rPr>
        <w:t>50,000</w:t>
      </w:r>
      <w:r w:rsidRPr="00A53941">
        <w:rPr>
          <w:rFonts w:ascii="Times New Roman" w:eastAsiaTheme="majorEastAsia" w:hAnsi="Times New Roman" w:cs="Times New Roman"/>
          <w:sz w:val="22"/>
        </w:rPr>
        <w:t>，平均應收帳款為</w:t>
      </w:r>
      <w:r w:rsidRPr="00A53941">
        <w:rPr>
          <w:rFonts w:ascii="Times New Roman" w:eastAsiaTheme="majorEastAsia" w:hAnsi="Times New Roman" w:cs="Times New Roman"/>
          <w:sz w:val="22"/>
        </w:rPr>
        <w:t>60,000</w:t>
      </w:r>
      <w:r w:rsidRPr="00A53941">
        <w:rPr>
          <w:rFonts w:ascii="Times New Roman" w:eastAsiaTheme="majorEastAsia" w:hAnsi="Times New Roman" w:cs="Times New Roman"/>
          <w:sz w:val="22"/>
        </w:rPr>
        <w:t>，請</w:t>
      </w:r>
      <w:r w:rsidRPr="00A53941">
        <w:rPr>
          <w:rFonts w:ascii="Times New Roman" w:eastAsiaTheme="majorEastAsia" w:hAnsi="Times New Roman" w:cs="Times New Roman"/>
          <w:sz w:val="22"/>
        </w:rPr>
        <w:t xml:space="preserve"> </w:t>
      </w:r>
      <w:r w:rsidRPr="00A53941">
        <w:rPr>
          <w:rFonts w:ascii="Times New Roman" w:eastAsiaTheme="majorEastAsia" w:hAnsi="Times New Roman" w:cs="Times New Roman"/>
          <w:sz w:val="22"/>
        </w:rPr>
        <w:t>問應收</w:t>
      </w:r>
      <w:r w:rsidR="00427484">
        <w:rPr>
          <w:rFonts w:ascii="Times New Roman" w:eastAsiaTheme="majorEastAsia" w:hAnsi="Times New Roman" w:cs="Times New Roman" w:hint="eastAsia"/>
          <w:sz w:val="22"/>
        </w:rPr>
        <w:t xml:space="preserve"> </w:t>
      </w:r>
    </w:p>
    <w:p w14:paraId="1CF67CDE" w14:textId="77777777" w:rsidR="000F7692" w:rsidRPr="00A53941" w:rsidRDefault="00427484" w:rsidP="00F360DC">
      <w:pPr>
        <w:spacing w:line="240" w:lineRule="exact"/>
        <w:ind w:left="660" w:hangingChars="300" w:hanging="660"/>
        <w:rPr>
          <w:rFonts w:ascii="Times New Roman" w:eastAsiaTheme="majorEastAsia" w:hAnsi="Times New Roman" w:cs="Times New Roman"/>
          <w:sz w:val="22"/>
        </w:rPr>
      </w:pPr>
      <w:r>
        <w:rPr>
          <w:rFonts w:ascii="Times New Roman" w:eastAsiaTheme="majorEastAsia" w:hAnsi="Times New Roman" w:cs="Times New Roman" w:hint="eastAsia"/>
          <w:sz w:val="22"/>
        </w:rPr>
        <w:t xml:space="preserve">             </w:t>
      </w:r>
      <w:r w:rsidR="000F7692" w:rsidRPr="00A53941">
        <w:rPr>
          <w:rFonts w:ascii="Times New Roman" w:eastAsiaTheme="majorEastAsia" w:hAnsi="Times New Roman" w:cs="Times New Roman"/>
          <w:sz w:val="22"/>
        </w:rPr>
        <w:t>帳款週轉率為多少</w:t>
      </w:r>
      <w:r w:rsidR="000F7692" w:rsidRPr="00A53941">
        <w:rPr>
          <w:rFonts w:ascii="Times New Roman" w:eastAsiaTheme="majorEastAsia" w:hAnsi="Times New Roman" w:cs="Times New Roman"/>
          <w:sz w:val="22"/>
        </w:rPr>
        <w:t xml:space="preserve"> </w:t>
      </w:r>
      <w:r w:rsidR="000F7692" w:rsidRPr="00A53941">
        <w:rPr>
          <w:rFonts w:ascii="Times New Roman" w:eastAsiaTheme="majorEastAsia" w:hAnsi="Times New Roman" w:cs="Times New Roman"/>
          <w:sz w:val="22"/>
        </w:rPr>
        <w:t>？</w:t>
      </w:r>
      <w:r w:rsidR="000F7692" w:rsidRPr="00A53941">
        <w:rPr>
          <w:rFonts w:ascii="Times New Roman" w:eastAsiaTheme="majorEastAsia" w:hAnsi="Times New Roman" w:cs="Times New Roman"/>
          <w:sz w:val="22"/>
        </w:rPr>
        <w:t xml:space="preserve"> (A)20</w:t>
      </w:r>
      <w:r w:rsidR="000F7692" w:rsidRPr="00A53941">
        <w:rPr>
          <w:rFonts w:ascii="Times New Roman" w:eastAsiaTheme="majorEastAsia" w:hAnsi="Times New Roman" w:cs="Times New Roman"/>
          <w:sz w:val="22"/>
        </w:rPr>
        <w:t>次</w:t>
      </w:r>
      <w:r w:rsidR="000F7692" w:rsidRPr="00A53941">
        <w:rPr>
          <w:rFonts w:ascii="Times New Roman" w:eastAsiaTheme="majorEastAsia" w:hAnsi="Times New Roman" w:cs="Times New Roman"/>
          <w:sz w:val="22"/>
        </w:rPr>
        <w:t xml:space="preserve"> (B)10</w:t>
      </w:r>
      <w:r w:rsidR="000F7692" w:rsidRPr="00A53941">
        <w:rPr>
          <w:rFonts w:ascii="Times New Roman" w:eastAsiaTheme="majorEastAsia" w:hAnsi="Times New Roman" w:cs="Times New Roman"/>
          <w:sz w:val="22"/>
        </w:rPr>
        <w:t>次</w:t>
      </w:r>
      <w:r w:rsidR="000F7692" w:rsidRPr="00A53941">
        <w:rPr>
          <w:rFonts w:ascii="Times New Roman" w:eastAsiaTheme="majorEastAsia" w:hAnsi="Times New Roman" w:cs="Times New Roman"/>
          <w:sz w:val="22"/>
        </w:rPr>
        <w:t xml:space="preserve"> (C) 5</w:t>
      </w:r>
      <w:r w:rsidR="000F7692" w:rsidRPr="00A53941">
        <w:rPr>
          <w:rFonts w:ascii="Times New Roman" w:eastAsiaTheme="majorEastAsia" w:hAnsi="Times New Roman" w:cs="Times New Roman"/>
          <w:sz w:val="22"/>
        </w:rPr>
        <w:t>次</w:t>
      </w:r>
      <w:r w:rsidR="000F7692" w:rsidRPr="00A53941">
        <w:rPr>
          <w:rFonts w:ascii="Times New Roman" w:eastAsiaTheme="majorEastAsia" w:hAnsi="Times New Roman" w:cs="Times New Roman"/>
          <w:sz w:val="22"/>
        </w:rPr>
        <w:t xml:space="preserve"> (D)6</w:t>
      </w:r>
      <w:r w:rsidR="000F7692" w:rsidRPr="00A53941">
        <w:rPr>
          <w:rFonts w:ascii="Times New Roman" w:eastAsiaTheme="majorEastAsia" w:hAnsi="Times New Roman" w:cs="Times New Roman"/>
          <w:sz w:val="22"/>
        </w:rPr>
        <w:t>次。</w:t>
      </w:r>
    </w:p>
    <w:p w14:paraId="372116EF" w14:textId="77777777" w:rsidR="00F83E49" w:rsidRPr="00A53941" w:rsidRDefault="00F83E49" w:rsidP="00F360DC">
      <w:pPr>
        <w:spacing w:line="240" w:lineRule="exact"/>
        <w:ind w:left="880" w:hangingChars="400" w:hanging="88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>(</w:t>
      </w:r>
      <w:r w:rsidR="00427484">
        <w:rPr>
          <w:rFonts w:ascii="Times New Roman" w:eastAsiaTheme="majorEastAsia" w:hAnsi="Times New Roman" w:cs="Times New Roman" w:hint="eastAsia"/>
          <w:sz w:val="22"/>
        </w:rPr>
        <w:t xml:space="preserve"> 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 </w:t>
      </w:r>
      <w:r w:rsidR="00784B6B" w:rsidRPr="00A53941">
        <w:rPr>
          <w:rFonts w:ascii="Times New Roman" w:eastAsiaTheme="majorEastAsia" w:hAnsi="Times New Roman" w:cs="Times New Roman"/>
          <w:sz w:val="22"/>
        </w:rPr>
        <w:t>46</w:t>
      </w:r>
      <w:r w:rsidRPr="00A53941">
        <w:rPr>
          <w:rFonts w:ascii="Times New Roman" w:eastAsiaTheme="majorEastAsia" w:hAnsi="Times New Roman" w:cs="Times New Roman"/>
          <w:sz w:val="22"/>
        </w:rPr>
        <w:t xml:space="preserve">. </w:t>
      </w:r>
      <w:r w:rsidRPr="00A53941">
        <w:rPr>
          <w:rFonts w:ascii="Times New Roman" w:eastAsiaTheme="majorEastAsia" w:hAnsi="Times New Roman" w:cs="Times New Roman"/>
          <w:sz w:val="22"/>
        </w:rPr>
        <w:t>有關智慧財產權的內容，下列哪些權利必須註冊申請才具效益？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(A)</w:t>
      </w:r>
      <w:r w:rsidRPr="00A53941">
        <w:rPr>
          <w:rFonts w:ascii="Times New Roman" w:eastAsiaTheme="majorEastAsia" w:hAnsi="Times New Roman" w:cs="Times New Roman"/>
          <w:sz w:val="22"/>
        </w:rPr>
        <w:t>商標權、</w:t>
      </w:r>
      <w:r w:rsidRPr="00A53941">
        <w:rPr>
          <w:rFonts w:ascii="Times New Roman" w:eastAsiaTheme="majorEastAsia" w:hAnsi="Times New Roman" w:cs="Times New Roman"/>
          <w:sz w:val="22"/>
        </w:rPr>
        <w:t xml:space="preserve"> </w:t>
      </w:r>
      <w:r w:rsidRPr="00A53941">
        <w:rPr>
          <w:rFonts w:ascii="Times New Roman" w:eastAsiaTheme="majorEastAsia" w:hAnsi="Times New Roman" w:cs="Times New Roman"/>
          <w:sz w:val="22"/>
        </w:rPr>
        <w:t>著作權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(B)</w:t>
      </w:r>
      <w:r w:rsidRPr="00A53941">
        <w:rPr>
          <w:rFonts w:ascii="Times New Roman" w:eastAsiaTheme="majorEastAsia" w:hAnsi="Times New Roman" w:cs="Times New Roman"/>
          <w:sz w:val="22"/>
        </w:rPr>
        <w:t>專利權、營業秘密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(C)</w:t>
      </w:r>
      <w:r w:rsidRPr="00A53941">
        <w:rPr>
          <w:rFonts w:ascii="Times New Roman" w:eastAsiaTheme="majorEastAsia" w:hAnsi="Times New Roman" w:cs="Times New Roman"/>
          <w:sz w:val="22"/>
        </w:rPr>
        <w:t>專利權、著作權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(D)</w:t>
      </w:r>
      <w:r w:rsidRPr="00A53941">
        <w:rPr>
          <w:rFonts w:ascii="Times New Roman" w:eastAsiaTheme="majorEastAsia" w:hAnsi="Times New Roman" w:cs="Times New Roman"/>
          <w:sz w:val="22"/>
        </w:rPr>
        <w:t>商標權、專利權。</w:t>
      </w:r>
    </w:p>
    <w:p w14:paraId="0B7990D7" w14:textId="77777777" w:rsidR="00A53941" w:rsidRPr="00A53941" w:rsidRDefault="00130AD5" w:rsidP="00F360DC">
      <w:pPr>
        <w:spacing w:line="240" w:lineRule="exact"/>
        <w:ind w:left="660" w:hangingChars="300" w:hanging="66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 xml:space="preserve">( </w:t>
      </w:r>
      <w:r w:rsidR="00427484">
        <w:rPr>
          <w:rFonts w:ascii="Times New Roman" w:eastAsiaTheme="majorEastAsia" w:hAnsi="Times New Roman" w:cs="Times New Roman" w:hint="eastAsia"/>
          <w:sz w:val="22"/>
        </w:rPr>
        <w:t xml:space="preserve">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</w:t>
      </w:r>
      <w:r w:rsidR="00784B6B" w:rsidRPr="00A53941">
        <w:rPr>
          <w:rFonts w:ascii="Times New Roman" w:eastAsiaTheme="majorEastAsia" w:hAnsi="Times New Roman" w:cs="Times New Roman"/>
          <w:sz w:val="22"/>
        </w:rPr>
        <w:t>47</w:t>
      </w:r>
      <w:r w:rsidRPr="00A53941">
        <w:rPr>
          <w:rFonts w:ascii="Times New Roman" w:eastAsiaTheme="majorEastAsia" w:hAnsi="Times New Roman" w:cs="Times New Roman"/>
          <w:sz w:val="22"/>
        </w:rPr>
        <w:t>.</w:t>
      </w:r>
      <w:r w:rsidRPr="00A53941">
        <w:rPr>
          <w:rFonts w:ascii="Times New Roman" w:eastAsiaTheme="majorEastAsia" w:hAnsi="Times New Roman" w:cs="Times New Roman"/>
          <w:sz w:val="22"/>
        </w:rPr>
        <w:t>「高價法」是屬於何種訂價方式？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(A)</w:t>
      </w:r>
      <w:r w:rsidRPr="00A53941">
        <w:rPr>
          <w:rFonts w:ascii="Times New Roman" w:eastAsiaTheme="majorEastAsia" w:hAnsi="Times New Roman" w:cs="Times New Roman"/>
          <w:sz w:val="22"/>
        </w:rPr>
        <w:t>心理訂價法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(B)</w:t>
      </w:r>
      <w:r w:rsidRPr="00A53941">
        <w:rPr>
          <w:rFonts w:ascii="Times New Roman" w:eastAsiaTheme="majorEastAsia" w:hAnsi="Times New Roman" w:cs="Times New Roman"/>
          <w:sz w:val="22"/>
        </w:rPr>
        <w:t>市場吸脂訂價法</w:t>
      </w:r>
      <w:r w:rsidRPr="00A53941">
        <w:rPr>
          <w:rFonts w:ascii="Times New Roman" w:eastAsiaTheme="majorEastAsia" w:hAnsi="Times New Roman" w:cs="Times New Roman"/>
          <w:sz w:val="22"/>
        </w:rPr>
        <w:t>(C)</w:t>
      </w:r>
      <w:r w:rsidRPr="00A53941">
        <w:rPr>
          <w:rFonts w:ascii="Times New Roman" w:eastAsiaTheme="majorEastAsia" w:hAnsi="Times New Roman" w:cs="Times New Roman"/>
          <w:sz w:val="22"/>
        </w:rPr>
        <w:t>市場滲透訂價法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(D)</w:t>
      </w:r>
      <w:r w:rsidRPr="00A53941">
        <w:rPr>
          <w:rFonts w:ascii="Times New Roman" w:eastAsiaTheme="majorEastAsia" w:hAnsi="Times New Roman" w:cs="Times New Roman"/>
          <w:sz w:val="22"/>
        </w:rPr>
        <w:t>損益平衡訂價法。</w:t>
      </w:r>
    </w:p>
    <w:p w14:paraId="51B63C8E" w14:textId="77777777" w:rsidR="001B5AA4" w:rsidRPr="00A53941" w:rsidRDefault="00130AD5" w:rsidP="00F360DC">
      <w:pPr>
        <w:spacing w:line="240" w:lineRule="exact"/>
        <w:ind w:left="660" w:hangingChars="300" w:hanging="66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 xml:space="preserve">( </w:t>
      </w:r>
      <w:r w:rsidR="00427484">
        <w:rPr>
          <w:rFonts w:ascii="Times New Roman" w:eastAsiaTheme="majorEastAsia" w:hAnsi="Times New Roman" w:cs="Times New Roman" w:hint="eastAsia"/>
          <w:sz w:val="22"/>
        </w:rPr>
        <w:t xml:space="preserve">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 </w:t>
      </w:r>
      <w:r w:rsidR="00784B6B" w:rsidRPr="00A53941">
        <w:rPr>
          <w:rFonts w:ascii="Times New Roman" w:eastAsiaTheme="majorEastAsia" w:hAnsi="Times New Roman" w:cs="Times New Roman"/>
          <w:sz w:val="22"/>
        </w:rPr>
        <w:t>48</w:t>
      </w:r>
      <w:r w:rsidRPr="00A53941">
        <w:rPr>
          <w:rFonts w:ascii="Times New Roman" w:eastAsiaTheme="majorEastAsia" w:hAnsi="Times New Roman" w:cs="Times New Roman"/>
          <w:sz w:val="22"/>
        </w:rPr>
        <w:t xml:space="preserve">. </w:t>
      </w:r>
      <w:r w:rsidRPr="00A53941">
        <w:rPr>
          <w:rFonts w:ascii="Times New Roman" w:eastAsiaTheme="majorEastAsia" w:hAnsi="Times New Roman" w:cs="Times New Roman"/>
          <w:sz w:val="22"/>
        </w:rPr>
        <w:t>將目標利潤視為成本的</w:t>
      </w:r>
      <w:proofErr w:type="gramStart"/>
      <w:r w:rsidRPr="00A53941">
        <w:rPr>
          <w:rFonts w:ascii="Times New Roman" w:eastAsiaTheme="majorEastAsia" w:hAnsi="Times New Roman" w:cs="Times New Roman"/>
          <w:sz w:val="22"/>
        </w:rPr>
        <w:t>一</w:t>
      </w:r>
      <w:proofErr w:type="gramEnd"/>
      <w:r w:rsidRPr="00A53941">
        <w:rPr>
          <w:rFonts w:ascii="Times New Roman" w:eastAsiaTheme="majorEastAsia" w:hAnsi="Times New Roman" w:cs="Times New Roman"/>
          <w:sz w:val="22"/>
        </w:rPr>
        <w:t>部份來訂價，是何種訂價方式？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(A)</w:t>
      </w:r>
      <w:r w:rsidRPr="00A53941">
        <w:rPr>
          <w:rFonts w:ascii="Times New Roman" w:eastAsiaTheme="majorEastAsia" w:hAnsi="Times New Roman" w:cs="Times New Roman"/>
          <w:sz w:val="22"/>
        </w:rPr>
        <w:t>損益平衡點訂價法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(B)</w:t>
      </w:r>
      <w:r w:rsidRPr="00A53941">
        <w:rPr>
          <w:rFonts w:ascii="Times New Roman" w:eastAsiaTheme="majorEastAsia" w:hAnsi="Times New Roman" w:cs="Times New Roman"/>
          <w:sz w:val="22"/>
        </w:rPr>
        <w:t>平</w:t>
      </w:r>
      <w:r w:rsidR="00427484">
        <w:rPr>
          <w:rFonts w:ascii="Times New Roman" w:eastAsiaTheme="majorEastAsia" w:hAnsi="Times New Roman" w:cs="Times New Roman" w:hint="eastAsia"/>
          <w:sz w:val="22"/>
        </w:rPr>
        <w:t xml:space="preserve"> </w:t>
      </w:r>
      <w:r w:rsidRPr="00A53941">
        <w:rPr>
          <w:rFonts w:ascii="Times New Roman" w:eastAsiaTheme="majorEastAsia" w:hAnsi="Times New Roman" w:cs="Times New Roman"/>
          <w:sz w:val="22"/>
        </w:rPr>
        <w:t>均成本訂價法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(C)</w:t>
      </w:r>
      <w:r w:rsidRPr="00A53941">
        <w:rPr>
          <w:rFonts w:ascii="Times New Roman" w:eastAsiaTheme="majorEastAsia" w:hAnsi="Times New Roman" w:cs="Times New Roman"/>
          <w:sz w:val="22"/>
        </w:rPr>
        <w:t>目標利潤訂價法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(D)</w:t>
      </w:r>
      <w:r w:rsidRPr="00A53941">
        <w:rPr>
          <w:rFonts w:ascii="Times New Roman" w:eastAsiaTheme="majorEastAsia" w:hAnsi="Times New Roman" w:cs="Times New Roman"/>
          <w:sz w:val="22"/>
        </w:rPr>
        <w:t>心理訂價法。</w:t>
      </w:r>
    </w:p>
    <w:p w14:paraId="573DF31E" w14:textId="77777777" w:rsidR="001B5AA4" w:rsidRPr="00A53941" w:rsidRDefault="00130AD5" w:rsidP="00F360DC">
      <w:pPr>
        <w:spacing w:line="240" w:lineRule="exact"/>
        <w:ind w:left="660" w:hangingChars="300" w:hanging="66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 xml:space="preserve">( </w:t>
      </w:r>
      <w:r w:rsidR="00427484">
        <w:rPr>
          <w:rFonts w:ascii="Times New Roman" w:eastAsiaTheme="majorEastAsia" w:hAnsi="Times New Roman" w:cs="Times New Roman" w:hint="eastAsia"/>
          <w:sz w:val="22"/>
        </w:rPr>
        <w:t xml:space="preserve">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 </w:t>
      </w:r>
      <w:r w:rsidR="00784B6B" w:rsidRPr="00A53941">
        <w:rPr>
          <w:rFonts w:ascii="Times New Roman" w:eastAsiaTheme="majorEastAsia" w:hAnsi="Times New Roman" w:cs="Times New Roman"/>
          <w:sz w:val="22"/>
        </w:rPr>
        <w:t>49</w:t>
      </w:r>
      <w:r w:rsidRPr="00A53941">
        <w:rPr>
          <w:rFonts w:ascii="Times New Roman" w:eastAsiaTheme="majorEastAsia" w:hAnsi="Times New Roman" w:cs="Times New Roman"/>
          <w:sz w:val="22"/>
        </w:rPr>
        <w:t xml:space="preserve">. </w:t>
      </w:r>
      <w:r w:rsidRPr="00A53941">
        <w:rPr>
          <w:rFonts w:ascii="Times New Roman" w:eastAsiaTheme="majorEastAsia" w:hAnsi="Times New Roman" w:cs="Times New Roman"/>
          <w:sz w:val="22"/>
        </w:rPr>
        <w:t>損益平衡分析的敘述何者錯誤？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(A)</w:t>
      </w:r>
      <w:r w:rsidRPr="00A53941">
        <w:rPr>
          <w:rFonts w:ascii="Times New Roman" w:eastAsiaTheme="majorEastAsia" w:hAnsi="Times New Roman" w:cs="Times New Roman"/>
          <w:sz w:val="22"/>
        </w:rPr>
        <w:t>損益</w:t>
      </w:r>
      <w:proofErr w:type="gramStart"/>
      <w:r w:rsidRPr="00A53941">
        <w:rPr>
          <w:rFonts w:ascii="Times New Roman" w:eastAsiaTheme="majorEastAsia" w:hAnsi="Times New Roman" w:cs="Times New Roman"/>
          <w:sz w:val="22"/>
        </w:rPr>
        <w:t>兩平點是</w:t>
      </w:r>
      <w:proofErr w:type="gramEnd"/>
      <w:r w:rsidRPr="00A53941">
        <w:rPr>
          <w:rFonts w:ascii="Times New Roman" w:eastAsiaTheme="majorEastAsia" w:hAnsi="Times New Roman" w:cs="Times New Roman"/>
          <w:sz w:val="22"/>
        </w:rPr>
        <w:t>指不賺不賠的產銷量</w:t>
      </w:r>
      <w:r w:rsidRPr="00A53941">
        <w:rPr>
          <w:rFonts w:ascii="Times New Roman" w:eastAsiaTheme="majorEastAsia" w:hAnsi="Times New Roman" w:cs="Times New Roman"/>
          <w:sz w:val="22"/>
        </w:rPr>
        <w:t>(B)</w:t>
      </w:r>
      <w:r w:rsidRPr="00A53941">
        <w:rPr>
          <w:rFonts w:ascii="Times New Roman" w:eastAsiaTheme="majorEastAsia" w:hAnsi="Times New Roman" w:cs="Times New Roman"/>
          <w:sz w:val="22"/>
        </w:rPr>
        <w:t>可做為訂價、產銷量、設備投資的分析及決策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(C)</w:t>
      </w:r>
      <w:r w:rsidRPr="00A53941">
        <w:rPr>
          <w:rFonts w:ascii="Times New Roman" w:eastAsiaTheme="majorEastAsia" w:hAnsi="Times New Roman" w:cs="Times New Roman"/>
          <w:sz w:val="22"/>
        </w:rPr>
        <w:t>產銷量低於損益</w:t>
      </w:r>
      <w:proofErr w:type="gramStart"/>
      <w:r w:rsidRPr="00A53941">
        <w:rPr>
          <w:rFonts w:ascii="Times New Roman" w:eastAsiaTheme="majorEastAsia" w:hAnsi="Times New Roman" w:cs="Times New Roman"/>
          <w:sz w:val="22"/>
        </w:rPr>
        <w:t>兩平點時</w:t>
      </w:r>
      <w:proofErr w:type="gramEnd"/>
      <w:r w:rsidRPr="00A53941">
        <w:rPr>
          <w:rFonts w:ascii="Times New Roman" w:eastAsiaTheme="majorEastAsia" w:hAnsi="Times New Roman" w:cs="Times New Roman"/>
          <w:sz w:val="22"/>
        </w:rPr>
        <w:t>較可能降價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(D)</w:t>
      </w:r>
      <w:r w:rsidRPr="00A53941">
        <w:rPr>
          <w:rFonts w:ascii="Times New Roman" w:eastAsiaTheme="majorEastAsia" w:hAnsi="Times New Roman" w:cs="Times New Roman"/>
          <w:sz w:val="22"/>
        </w:rPr>
        <w:t>產銷量較少時應採購固定成本較低的設備。</w:t>
      </w:r>
    </w:p>
    <w:p w14:paraId="7EA4B670" w14:textId="77777777" w:rsidR="003E3FC2" w:rsidRPr="00A53941" w:rsidRDefault="000F7692" w:rsidP="00F360DC">
      <w:pPr>
        <w:tabs>
          <w:tab w:val="left" w:pos="8378"/>
        </w:tabs>
        <w:spacing w:after="200" w:line="240" w:lineRule="exact"/>
        <w:ind w:left="660" w:hangingChars="300" w:hanging="660"/>
        <w:rPr>
          <w:rFonts w:ascii="Times New Roman" w:eastAsiaTheme="majorEastAsia" w:hAnsi="Times New Roman" w:cs="Times New Roman"/>
          <w:sz w:val="22"/>
        </w:rPr>
      </w:pPr>
      <w:r w:rsidRPr="00A53941">
        <w:rPr>
          <w:rFonts w:ascii="Times New Roman" w:eastAsiaTheme="majorEastAsia" w:hAnsi="Times New Roman" w:cs="Times New Roman"/>
          <w:sz w:val="22"/>
        </w:rPr>
        <w:t xml:space="preserve">( </w:t>
      </w:r>
      <w:r w:rsidR="00427484">
        <w:rPr>
          <w:rFonts w:ascii="Times New Roman" w:eastAsiaTheme="majorEastAsia" w:hAnsi="Times New Roman" w:cs="Times New Roman" w:hint="eastAsia"/>
          <w:sz w:val="22"/>
        </w:rPr>
        <w:t xml:space="preserve">  </w:t>
      </w:r>
      <w:r w:rsidRPr="00A53941">
        <w:rPr>
          <w:rFonts w:ascii="Times New Roman" w:eastAsiaTheme="majorEastAsia" w:hAnsi="Times New Roman" w:cs="Times New Roman"/>
          <w:sz w:val="22"/>
        </w:rPr>
        <w:t xml:space="preserve"> ) </w:t>
      </w:r>
      <w:r w:rsidR="00784B6B" w:rsidRPr="00A53941">
        <w:rPr>
          <w:rFonts w:ascii="Times New Roman" w:eastAsiaTheme="majorEastAsia" w:hAnsi="Times New Roman" w:cs="Times New Roman"/>
          <w:sz w:val="22"/>
        </w:rPr>
        <w:t>50</w:t>
      </w:r>
      <w:r w:rsidRPr="00A53941">
        <w:rPr>
          <w:rFonts w:ascii="Times New Roman" w:eastAsiaTheme="majorEastAsia" w:hAnsi="Times New Roman" w:cs="Times New Roman"/>
          <w:sz w:val="22"/>
        </w:rPr>
        <w:t xml:space="preserve">. </w:t>
      </w:r>
      <w:r w:rsidRPr="00A53941">
        <w:rPr>
          <w:rFonts w:ascii="Times New Roman" w:eastAsiaTheme="majorEastAsia" w:hAnsi="Times New Roman" w:cs="Times New Roman"/>
          <w:sz w:val="22"/>
        </w:rPr>
        <w:t>商品常定價為</w:t>
      </w:r>
      <w:r w:rsidRPr="00A53941">
        <w:rPr>
          <w:rFonts w:ascii="Times New Roman" w:eastAsiaTheme="majorEastAsia" w:hAnsi="Times New Roman" w:cs="Times New Roman"/>
          <w:sz w:val="22"/>
        </w:rPr>
        <w:t xml:space="preserve"> 99 </w:t>
      </w:r>
      <w:r w:rsidRPr="00A53941">
        <w:rPr>
          <w:rFonts w:ascii="Times New Roman" w:eastAsiaTheme="majorEastAsia" w:hAnsi="Times New Roman" w:cs="Times New Roman"/>
          <w:sz w:val="22"/>
        </w:rPr>
        <w:t>元、</w:t>
      </w:r>
      <w:r w:rsidRPr="00A53941">
        <w:rPr>
          <w:rFonts w:ascii="Times New Roman" w:eastAsiaTheme="majorEastAsia" w:hAnsi="Times New Roman" w:cs="Times New Roman"/>
          <w:sz w:val="22"/>
        </w:rPr>
        <w:t xml:space="preserve">199 </w:t>
      </w:r>
      <w:r w:rsidRPr="00A53941">
        <w:rPr>
          <w:rFonts w:ascii="Times New Roman" w:eastAsiaTheme="majorEastAsia" w:hAnsi="Times New Roman" w:cs="Times New Roman"/>
          <w:sz w:val="22"/>
        </w:rPr>
        <w:t>元、</w:t>
      </w:r>
      <w:r w:rsidRPr="00A53941">
        <w:rPr>
          <w:rFonts w:ascii="Times New Roman" w:eastAsiaTheme="majorEastAsia" w:hAnsi="Times New Roman" w:cs="Times New Roman"/>
          <w:sz w:val="22"/>
        </w:rPr>
        <w:t xml:space="preserve">299 </w:t>
      </w:r>
      <w:r w:rsidRPr="00A53941">
        <w:rPr>
          <w:rFonts w:ascii="Times New Roman" w:eastAsiaTheme="majorEastAsia" w:hAnsi="Times New Roman" w:cs="Times New Roman"/>
          <w:sz w:val="22"/>
        </w:rPr>
        <w:t>元等，請問這種定價屬於？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(A)</w:t>
      </w:r>
      <w:r w:rsidRPr="00A53941">
        <w:rPr>
          <w:rFonts w:ascii="Times New Roman" w:eastAsiaTheme="majorEastAsia" w:hAnsi="Times New Roman" w:cs="Times New Roman"/>
          <w:sz w:val="22"/>
        </w:rPr>
        <w:t>差別定價法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(B)</w:t>
      </w:r>
      <w:proofErr w:type="gramStart"/>
      <w:r w:rsidRPr="00A53941">
        <w:rPr>
          <w:rFonts w:ascii="Times New Roman" w:eastAsiaTheme="majorEastAsia" w:hAnsi="Times New Roman" w:cs="Times New Roman"/>
          <w:sz w:val="22"/>
        </w:rPr>
        <w:t>畸</w:t>
      </w:r>
      <w:proofErr w:type="gramEnd"/>
      <w:r w:rsidRPr="00A53941">
        <w:rPr>
          <w:rFonts w:ascii="Times New Roman" w:eastAsiaTheme="majorEastAsia" w:hAnsi="Times New Roman" w:cs="Times New Roman"/>
          <w:sz w:val="22"/>
        </w:rPr>
        <w:t>零定價法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(C)</w:t>
      </w:r>
      <w:r w:rsidRPr="00A53941">
        <w:rPr>
          <w:rFonts w:ascii="Times New Roman" w:eastAsiaTheme="majorEastAsia" w:hAnsi="Times New Roman" w:cs="Times New Roman"/>
          <w:sz w:val="22"/>
        </w:rPr>
        <w:t>促銷定價法</w:t>
      </w:r>
      <w:r w:rsidRPr="00A53941">
        <w:rPr>
          <w:rFonts w:ascii="Times New Roman" w:eastAsiaTheme="majorEastAsia" w:hAnsi="Times New Roman" w:cs="Times New Roman"/>
          <w:sz w:val="22"/>
        </w:rPr>
        <w:t xml:space="preserve"> (D)</w:t>
      </w:r>
      <w:r w:rsidRPr="00A53941">
        <w:rPr>
          <w:rFonts w:ascii="Times New Roman" w:eastAsiaTheme="majorEastAsia" w:hAnsi="Times New Roman" w:cs="Times New Roman"/>
          <w:sz w:val="22"/>
        </w:rPr>
        <w:t>競標訂價法。</w:t>
      </w:r>
    </w:p>
    <w:sectPr w:rsidR="003E3FC2" w:rsidRPr="00A53941" w:rsidSect="00753F9F">
      <w:pgSz w:w="11906" w:h="16838"/>
      <w:pgMar w:top="1418" w:right="1418" w:bottom="1418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DA0AB" w14:textId="77777777" w:rsidR="00934E4E" w:rsidRDefault="00934E4E" w:rsidP="00B650D7">
      <w:r>
        <w:separator/>
      </w:r>
    </w:p>
  </w:endnote>
  <w:endnote w:type="continuationSeparator" w:id="0">
    <w:p w14:paraId="5E06C27C" w14:textId="77777777" w:rsidR="00934E4E" w:rsidRDefault="00934E4E" w:rsidP="00B650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A3EF35" w14:textId="77777777" w:rsidR="00934E4E" w:rsidRDefault="00934E4E" w:rsidP="00B650D7">
      <w:r>
        <w:separator/>
      </w:r>
    </w:p>
  </w:footnote>
  <w:footnote w:type="continuationSeparator" w:id="0">
    <w:p w14:paraId="0EB8C715" w14:textId="77777777" w:rsidR="00934E4E" w:rsidRDefault="00934E4E" w:rsidP="00B650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grammar="clean"/>
  <w:defaultTabStop w:val="48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AA4"/>
    <w:rsid w:val="000B5FCC"/>
    <w:rsid w:val="000F7115"/>
    <w:rsid w:val="000F7692"/>
    <w:rsid w:val="00114F88"/>
    <w:rsid w:val="00130AD5"/>
    <w:rsid w:val="0018254F"/>
    <w:rsid w:val="001B5AA4"/>
    <w:rsid w:val="003E3FC2"/>
    <w:rsid w:val="00427484"/>
    <w:rsid w:val="004E0420"/>
    <w:rsid w:val="00617349"/>
    <w:rsid w:val="006E2CC1"/>
    <w:rsid w:val="00753F9F"/>
    <w:rsid w:val="00784B6B"/>
    <w:rsid w:val="0080235F"/>
    <w:rsid w:val="00834C22"/>
    <w:rsid w:val="00934E4E"/>
    <w:rsid w:val="00A113B9"/>
    <w:rsid w:val="00A133FB"/>
    <w:rsid w:val="00A53941"/>
    <w:rsid w:val="00B650D7"/>
    <w:rsid w:val="00DA6B14"/>
    <w:rsid w:val="00E6589F"/>
    <w:rsid w:val="00EE0E65"/>
    <w:rsid w:val="00F360DC"/>
    <w:rsid w:val="00F83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A9EC47"/>
  <w15:docId w15:val="{8EAAF16C-F08E-41CB-90E5-D30FCC808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650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650D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650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650D7"/>
    <w:rPr>
      <w:sz w:val="20"/>
      <w:szCs w:val="20"/>
    </w:rPr>
  </w:style>
  <w:style w:type="table" w:styleId="a7">
    <w:name w:val="Table Grid"/>
    <w:basedOn w:val="a1"/>
    <w:uiPriority w:val="39"/>
    <w:rsid w:val="00B650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F360DC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F360D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DD0863-C2AD-419D-8DDD-2DAF1AAF6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677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洪千舫</cp:lastModifiedBy>
  <cp:revision>3</cp:revision>
  <cp:lastPrinted>2022-04-19T10:04:00Z</cp:lastPrinted>
  <dcterms:created xsi:type="dcterms:W3CDTF">2022-04-20T08:02:00Z</dcterms:created>
  <dcterms:modified xsi:type="dcterms:W3CDTF">2022-04-20T08:40:00Z</dcterms:modified>
</cp:coreProperties>
</file>