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496"/>
        <w:tblW w:w="127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87"/>
        <w:gridCol w:w="1068"/>
        <w:gridCol w:w="1335"/>
        <w:gridCol w:w="1145"/>
        <w:gridCol w:w="1309"/>
        <w:gridCol w:w="1032"/>
        <w:gridCol w:w="709"/>
        <w:gridCol w:w="1212"/>
        <w:gridCol w:w="654"/>
        <w:gridCol w:w="890"/>
        <w:gridCol w:w="671"/>
        <w:gridCol w:w="895"/>
        <w:gridCol w:w="1168"/>
      </w:tblGrid>
      <w:tr w:rsidR="00D44B9E" w:rsidRPr="00F9586B" w14:paraId="3525EB3C" w14:textId="77777777" w:rsidTr="00281819">
        <w:trPr>
          <w:cantSplit/>
          <w:trHeight w:val="883"/>
        </w:trPr>
        <w:tc>
          <w:tcPr>
            <w:tcW w:w="8497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DA76C35" w14:textId="5A844F40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bookmarkStart w:id="0" w:name="SeqStyle1"/>
            <w:r w:rsidRPr="00C07FEB">
              <w:rPr>
                <w:rFonts w:asciiTheme="majorEastAsia" w:eastAsiaTheme="majorEastAsia" w:hAnsiTheme="majorEastAsia" w:hint="eastAsia"/>
                <w:sz w:val="28"/>
                <w:szCs w:val="28"/>
              </w:rPr>
              <w:t>新北市立 新北高工</w:t>
            </w:r>
            <w:r w:rsidRPr="00C07FEB">
              <w:rPr>
                <w:rFonts w:asciiTheme="majorEastAsia" w:eastAsiaTheme="majorEastAsia" w:hAnsiTheme="majorEastAsia"/>
                <w:sz w:val="28"/>
                <w:szCs w:val="28"/>
              </w:rPr>
              <w:t>110</w:t>
            </w:r>
            <w:r w:rsidRPr="00C07FEB">
              <w:rPr>
                <w:rFonts w:asciiTheme="majorEastAsia" w:eastAsiaTheme="majorEastAsia" w:hAnsiTheme="majorEastAsia" w:hint="eastAsia"/>
                <w:sz w:val="28"/>
                <w:szCs w:val="28"/>
              </w:rPr>
              <w:t xml:space="preserve">學年度第二學期 </w:t>
            </w:r>
            <w:r w:rsidR="0039145E">
              <w:rPr>
                <w:rFonts w:asciiTheme="majorEastAsia" w:eastAsiaTheme="majorEastAsia" w:hAnsiTheme="majorEastAsia" w:hint="eastAsia"/>
                <w:sz w:val="28"/>
                <w:szCs w:val="28"/>
              </w:rPr>
              <w:t>補考</w:t>
            </w:r>
            <w:r w:rsidR="00074EDC">
              <w:rPr>
                <w:rFonts w:asciiTheme="majorEastAsia" w:eastAsiaTheme="majorEastAsia" w:hAnsiTheme="majorEastAsia" w:hint="eastAsia"/>
                <w:sz w:val="28"/>
                <w:szCs w:val="28"/>
              </w:rPr>
              <w:t>試</w:t>
            </w:r>
            <w:r w:rsidRPr="00C07FEB">
              <w:rPr>
                <w:rFonts w:asciiTheme="majorEastAsia" w:eastAsiaTheme="majorEastAsia" w:hAnsiTheme="majorEastAsia" w:hint="eastAsia"/>
                <w:sz w:val="28"/>
                <w:szCs w:val="28"/>
              </w:rPr>
              <w:t>題</w:t>
            </w:r>
          </w:p>
        </w:tc>
        <w:tc>
          <w:tcPr>
            <w:tcW w:w="65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F81B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班別</w:t>
            </w:r>
          </w:p>
        </w:tc>
        <w:tc>
          <w:tcPr>
            <w:tcW w:w="8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0F41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67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31CBC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座號</w:t>
            </w:r>
          </w:p>
        </w:tc>
        <w:tc>
          <w:tcPr>
            <w:tcW w:w="8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3656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1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73B3324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22575C">
              <w:rPr>
                <w:rFonts w:asciiTheme="majorEastAsia" w:eastAsiaTheme="majorEastAsia" w:hAnsiTheme="majorEastAsia" w:hint="eastAsia"/>
                <w:sz w:val="24"/>
              </w:rPr>
              <w:t>電腦卡作答</w:t>
            </w:r>
          </w:p>
        </w:tc>
      </w:tr>
      <w:tr w:rsidR="00D44B9E" w:rsidRPr="00F9586B" w14:paraId="377625DA" w14:textId="77777777" w:rsidTr="00281819">
        <w:trPr>
          <w:cantSplit/>
          <w:trHeight w:val="900"/>
        </w:trPr>
        <w:tc>
          <w:tcPr>
            <w:tcW w:w="68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BE19B8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科 目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ED4ECF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國語文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F5200F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命題教師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DBB684" w14:textId="3CF1E582" w:rsidR="00D44B9E" w:rsidRPr="006C5720" w:rsidRDefault="006C5720" w:rsidP="006C5720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inorEastAsia" w:hAnsiTheme="majorEastAsia"/>
                <w:sz w:val="24"/>
                <w:lang w:eastAsia="zh-TW"/>
              </w:rPr>
            </w:pPr>
            <w:r>
              <w:rPr>
                <w:rFonts w:asciiTheme="majorEastAsia" w:eastAsiaTheme="minorEastAsia" w:hAnsiTheme="majorEastAsia" w:hint="eastAsia"/>
                <w:sz w:val="24"/>
                <w:lang w:eastAsia="zh-TW"/>
              </w:rPr>
              <w:t>陳鳳美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F5C257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審題教師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2D5C05" w14:textId="4425A776" w:rsidR="00D44B9E" w:rsidRPr="006C5720" w:rsidRDefault="006C5720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="DengXian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賴怡任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30128A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科別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443976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高一全</w:t>
            </w:r>
          </w:p>
        </w:tc>
        <w:tc>
          <w:tcPr>
            <w:tcW w:w="65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5D2B20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姓名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4C3A7F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96D0C1B" w14:textId="77777777" w:rsidR="00D44B9E" w:rsidRPr="00C07FEB" w:rsidRDefault="00D44B9E" w:rsidP="002818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vanish/>
                <w:sz w:val="24"/>
              </w:rPr>
              <w:t>是</w:t>
            </w:r>
          </w:p>
        </w:tc>
      </w:tr>
    </w:tbl>
    <w:bookmarkEnd w:id="0"/>
    <w:p w14:paraId="60395235" w14:textId="40B00D64" w:rsidR="005D6B2C" w:rsidRPr="00D44B9E" w:rsidRDefault="005D6B2C" w:rsidP="005D6B2C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b/>
          <w:bCs/>
          <w:color w:val="auto"/>
        </w:rPr>
      </w:pPr>
      <w:r w:rsidRPr="00D44B9E">
        <w:rPr>
          <w:rFonts w:asciiTheme="majorEastAsia" w:eastAsiaTheme="majorEastAsia" w:hAnsiTheme="majorEastAsia" w:hint="eastAsia"/>
          <w:b/>
          <w:bCs/>
          <w:color w:val="auto"/>
        </w:rPr>
        <w:t>綜合測驗(每題</w:t>
      </w:r>
      <w:r w:rsidRPr="00D44B9E">
        <w:rPr>
          <w:rFonts w:asciiTheme="majorEastAsia" w:eastAsiaTheme="majorEastAsia" w:hAnsiTheme="majorEastAsia"/>
          <w:b/>
          <w:bCs/>
          <w:color w:val="auto"/>
        </w:rPr>
        <w:t>2</w:t>
      </w:r>
      <w:r w:rsidRPr="00D44B9E">
        <w:rPr>
          <w:rFonts w:asciiTheme="majorEastAsia" w:eastAsiaTheme="majorEastAsia" w:hAnsiTheme="majorEastAsia" w:hint="eastAsia"/>
          <w:b/>
          <w:bCs/>
          <w:color w:val="auto"/>
        </w:rPr>
        <w:t>分，共5</w:t>
      </w:r>
      <w:r w:rsidRPr="00D44B9E">
        <w:rPr>
          <w:rFonts w:asciiTheme="majorEastAsia" w:eastAsiaTheme="majorEastAsia" w:hAnsiTheme="majorEastAsia"/>
          <w:b/>
          <w:bCs/>
          <w:color w:val="auto"/>
        </w:rPr>
        <w:t>0</w:t>
      </w:r>
      <w:r w:rsidRPr="00D44B9E">
        <w:rPr>
          <w:rFonts w:asciiTheme="majorEastAsia" w:eastAsiaTheme="majorEastAsia" w:hAnsiTheme="majorEastAsia" w:hint="eastAsia"/>
          <w:b/>
          <w:bCs/>
          <w:color w:val="auto"/>
        </w:rPr>
        <w:t>題，總共</w:t>
      </w:r>
      <w:r w:rsidRPr="00D44B9E">
        <w:rPr>
          <w:rFonts w:asciiTheme="majorEastAsia" w:eastAsiaTheme="majorEastAsia" w:hAnsiTheme="majorEastAsia"/>
          <w:b/>
          <w:bCs/>
          <w:color w:val="auto"/>
        </w:rPr>
        <w:t>100</w:t>
      </w:r>
      <w:r w:rsidRPr="00D44B9E">
        <w:rPr>
          <w:rFonts w:asciiTheme="majorEastAsia" w:eastAsiaTheme="majorEastAsia" w:hAnsiTheme="majorEastAsia" w:hint="eastAsia"/>
          <w:b/>
          <w:bCs/>
          <w:color w:val="auto"/>
        </w:rPr>
        <w:t>分</w:t>
      </w:r>
      <w:r w:rsidRPr="00D44B9E">
        <w:rPr>
          <w:rFonts w:asciiTheme="majorEastAsia" w:eastAsiaTheme="majorEastAsia" w:hAnsiTheme="majorEastAsia"/>
          <w:b/>
          <w:bCs/>
          <w:color w:val="auto"/>
        </w:rPr>
        <w:t>)</w:t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1849"/>
      </w:tblGrid>
      <w:tr w:rsidR="00CD677A" w:rsidRPr="00FF4D2B" w14:paraId="7CAD09A0" w14:textId="77777777" w:rsidTr="00FF4D2B">
        <w:tc>
          <w:tcPr>
            <w:tcW w:w="1271" w:type="dxa"/>
          </w:tcPr>
          <w:p w14:paraId="54600923" w14:textId="4F2BA689" w:rsidR="00CD677A" w:rsidRPr="00FF4D2B" w:rsidRDefault="00EE431C" w:rsidP="005D6B2C">
            <w:pPr>
              <w:pStyle w:val="Normal00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color w:val="auto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1.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="00A7027A"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034B5949" w14:textId="20E12D62" w:rsidR="00CD677A" w:rsidRPr="00FF4D2B" w:rsidRDefault="00EE431C" w:rsidP="008C2484">
            <w:pPr>
              <w:pStyle w:val="Normal00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color w:val="auto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關於以下人物的敘述，何者正確</w:t>
            </w:r>
            <w:r w:rsidRPr="00FF4D2B">
              <w:rPr>
                <w:rFonts w:ascii="Poiret One" w:eastAsiaTheme="majorEastAsia" w:hAnsi="Poiret One" w:hint="eastAsia"/>
                <w:color w:val="000000" w:themeColor="text1"/>
                <w:sz w:val="24"/>
                <w:szCs w:val="24"/>
              </w:rPr>
              <w:t>？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(Ａ)劉基：漢朝開國功臣，漢高祖譽之為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「吾之子房」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(Ｂ) 徐志摩：有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「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薄命詩人、孤魂詩人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」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之稱 (Ｃ)黃春明：台灣鄉土小說家  (Ｄ)沈括：</w:t>
            </w:r>
            <w:r w:rsidRPr="00FF4D2B">
              <w:rPr>
                <w:rFonts w:ascii="Poiret One" w:eastAsiaTheme="majorEastAsia" w:hAnsi="Poiret One"/>
                <w:color w:val="000000" w:themeColor="text1"/>
                <w:sz w:val="24"/>
                <w:szCs w:val="24"/>
              </w:rPr>
              <w:t>«</w:t>
            </w:r>
            <w:r w:rsidRPr="00FF4D2B">
              <w:rPr>
                <w:rFonts w:ascii="Poiret One" w:eastAsiaTheme="majorEastAsia" w:hAnsi="Poiret One" w:hint="eastAsia"/>
                <w:color w:val="000000" w:themeColor="text1"/>
                <w:sz w:val="24"/>
                <w:szCs w:val="24"/>
              </w:rPr>
              <w:t>夢溪筆談</w:t>
            </w:r>
            <w:r w:rsidRPr="00FF4D2B">
              <w:rPr>
                <w:rFonts w:ascii="Poiret One" w:eastAsiaTheme="majorEastAsia" w:hAnsi="Poiret One"/>
                <w:color w:val="000000" w:themeColor="text1"/>
                <w:sz w:val="24"/>
                <w:szCs w:val="24"/>
              </w:rPr>
              <w:t>»</w:t>
            </w:r>
            <w:r w:rsidRPr="00FF4D2B">
              <w:rPr>
                <w:rFonts w:ascii="Poiret One" w:eastAsiaTheme="majorEastAsia" w:hAnsi="Poiret One" w:hint="eastAsia"/>
                <w:color w:val="000000" w:themeColor="text1"/>
                <w:sz w:val="24"/>
                <w:szCs w:val="24"/>
              </w:rPr>
              <w:t>是中國重要的章回小說代表著作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CD677A" w:rsidRPr="00FF4D2B" w14:paraId="75E535C2" w14:textId="77777777" w:rsidTr="00FF4D2B">
        <w:tc>
          <w:tcPr>
            <w:tcW w:w="1271" w:type="dxa"/>
          </w:tcPr>
          <w:p w14:paraId="1557439A" w14:textId="58A0B7A0" w:rsidR="00CD677A" w:rsidRPr="00FF4D2B" w:rsidRDefault="00EE431C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2.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</w:t>
            </w:r>
            <w:r w:rsidR="00A7027A"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4FC93AE5" w14:textId="067F0977" w:rsidR="00CD677A" w:rsidRPr="00FF4D2B" w:rsidRDefault="00EE431C" w:rsidP="008C2484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&lt;物態研判&gt;一文中，吳育判斷畫中所繪是</w:t>
            </w:r>
            <w:r w:rsidRPr="00FF4D2B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「正午牡丹」</w:t>
            </w:r>
            <w:r w:rsidR="00244F02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，是因為</w:t>
            </w:r>
            <w:r w:rsidRPr="00FF4D2B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：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(Ａ)房斂而色澤 (Ｂ)披哆而色燥 (Ｃ)貓眼睛圓 (Ｄ)貓眼狹長。</w:t>
            </w:r>
          </w:p>
        </w:tc>
      </w:tr>
      <w:tr w:rsidR="00A7027A" w:rsidRPr="00FF4D2B" w14:paraId="3F87D30A" w14:textId="77777777" w:rsidTr="00FF4D2B">
        <w:tc>
          <w:tcPr>
            <w:tcW w:w="1271" w:type="dxa"/>
          </w:tcPr>
          <w:p w14:paraId="36AF33F8" w14:textId="28B15782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3.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7A69950B" w14:textId="5D780565" w:rsidR="00A7027A" w:rsidRPr="00FF4D2B" w:rsidRDefault="00A7027A" w:rsidP="00A7027A">
            <w:pPr>
              <w:pStyle w:val="Normal00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&lt;以工代賑&gt;一文中，范仲淹賑災所做的措施，</w:t>
            </w:r>
            <w:r w:rsidRPr="00FF4D2B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4"/>
                <w:szCs w:val="24"/>
                <w:u w:val="single"/>
              </w:rPr>
              <w:t>不包括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：(Ａ) 縱民競渡 (Ｂ)鼓勵各寺廟大興土木 (Ｃ)更新敖倉吏舍(Ｄ)</w:t>
            </w:r>
            <w:r w:rsidR="00E90078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提高工資，使百姓收入增加。</w:t>
            </w:r>
            <w:r w:rsidRPr="00FF4D2B"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  <w:tab/>
            </w:r>
          </w:p>
        </w:tc>
      </w:tr>
      <w:tr w:rsidR="00A7027A" w:rsidRPr="00FF4D2B" w14:paraId="12A2C78B" w14:textId="77777777" w:rsidTr="00FF4D2B">
        <w:tc>
          <w:tcPr>
            <w:tcW w:w="1271" w:type="dxa"/>
          </w:tcPr>
          <w:p w14:paraId="01C4B0D8" w14:textId="2A7DFD2C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4.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71C0F5CE" w14:textId="69749024" w:rsidR="00A7027A" w:rsidRPr="00FF4D2B" w:rsidRDefault="00A7027A" w:rsidP="00A7027A">
            <w:pPr>
              <w:pStyle w:val="Normal07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bookmarkStart w:id="1" w:name="QQ210824001447_1_H"/>
            <w:bookmarkStart w:id="2" w:name="QQ210824001447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下列各組「  」中的字形，何者前後</w:t>
            </w:r>
            <w:r w:rsidRPr="00FF4D2B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相同</w:t>
            </w:r>
            <w:bookmarkEnd w:id="1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？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 (A)</w:t>
            </w:r>
            <w:bookmarkStart w:id="3" w:name="QQ210824001447_1_1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修「ㄑㄧˋ」／查「ㄑㄧˋ」</w:t>
            </w:r>
            <w:bookmarkEnd w:id="3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(B)</w:t>
            </w:r>
            <w:bookmarkStart w:id="4" w:name="QQ210824001447_1_2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枯「ㄐㄧㄝˊ」／「ㄐㄧㄝˊ」力</w:t>
            </w:r>
            <w:bookmarkEnd w:id="4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(C)</w:t>
            </w:r>
            <w:bookmarkStart w:id="5" w:name="QQ210824001447_1_3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「ㄩˊ」時不候／至死不「ㄩˊ」</w:t>
            </w:r>
            <w:bookmarkEnd w:id="5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 (D)</w:t>
            </w:r>
            <w:bookmarkStart w:id="6" w:name="QQ210824001447_1_4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皇祐二年，吳中大「ㄐㄧ」／「ㄐㄧ」腸轆轆</w:t>
            </w:r>
            <w:bookmarkEnd w:id="2"/>
            <w:bookmarkEnd w:id="6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。</w:t>
            </w:r>
          </w:p>
        </w:tc>
      </w:tr>
      <w:tr w:rsidR="00A7027A" w:rsidRPr="00FF4D2B" w14:paraId="373C9484" w14:textId="77777777" w:rsidTr="00FF4D2B">
        <w:tc>
          <w:tcPr>
            <w:tcW w:w="1271" w:type="dxa"/>
          </w:tcPr>
          <w:p w14:paraId="2C7BBA3C" w14:textId="14D27B02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bookmarkStart w:id="7" w:name="QQ210824001449_1_H"/>
            <w:bookmarkStart w:id="8" w:name="QQ210824001449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5.</w:t>
            </w:r>
            <w:bookmarkStart w:id="9" w:name="RQ210824001449_1_H"/>
            <w:bookmarkEnd w:id="7"/>
            <w:bookmarkEnd w:id="8"/>
            <w:bookmarkEnd w:id="9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21A44D77" w14:textId="108353BB" w:rsidR="00A7027A" w:rsidRPr="00FF4D2B" w:rsidRDefault="00A7027A" w:rsidP="00A7027A">
            <w:pPr>
              <w:pStyle w:val="Normal00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&lt;鄙人學蓋&gt;中，「藝事由己之學，雖失時在命，而不可盡謂非己也。」一句如何詮釋</w:t>
            </w:r>
            <w:r w:rsidRPr="00FF4D2B">
              <w:rPr>
                <w:rFonts w:ascii="Poiret One" w:eastAsiaTheme="majorEastAsia" w:hAnsi="Poiret One" w:hint="eastAsia"/>
                <w:color w:val="000000" w:themeColor="text1"/>
                <w:sz w:val="24"/>
                <w:szCs w:val="24"/>
              </w:rPr>
              <w:t>？</w:t>
            </w:r>
            <w:r w:rsidRPr="00FF4D2B">
              <w:rPr>
                <w:rFonts w:ascii="Poiret One" w:eastAsiaTheme="majorEastAsia" w:hAnsi="Poiret One"/>
                <w:color w:val="000000" w:themeColor="text1"/>
                <w:sz w:val="24"/>
                <w:szCs w:val="24"/>
              </w:rPr>
              <w:t xml:space="preserve"> 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(Ａ) </w:t>
            </w:r>
            <w:r w:rsidRPr="00FF4D2B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前途多舛以至於無法把握機會，這是命運而非自己的錯 (Ｂ)技藝的學習，除了努力，也需要配合大時代的脈動和需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求  (Ｃ)學習的意願是可以自己掌握的，但能力的展現卻是未定 (Ｄ)自己無法掌握時運，但學習技藝之事卻是自己可以把握的。</w:t>
            </w:r>
          </w:p>
        </w:tc>
      </w:tr>
      <w:tr w:rsidR="00A7027A" w:rsidRPr="00FF4D2B" w14:paraId="3DE051FC" w14:textId="77777777" w:rsidTr="00FF4D2B">
        <w:tc>
          <w:tcPr>
            <w:tcW w:w="1271" w:type="dxa"/>
          </w:tcPr>
          <w:p w14:paraId="49BA8825" w14:textId="565F058E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6.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1405CEEF" w14:textId="204CCFAA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下列各組「  」內的字，何者讀音相同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？</w:t>
            </w:r>
            <w:r w:rsidRPr="00FF4D2B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 xml:space="preserve">  (Ａ)殍「殣」枕路／懷「瑾」握瑜  (Ｂ)募民存「餉」／一「晌」貪歡  (Ｃ)滄海一「粟」／糖炒「栗」子  (Ｄ)花瓣披「哆」／奢「侈」浪費。</w:t>
            </w:r>
          </w:p>
        </w:tc>
      </w:tr>
      <w:tr w:rsidR="00A7027A" w:rsidRPr="00FF4D2B" w14:paraId="0E578F82" w14:textId="77777777" w:rsidTr="00FF4D2B">
        <w:tc>
          <w:tcPr>
            <w:tcW w:w="1271" w:type="dxa"/>
          </w:tcPr>
          <w:p w14:paraId="15153385" w14:textId="10C87C5E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bookmarkStart w:id="10" w:name="QQ211103000494_1_H"/>
            <w:bookmarkStart w:id="11" w:name="QQ211103000494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7.</w:t>
            </w:r>
            <w:bookmarkEnd w:id="10"/>
            <w:bookmarkEnd w:id="11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696622F2" w14:textId="2E54C61E" w:rsidR="00A7027A" w:rsidRPr="00FF4D2B" w:rsidRDefault="00A7027A" w:rsidP="00B44204">
            <w:pPr>
              <w:rPr>
                <w:rFonts w:asciiTheme="majorEastAsia" w:eastAsiaTheme="majorEastAsia" w:hAnsiTheme="majorEastAsia"/>
                <w:color w:val="000000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  <w:lang w:eastAsia="zh-TW"/>
              </w:rPr>
              <w:t>〈曲面鏡成像〉：「比得古鑑，皆刮磨令平，此師曠所以傷知音也。」作者在此處提及師曠的用意為何？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    (Ａ)表達自己尚無知音的落寞 (Ｂ)感嘆後人不了解古人的用心 (Ｃ)暗示奏樂與製鏡有異曲同工之妙  (Ｄ)指出師曠對製作凹凸面鏡頗有研究。</w:t>
            </w:r>
            <w:bookmarkStart w:id="12" w:name="RQ211103000494_1_H"/>
            <w:bookmarkEnd w:id="12"/>
          </w:p>
        </w:tc>
      </w:tr>
      <w:tr w:rsidR="00A7027A" w:rsidRPr="00FF4D2B" w14:paraId="6D166805" w14:textId="77777777" w:rsidTr="00FF4D2B">
        <w:trPr>
          <w:trHeight w:val="873"/>
        </w:trPr>
        <w:tc>
          <w:tcPr>
            <w:tcW w:w="1271" w:type="dxa"/>
          </w:tcPr>
          <w:p w14:paraId="4903AAA5" w14:textId="1DCAB297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8.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2CB66A3D" w14:textId="6F69A339" w:rsidR="00A7027A" w:rsidRPr="00FF4D2B" w:rsidRDefault="00A7027A" w:rsidP="00A7027A">
            <w:pPr>
              <w:pStyle w:val="Normal08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bookmarkStart w:id="13" w:name="QQ210823002792_1_H"/>
            <w:bookmarkStart w:id="14" w:name="QQ210823002792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下列「  」中的詞語解釋，何者正確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？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 xml:space="preserve">  (Ａ)「縱民」競渡：釋放人民  (Ｂ)「仰食」於公私者：問心無愧  (Ｃ)「無慮」數萬人：不用擔心  (Ｄ)近歲遂「著為令」：明訂成法律</w:t>
            </w:r>
            <w:bookmarkEnd w:id="13"/>
            <w:bookmarkEnd w:id="14"/>
            <w:r w:rsidR="0041714B">
              <w:rPr>
                <w:rFonts w:asciiTheme="majorEastAsia" w:eastAsiaTheme="majorEastAsia" w:hAnsiTheme="majorEastAsia" w:hint="eastAsia"/>
                <w:sz w:val="24"/>
                <w:szCs w:val="24"/>
              </w:rPr>
              <w:t>。</w:t>
            </w:r>
          </w:p>
        </w:tc>
      </w:tr>
      <w:tr w:rsidR="00A7027A" w:rsidRPr="00FF4D2B" w14:paraId="67F5736C" w14:textId="77777777" w:rsidTr="00FF4D2B">
        <w:tc>
          <w:tcPr>
            <w:tcW w:w="1271" w:type="dxa"/>
          </w:tcPr>
          <w:p w14:paraId="6C3F3A74" w14:textId="668B21E6" w:rsidR="00A7027A" w:rsidRPr="00FF4D2B" w:rsidRDefault="00A7027A" w:rsidP="00A7027A">
            <w:pPr>
              <w:pStyle w:val="Normala2a69d43-3856-482a-9cf1-2a8e2880b4cc"/>
              <w:jc w:val="both"/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9.</w:t>
            </w:r>
            <w:bookmarkStart w:id="15" w:name="RQ210823002792_1_H"/>
            <w:bookmarkEnd w:id="15"/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（</w:t>
            </w:r>
            <w:r w:rsidRPr="00FF4D2B">
              <w:rPr>
                <w:rFonts w:asciiTheme="majorEastAsia" w:eastAsiaTheme="majorEastAsia" w:hAnsiTheme="majorEastAsia"/>
                <w:sz w:val="24"/>
                <w:szCs w:val="24"/>
              </w:rPr>
              <w:t xml:space="preserve">    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）</w:t>
            </w:r>
          </w:p>
        </w:tc>
        <w:tc>
          <w:tcPr>
            <w:tcW w:w="11849" w:type="dxa"/>
          </w:tcPr>
          <w:p w14:paraId="50B26C66" w14:textId="2236C47E" w:rsidR="00A7027A" w:rsidRPr="00FF4D2B" w:rsidRDefault="00A7027A" w:rsidP="00FF4D2B">
            <w:pPr>
              <w:pStyle w:val="Normal00"/>
              <w:snapToGrid w:val="0"/>
              <w:spacing w:before="80"/>
              <w:jc w:val="both"/>
              <w:textAlignment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下列</w:t>
            </w:r>
            <w:r w:rsidRPr="00FF4D2B">
              <w:rPr>
                <w:rFonts w:asciiTheme="majorEastAsia" w:eastAsiaTheme="majorEastAsia" w:hAnsiTheme="majorEastAsia" w:hint="eastAsia"/>
                <w:sz w:val="24"/>
                <w:szCs w:val="24"/>
              </w:rPr>
              <w:t>「  」內的字，何者讀音正確</w:t>
            </w:r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？(A)</w:t>
            </w:r>
            <w:bookmarkStart w:id="16" w:name="QQ210825000218_1_1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「揣」骨聽聲：ㄔㄨㄞˋ</w:t>
            </w:r>
            <w:bookmarkEnd w:id="16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 (B)</w:t>
            </w:r>
            <w:bookmarkStart w:id="17" w:name="QQ210825000218_1_2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三年皆傷於「澇」：ㄌㄠˊ</w:t>
            </w:r>
            <w:bookmarkEnd w:id="17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 (C)</w:t>
            </w:r>
            <w:bookmarkStart w:id="18" w:name="QQ210825000218_1_3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不斫柱以為「椽」：ㄔㄨㄢˊ</w:t>
            </w:r>
            <w:bookmarkEnd w:id="18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 xml:space="preserve">  (D)</w:t>
            </w:r>
            <w:bookmarkStart w:id="19" w:name="QQ210825000218_1_4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「殍」殣枕路：ㄈㄨˊ</w:t>
            </w:r>
            <w:bookmarkEnd w:id="19"/>
            <w:r w:rsidRPr="00FF4D2B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7BD404C8" w14:textId="77777777" w:rsidR="000B60BE" w:rsidRDefault="005D6B2C" w:rsidP="000B60BE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20" w:name="QQ211103000510_1_H"/>
      <w:bookmarkStart w:id="21" w:name="QQ211103000510"/>
      <w:r>
        <w:rPr>
          <w:rFonts w:asciiTheme="majorEastAsia" w:eastAsiaTheme="majorEastAsia" w:hAnsiTheme="majorEastAsia" w:hint="eastAsia"/>
          <w:color w:val="000000" w:themeColor="text1"/>
        </w:rPr>
        <w:t>10.</w:t>
      </w:r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  <w:szCs w:val="22"/>
        </w:rPr>
        <w:t>下列「  」中的成語都跟老人有關，何者使用正確？</w:t>
      </w:r>
      <w:bookmarkEnd w:id="20"/>
      <w:r>
        <w:rPr>
          <w:rFonts w:asciiTheme="majorEastAsia" w:eastAsiaTheme="majorEastAsia" w:hAnsiTheme="majorEastAsia" w:hint="eastAsia"/>
        </w:rPr>
        <w:t xml:space="preserve">  (A)</w:t>
      </w:r>
      <w:bookmarkStart w:id="22" w:name="QQ211103000510_1_1"/>
      <w:r>
        <w:rPr>
          <w:rFonts w:asciiTheme="majorEastAsia" w:eastAsiaTheme="majorEastAsia" w:hAnsiTheme="majorEastAsia" w:hint="eastAsia"/>
          <w:szCs w:val="22"/>
        </w:rPr>
        <w:t>隔壁的阿婆已經一百歲，卻能保有「黃髮鮐背」的容顏</w:t>
      </w:r>
      <w:bookmarkEnd w:id="22"/>
      <w:r>
        <w:rPr>
          <w:rFonts w:asciiTheme="majorEastAsia" w:eastAsiaTheme="majorEastAsia" w:hAnsiTheme="majorEastAsia" w:hint="eastAsia"/>
        </w:rPr>
        <w:t xml:space="preserve">  </w:t>
      </w:r>
    </w:p>
    <w:p w14:paraId="63E1984F" w14:textId="72B6819C" w:rsidR="005D6B2C" w:rsidRDefault="005D6B2C" w:rsidP="000B60BE">
      <w:pPr>
        <w:pStyle w:val="Normal00"/>
        <w:snapToGrid w:val="0"/>
        <w:spacing w:before="80"/>
        <w:ind w:leftChars="500" w:left="1100"/>
        <w:jc w:val="both"/>
        <w:textAlignment w:val="center"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</w:rPr>
        <w:t>(B)</w:t>
      </w:r>
      <w:bookmarkStart w:id="23" w:name="QQ211103000510_1_2"/>
      <w:r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  <w:szCs w:val="22"/>
        </w:rPr>
        <w:t>年近古稀的他，仍有「老驥伏櫪」之心，渴</w:t>
      </w:r>
      <w:r>
        <w:rPr>
          <w:rFonts w:asciiTheme="majorEastAsia" w:eastAsiaTheme="majorEastAsia" w:hAnsiTheme="majorEastAsia" w:hint="eastAsia"/>
          <w:szCs w:val="22"/>
          <w:lang w:eastAsia="zh-HK"/>
        </w:rPr>
        <w:t>望</w:t>
      </w:r>
      <w:r>
        <w:rPr>
          <w:rFonts w:asciiTheme="majorEastAsia" w:eastAsiaTheme="majorEastAsia" w:hAnsiTheme="majorEastAsia" w:hint="eastAsia"/>
          <w:szCs w:val="22"/>
        </w:rPr>
        <w:t>一展長才</w:t>
      </w:r>
      <w:bookmarkEnd w:id="23"/>
      <w:r>
        <w:rPr>
          <w:rFonts w:asciiTheme="majorEastAsia" w:eastAsiaTheme="majorEastAsia" w:hAnsiTheme="majorEastAsia" w:hint="eastAsia"/>
        </w:rPr>
        <w:t xml:space="preserve">  (C)</w:t>
      </w:r>
      <w:bookmarkStart w:id="24" w:name="QQ211103000510_1_3"/>
      <w:r>
        <w:rPr>
          <w:rFonts w:asciiTheme="majorEastAsia" w:eastAsiaTheme="majorEastAsia" w:hAnsiTheme="majorEastAsia" w:hint="eastAsia"/>
          <w:szCs w:val="22"/>
        </w:rPr>
        <w:t>他養生有道，年過七旬卻仍然保有「老態龍鍾」的模樣</w:t>
      </w:r>
      <w:bookmarkEnd w:id="24"/>
      <w:r>
        <w:rPr>
          <w:rFonts w:asciiTheme="majorEastAsia" w:eastAsiaTheme="majorEastAsia" w:hAnsiTheme="majorEastAsia" w:hint="eastAsia"/>
        </w:rPr>
        <w:t xml:space="preserve">  (D)</w:t>
      </w:r>
      <w:bookmarkStart w:id="25" w:name="QQ211103000510_1_4"/>
      <w:r>
        <w:rPr>
          <w:rFonts w:asciiTheme="majorEastAsia" w:eastAsiaTheme="majorEastAsia" w:hAnsiTheme="majorEastAsia" w:hint="eastAsia"/>
          <w:szCs w:val="22"/>
        </w:rPr>
        <w:t>「百年之後」的他，還有赤忱熱情，願為社會付出的心</w:t>
      </w:r>
      <w:bookmarkEnd w:id="21"/>
      <w:bookmarkEnd w:id="25"/>
      <w:r>
        <w:rPr>
          <w:rFonts w:asciiTheme="majorEastAsia" w:eastAsiaTheme="majorEastAsia" w:hAnsiTheme="majorEastAsia" w:hint="eastAsia"/>
          <w:szCs w:val="22"/>
        </w:rPr>
        <w:t>。</w:t>
      </w:r>
    </w:p>
    <w:p w14:paraId="4AFCE31B" w14:textId="77777777" w:rsidR="000B60BE" w:rsidRDefault="005D6B2C" w:rsidP="000B60BE">
      <w:pPr>
        <w:pStyle w:val="Normal00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</w:rPr>
      </w:pPr>
      <w:bookmarkStart w:id="26" w:name="RQ211103000510_1_H"/>
      <w:bookmarkStart w:id="27" w:name="QQ220224001672_1_H"/>
      <w:bookmarkStart w:id="28" w:name="QQ220224001672"/>
      <w:bookmarkEnd w:id="26"/>
      <w:r>
        <w:rPr>
          <w:rFonts w:asciiTheme="majorEastAsia" w:eastAsiaTheme="majorEastAsia" w:hAnsiTheme="majorEastAsia" w:hint="eastAsia"/>
        </w:rPr>
        <w:t>11.</w:t>
      </w:r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）〈曲面鏡成像〉：「小鑑不能全現人面，故令微凸，收人面令小，則鑑雖小而能全納人面。」根據文意，小鑑需</w:t>
      </w:r>
    </w:p>
    <w:p w14:paraId="60CCDA77" w14:textId="070AF8F1" w:rsidR="005D6B2C" w:rsidRDefault="005D6B2C" w:rsidP="000B60BE">
      <w:pPr>
        <w:pStyle w:val="Normal00"/>
        <w:snapToGrid w:val="0"/>
        <w:spacing w:before="80" w:line="276" w:lineRule="auto"/>
        <w:ind w:leftChars="550" w:left="121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要微凸的原因為何？</w:t>
      </w:r>
      <w:bookmarkEnd w:id="27"/>
      <w:r>
        <w:rPr>
          <w:rFonts w:asciiTheme="majorEastAsia" w:eastAsiaTheme="majorEastAsia" w:hAnsiTheme="majorEastAsia" w:hint="eastAsia"/>
        </w:rPr>
        <w:t xml:space="preserve">  (A)</w:t>
      </w:r>
      <w:bookmarkStart w:id="29" w:name="QQ220224001672_1_1"/>
      <w:r>
        <w:rPr>
          <w:rFonts w:asciiTheme="majorEastAsia" w:eastAsiaTheme="majorEastAsia" w:hAnsiTheme="majorEastAsia" w:hint="eastAsia"/>
        </w:rPr>
        <w:t>藉此區隔使用者與販售價格</w:t>
      </w:r>
      <w:bookmarkEnd w:id="29"/>
      <w:r>
        <w:rPr>
          <w:rFonts w:asciiTheme="majorEastAsia" w:eastAsiaTheme="majorEastAsia" w:hAnsiTheme="majorEastAsia" w:hint="eastAsia"/>
        </w:rPr>
        <w:t xml:space="preserve">  (B)</w:t>
      </w:r>
      <w:bookmarkStart w:id="30" w:name="QQ220224001672_1_2"/>
      <w:r>
        <w:rPr>
          <w:rFonts w:asciiTheme="majorEastAsia" w:eastAsiaTheme="majorEastAsia" w:hAnsiTheme="majorEastAsia" w:hint="eastAsia"/>
        </w:rPr>
        <w:t>讓使用者在使用時方便拿取</w:t>
      </w:r>
      <w:bookmarkEnd w:id="30"/>
      <w:r>
        <w:rPr>
          <w:rFonts w:asciiTheme="majorEastAsia" w:eastAsiaTheme="majorEastAsia" w:hAnsiTheme="majorEastAsia" w:hint="eastAsia"/>
        </w:rPr>
        <w:t xml:space="preserve">  (C)</w:t>
      </w:r>
      <w:bookmarkStart w:id="31" w:name="QQ220224001672_1_3"/>
      <w:r>
        <w:rPr>
          <w:rFonts w:asciiTheme="majorEastAsia" w:eastAsiaTheme="majorEastAsia" w:hAnsiTheme="majorEastAsia" w:hint="eastAsia"/>
        </w:rPr>
        <w:t>使人臉大小與鏡子映照形象的大小相配</w:t>
      </w:r>
      <w:bookmarkEnd w:id="31"/>
      <w:r>
        <w:rPr>
          <w:rFonts w:asciiTheme="majorEastAsia" w:eastAsiaTheme="majorEastAsia" w:hAnsiTheme="majorEastAsia" w:hint="eastAsia"/>
        </w:rPr>
        <w:t xml:space="preserve">  (D)</w:t>
      </w:r>
      <w:bookmarkStart w:id="32" w:name="QQ220224001672_1_4"/>
      <w:r>
        <w:rPr>
          <w:rFonts w:asciiTheme="majorEastAsia" w:eastAsiaTheme="majorEastAsia" w:hAnsiTheme="majorEastAsia" w:hint="eastAsia"/>
        </w:rPr>
        <w:t>因應製作的材質不同而造成不同的曲度</w:t>
      </w:r>
      <w:bookmarkEnd w:id="28"/>
      <w:bookmarkEnd w:id="32"/>
      <w:r>
        <w:rPr>
          <w:rFonts w:asciiTheme="majorEastAsia" w:eastAsiaTheme="majorEastAsia" w:hAnsiTheme="majorEastAsia" w:hint="eastAsia"/>
        </w:rPr>
        <w:t>。</w:t>
      </w:r>
    </w:p>
    <w:p w14:paraId="00F5D9F0" w14:textId="77777777" w:rsidR="008C1902" w:rsidRDefault="005D6B2C" w:rsidP="00D07DB0">
      <w:pPr>
        <w:pStyle w:val="Normal00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33" w:name="RQ220224001672_1_H"/>
      <w:bookmarkEnd w:id="33"/>
      <w:r>
        <w:rPr>
          <w:rFonts w:asciiTheme="majorEastAsia" w:eastAsiaTheme="majorEastAsia" w:hAnsiTheme="majorEastAsia" w:hint="eastAsia"/>
          <w:color w:val="000000" w:themeColor="text1"/>
        </w:rPr>
        <w:t>12.</w:t>
      </w:r>
      <w:bookmarkStart w:id="34" w:name="QQ220214004002_1_H"/>
      <w:bookmarkStart w:id="35" w:name="QQ220214004002"/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  <w:color w:val="000000" w:themeColor="text1"/>
        </w:rPr>
        <w:t>下列各組字義，何組字義完全相同？  (A)「比」得古鑑</w:t>
      </w:r>
      <w:r>
        <w:rPr>
          <w:rFonts w:asciiTheme="majorEastAsia" w:eastAsiaTheme="majorEastAsia" w:hAnsiTheme="majorEastAsia" w:hint="eastAsia"/>
        </w:rPr>
        <w:t>／</w:t>
      </w:r>
      <w:r>
        <w:rPr>
          <w:rFonts w:asciiTheme="majorEastAsia" w:eastAsiaTheme="majorEastAsia" w:hAnsiTheme="majorEastAsia" w:hint="eastAsia"/>
          <w:color w:val="000000" w:themeColor="text1"/>
        </w:rPr>
        <w:t>「比」及三年，可使有勇，且知方也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(B)奏劾杭州不「恤」</w:t>
      </w:r>
    </w:p>
    <w:p w14:paraId="2DC87AAD" w14:textId="721DEC0E" w:rsidR="005D6B2C" w:rsidRPr="00D07DB0" w:rsidRDefault="00CD677A" w:rsidP="008C1902">
      <w:pPr>
        <w:pStyle w:val="Normal00"/>
        <w:snapToGrid w:val="0"/>
        <w:spacing w:before="80" w:line="276" w:lineRule="auto"/>
        <w:ind w:leftChars="600" w:left="13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荒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>政</w:t>
      </w:r>
      <w:r w:rsidR="005D6B2C">
        <w:rPr>
          <w:rFonts w:asciiTheme="majorEastAsia" w:eastAsiaTheme="majorEastAsia" w:hAnsiTheme="majorEastAsia" w:hint="eastAsia"/>
        </w:rPr>
        <w:t>／體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>「恤」民情  (C)</w:t>
      </w:r>
      <w:r w:rsidR="005D6B2C">
        <w:rPr>
          <w:rFonts w:asciiTheme="majorEastAsia" w:eastAsiaTheme="majorEastAsia" w:hAnsiTheme="majorEastAsia" w:hint="eastAsia"/>
          <w:color w:val="000000" w:themeColor="text1"/>
          <w:szCs w:val="22"/>
        </w:rPr>
        <w:t>而今亡矣夫，誰「與」謀之／是殆類漢之老郎「與」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 xml:space="preserve">  (D)</w:t>
      </w:r>
      <w:r w:rsidR="005D6B2C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欲學為「兵」，則老矣／兵刃既接，棄甲曳「兵」而走。</w:t>
      </w:r>
    </w:p>
    <w:p w14:paraId="384CB73A" w14:textId="77777777" w:rsidR="008C1902" w:rsidRDefault="005D6B2C" w:rsidP="00072D74">
      <w:pPr>
        <w:pStyle w:val="Normal00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D07DB0">
        <w:rPr>
          <w:rFonts w:asciiTheme="majorEastAsia" w:eastAsiaTheme="majorEastAsia" w:hAnsiTheme="majorEastAsia" w:hint="eastAsia"/>
          <w:color w:val="000000" w:themeColor="text1"/>
        </w:rPr>
        <w:t>13.</w:t>
      </w:r>
      <w:bookmarkEnd w:id="34"/>
      <w:bookmarkEnd w:id="35"/>
      <w:r w:rsidRPr="00D07DB0">
        <w:rPr>
          <w:rFonts w:asciiTheme="majorEastAsia" w:eastAsiaTheme="majorEastAsia" w:hAnsiTheme="majorEastAsia" w:hint="eastAsia"/>
          <w:color w:val="000000" w:themeColor="text1"/>
        </w:rPr>
        <w:t xml:space="preserve"> （</w:t>
      </w:r>
      <w:r w:rsidRPr="00D07DB0">
        <w:rPr>
          <w:rFonts w:asciiTheme="majorEastAsia" w:eastAsiaTheme="majorEastAsia" w:hAnsiTheme="majorEastAsia"/>
          <w:color w:val="000000" w:themeColor="text1"/>
        </w:rPr>
        <w:t xml:space="preserve">    </w:t>
      </w:r>
      <w:r w:rsidRPr="00D07DB0">
        <w:rPr>
          <w:rFonts w:asciiTheme="majorEastAsia" w:eastAsiaTheme="majorEastAsia" w:hAnsiTheme="majorEastAsia" w:hint="eastAsia"/>
          <w:color w:val="000000" w:themeColor="text1"/>
        </w:rPr>
        <w:t>）下列何者</w:t>
      </w:r>
      <w:r w:rsidRPr="00163EC8">
        <w:rPr>
          <w:rFonts w:asciiTheme="majorEastAsia" w:eastAsiaTheme="majorEastAsia" w:hAnsiTheme="majorEastAsia" w:hint="eastAsia"/>
          <w:b/>
          <w:bCs/>
          <w:color w:val="000000" w:themeColor="text1"/>
          <w:u w:val="single"/>
        </w:rPr>
        <w:t>沒有</w:t>
      </w:r>
      <w:r w:rsidRPr="00D07DB0">
        <w:rPr>
          <w:rFonts w:asciiTheme="majorEastAsia" w:eastAsiaTheme="majorEastAsia" w:hAnsiTheme="majorEastAsia" w:hint="eastAsia"/>
          <w:color w:val="000000" w:themeColor="text1"/>
        </w:rPr>
        <w:t>層遞的用法？</w:t>
      </w:r>
      <w:r w:rsidR="00D07DB0" w:rsidRPr="00D07DB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D07DB0">
        <w:rPr>
          <w:rFonts w:asciiTheme="majorEastAsia" w:eastAsiaTheme="majorEastAsia" w:hAnsiTheme="majorEastAsia" w:hint="eastAsia"/>
          <w:color w:val="000000" w:themeColor="text1"/>
        </w:rPr>
        <w:t>(Ａ) 其本欲舒，其培欲平，其土欲故，其築欲密 (Ｂ) 鄭之鄙人學為蓋，三年藝成而</w:t>
      </w:r>
    </w:p>
    <w:p w14:paraId="05D83537" w14:textId="62963A70" w:rsidR="005D6B2C" w:rsidRPr="00D07DB0" w:rsidRDefault="005D6B2C" w:rsidP="008C1902">
      <w:pPr>
        <w:pStyle w:val="Normal00"/>
        <w:snapToGrid w:val="0"/>
        <w:spacing w:before="80" w:line="276" w:lineRule="auto"/>
        <w:ind w:leftChars="550" w:left="121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D07DB0">
        <w:rPr>
          <w:rFonts w:asciiTheme="majorEastAsia" w:eastAsiaTheme="majorEastAsia" w:hAnsiTheme="majorEastAsia" w:hint="eastAsia"/>
          <w:color w:val="000000" w:themeColor="text1"/>
        </w:rPr>
        <w:t>大旱，蓋無所用，乃棄而為桔槔。又三年藝成而大雨，桔槔無所用，則又還為蓋焉。未幾而盜起，民盡改戎服，鲜有用蓋者。欲學為兵，則老矣。 (Ｃ) 知之者，不如好之者；好之者，不如樂之者 (Ｄ)環滁皆山也。其西南諸峰，林壑尤美。望之蔚然而深秀者，瑯琊也。山行六、七里，漸聞水聲潺潺，而瀉出兩峰之間者，讓泉也。峰回路轉，有亭翼然臨於泉上者，醉翁亭也。</w:t>
      </w:r>
    </w:p>
    <w:p w14:paraId="0E9BA9A9" w14:textId="77777777" w:rsidR="003003E2" w:rsidRDefault="005D6B2C" w:rsidP="003003E2">
      <w:pPr>
        <w:pStyle w:val="Normal00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14.</w:t>
      </w:r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）〈再別康橋〉的開頭，連用三個「輕輕的」</w:t>
      </w:r>
      <w:r w:rsidR="00785C9B">
        <w:rPr>
          <w:rFonts w:asciiTheme="majorEastAsia" w:eastAsiaTheme="majorEastAsia" w:hAnsiTheme="majorEastAsia" w:hint="eastAsia"/>
        </w:rPr>
        <w:t>:</w:t>
      </w:r>
      <w:r>
        <w:rPr>
          <w:rFonts w:asciiTheme="majorEastAsia" w:eastAsiaTheme="majorEastAsia" w:hAnsiTheme="majorEastAsia" w:hint="eastAsia"/>
        </w:rPr>
        <w:t>「輕輕的我走了」</w:t>
      </w:r>
      <w:r w:rsidR="00785C9B">
        <w:rPr>
          <w:rFonts w:asciiTheme="majorEastAsia" w:eastAsiaTheme="majorEastAsia" w:hAnsiTheme="majorEastAsia" w:hint="eastAsia"/>
        </w:rPr>
        <w:t>、</w:t>
      </w:r>
      <w:r>
        <w:rPr>
          <w:rFonts w:asciiTheme="majorEastAsia" w:eastAsiaTheme="majorEastAsia" w:hAnsiTheme="majorEastAsia" w:hint="eastAsia"/>
        </w:rPr>
        <w:t>「正如我輕輕的來」、「我輕輕的招手」，用意</w:t>
      </w:r>
    </w:p>
    <w:p w14:paraId="1D1ED7CC" w14:textId="62A27CD4" w:rsidR="005D6B2C" w:rsidRPr="00371CAD" w:rsidRDefault="005D6B2C" w:rsidP="003003E2">
      <w:pPr>
        <w:pStyle w:val="Normal00"/>
        <w:snapToGrid w:val="0"/>
        <w:spacing w:before="80" w:line="276" w:lineRule="auto"/>
        <w:ind w:firstLineChars="600" w:firstLine="1440"/>
        <w:jc w:val="both"/>
        <w:textAlignment w:val="center"/>
        <w:rPr>
          <w:rFonts w:asciiTheme="minorEastAsia" w:eastAsiaTheme="minorEastAsia" w:hAnsiTheme="minorEastAsia"/>
        </w:rPr>
      </w:pPr>
      <w:r>
        <w:rPr>
          <w:rFonts w:asciiTheme="majorEastAsia" w:eastAsiaTheme="majorEastAsia" w:hAnsiTheme="majorEastAsia" w:hint="eastAsia"/>
        </w:rPr>
        <w:t>何在？(Ａ)表達近鄉情怯的心情  (Ｂ)</w:t>
      </w:r>
      <w:r w:rsidRPr="00371CAD">
        <w:rPr>
          <w:rFonts w:asciiTheme="minorEastAsia" w:eastAsiaTheme="minorEastAsia" w:hAnsiTheme="minorEastAsia" w:hint="eastAsia"/>
        </w:rPr>
        <w:t>呈現宿願得償的驚喜 (Ｃ)流露對康橋的眷戀 (Ｄ)展現旅途奔波的疲憊。</w:t>
      </w:r>
    </w:p>
    <w:p w14:paraId="7CDC5300" w14:textId="77777777" w:rsidR="008C1902" w:rsidRDefault="005D6B2C" w:rsidP="008C1902">
      <w:pPr>
        <w:pStyle w:val="Normal05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36" w:name="QQ211129000646_1_H"/>
      <w:bookmarkStart w:id="37" w:name="QQ211129000646"/>
      <w:r>
        <w:rPr>
          <w:rFonts w:asciiTheme="majorEastAsia" w:eastAsiaTheme="majorEastAsia" w:hAnsiTheme="majorEastAsia" w:hint="eastAsia"/>
        </w:rPr>
        <w:t>15.</w:t>
      </w:r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）〈女工悲曲〉一詩中，作者營造許多意境，強化讀者閱讀時身歷其境的感受。下列對於詩中意境的說明，何者正</w:t>
      </w:r>
    </w:p>
    <w:p w14:paraId="77D087E1" w14:textId="75E02F79" w:rsidR="005D6B2C" w:rsidRDefault="005D6B2C" w:rsidP="001763EE">
      <w:pPr>
        <w:pStyle w:val="Normal05"/>
        <w:snapToGrid w:val="0"/>
        <w:spacing w:before="80"/>
        <w:ind w:leftChars="550" w:left="121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確？</w:t>
      </w:r>
      <w:bookmarkEnd w:id="36"/>
      <w:r>
        <w:rPr>
          <w:rFonts w:asciiTheme="majorEastAsia" w:eastAsiaTheme="majorEastAsia" w:hAnsiTheme="majorEastAsia" w:hint="eastAsia"/>
        </w:rPr>
        <w:t xml:space="preserve"> (A)</w:t>
      </w:r>
      <w:bookmarkStart w:id="38" w:name="QQ211129000646_1_1"/>
      <w:r>
        <w:rPr>
          <w:rFonts w:asciiTheme="majorEastAsia" w:eastAsiaTheme="majorEastAsia" w:hAnsiTheme="majorEastAsia" w:hint="eastAsia"/>
        </w:rPr>
        <w:t>「星稀、風絲、月光凄清」點出時間與淒涼氛圍</w:t>
      </w:r>
      <w:bookmarkEnd w:id="38"/>
      <w:r>
        <w:rPr>
          <w:rFonts w:asciiTheme="majorEastAsia" w:eastAsiaTheme="majorEastAsia" w:hAnsiTheme="majorEastAsia" w:hint="eastAsia"/>
        </w:rPr>
        <w:t xml:space="preserve">  (B)</w:t>
      </w:r>
      <w:bookmarkStart w:id="39" w:name="QQ211129000646_1_2"/>
      <w:r>
        <w:rPr>
          <w:rFonts w:asciiTheme="majorEastAsia" w:eastAsiaTheme="majorEastAsia" w:hAnsiTheme="majorEastAsia" w:hint="eastAsia"/>
        </w:rPr>
        <w:t>「想返去」與「不返去」的敘述，表達女工的任性</w:t>
      </w:r>
      <w:bookmarkEnd w:id="39"/>
      <w:r>
        <w:rPr>
          <w:rFonts w:asciiTheme="majorEastAsia" w:eastAsiaTheme="majorEastAsia" w:hAnsiTheme="majorEastAsia" w:hint="eastAsia"/>
        </w:rPr>
        <w:t xml:space="preserve">  (C)</w:t>
      </w:r>
      <w:bookmarkStart w:id="40" w:name="QQ211129000646_1_3"/>
      <w:r>
        <w:rPr>
          <w:rFonts w:asciiTheme="majorEastAsia" w:eastAsiaTheme="majorEastAsia" w:hAnsiTheme="majorEastAsia" w:hint="eastAsia"/>
        </w:rPr>
        <w:t>「風颼颼、樹疏疏」等場景描述，說明已近天亮時刻</w:t>
      </w:r>
      <w:bookmarkEnd w:id="40"/>
      <w:r>
        <w:rPr>
          <w:rFonts w:asciiTheme="majorEastAsia" w:eastAsiaTheme="majorEastAsia" w:hAnsiTheme="majorEastAsia" w:hint="eastAsia"/>
        </w:rPr>
        <w:t xml:space="preserve">  (D)</w:t>
      </w:r>
      <w:bookmarkStart w:id="41" w:name="QQ211129000646_1_4"/>
      <w:r>
        <w:rPr>
          <w:rFonts w:asciiTheme="majorEastAsia" w:eastAsiaTheme="majorEastAsia" w:hAnsiTheme="majorEastAsia" w:hint="eastAsia"/>
        </w:rPr>
        <w:t>「直等到月落，雞啼」的結局，暗示女工選擇離開工</w:t>
      </w:r>
      <w:bookmarkEnd w:id="37"/>
      <w:bookmarkEnd w:id="41"/>
      <w:r>
        <w:rPr>
          <w:rFonts w:asciiTheme="majorEastAsia" w:eastAsiaTheme="majorEastAsia" w:hAnsiTheme="majorEastAsia" w:hint="eastAsia"/>
        </w:rPr>
        <w:t>廠。</w:t>
      </w:r>
    </w:p>
    <w:p w14:paraId="68334A71" w14:textId="77777777" w:rsidR="008C1902" w:rsidRDefault="005D6B2C" w:rsidP="008C1902">
      <w:pPr>
        <w:pStyle w:val="Normal06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42" w:name="RQ211129000646_1_H"/>
      <w:bookmarkStart w:id="43" w:name="QQ211115000357_1_H"/>
      <w:bookmarkStart w:id="44" w:name="QQ211115000357"/>
      <w:bookmarkEnd w:id="42"/>
      <w:r>
        <w:rPr>
          <w:rFonts w:asciiTheme="majorEastAsia" w:eastAsiaTheme="majorEastAsia" w:hAnsiTheme="majorEastAsia" w:hint="eastAsia"/>
        </w:rPr>
        <w:t>16.</w:t>
      </w:r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）下列文句皆出自〈死去活來〉，何者最能凸顯粉娘在生與死之間進退兩難的尷尬與辛酸？</w:t>
      </w:r>
      <w:bookmarkEnd w:id="43"/>
      <w:r>
        <w:rPr>
          <w:rFonts w:asciiTheme="majorEastAsia" w:eastAsiaTheme="majorEastAsia" w:hAnsiTheme="majorEastAsia" w:hint="eastAsia"/>
        </w:rPr>
        <w:t xml:space="preserve">  (A)</w:t>
      </w:r>
      <w:bookmarkStart w:id="45" w:name="QQ211115000357_1_1"/>
      <w:r>
        <w:rPr>
          <w:rFonts w:asciiTheme="majorEastAsia" w:eastAsiaTheme="majorEastAsia" w:hAnsiTheme="majorEastAsia" w:hint="eastAsia"/>
        </w:rPr>
        <w:t>不是病。醫院說，</w:t>
      </w:r>
    </w:p>
    <w:p w14:paraId="33DB4A00" w14:textId="26AC2824" w:rsidR="005D6B2C" w:rsidRDefault="005D6B2C" w:rsidP="003F6273">
      <w:pPr>
        <w:pStyle w:val="Normal06"/>
        <w:snapToGrid w:val="0"/>
        <w:spacing w:before="80"/>
        <w:ind w:leftChars="500" w:left="110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老樹敗根，沒辦法</w:t>
      </w:r>
      <w:bookmarkEnd w:id="45"/>
      <w:r>
        <w:rPr>
          <w:rFonts w:asciiTheme="majorEastAsia" w:eastAsiaTheme="majorEastAsia" w:hAnsiTheme="majorEastAsia" w:hint="eastAsia"/>
        </w:rPr>
        <w:t xml:space="preserve">  (B)</w:t>
      </w:r>
      <w:bookmarkStart w:id="46" w:name="QQ211115000357_1_2"/>
      <w:r>
        <w:rPr>
          <w:rFonts w:asciiTheme="majorEastAsia" w:eastAsiaTheme="majorEastAsia" w:hAnsiTheme="majorEastAsia" w:hint="eastAsia"/>
        </w:rPr>
        <w:t>她望著此刻跟她生命一樣的紅點香火，在昏暗的廳堂，慢慢地引暈著小火光</w:t>
      </w:r>
      <w:bookmarkEnd w:id="46"/>
      <w:r>
        <w:rPr>
          <w:rFonts w:asciiTheme="majorEastAsia" w:eastAsiaTheme="majorEastAsia" w:hAnsiTheme="majorEastAsia" w:hint="eastAsia"/>
        </w:rPr>
        <w:t xml:space="preserve">  (C)</w:t>
      </w:r>
      <w:bookmarkStart w:id="47" w:name="QQ211115000357_1_3"/>
      <w:r>
        <w:rPr>
          <w:rFonts w:asciiTheme="majorEastAsia" w:eastAsiaTheme="majorEastAsia" w:hAnsiTheme="majorEastAsia" w:hint="eastAsia"/>
        </w:rPr>
        <w:t>我做兒子的當然希望和上一次一樣，但是這一次醫生也說了，我也看了，大概天不從人願吧</w:t>
      </w:r>
      <w:bookmarkEnd w:id="47"/>
      <w:r>
        <w:rPr>
          <w:rFonts w:asciiTheme="majorEastAsia" w:eastAsiaTheme="majorEastAsia" w:hAnsiTheme="majorEastAsia" w:hint="eastAsia"/>
        </w:rPr>
        <w:t xml:space="preserve">  (D)</w:t>
      </w:r>
      <w:bookmarkStart w:id="48" w:name="QQ211115000357_1_4"/>
      <w:r>
        <w:rPr>
          <w:rFonts w:asciiTheme="majorEastAsia" w:eastAsiaTheme="majorEastAsia" w:hAnsiTheme="majorEastAsia" w:hint="eastAsia"/>
        </w:rPr>
        <w:t>「下一次，下一次我真的就走了。下一次。」最後的一句「下一次」幾乎聽不見</w:t>
      </w:r>
      <w:bookmarkEnd w:id="44"/>
      <w:bookmarkEnd w:id="48"/>
      <w:r>
        <w:rPr>
          <w:rFonts w:asciiTheme="majorEastAsia" w:eastAsiaTheme="majorEastAsia" w:hAnsiTheme="majorEastAsia" w:hint="eastAsia"/>
        </w:rPr>
        <w:t>。</w:t>
      </w:r>
    </w:p>
    <w:p w14:paraId="07836B71" w14:textId="724DBC97" w:rsidR="005D6B2C" w:rsidRDefault="005D6B2C" w:rsidP="005D6B2C">
      <w:pPr>
        <w:rPr>
          <w:rFonts w:asciiTheme="majorEastAsia" w:eastAsiaTheme="majorEastAsia" w:hAnsiTheme="majorEastAsia"/>
          <w:color w:val="000000"/>
          <w:sz w:val="24"/>
          <w:lang w:eastAsia="zh-TW"/>
        </w:rPr>
      </w:pPr>
      <w:bookmarkStart w:id="49" w:name="RQ211115000357_1_H"/>
      <w:bookmarkStart w:id="50" w:name="QQ220224001666_1_H"/>
      <w:bookmarkStart w:id="51" w:name="QQ220224001666"/>
      <w:bookmarkEnd w:id="49"/>
      <w:r>
        <w:rPr>
          <w:rFonts w:asciiTheme="majorEastAsia" w:eastAsiaTheme="majorEastAsia" w:hAnsiTheme="majorEastAsia" w:hint="eastAsia"/>
        </w:rPr>
        <w:t>17.</w:t>
      </w:r>
      <w:bookmarkStart w:id="52" w:name="RQ220224001666_1_H"/>
      <w:bookmarkStart w:id="53" w:name="QQ220224003140_1_H"/>
      <w:bookmarkStart w:id="54" w:name="QQ220224003140"/>
      <w:bookmarkEnd w:id="50"/>
      <w:bookmarkEnd w:id="51"/>
      <w:bookmarkEnd w:id="52"/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文學中多有以景寫情的表現手法，關於下列作品中所抒發的情感，何者敘述正確</w:t>
      </w:r>
      <w:r>
        <w:rPr>
          <w:rFonts w:ascii="Poiret One" w:eastAsiaTheme="majorEastAsia" w:hAnsi="Poiret One" w:hint="eastAsia"/>
          <w:color w:val="000000"/>
          <w:sz w:val="24"/>
          <w:lang w:eastAsia="zh-TW"/>
        </w:rPr>
        <w:t>？</w:t>
      </w:r>
    </w:p>
    <w:p w14:paraId="57BD8E43" w14:textId="136CD46F" w:rsidR="005D6B2C" w:rsidRPr="00034DEA" w:rsidRDefault="005D6B2C" w:rsidP="003F6273">
      <w:pPr>
        <w:ind w:leftChars="500" w:left="1273" w:hangingChars="72" w:hanging="173"/>
        <w:rPr>
          <w:sz w:val="24"/>
          <w:szCs w:val="28"/>
        </w:rPr>
      </w:pPr>
      <w:r>
        <w:rPr>
          <w:rFonts w:asciiTheme="majorEastAsia" w:eastAsiaTheme="majorEastAsia" w:hAnsiTheme="majorEastAsia" w:hint="eastAsia"/>
          <w:color w:val="000000"/>
          <w:sz w:val="24"/>
          <w:szCs w:val="28"/>
          <w:lang w:eastAsia="zh-TW"/>
        </w:rPr>
        <w:lastRenderedPageBreak/>
        <w:t xml:space="preserve"> </w:t>
      </w:r>
      <w:r>
        <w:rPr>
          <w:rFonts w:asciiTheme="majorEastAsia" w:eastAsiaTheme="majorEastAsia" w:hAnsiTheme="majorEastAsia" w:hint="eastAsia"/>
          <w:color w:val="000000"/>
          <w:sz w:val="24"/>
          <w:szCs w:val="28"/>
        </w:rPr>
        <w:t>(Ａ)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門前遲行跡，一一生綠苔。苔深不能掃，落葉秋風早。八月蝴蝶黃，雙飛西園草。感此傷妾心，坐愁紅顏老。</w:t>
      </w:r>
      <w:r>
        <w:rPr>
          <w:sz w:val="24"/>
          <w:szCs w:val="28"/>
          <w:lang w:eastAsia="zh-TW"/>
        </w:rPr>
        <w:t>----</w:t>
      </w:r>
      <w:r>
        <w:rPr>
          <w:rFonts w:hint="eastAsia"/>
          <w:sz w:val="24"/>
          <w:szCs w:val="28"/>
          <w:lang w:eastAsia="zh-TW"/>
        </w:rPr>
        <w:t>藉由美人遲暮，表達懷才不遇的心境</w:t>
      </w:r>
      <w:r>
        <w:rPr>
          <w:rFonts w:asciiTheme="majorEastAsia" w:eastAsiaTheme="majorEastAsia" w:hAnsiTheme="majorEastAsia" w:hint="eastAsia"/>
          <w:color w:val="000000"/>
          <w:sz w:val="24"/>
          <w:szCs w:val="28"/>
        </w:rPr>
        <w:t xml:space="preserve">。(Ｂ) </w:t>
      </w:r>
      <w:r>
        <w:rPr>
          <w:rFonts w:hint="eastAsia"/>
          <w:sz w:val="24"/>
          <w:szCs w:val="28"/>
        </w:rPr>
        <w:t>月落烏啼霜滿天，江楓漁火對愁眠。姑蘇城外寒山寺，夜半鐘聲到客船。</w:t>
      </w:r>
      <w:r>
        <w:rPr>
          <w:sz w:val="24"/>
          <w:szCs w:val="28"/>
          <w:lang w:eastAsia="zh-TW"/>
        </w:rPr>
        <w:t>-----</w:t>
      </w:r>
      <w:r>
        <w:rPr>
          <w:rFonts w:hint="eastAsia"/>
          <w:sz w:val="24"/>
          <w:szCs w:val="28"/>
          <w:lang w:eastAsia="zh-TW"/>
        </w:rPr>
        <w:t>抒發</w:t>
      </w:r>
      <w:r w:rsidR="00042C5C">
        <w:rPr>
          <w:rFonts w:hint="eastAsia"/>
          <w:sz w:val="24"/>
          <w:szCs w:val="28"/>
          <w:lang w:eastAsia="zh-TW"/>
        </w:rPr>
        <w:t>衣錦還鄉</w:t>
      </w:r>
      <w:r>
        <w:rPr>
          <w:rFonts w:hint="eastAsia"/>
          <w:sz w:val="24"/>
          <w:szCs w:val="28"/>
          <w:lang w:eastAsia="zh-TW"/>
        </w:rPr>
        <w:t>的</w:t>
      </w:r>
      <w:r w:rsidR="00060501">
        <w:rPr>
          <w:rFonts w:hint="eastAsia"/>
          <w:sz w:val="24"/>
          <w:szCs w:val="28"/>
          <w:lang w:eastAsia="zh-TW"/>
        </w:rPr>
        <w:t>喜悅</w:t>
      </w:r>
      <w:r>
        <w:rPr>
          <w:rFonts w:asciiTheme="majorEastAsia" w:eastAsiaTheme="majorEastAsia" w:hAnsiTheme="majorEastAsia" w:hint="eastAsia"/>
          <w:color w:val="000000"/>
          <w:sz w:val="24"/>
          <w:szCs w:val="28"/>
        </w:rPr>
        <w:t xml:space="preserve"> (Ｃ) </w:t>
      </w:r>
      <w:r>
        <w:rPr>
          <w:rFonts w:hint="eastAsia"/>
          <w:sz w:val="24"/>
          <w:szCs w:val="28"/>
        </w:rPr>
        <w:t>霜風呼呼的吹著，月光明明地照著</w:t>
      </w:r>
      <w:r>
        <w:rPr>
          <w:rFonts w:hint="eastAsia"/>
          <w:sz w:val="24"/>
          <w:szCs w:val="28"/>
          <w:lang w:eastAsia="zh-TW"/>
        </w:rPr>
        <w:t>。</w:t>
      </w:r>
      <w:r>
        <w:rPr>
          <w:rFonts w:hint="eastAsia"/>
          <w:sz w:val="24"/>
          <w:szCs w:val="28"/>
        </w:rPr>
        <w:t>我和一株頂高的樹並排立著，卻沒有靠著。</w:t>
      </w:r>
      <w:r>
        <w:rPr>
          <w:sz w:val="24"/>
          <w:szCs w:val="28"/>
          <w:lang w:eastAsia="zh-TW"/>
        </w:rPr>
        <w:t>----</w:t>
      </w:r>
      <w:r>
        <w:rPr>
          <w:rFonts w:hint="eastAsia"/>
          <w:sz w:val="24"/>
          <w:szCs w:val="28"/>
          <w:lang w:eastAsia="zh-TW"/>
        </w:rPr>
        <w:t>表達獨立不倚的堅強</w:t>
      </w:r>
      <w:r>
        <w:rPr>
          <w:rFonts w:hint="eastAsia"/>
          <w:sz w:val="24"/>
          <w:szCs w:val="28"/>
          <w:lang w:eastAsia="zh-TW"/>
        </w:rPr>
        <w:t xml:space="preserve">  </w:t>
      </w:r>
      <w:r>
        <w:rPr>
          <w:rFonts w:asciiTheme="majorEastAsia" w:eastAsiaTheme="majorEastAsia" w:hAnsiTheme="majorEastAsia" w:hint="eastAsia"/>
          <w:color w:val="000000"/>
          <w:sz w:val="24"/>
          <w:szCs w:val="28"/>
        </w:rPr>
        <w:t>(Ｄ)</w:t>
      </w:r>
      <w:r>
        <w:rPr>
          <w:rFonts w:hint="eastAsia"/>
          <w:sz w:val="24"/>
          <w:szCs w:val="28"/>
        </w:rPr>
        <w:t>水面落花慢慢流，水底魚兒慢慢游。啊！燕子你說些什麼話？教我如何不想她？</w:t>
      </w:r>
      <w:r>
        <w:rPr>
          <w:sz w:val="24"/>
          <w:szCs w:val="28"/>
          <w:lang w:eastAsia="zh-TW"/>
        </w:rPr>
        <w:t>----</w:t>
      </w:r>
      <w:r>
        <w:rPr>
          <w:rFonts w:hint="eastAsia"/>
          <w:sz w:val="24"/>
          <w:szCs w:val="28"/>
          <w:lang w:eastAsia="zh-TW"/>
        </w:rPr>
        <w:t>追悔過去的錯誤。</w:t>
      </w:r>
    </w:p>
    <w:p w14:paraId="7B32B6F9" w14:textId="77777777" w:rsidR="00D06D00" w:rsidRDefault="005D6B2C" w:rsidP="00D06D00">
      <w:pPr>
        <w:pStyle w:val="Normal031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18.</w:t>
      </w:r>
      <w:bookmarkEnd w:id="53"/>
      <w:r w:rsidRPr="005D6B2C"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 xml:space="preserve">）「漢之老郎」及「粵之農者」這兩個事例在〈鄙人學蓋〉一文中的作用為何？  </w:t>
      </w:r>
      <w:r w:rsidR="00D06D00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(A)</w:t>
      </w:r>
      <w:bookmarkStart w:id="55" w:name="QQ220224003140_1_1"/>
      <w:r>
        <w:rPr>
          <w:rFonts w:asciiTheme="majorEastAsia" w:eastAsiaTheme="majorEastAsia" w:hAnsiTheme="majorEastAsia" w:hint="eastAsia"/>
        </w:rPr>
        <w:t>以「粵之善農者」的堅持精神，</w:t>
      </w:r>
    </w:p>
    <w:p w14:paraId="61047DB5" w14:textId="7DC7F5EE" w:rsidR="005D6B2C" w:rsidRDefault="005D6B2C" w:rsidP="00D06D00">
      <w:pPr>
        <w:pStyle w:val="Normal031"/>
        <w:snapToGrid w:val="0"/>
        <w:spacing w:before="80" w:line="276" w:lineRule="auto"/>
        <w:ind w:leftChars="500" w:left="110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對比「鄙人」缺乏耐心的缺點</w:t>
      </w:r>
      <w:bookmarkEnd w:id="55"/>
      <w:r>
        <w:rPr>
          <w:rFonts w:asciiTheme="majorEastAsia" w:eastAsiaTheme="majorEastAsia" w:hAnsiTheme="majorEastAsia" w:hint="eastAsia"/>
        </w:rPr>
        <w:t xml:space="preserve">  (B)</w:t>
      </w:r>
      <w:bookmarkStart w:id="56" w:name="QQ220224003140_1_2"/>
      <w:r>
        <w:rPr>
          <w:rFonts w:asciiTheme="majorEastAsia" w:eastAsiaTheme="majorEastAsia" w:hAnsiTheme="majorEastAsia" w:hint="eastAsia"/>
        </w:rPr>
        <w:t>藉「漢之老郎」認真敬業的精神，對比「鄙人」隨性散漫的態度</w:t>
      </w:r>
      <w:bookmarkEnd w:id="56"/>
      <w:r>
        <w:rPr>
          <w:rFonts w:asciiTheme="majorEastAsia" w:eastAsiaTheme="majorEastAsia" w:hAnsiTheme="majorEastAsia" w:hint="eastAsia"/>
        </w:rPr>
        <w:t xml:space="preserve">  (C)</w:t>
      </w:r>
      <w:bookmarkStart w:id="57" w:name="QQ220224003140_1_3"/>
      <w:r>
        <w:rPr>
          <w:rFonts w:asciiTheme="majorEastAsia" w:eastAsiaTheme="majorEastAsia" w:hAnsiTheme="majorEastAsia" w:hint="eastAsia"/>
        </w:rPr>
        <w:t>以「粵之善農者」爐火純青的技術，對比「鄙人」不夠專精的能力</w:t>
      </w:r>
      <w:bookmarkEnd w:id="57"/>
      <w:r>
        <w:rPr>
          <w:rFonts w:asciiTheme="majorEastAsia" w:eastAsiaTheme="majorEastAsia" w:hAnsiTheme="majorEastAsia" w:hint="eastAsia"/>
        </w:rPr>
        <w:t xml:space="preserve">  (D)</w:t>
      </w:r>
      <w:bookmarkStart w:id="58" w:name="QQ220224003140_1_4"/>
      <w:r>
        <w:rPr>
          <w:rFonts w:asciiTheme="majorEastAsia" w:eastAsiaTheme="majorEastAsia" w:hAnsiTheme="majorEastAsia" w:hint="eastAsia"/>
        </w:rPr>
        <w:t>藉「漢之老郎」不能掌握時機的個性，對比「鄙人」善於把握時機的優點</w:t>
      </w:r>
      <w:bookmarkEnd w:id="54"/>
      <w:bookmarkEnd w:id="58"/>
      <w:r>
        <w:rPr>
          <w:rFonts w:asciiTheme="majorEastAsia" w:eastAsiaTheme="majorEastAsia" w:hAnsiTheme="majorEastAsia" w:hint="eastAsia"/>
        </w:rPr>
        <w:t>。</w:t>
      </w:r>
    </w:p>
    <w:p w14:paraId="2A79DB77" w14:textId="77777777" w:rsidR="008C1902" w:rsidRDefault="005D6B2C" w:rsidP="005D6B2C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bookmarkStart w:id="59" w:name="RQ220224003140_1_H"/>
      <w:bookmarkEnd w:id="59"/>
      <w:r>
        <w:rPr>
          <w:rFonts w:asciiTheme="majorEastAsia" w:eastAsiaTheme="majorEastAsia" w:hAnsiTheme="majorEastAsia" w:hint="eastAsia"/>
        </w:rPr>
        <w:t>19.（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）〈</w:t>
      </w:r>
      <w:r>
        <w:rPr>
          <w:rFonts w:asciiTheme="majorEastAsia" w:eastAsiaTheme="majorEastAsia" w:hAnsiTheme="majorEastAsia" w:hint="eastAsia"/>
          <w:color w:val="000000"/>
        </w:rPr>
        <w:t>魯般〉一文中使用了許多譬喻，下列詞語所譬喻的對象，何者說明正確</w:t>
      </w:r>
      <w:r>
        <w:rPr>
          <w:rFonts w:asciiTheme="majorEastAsia" w:eastAsiaTheme="majorEastAsia" w:hAnsiTheme="majorEastAsia" w:hint="eastAsia"/>
          <w:color w:val="000000" w:themeColor="text1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(Ａ)壞宅：傾頹的國家  (Ｂ)魯般、王</w:t>
      </w:r>
    </w:p>
    <w:p w14:paraId="425D4B68" w14:textId="0E1082E2" w:rsidR="005D6B2C" w:rsidRDefault="005D6B2C" w:rsidP="008C1902">
      <w:pPr>
        <w:pStyle w:val="Normala2a69d43-3856-482a-9cf1-2a8e2880b4cc"/>
        <w:tabs>
          <w:tab w:val="left" w:pos="420"/>
        </w:tabs>
        <w:ind w:leftChars="550" w:left="121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爾：英明的在上位者  (Ｃ)各種木材：選才制度  (Ｄ)葺者：不願改革的官僚。</w:t>
      </w:r>
    </w:p>
    <w:p w14:paraId="6B63A0CC" w14:textId="6E72F421" w:rsidR="005D6B2C" w:rsidRPr="00371CAD" w:rsidRDefault="005D6B2C" w:rsidP="003F6273">
      <w:pPr>
        <w:autoSpaceDE w:val="0"/>
        <w:autoSpaceDN w:val="0"/>
        <w:adjustRightInd w:val="0"/>
        <w:ind w:left="1038" w:hangingChars="472" w:hanging="1038"/>
        <w:rPr>
          <w:rFonts w:asciiTheme="majorEastAsia" w:eastAsiaTheme="majorEastAsia" w:hAnsiTheme="majorEastAsia"/>
          <w:color w:val="000000" w:themeColor="text1"/>
          <w:sz w:val="24"/>
        </w:rPr>
      </w:pPr>
      <w:r>
        <w:rPr>
          <w:rFonts w:asciiTheme="majorEastAsia" w:eastAsiaTheme="majorEastAsia" w:hAnsiTheme="majorEastAsia" w:hint="eastAsia"/>
        </w:rPr>
        <w:t>20.（</w:t>
      </w:r>
      <w:r>
        <w:rPr>
          <w:rFonts w:asciiTheme="majorEastAsia" w:eastAsiaTheme="majorEastAsia" w:hAnsiTheme="majorEastAsia"/>
          <w:lang w:eastAsia="zh-TW"/>
        </w:rPr>
        <w:t xml:space="preserve">     </w:t>
      </w:r>
      <w:r>
        <w:rPr>
          <w:rFonts w:asciiTheme="majorEastAsia" w:eastAsiaTheme="majorEastAsia" w:hAnsiTheme="majorEastAsia" w:hint="eastAsia"/>
        </w:rPr>
        <w:t>）</w:t>
      </w:r>
      <w:r w:rsidRPr="00371CAD">
        <w:rPr>
          <w:rFonts w:asciiTheme="minorEastAsia" w:eastAsiaTheme="minorEastAsia" w:hAnsiTheme="minorEastAsia" w:hint="eastAsia"/>
          <w:sz w:val="24"/>
          <w:szCs w:val="28"/>
        </w:rPr>
        <w:t>依據〈女工悲曲〉一詩， 下列何者可能是造成女工悲苦命運的根本原因？</w:t>
      </w:r>
      <w:r w:rsidRPr="00371CAD">
        <w:rPr>
          <w:rFonts w:asciiTheme="minorEastAsia" w:eastAsiaTheme="minorEastAsia" w:hAnsiTheme="minorEastAsia" w:hint="eastAsia"/>
          <w:color w:val="000000" w:themeColor="text1"/>
          <w:szCs w:val="22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>(Ａ)</w:t>
      </w:r>
      <w:r w:rsidRPr="00122F9A">
        <w:rPr>
          <w:rFonts w:hint="eastAsia"/>
        </w:rPr>
        <w:t xml:space="preserve"> </w:t>
      </w:r>
      <w:r w:rsidRPr="00371CAD">
        <w:rPr>
          <w:rFonts w:hint="eastAsia"/>
          <w:sz w:val="24"/>
          <w:szCs w:val="28"/>
        </w:rPr>
        <w:t>重視階級觀念的社會環境</w:t>
      </w:r>
      <w:r w:rsidRPr="00371CAD">
        <w:rPr>
          <w:sz w:val="24"/>
          <w:szCs w:val="28"/>
        </w:rPr>
        <w:t xml:space="preserve"> </w:t>
      </w:r>
      <w:r w:rsidRPr="00371CAD">
        <w:rPr>
          <w:rFonts w:asciiTheme="majorEastAsia" w:eastAsiaTheme="majorEastAsia" w:hAnsiTheme="majorEastAsia" w:hint="eastAsia"/>
          <w:color w:val="000000" w:themeColor="text1"/>
          <w:sz w:val="24"/>
        </w:rPr>
        <w:t xml:space="preserve">(Ｂ) </w:t>
      </w:r>
      <w:r w:rsidRPr="00371CAD">
        <w:rPr>
          <w:rFonts w:hint="eastAsia"/>
          <w:sz w:val="24"/>
          <w:szCs w:val="28"/>
        </w:rPr>
        <w:t>資本主義下的壓榨與剝削</w:t>
      </w:r>
      <w:r w:rsidRPr="00371CAD">
        <w:rPr>
          <w:rFonts w:asciiTheme="majorEastAsia" w:eastAsiaTheme="majorEastAsia" w:hAnsiTheme="majorEastAsia" w:hint="eastAsia"/>
          <w:color w:val="000000" w:themeColor="text1"/>
          <w:sz w:val="24"/>
        </w:rPr>
        <w:t>(Ｃ)</w:t>
      </w:r>
      <w:r w:rsidRPr="00371CAD">
        <w:rPr>
          <w:rFonts w:hint="eastAsia"/>
          <w:sz w:val="24"/>
          <w:szCs w:val="28"/>
        </w:rPr>
        <w:t>重男輕女的父權思想體系</w:t>
      </w:r>
      <w:r w:rsidRPr="00371CAD">
        <w:rPr>
          <w:rFonts w:asciiTheme="majorEastAsia" w:eastAsiaTheme="majorEastAsia" w:hAnsiTheme="majorEastAsia" w:hint="eastAsia"/>
          <w:color w:val="000000" w:themeColor="text1"/>
          <w:sz w:val="24"/>
        </w:rPr>
        <w:t xml:space="preserve">  (Ｄ)</w:t>
      </w:r>
      <w:r w:rsidRPr="00371CAD">
        <w:rPr>
          <w:sz w:val="24"/>
          <w:szCs w:val="28"/>
        </w:rPr>
        <w:t xml:space="preserve"> </w:t>
      </w:r>
      <w:r w:rsidRPr="00371CAD">
        <w:rPr>
          <w:rFonts w:hint="eastAsia"/>
          <w:sz w:val="24"/>
          <w:szCs w:val="28"/>
        </w:rPr>
        <w:t>時代更迭下，加工業沒落</w:t>
      </w:r>
      <w:r w:rsidRPr="00371CAD">
        <w:rPr>
          <w:rFonts w:asciiTheme="majorEastAsia" w:eastAsiaTheme="majorEastAsia" w:hAnsiTheme="majorEastAsia" w:hint="eastAsia"/>
          <w:color w:val="000000" w:themeColor="text1"/>
          <w:sz w:val="24"/>
        </w:rPr>
        <w:t>。</w:t>
      </w:r>
    </w:p>
    <w:p w14:paraId="2BE0E7A0" w14:textId="442571DE" w:rsidR="005D6B2C" w:rsidRPr="00A9031F" w:rsidRDefault="005D6B2C" w:rsidP="003F6273">
      <w:pPr>
        <w:ind w:left="1188" w:hangingChars="540" w:hanging="1188"/>
        <w:rPr>
          <w:sz w:val="24"/>
          <w:szCs w:val="28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21.（</w:t>
      </w:r>
      <w:r>
        <w:rPr>
          <w:rFonts w:asciiTheme="majorEastAsia" w:eastAsiaTheme="majorEastAsia" w:hAnsiTheme="majorEastAsia"/>
          <w:color w:val="000000" w:themeColor="text1"/>
          <w:lang w:eastAsia="zh-TW"/>
        </w:rPr>
        <w:t xml:space="preserve"> 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 w:rsidR="00165116">
        <w:rPr>
          <w:rFonts w:asciiTheme="majorEastAsia" w:eastAsiaTheme="majorEastAsia" w:hAnsiTheme="majorEastAsia" w:hint="eastAsia"/>
          <w:color w:val="000000" w:themeColor="text1"/>
        </w:rPr>
        <w:t>承上，女工</w:t>
      </w:r>
      <w:r w:rsidRPr="00A9031F">
        <w:rPr>
          <w:rFonts w:hint="eastAsia"/>
          <w:sz w:val="24"/>
          <w:szCs w:val="28"/>
        </w:rPr>
        <w:t>的「悲哀」，</w:t>
      </w:r>
      <w:r w:rsidRPr="00117607">
        <w:rPr>
          <w:rFonts w:hint="eastAsia"/>
          <w:b/>
          <w:bCs/>
          <w:sz w:val="24"/>
          <w:szCs w:val="28"/>
          <w:u w:val="single"/>
        </w:rPr>
        <w:t>不包括</w:t>
      </w:r>
      <w:r w:rsidRPr="00A9031F">
        <w:rPr>
          <w:rFonts w:hint="eastAsia"/>
          <w:sz w:val="24"/>
          <w:szCs w:val="28"/>
        </w:rPr>
        <w:t>何者？</w:t>
      </w:r>
      <w:r w:rsidR="008C1902">
        <w:rPr>
          <w:rFonts w:hint="eastAsia"/>
          <w:sz w:val="24"/>
          <w:szCs w:val="28"/>
          <w:lang w:eastAsia="zh-TW"/>
        </w:rPr>
        <w:t xml:space="preserve"> </w:t>
      </w:r>
      <w:r w:rsidRPr="00A9031F">
        <w:rPr>
          <w:sz w:val="24"/>
          <w:szCs w:val="28"/>
        </w:rPr>
        <w:t>(A)</w:t>
      </w:r>
      <w:r w:rsidRPr="00A9031F">
        <w:rPr>
          <w:rFonts w:hint="eastAsia"/>
          <w:sz w:val="24"/>
          <w:szCs w:val="28"/>
        </w:rPr>
        <w:t>帶病上工</w:t>
      </w:r>
      <w:r>
        <w:rPr>
          <w:rFonts w:hint="eastAsia"/>
          <w:sz w:val="24"/>
          <w:szCs w:val="28"/>
          <w:lang w:eastAsia="zh-TW"/>
        </w:rPr>
        <w:t xml:space="preserve"> </w:t>
      </w:r>
      <w:r w:rsidRPr="00A9031F">
        <w:rPr>
          <w:sz w:val="24"/>
          <w:szCs w:val="28"/>
        </w:rPr>
        <w:t>(B)</w:t>
      </w:r>
      <w:r w:rsidRPr="00A9031F">
        <w:rPr>
          <w:rFonts w:hint="eastAsia"/>
          <w:sz w:val="24"/>
          <w:szCs w:val="28"/>
        </w:rPr>
        <w:t xml:space="preserve">擔心遲到　</w:t>
      </w:r>
      <w:r w:rsidRPr="00A9031F">
        <w:rPr>
          <w:sz w:val="24"/>
          <w:szCs w:val="28"/>
        </w:rPr>
        <w:t>(C)</w:t>
      </w:r>
      <w:r w:rsidRPr="00A9031F">
        <w:rPr>
          <w:rFonts w:hint="eastAsia"/>
          <w:sz w:val="24"/>
          <w:szCs w:val="28"/>
        </w:rPr>
        <w:t xml:space="preserve">犧牲睡眠　</w:t>
      </w:r>
      <w:r w:rsidRPr="00A9031F">
        <w:rPr>
          <w:sz w:val="24"/>
          <w:szCs w:val="28"/>
        </w:rPr>
        <w:t>(D)</w:t>
      </w:r>
      <w:r w:rsidRPr="00A9031F">
        <w:rPr>
          <w:rFonts w:hint="eastAsia"/>
          <w:sz w:val="24"/>
          <w:szCs w:val="28"/>
        </w:rPr>
        <w:t>忍受寒冷。</w:t>
      </w:r>
    </w:p>
    <w:p w14:paraId="2F98DD3B" w14:textId="77777777" w:rsidR="002B2908" w:rsidRDefault="002B2908" w:rsidP="002B2908">
      <w:pPr>
        <w:pStyle w:val="Normal031"/>
        <w:snapToGrid w:val="0"/>
        <w:spacing w:before="80" w:line="276" w:lineRule="auto"/>
        <w:ind w:leftChars="-50" w:left="-11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60" w:name="QQ211206000176_1_H"/>
      <w:bookmarkStart w:id="61" w:name="QQ211206000176"/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>22.（</w:t>
      </w:r>
      <w:r w:rsidR="005D6B2C">
        <w:rPr>
          <w:rFonts w:asciiTheme="majorEastAsia" w:eastAsiaTheme="majorEastAsia" w:hAnsiTheme="majorEastAsia"/>
          <w:color w:val="000000" w:themeColor="text1"/>
        </w:rPr>
        <w:t xml:space="preserve">    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>）</w:t>
      </w:r>
      <w:bookmarkEnd w:id="60"/>
      <w:r w:rsidR="00D36A90">
        <w:rPr>
          <w:rFonts w:asciiTheme="majorEastAsia" w:eastAsiaTheme="majorEastAsia" w:hAnsiTheme="majorEastAsia" w:hint="eastAsia"/>
          <w:color w:val="000000" w:themeColor="text1"/>
        </w:rPr>
        <w:t>下列文句，何者有贅詞</w:t>
      </w:r>
      <w:r w:rsidR="00D36A90">
        <w:rPr>
          <w:rFonts w:ascii="Poiret One" w:eastAsiaTheme="majorEastAsia" w:hAnsi="Poiret One"/>
          <w:color w:val="000000" w:themeColor="text1"/>
        </w:rPr>
        <w:t>？</w:t>
      </w:r>
      <w:r>
        <w:rPr>
          <w:rFonts w:ascii="Poiret One" w:eastAsiaTheme="majorEastAsia" w:hAnsi="Poiret One" w:hint="eastAsia"/>
          <w:color w:val="000000" w:themeColor="text1"/>
        </w:rPr>
        <w:t xml:space="preserve">   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>(A)</w:t>
      </w:r>
      <w:r w:rsidR="00D36A90">
        <w:rPr>
          <w:rFonts w:asciiTheme="majorEastAsia" w:eastAsiaTheme="majorEastAsia" w:hAnsiTheme="majorEastAsia" w:hint="eastAsia"/>
          <w:color w:val="000000" w:themeColor="text1"/>
        </w:rPr>
        <w:t>圖書館是座知識寶庫，能得到多少寶藏，端看你的決心和毅力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 xml:space="preserve">  (B)</w:t>
      </w:r>
      <w:r w:rsidR="00D36A90">
        <w:rPr>
          <w:rFonts w:asciiTheme="majorEastAsia" w:eastAsiaTheme="majorEastAsia" w:hAnsiTheme="majorEastAsia" w:hint="eastAsia"/>
          <w:color w:val="000000" w:themeColor="text1"/>
        </w:rPr>
        <w:t>最近我迷上科幻</w:t>
      </w:r>
    </w:p>
    <w:p w14:paraId="465837A7" w14:textId="4F73FC0A" w:rsidR="005D6B2C" w:rsidRDefault="00D36A90" w:rsidP="002B2908">
      <w:pPr>
        <w:pStyle w:val="Normal031"/>
        <w:snapToGrid w:val="0"/>
        <w:spacing w:before="80" w:line="276" w:lineRule="auto"/>
        <w:ind w:leftChars="500" w:left="110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小說，只要打開書本，彷彿進入</w:t>
      </w:r>
      <w:r w:rsidR="006861B6">
        <w:rPr>
          <w:rFonts w:asciiTheme="majorEastAsia" w:eastAsiaTheme="majorEastAsia" w:hAnsiTheme="majorEastAsia" w:hint="eastAsia"/>
          <w:color w:val="000000" w:themeColor="text1"/>
        </w:rPr>
        <w:t>幻想的世界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 xml:space="preserve"> (C)</w:t>
      </w:r>
      <w:r w:rsidR="00FA11D7">
        <w:rPr>
          <w:rFonts w:asciiTheme="majorEastAsia" w:eastAsiaTheme="majorEastAsia" w:hAnsiTheme="majorEastAsia" w:hint="eastAsia"/>
          <w:color w:val="000000" w:themeColor="text1"/>
        </w:rPr>
        <w:t>適逢連續假期，眾多出遊車輛令高速公路堵塞得無法不能動彈</w:t>
      </w:r>
      <w:r w:rsidR="005D6B2C">
        <w:rPr>
          <w:rFonts w:asciiTheme="majorEastAsia" w:eastAsiaTheme="majorEastAsia" w:hAnsiTheme="majorEastAsia" w:hint="eastAsia"/>
          <w:color w:val="000000" w:themeColor="text1"/>
        </w:rPr>
        <w:t xml:space="preserve"> (D)</w:t>
      </w:r>
      <w:bookmarkEnd w:id="61"/>
      <w:r w:rsidR="00611EE0">
        <w:rPr>
          <w:rFonts w:asciiTheme="majorEastAsia" w:eastAsiaTheme="majorEastAsia" w:hAnsiTheme="majorEastAsia" w:hint="eastAsia"/>
          <w:color w:val="000000" w:themeColor="text1"/>
        </w:rPr>
        <w:t>畢業之後，回學校裡打球，有一種親切的感覺，令我難以忘懷。</w:t>
      </w:r>
    </w:p>
    <w:p w14:paraId="36016C33" w14:textId="236F0F22" w:rsidR="007136B6" w:rsidRDefault="005D6B2C" w:rsidP="007136B6">
      <w:pPr>
        <w:pStyle w:val="Normal034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62" w:name="RQ211206000176_1_H"/>
      <w:bookmarkEnd w:id="62"/>
      <w:r>
        <w:rPr>
          <w:rFonts w:asciiTheme="majorEastAsia" w:eastAsiaTheme="majorEastAsia" w:hAnsiTheme="majorEastAsia" w:hint="eastAsia"/>
          <w:color w:val="000000" w:themeColor="text1"/>
        </w:rPr>
        <w:t>23.（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）〈鄙人學蓋〉一文中，鄭之鄙人與粵之善農者同樣遇到了三年大雨，但兩人最後的成就卻大不相同，除了時運的</w:t>
      </w:r>
    </w:p>
    <w:p w14:paraId="366666F1" w14:textId="06FD1453" w:rsidR="005D6B2C" w:rsidRDefault="005D6B2C" w:rsidP="007136B6">
      <w:pPr>
        <w:pStyle w:val="Normal034"/>
        <w:snapToGrid w:val="0"/>
        <w:spacing w:before="80" w:line="276" w:lineRule="auto"/>
        <w:ind w:leftChars="500" w:left="110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因素之外，還受到何種原因的影響？  (A)投資金額多寡  (B)人力付出程度  (C)能否堅持目標  (D)設備是否完善</w:t>
      </w:r>
    </w:p>
    <w:p w14:paraId="1188083E" w14:textId="7B5D679A" w:rsidR="005D6B2C" w:rsidRDefault="005D6B2C" w:rsidP="005D6B2C">
      <w:pPr>
        <w:pStyle w:val="Normal013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</w:rPr>
      </w:pPr>
      <w:bookmarkStart w:id="63" w:name="QQ220224001473_1_H"/>
      <w:bookmarkStart w:id="64" w:name="QQ220224001473"/>
      <w:r>
        <w:rPr>
          <w:rFonts w:asciiTheme="majorEastAsia" w:eastAsiaTheme="majorEastAsia" w:hAnsiTheme="majorEastAsia" w:hint="eastAsia"/>
        </w:rPr>
        <w:t>24.（</w:t>
      </w:r>
      <w:r>
        <w:rPr>
          <w:rFonts w:asciiTheme="majorEastAsia" w:eastAsiaTheme="majorEastAsia" w:hAnsiTheme="majorEastAsia"/>
        </w:rPr>
        <w:t xml:space="preserve">    </w:t>
      </w:r>
      <w:r>
        <w:rPr>
          <w:rFonts w:asciiTheme="majorEastAsia" w:eastAsiaTheme="majorEastAsia" w:hAnsiTheme="majorEastAsia" w:hint="eastAsia"/>
        </w:rPr>
        <w:t>）下列語句，何者與「旱斯具舟，熱斯具裘」的意旨最相近？</w:t>
      </w:r>
      <w:bookmarkEnd w:id="63"/>
      <w:r>
        <w:rPr>
          <w:rFonts w:asciiTheme="majorEastAsia" w:eastAsiaTheme="majorEastAsia" w:hAnsiTheme="majorEastAsia" w:hint="eastAsia"/>
        </w:rPr>
        <w:t xml:space="preserve">  (A)</w:t>
      </w:r>
      <w:bookmarkStart w:id="65" w:name="QQ220224001473_1_1"/>
      <w:r>
        <w:rPr>
          <w:rFonts w:asciiTheme="majorEastAsia" w:eastAsiaTheme="majorEastAsia" w:hAnsiTheme="majorEastAsia" w:hint="eastAsia"/>
        </w:rPr>
        <w:t>百足之蟲，死而不僵</w:t>
      </w:r>
      <w:bookmarkEnd w:id="65"/>
      <w:r>
        <w:rPr>
          <w:rFonts w:asciiTheme="majorEastAsia" w:eastAsiaTheme="majorEastAsia" w:hAnsiTheme="majorEastAsia" w:hint="eastAsia"/>
        </w:rPr>
        <w:t xml:space="preserve">  (B)</w:t>
      </w:r>
      <w:bookmarkStart w:id="66" w:name="QQ220224001473_1_2"/>
      <w:r>
        <w:rPr>
          <w:rFonts w:asciiTheme="majorEastAsia" w:eastAsiaTheme="majorEastAsia" w:hAnsiTheme="majorEastAsia" w:hint="eastAsia"/>
        </w:rPr>
        <w:t>他山之石，可以攻錯</w:t>
      </w:r>
      <w:bookmarkEnd w:id="66"/>
      <w:r>
        <w:rPr>
          <w:rFonts w:asciiTheme="majorEastAsia" w:eastAsiaTheme="majorEastAsia" w:hAnsiTheme="majorEastAsia" w:hint="eastAsia"/>
        </w:rPr>
        <w:t xml:space="preserve">  (C)</w:t>
      </w:r>
      <w:bookmarkStart w:id="67" w:name="QQ220224001473_1_3"/>
    </w:p>
    <w:p w14:paraId="2AB0DA16" w14:textId="77777777" w:rsidR="005D6B2C" w:rsidRDefault="005D6B2C" w:rsidP="005D6B2C">
      <w:pPr>
        <w:pStyle w:val="Normal013"/>
        <w:snapToGrid w:val="0"/>
        <w:spacing w:before="80" w:line="276" w:lineRule="auto"/>
        <w:ind w:firstLineChars="300" w:firstLine="72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  智者雖千慮，終有一失</w:t>
      </w:r>
      <w:bookmarkEnd w:id="67"/>
      <w:r>
        <w:rPr>
          <w:rFonts w:asciiTheme="majorEastAsia" w:eastAsiaTheme="majorEastAsia" w:hAnsiTheme="majorEastAsia" w:hint="eastAsia"/>
        </w:rPr>
        <w:t xml:space="preserve">  (D)</w:t>
      </w:r>
      <w:bookmarkStart w:id="68" w:name="QQ220224001473_1_4"/>
      <w:r>
        <w:rPr>
          <w:rFonts w:asciiTheme="majorEastAsia" w:eastAsiaTheme="majorEastAsia" w:hAnsiTheme="majorEastAsia" w:hint="eastAsia"/>
        </w:rPr>
        <w:t>凡事豫則立，不豫則廢</w:t>
      </w:r>
      <w:bookmarkEnd w:id="64"/>
      <w:bookmarkEnd w:id="68"/>
      <w:r>
        <w:rPr>
          <w:rFonts w:asciiTheme="majorEastAsia" w:eastAsiaTheme="majorEastAsia" w:hAnsiTheme="majorEastAsia" w:hint="eastAsia"/>
        </w:rPr>
        <w:t>。</w:t>
      </w:r>
    </w:p>
    <w:p w14:paraId="49645107" w14:textId="744160AD" w:rsidR="005D6B2C" w:rsidRDefault="005D6B2C" w:rsidP="005D6B2C">
      <w:pPr>
        <w:pStyle w:val="Normal05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25.（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）徐志摩〈康橋再會吧〉自言：「康橋！汝永為我精神依戀之鄉」下列敘述，何者最符合徐志摩依戀康橋的心境？</w:t>
      </w:r>
    </w:p>
    <w:p w14:paraId="288554E2" w14:textId="77777777" w:rsidR="005D6B2C" w:rsidRDefault="005D6B2C" w:rsidP="005D6B2C">
      <w:pPr>
        <w:pStyle w:val="Normal00"/>
        <w:spacing w:line="276" w:lineRule="auto"/>
        <w:ind w:leftChars="400" w:left="880"/>
        <w:rPr>
          <w:rFonts w:asciiTheme="majorEastAsia" w:eastAsiaTheme="majorEastAsia" w:hAnsiTheme="majorEastAsia"/>
          <w:color w:val="000000" w:themeColor="text1"/>
        </w:rPr>
      </w:pPr>
      <w:r>
        <w:rPr>
          <w:rFonts w:hint="eastAsia"/>
        </w:rPr>
        <w:t xml:space="preserve"> (A)</w:t>
      </w:r>
      <w:r>
        <w:rPr>
          <w:rFonts w:hint="eastAsia"/>
        </w:rPr>
        <w:t>我輕輕地招手，╱作別西天的雲彩</w:t>
      </w:r>
      <w:r>
        <w:rPr>
          <w:rFonts w:hint="eastAsia"/>
        </w:rPr>
        <w:t xml:space="preserve">  (B)</w:t>
      </w:r>
      <w:r>
        <w:rPr>
          <w:rFonts w:hint="eastAsia"/>
        </w:rPr>
        <w:t>在康河的柔波裡，╱我甘心做一條水草</w:t>
      </w:r>
      <w:r>
        <w:rPr>
          <w:rFonts w:hint="eastAsia"/>
        </w:rPr>
        <w:t xml:space="preserve">  (C)</w:t>
      </w:r>
      <w:r>
        <w:rPr>
          <w:rFonts w:hint="eastAsia"/>
        </w:rPr>
        <w:t>夏蟲也為我沈默，</w:t>
      </w:r>
      <w:r>
        <w:rPr>
          <w:rFonts w:hint="eastAsia"/>
        </w:rPr>
        <w:t xml:space="preserve"> </w:t>
      </w:r>
      <w:r>
        <w:rPr>
          <w:rFonts w:hint="eastAsia"/>
        </w:rPr>
        <w:t>╱沈默是今</w:t>
      </w:r>
      <w:r>
        <w:rPr>
          <w:rFonts w:asciiTheme="majorEastAsia" w:eastAsiaTheme="majorEastAsia" w:hAnsiTheme="majorEastAsia" w:hint="eastAsia"/>
          <w:color w:val="000000" w:themeColor="text1"/>
        </w:rPr>
        <w:t>晚的康橋  (D)揉碎在浮藻間，╱沈澱著彩虹似的夢。</w:t>
      </w:r>
    </w:p>
    <w:p w14:paraId="207DFD69" w14:textId="77777777" w:rsidR="007136B6" w:rsidRDefault="005D6B2C" w:rsidP="005D6B2C">
      <w:pPr>
        <w:pStyle w:val="Normala2a69d43-3856-482a-9cf1-2a8e2880b4cc"/>
        <w:tabs>
          <w:tab w:val="left" w:pos="420"/>
        </w:tabs>
        <w:spacing w:line="276" w:lineRule="auto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26.（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>下列詩句，何者運用「轉化」的修辭技巧</w:t>
      </w:r>
      <w:r>
        <w:rPr>
          <w:rFonts w:asciiTheme="majorEastAsia" w:eastAsiaTheme="majorEastAsia" w:hAnsiTheme="majorEastAsia" w:hint="eastAsia"/>
          <w:color w:val="000000" w:themeColor="text1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  (Ａ)輕輕的我走了，／正如我輕輕的來  (Ｂ)那榆蔭下的一潭，／不是</w:t>
      </w:r>
    </w:p>
    <w:p w14:paraId="52B0A4A2" w14:textId="44F90693" w:rsidR="005D6B2C" w:rsidRDefault="005D6B2C" w:rsidP="007136B6">
      <w:pPr>
        <w:pStyle w:val="Normala2a69d43-3856-482a-9cf1-2a8e2880b4cc"/>
        <w:tabs>
          <w:tab w:val="left" w:pos="420"/>
        </w:tabs>
        <w:spacing w:line="276" w:lineRule="auto"/>
        <w:ind w:leftChars="450" w:left="99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清泉，是天上虹  (Ｃ)滿載一船星輝／在星輝斑斕裡放歌  (Ｄ)沉默是今晚的康橋。</w:t>
      </w:r>
    </w:p>
    <w:p w14:paraId="548FC2DC" w14:textId="77777777" w:rsidR="006E3902" w:rsidRDefault="005D6B2C" w:rsidP="006E3902">
      <w:pPr>
        <w:spacing w:line="276" w:lineRule="auto"/>
        <w:rPr>
          <w:rFonts w:asciiTheme="majorEastAsia" w:eastAsiaTheme="majorEastAsia" w:hAnsiTheme="majorEastAsia"/>
          <w:color w:val="000000"/>
          <w:sz w:val="24"/>
          <w:lang w:eastAsia="zh-TW"/>
        </w:rPr>
      </w:pPr>
      <w:r w:rsidRPr="008077BA">
        <w:rPr>
          <w:rFonts w:asciiTheme="majorEastAsia" w:eastAsiaTheme="majorEastAsia" w:hAnsiTheme="majorEastAsia" w:hint="eastAsia"/>
          <w:color w:val="000000" w:themeColor="text1"/>
          <w:sz w:val="24"/>
        </w:rPr>
        <w:t>27.（</w:t>
      </w:r>
      <w:r>
        <w:rPr>
          <w:rFonts w:asciiTheme="majorEastAsia" w:eastAsiaTheme="majorEastAsia" w:hAnsiTheme="majorEastAsia"/>
          <w:color w:val="000000" w:themeColor="text1"/>
          <w:sz w:val="24"/>
          <w:lang w:eastAsia="zh-TW"/>
        </w:rPr>
        <w:t xml:space="preserve">    </w:t>
      </w:r>
      <w:r w:rsidRPr="008077BA">
        <w:rPr>
          <w:rFonts w:asciiTheme="majorEastAsia" w:eastAsiaTheme="majorEastAsia" w:hAnsiTheme="majorEastAsia" w:hint="eastAsia"/>
          <w:color w:val="000000" w:themeColor="text1"/>
          <w:sz w:val="24"/>
        </w:rPr>
        <w:t>）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下列詩中的「」</w:t>
      </w:r>
      <w:r w:rsidR="006E3902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內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所要傳達的主觀情感，何者敘述</w:t>
      </w:r>
      <w:r w:rsidRPr="0068463E">
        <w:rPr>
          <w:rFonts w:asciiTheme="majorEastAsia" w:eastAsiaTheme="majorEastAsia" w:hAnsiTheme="majorEastAsia" w:hint="eastAsia"/>
          <w:b/>
          <w:bCs/>
          <w:color w:val="000000"/>
          <w:sz w:val="24"/>
          <w:u w:val="single"/>
          <w:lang w:eastAsia="zh-TW"/>
        </w:rPr>
        <w:t>錯誤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 xml:space="preserve">？ (Ａ) 我揮一揮衣袖，不帶走一片「雲彩」: </w:t>
      </w:r>
      <w:r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 xml:space="preserve">美好的成就 </w:t>
      </w:r>
    </w:p>
    <w:p w14:paraId="009F58DD" w14:textId="41EA8AD6" w:rsidR="005D6B2C" w:rsidRPr="008077BA" w:rsidRDefault="005D6B2C" w:rsidP="006E3902">
      <w:pPr>
        <w:spacing w:line="276" w:lineRule="auto"/>
        <w:ind w:leftChars="400" w:left="880"/>
        <w:rPr>
          <w:rFonts w:asciiTheme="majorEastAsia" w:eastAsiaTheme="majorEastAsia" w:hAnsiTheme="majorEastAsia"/>
          <w:color w:val="000000"/>
          <w:sz w:val="24"/>
          <w:lang w:eastAsia="zh-TW"/>
        </w:rPr>
      </w:pP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(Ｂ</w:t>
      </w:r>
      <w:r w:rsidR="006E3902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)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飛的慾望／當然我也曾有過</w:t>
      </w:r>
      <w:r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，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難就難在／我穿了／一雙／「鐵鑄的鞋」：沉重的負擔 (Ｃ</w:t>
      </w:r>
      <w:r w:rsidR="006E3902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)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烈日下穿著麻衣╱捧著祖母的遺像╱一把「黑色的傘」：死亡 (Ｄ</w:t>
      </w:r>
      <w:r w:rsidR="006E3902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)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如何讓你遇見我╱在我最美麗的時刻╱為這</w:t>
      </w:r>
      <w:r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 xml:space="preserve">  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我已在佛前</w:t>
      </w:r>
      <w:r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 xml:space="preserve"> 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求了五百年╱求祂讓我們結一段塵緣╱佛於是把我化作一棵樹╱長在你必經的路旁╱陽光下慎重地開滿了「花」：</w:t>
      </w:r>
      <w:r w:rsidRPr="008077BA">
        <w:rPr>
          <w:rFonts w:hint="eastAsia"/>
          <w:sz w:val="24"/>
        </w:rPr>
        <w:t>殷切的期盼</w:t>
      </w:r>
      <w:r w:rsidRPr="008077BA">
        <w:rPr>
          <w:rFonts w:asciiTheme="majorEastAsia" w:eastAsiaTheme="majorEastAsia" w:hAnsiTheme="majorEastAsia" w:hint="eastAsia"/>
          <w:color w:val="000000"/>
          <w:sz w:val="24"/>
          <w:lang w:eastAsia="zh-TW"/>
        </w:rPr>
        <w:t>。</w:t>
      </w:r>
    </w:p>
    <w:p w14:paraId="7C20CFE7" w14:textId="1506DD8B" w:rsidR="005D6B2C" w:rsidRDefault="005D6B2C" w:rsidP="005D6B2C">
      <w:pPr>
        <w:pStyle w:val="Normala2a69d43-3856-482a-9cf1-2a8e2880b4cc"/>
        <w:tabs>
          <w:tab w:val="left" w:pos="420"/>
        </w:tabs>
        <w:jc w:val="both"/>
        <w:rPr>
          <w:rFonts w:ascii="Poiret One" w:eastAsiaTheme="majorEastAsia" w:hAnsi="Poiret One"/>
          <w:color w:val="00000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28.（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>〈魯般〉：「其取材也，惟其良，不問其所產。」上述引文與下列人才招募的哪一句話，意涵最相近</w:t>
      </w:r>
      <w:r>
        <w:rPr>
          <w:rFonts w:ascii="Poiret One" w:eastAsiaTheme="majorEastAsia" w:hAnsi="Poiret One"/>
          <w:color w:val="000000"/>
        </w:rPr>
        <w:t>？</w:t>
      </w:r>
    </w:p>
    <w:p w14:paraId="11D4C4E9" w14:textId="06CCCEFC" w:rsidR="005D6B2C" w:rsidRDefault="005D6B2C" w:rsidP="00EA6BD0">
      <w:pPr>
        <w:pStyle w:val="Normala2a69d43-3856-482a-9cf1-2a8e2880b4cc"/>
        <w:tabs>
          <w:tab w:val="left" w:pos="420"/>
        </w:tabs>
        <w:ind w:leftChars="500" w:left="110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(Ａ)沒有經驗沒關係，學徒制讓你輕鬆上手  (Ｂ)只要個性主動積極，具服務熱忱，都是我們要的人才  (Ｃ)高學歷    算什麼！我們需要的是實力經驗大於名校學歷的高手 (Ｄ)工作性質自由，錢多又可以居家作業，最適合斜槓青年了。</w:t>
      </w:r>
    </w:p>
    <w:p w14:paraId="748793A8" w14:textId="203AF238" w:rsidR="0012188D" w:rsidRPr="0012188D" w:rsidRDefault="005D6B2C" w:rsidP="00E821C6">
      <w:pPr>
        <w:ind w:left="1188" w:hangingChars="540" w:hanging="1188"/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29.（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 w:rsidR="0012188D" w:rsidRPr="00E821C6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下列文句畫底線處的成語皆出自寓言故事，何者運用正確？</w:t>
      </w:r>
      <w:r w:rsidR="00E821C6" w:rsidRPr="00E821C6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 </w:t>
      </w:r>
      <w:r w:rsidR="0012188D" w:rsidRPr="0012188D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(A)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總經理在開會時提出的意見真是</w:t>
      </w:r>
      <w:r w:rsidR="0012188D" w:rsidRPr="00C5760F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u w:val="double"/>
          <w:lang w:eastAsia="zh-TW"/>
        </w:rPr>
        <w:t>野人獻曝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，難以執行</w:t>
      </w:r>
      <w:r w:rsidR="00E821C6" w:rsidRPr="00E821C6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 </w:t>
      </w:r>
      <w:r w:rsidR="0012188D" w:rsidRPr="0012188D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(B)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技藝速成班</w:t>
      </w:r>
      <w:r w:rsidR="0012188D" w:rsidRPr="00C5760F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u w:val="double"/>
          <w:lang w:eastAsia="zh-TW"/>
        </w:rPr>
        <w:t>揠苗助長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的教育方式，得到學者們的讚賞</w:t>
      </w:r>
      <w:r w:rsidR="00E821C6" w:rsidRPr="00E821C6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 </w:t>
      </w:r>
      <w:r w:rsidR="00E821C6" w:rsidRPr="00E821C6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 xml:space="preserve"> </w:t>
      </w:r>
      <w:r w:rsidR="0012188D" w:rsidRPr="0012188D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(C)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只要抱持著</w:t>
      </w:r>
      <w:r w:rsidR="0012188D" w:rsidRPr="00C5760F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u w:val="double"/>
          <w:lang w:eastAsia="zh-TW"/>
        </w:rPr>
        <w:t>愚公移山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的精神，終會有實現夢想的一天　</w:t>
      </w:r>
      <w:r w:rsidR="0012188D" w:rsidRPr="0012188D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(D)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淑媛是個心志堅定的人，能夠</w:t>
      </w:r>
      <w:r w:rsidR="0012188D" w:rsidRPr="00C5760F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u w:val="double"/>
          <w:lang w:eastAsia="zh-TW"/>
        </w:rPr>
        <w:t>朝三暮四</w:t>
      </w:r>
      <w:r w:rsidR="0012188D" w:rsidRPr="0012188D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迅速做出決策。</w:t>
      </w:r>
    </w:p>
    <w:p w14:paraId="04D66C9E" w14:textId="5E2FDC78" w:rsidR="005D6B2C" w:rsidRDefault="005D6B2C" w:rsidP="00906A99">
      <w:pPr>
        <w:pStyle w:val="a8"/>
        <w:ind w:left="1320" w:hangingChars="550" w:hanging="1320"/>
        <w:jc w:val="both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30. 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）閱讀下文，可聚焦並討論的議題</w:t>
      </w:r>
      <w:r w:rsidRPr="00CB32B9">
        <w:rPr>
          <w:rFonts w:asciiTheme="majorEastAsia" w:eastAsiaTheme="majorEastAsia" w:hAnsiTheme="majorEastAsia" w:hint="eastAsia"/>
          <w:b/>
          <w:bCs/>
          <w:color w:val="000000" w:themeColor="text1"/>
          <w:u w:val="single"/>
        </w:rPr>
        <w:t>不包含</w:t>
      </w:r>
      <w:r>
        <w:rPr>
          <w:rFonts w:asciiTheme="majorEastAsia" w:eastAsiaTheme="majorEastAsia" w:hAnsiTheme="majorEastAsia" w:hint="eastAsia"/>
          <w:color w:val="000000" w:themeColor="text1"/>
        </w:rPr>
        <w:t>下列何者</w:t>
      </w:r>
      <w:r>
        <w:rPr>
          <w:rFonts w:ascii="Poiret One" w:eastAsiaTheme="majorEastAsia" w:hAnsi="Poiret One"/>
          <w:color w:val="000000" w:themeColor="text1"/>
        </w:rPr>
        <w:t>？</w:t>
      </w:r>
    </w:p>
    <w:p w14:paraId="09DEE485" w14:textId="204801CA" w:rsidR="005D6B2C" w:rsidRDefault="005D6B2C" w:rsidP="005D6B2C">
      <w:pPr>
        <w:pStyle w:val="Normal00"/>
        <w:snapToGrid w:val="0"/>
        <w:spacing w:before="80"/>
        <w:ind w:leftChars="400" w:left="880"/>
        <w:jc w:val="both"/>
        <w:textAlignment w:val="center"/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  </w:t>
      </w:r>
      <w:r>
        <w:rPr>
          <w:rFonts w:asciiTheme="majorEastAsia" w:eastAsiaTheme="majorEastAsia" w:hAnsiTheme="majorEastAsia"/>
          <w:color w:val="000000" w:themeColor="text1"/>
          <w:szCs w:val="22"/>
        </w:rPr>
        <w:t xml:space="preserve">  </w:t>
      </w:r>
      <w:r w:rsidRPr="0065021A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部落社會的崩解，就像現代工商社會對傳統社會之衝擊一樣，有它必然的命運，原是不值得大驚小怪的。但，對卑南族老人而言，由於「語言」的同時喪失，使他們成了真正的異鄉人。他們一方面不再能和子孫對談(因為子孫們只說漢語)，另外一方面也無法和他們將去認同的「新社會」交談。他們只好「自閉」在他們曾活過的時空，與周遭世界「互不存在」。 </w:t>
      </w:r>
      <w:r w:rsidRPr="0065021A">
        <w:rPr>
          <w:rFonts w:ascii="標楷體" w:eastAsia="標楷體" w:hAnsi="標楷體"/>
          <w:color w:val="000000" w:themeColor="text1"/>
          <w:sz w:val="26"/>
          <w:szCs w:val="26"/>
        </w:rPr>
        <w:t xml:space="preserve">                      </w:t>
      </w:r>
      <w:r w:rsidRPr="0065021A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(孫大川&lt;母親的歷史，歷史的母親&gt;) </w:t>
      </w:r>
    </w:p>
    <w:p w14:paraId="37384A51" w14:textId="77777777" w:rsidR="005D6B2C" w:rsidRDefault="005D6B2C" w:rsidP="005D6B2C">
      <w:pPr>
        <w:pStyle w:val="Normal00"/>
        <w:snapToGrid w:val="0"/>
        <w:spacing w:before="80"/>
        <w:ind w:firstLineChars="400" w:firstLine="960"/>
        <w:jc w:val="both"/>
        <w:textAlignment w:val="center"/>
        <w:rPr>
          <w:rFonts w:asciiTheme="majorEastAsia" w:eastAsiaTheme="majorEastAsia" w:hAnsiTheme="majorEastAsia"/>
          <w:color w:val="000000" w:themeColor="text1"/>
          <w:szCs w:val="22"/>
        </w:rPr>
      </w:pPr>
      <w:r>
        <w:rPr>
          <w:rFonts w:asciiTheme="majorEastAsia" w:eastAsiaTheme="majorEastAsia" w:hAnsiTheme="majorEastAsia" w:hint="eastAsia"/>
          <w:color w:val="000000" w:themeColor="text1"/>
          <w:szCs w:val="22"/>
        </w:rPr>
        <w:t>(Ａ)原住民語言的存亡 (Ｂ)卑南族老人的心理狀態  (Ｃ)社會變遷為部落帶來的衝擊   (Ｄ)部落社會經濟型態的轉變。</w:t>
      </w:r>
    </w:p>
    <w:p w14:paraId="40D35767" w14:textId="77777777" w:rsidR="00EA6BD0" w:rsidRDefault="005D6B2C" w:rsidP="00EA6BD0">
      <w:pPr>
        <w:pStyle w:val="Normal00"/>
        <w:snapToGrid w:val="0"/>
        <w:spacing w:before="80" w:line="276" w:lineRule="auto"/>
        <w:jc w:val="both"/>
        <w:textAlignment w:val="center"/>
        <w:rPr>
          <w:rFonts w:asciiTheme="majorEastAsia" w:eastAsiaTheme="majorEastAsia" w:hAnsiTheme="majorEastAsia"/>
          <w:color w:val="000000" w:themeColor="text1"/>
          <w:szCs w:val="22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31.（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）下列文句，何者用字完全正確</w:t>
      </w:r>
      <w:r>
        <w:rPr>
          <w:rFonts w:ascii="Poiret One" w:eastAsiaTheme="majorEastAsia" w:hAnsi="Poiret One"/>
          <w:color w:val="000000" w:themeColor="text1"/>
        </w:rPr>
        <w:t>？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>(Ａ)傳統的孝道根深柢固，所以粉娘的死訊一傳來，子孫不辭千里趕回來奔喪 (Ｂ)</w:t>
      </w:r>
    </w:p>
    <w:p w14:paraId="47CF4DE9" w14:textId="1F369195" w:rsidR="005D6B2C" w:rsidRDefault="005D6B2C" w:rsidP="00EA6BD0">
      <w:pPr>
        <w:pStyle w:val="Normal00"/>
        <w:snapToGrid w:val="0"/>
        <w:spacing w:before="80" w:line="276" w:lineRule="auto"/>
        <w:ind w:leftChars="500" w:left="1100"/>
        <w:jc w:val="both"/>
        <w:textAlignment w:val="center"/>
        <w:rPr>
          <w:rFonts w:asciiTheme="majorEastAsia" w:eastAsiaTheme="majorEastAsia" w:hAnsiTheme="majorEastAsia"/>
          <w:color w:val="000000" w:themeColor="text1"/>
          <w:szCs w:val="22"/>
        </w:rPr>
      </w:pPr>
      <w:r>
        <w:rPr>
          <w:rFonts w:asciiTheme="majorEastAsia" w:eastAsiaTheme="majorEastAsia" w:hAnsiTheme="majorEastAsia" w:hint="eastAsia"/>
          <w:color w:val="000000" w:themeColor="text1"/>
          <w:szCs w:val="22"/>
        </w:rPr>
        <w:t>天</w:t>
      </w:r>
      <w:r w:rsidR="00EA6BD0">
        <w:rPr>
          <w:rFonts w:asciiTheme="majorEastAsia" w:eastAsiaTheme="majorEastAsia" w:hAnsiTheme="majorEastAsia" w:hint="eastAsia"/>
          <w:color w:val="000000" w:themeColor="text1"/>
          <w:szCs w:val="22"/>
        </w:rPr>
        <w:t>空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>的雲朵在夕陽的照耀下，呈現出色彩斑欄、變化萬千的洵麗景象，讓人流連忘返  (Ｃ) 徐志摩撐著長蒿，小船往青草更青處漫朔，優雅的身影在康河裡蕩漾 (Ｄ)劉基隱居青田山，撰寫</w:t>
      </w:r>
      <w:r>
        <w:rPr>
          <w:rFonts w:ascii="Poiret One" w:eastAsiaTheme="majorEastAsia" w:hAnsi="Poiret One"/>
          <w:color w:val="000000" w:themeColor="text1"/>
          <w:szCs w:val="22"/>
        </w:rPr>
        <w:t>«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>郁離子</w:t>
      </w:r>
      <w:r>
        <w:rPr>
          <w:rFonts w:ascii="Poiret One" w:eastAsiaTheme="majorEastAsia" w:hAnsi="Poiret One"/>
          <w:color w:val="000000" w:themeColor="text1"/>
          <w:szCs w:val="22"/>
        </w:rPr>
        <w:t>»</w:t>
      </w:r>
      <w:r>
        <w:rPr>
          <w:rFonts w:asciiTheme="majorEastAsia" w:eastAsiaTheme="majorEastAsia" w:hAnsiTheme="majorEastAsia" w:hint="eastAsia"/>
          <w:color w:val="000000" w:themeColor="text1"/>
          <w:szCs w:val="22"/>
        </w:rPr>
        <w:t>砰擊社會時幣。</w:t>
      </w:r>
    </w:p>
    <w:p w14:paraId="73A10A8B" w14:textId="117D6DA9" w:rsidR="005D6B2C" w:rsidRDefault="005D6B2C" w:rsidP="005D6B2C">
      <w:pPr>
        <w:pStyle w:val="Normal045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69" w:name="QQ210823002797_1_H"/>
      <w:bookmarkStart w:id="70" w:name="QQ210823002797"/>
      <w:r>
        <w:rPr>
          <w:rFonts w:asciiTheme="majorEastAsia" w:eastAsiaTheme="majorEastAsia" w:hAnsiTheme="majorEastAsia" w:hint="eastAsia"/>
          <w:color w:val="000000" w:themeColor="text1"/>
        </w:rPr>
        <w:t>32.（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）詩人聞一多，提倡現代詩歌須具備「三美主張」（音樂美、繪畫美、建築美），而〈再別康橋〉具體呈現了此三美，</w:t>
      </w:r>
    </w:p>
    <w:p w14:paraId="041E6B03" w14:textId="14643C59" w:rsidR="005D6B2C" w:rsidRDefault="005D6B2C" w:rsidP="005D6B2C">
      <w:pPr>
        <w:pStyle w:val="Normal045"/>
        <w:snapToGrid w:val="0"/>
        <w:spacing w:before="80"/>
        <w:ind w:leftChars="400" w:left="8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下列何者敘述</w:t>
      </w:r>
      <w:r w:rsidRPr="005F0E0C">
        <w:rPr>
          <w:rFonts w:asciiTheme="majorEastAsia" w:eastAsiaTheme="majorEastAsia" w:hAnsiTheme="majorEastAsia" w:hint="eastAsia"/>
          <w:b/>
          <w:color w:val="000000" w:themeColor="text1"/>
          <w:u w:val="single"/>
        </w:rPr>
        <w:t>錯誤</w:t>
      </w:r>
      <w:r>
        <w:rPr>
          <w:rFonts w:asciiTheme="majorEastAsia" w:eastAsiaTheme="majorEastAsia" w:hAnsiTheme="majorEastAsia" w:hint="eastAsia"/>
          <w:color w:val="000000" w:themeColor="text1"/>
        </w:rPr>
        <w:t>？</w:t>
      </w:r>
      <w:bookmarkEnd w:id="69"/>
      <w:r>
        <w:rPr>
          <w:rFonts w:asciiTheme="majorEastAsia" w:eastAsiaTheme="majorEastAsia" w:hAnsiTheme="majorEastAsia" w:hint="eastAsia"/>
          <w:color w:val="000000" w:themeColor="text1"/>
        </w:rPr>
        <w:t>(A)</w:t>
      </w:r>
      <w:bookmarkStart w:id="71" w:name="QQ210823002797_1_1"/>
      <w:r>
        <w:rPr>
          <w:rFonts w:asciiTheme="majorEastAsia" w:eastAsiaTheme="majorEastAsia" w:hAnsiTheme="majorEastAsia" w:hint="eastAsia"/>
          <w:color w:val="000000" w:themeColor="text1"/>
        </w:rPr>
        <w:t>結構形式嚴謹整齊，格式一致，呈現出建築的美</w:t>
      </w:r>
      <w:bookmarkEnd w:id="71"/>
      <w:r>
        <w:rPr>
          <w:rFonts w:asciiTheme="majorEastAsia" w:eastAsiaTheme="majorEastAsia" w:hAnsiTheme="majorEastAsia" w:hint="eastAsia"/>
          <w:color w:val="000000" w:themeColor="text1"/>
        </w:rPr>
        <w:t xml:space="preserve">  (B)</w:t>
      </w:r>
      <w:bookmarkStart w:id="72" w:name="QQ210823002797_1_2"/>
      <w:r>
        <w:rPr>
          <w:rFonts w:asciiTheme="majorEastAsia" w:eastAsiaTheme="majorEastAsia" w:hAnsiTheme="majorEastAsia" w:hint="eastAsia"/>
          <w:color w:val="000000" w:themeColor="text1"/>
        </w:rPr>
        <w:t>刻意經營理想與現實的對比，呈現對襯的建築美</w:t>
      </w:r>
      <w:bookmarkEnd w:id="72"/>
      <w:r>
        <w:rPr>
          <w:rFonts w:asciiTheme="majorEastAsia" w:eastAsiaTheme="majorEastAsia" w:hAnsiTheme="majorEastAsia" w:hint="eastAsia"/>
          <w:color w:val="000000" w:themeColor="text1"/>
        </w:rPr>
        <w:t xml:space="preserve">  (C)</w:t>
      </w:r>
      <w:bookmarkStart w:id="73" w:name="QQ210823002797_1_3"/>
      <w:r>
        <w:rPr>
          <w:rFonts w:asciiTheme="majorEastAsia" w:eastAsiaTheme="majorEastAsia" w:hAnsiTheme="majorEastAsia" w:hint="eastAsia"/>
          <w:color w:val="000000" w:themeColor="text1"/>
        </w:rPr>
        <w:t>「輕輕的」疊用，</w:t>
      </w:r>
      <w:r>
        <w:rPr>
          <w:rFonts w:asciiTheme="majorEastAsia" w:eastAsiaTheme="majorEastAsia" w:hAnsiTheme="majorEastAsia" w:hint="eastAsia"/>
          <w:color w:val="000000" w:themeColor="text1"/>
          <w:lang w:eastAsia="zh-HK"/>
        </w:rPr>
        <w:t>塑造輕巧的韻律</w:t>
      </w:r>
      <w:r>
        <w:rPr>
          <w:rFonts w:asciiTheme="majorEastAsia" w:eastAsiaTheme="majorEastAsia" w:hAnsiTheme="majorEastAsia" w:hint="eastAsia"/>
          <w:color w:val="000000" w:themeColor="text1"/>
        </w:rPr>
        <w:t>，呈現音樂的美</w:t>
      </w:r>
      <w:bookmarkEnd w:id="73"/>
      <w:r>
        <w:rPr>
          <w:rFonts w:asciiTheme="majorEastAsia" w:eastAsiaTheme="majorEastAsia" w:hAnsiTheme="majorEastAsia" w:hint="eastAsia"/>
          <w:color w:val="000000" w:themeColor="text1"/>
        </w:rPr>
        <w:t xml:space="preserve">  (D)</w:t>
      </w:r>
      <w:bookmarkStart w:id="74" w:name="QQ210823002797_1_4"/>
      <w:r>
        <w:rPr>
          <w:rFonts w:asciiTheme="majorEastAsia" w:eastAsiaTheme="majorEastAsia" w:hAnsiTheme="majorEastAsia" w:hint="eastAsia"/>
          <w:color w:val="000000" w:themeColor="text1"/>
          <w:lang w:eastAsia="zh-HK"/>
        </w:rPr>
        <w:t>色彩鮮</w:t>
      </w:r>
      <w:r>
        <w:rPr>
          <w:rFonts w:asciiTheme="majorEastAsia" w:eastAsiaTheme="majorEastAsia" w:hAnsiTheme="majorEastAsia" w:hint="eastAsia"/>
          <w:color w:val="000000" w:themeColor="text1"/>
        </w:rPr>
        <w:t>麗，如雲彩、金柳、豔影等，呈現繪畫的美</w:t>
      </w:r>
      <w:bookmarkEnd w:id="70"/>
      <w:bookmarkEnd w:id="74"/>
      <w:r>
        <w:rPr>
          <w:rFonts w:asciiTheme="majorEastAsia" w:eastAsiaTheme="majorEastAsia" w:hAnsiTheme="majorEastAsia" w:hint="eastAsia"/>
          <w:color w:val="000000" w:themeColor="text1"/>
        </w:rPr>
        <w:t>。</w:t>
      </w:r>
    </w:p>
    <w:p w14:paraId="6B093F57" w14:textId="2E405720" w:rsidR="005D6B2C" w:rsidRDefault="005D6B2C" w:rsidP="005D6B2C">
      <w:pPr>
        <w:pStyle w:val="Normal036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75" w:name="QQ211115000341_1_H"/>
      <w:bookmarkStart w:id="76" w:name="QQ211115000341"/>
      <w:r>
        <w:rPr>
          <w:rFonts w:asciiTheme="majorEastAsia" w:eastAsiaTheme="majorEastAsia" w:hAnsiTheme="majorEastAsia" w:hint="eastAsia"/>
          <w:color w:val="000000" w:themeColor="text1"/>
        </w:rPr>
        <w:t>33.（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）下列詩句皆有關於職業的描述，何者與〈女工悲曲〉中「天光時，正是上工時，／莫遲疑，趕緊穿寒衣。／走！走！</w:t>
      </w:r>
    </w:p>
    <w:p w14:paraId="5CCFEF5B" w14:textId="77777777" w:rsidR="005D6B2C" w:rsidRDefault="005D6B2C" w:rsidP="005D6B2C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走！／趕到紡織工場去，／鐵門鎖緊緊，不得入去」所述的職業最為接近？</w:t>
      </w:r>
      <w:bookmarkEnd w:id="75"/>
      <w:r>
        <w:rPr>
          <w:rFonts w:asciiTheme="majorEastAsia" w:eastAsiaTheme="majorEastAsia" w:hAnsiTheme="majorEastAsia" w:hint="eastAsia"/>
          <w:color w:val="000000" w:themeColor="text1"/>
        </w:rPr>
        <w:t xml:space="preserve">  (A)</w:t>
      </w:r>
      <w:bookmarkStart w:id="77" w:name="QQ211115000341_1_1"/>
      <w:r>
        <w:rPr>
          <w:rFonts w:asciiTheme="majorEastAsia" w:eastAsiaTheme="majorEastAsia" w:hAnsiTheme="majorEastAsia" w:hint="eastAsia"/>
          <w:color w:val="000000" w:themeColor="text1"/>
        </w:rPr>
        <w:t>每一株作物都體現／我們溫柔的深情</w:t>
      </w:r>
    </w:p>
    <w:p w14:paraId="301E4E8D" w14:textId="77777777" w:rsidR="005D6B2C" w:rsidRDefault="005D6B2C" w:rsidP="005D6B2C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／見證我們強韌的意志／任寒氣、烈日，輪流試煉</w:t>
      </w:r>
      <w:bookmarkEnd w:id="77"/>
      <w:r>
        <w:rPr>
          <w:rFonts w:asciiTheme="majorEastAsia" w:eastAsiaTheme="majorEastAsia" w:hAnsiTheme="majorEastAsia" w:hint="eastAsia"/>
          <w:color w:val="000000" w:themeColor="text1"/>
        </w:rPr>
        <w:t xml:space="preserve">  (B)</w:t>
      </w:r>
      <w:bookmarkStart w:id="78" w:name="QQ211115000341_1_2"/>
      <w:r>
        <w:rPr>
          <w:rFonts w:asciiTheme="majorEastAsia" w:eastAsiaTheme="majorEastAsia" w:hAnsiTheme="majorEastAsia" w:hint="eastAsia"/>
          <w:color w:val="000000" w:themeColor="text1"/>
        </w:rPr>
        <w:t>我沒有你想像中的困頓／我的廠區，仍在運作／齒輪比是合適</w:t>
      </w:r>
    </w:p>
    <w:p w14:paraId="15B83E8F" w14:textId="77777777" w:rsidR="005D6B2C" w:rsidRDefault="005D6B2C" w:rsidP="005D6B2C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的，每一隻扳手／都有對應的螺絲</w:t>
      </w:r>
      <w:bookmarkEnd w:id="78"/>
      <w:r>
        <w:rPr>
          <w:rFonts w:asciiTheme="majorEastAsia" w:eastAsiaTheme="majorEastAsia" w:hAnsiTheme="majorEastAsia" w:hint="eastAsia"/>
          <w:color w:val="000000" w:themeColor="text1"/>
        </w:rPr>
        <w:t xml:space="preserve">  (C)</w:t>
      </w:r>
      <w:bookmarkStart w:id="79" w:name="QQ211115000341_1_3"/>
      <w:r>
        <w:rPr>
          <w:rFonts w:asciiTheme="majorEastAsia" w:eastAsiaTheme="majorEastAsia" w:hAnsiTheme="majorEastAsia" w:hint="eastAsia"/>
          <w:color w:val="000000" w:themeColor="text1"/>
        </w:rPr>
        <w:t>我看見／解剖檯上我正切開我的腦葉／讓其中累世收藏的陳舊知識／不斷如</w:t>
      </w:r>
    </w:p>
    <w:p w14:paraId="5844A46D" w14:textId="77777777" w:rsidR="005D6B2C" w:rsidRDefault="005D6B2C" w:rsidP="005D6B2C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濃黃的體液流出／流出，汙染了整部人類醫學史</w:t>
      </w:r>
      <w:bookmarkEnd w:id="79"/>
      <w:r>
        <w:rPr>
          <w:rFonts w:asciiTheme="majorEastAsia" w:eastAsiaTheme="majorEastAsia" w:hAnsiTheme="majorEastAsia" w:hint="eastAsia"/>
          <w:color w:val="000000" w:themeColor="text1"/>
        </w:rPr>
        <w:t xml:space="preserve">  (D)</w:t>
      </w:r>
      <w:bookmarkStart w:id="80" w:name="QQ211115000341_1_4"/>
      <w:r>
        <w:rPr>
          <w:rFonts w:asciiTheme="majorEastAsia" w:eastAsiaTheme="majorEastAsia" w:hAnsiTheme="majorEastAsia" w:hint="eastAsia"/>
          <w:color w:val="000000" w:themeColor="text1"/>
        </w:rPr>
        <w:t>一九三三年你勾勒出來的中央噴水池／溫暖的陽光灑過金黃的</w:t>
      </w:r>
    </w:p>
    <w:p w14:paraId="5C64D771" w14:textId="77777777" w:rsidR="005D6B2C" w:rsidRDefault="005D6B2C" w:rsidP="005D6B2C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土地／你的雙眼如此柔和，愛情／隨著油彩一筆一筆吻遍了嘉義</w:t>
      </w:r>
      <w:bookmarkEnd w:id="76"/>
      <w:bookmarkEnd w:id="80"/>
      <w:r>
        <w:rPr>
          <w:rFonts w:asciiTheme="majorEastAsia" w:eastAsiaTheme="majorEastAsia" w:hAnsiTheme="majorEastAsia" w:hint="eastAsia"/>
          <w:color w:val="000000" w:themeColor="text1"/>
        </w:rPr>
        <w:t>。</w:t>
      </w:r>
    </w:p>
    <w:p w14:paraId="6FB4D24C" w14:textId="6FA68562" w:rsidR="00EA6BD0" w:rsidRDefault="005D6B2C" w:rsidP="005D6B2C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34.（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 xml:space="preserve">下列文句，最適合詮釋范仲淹採用「以工代賑」的精神是 ： (Ａ)人飢己飢，人溺己溺  (Ｂ)己所不欲，勿施於人  </w:t>
      </w:r>
    </w:p>
    <w:p w14:paraId="22BC32EE" w14:textId="7E03B7F3" w:rsidR="005D6B2C" w:rsidRDefault="005D6B2C" w:rsidP="00EA6BD0">
      <w:pPr>
        <w:pStyle w:val="Normala2a69d43-3856-482a-9cf1-2a8e2880b4cc"/>
        <w:ind w:leftChars="600" w:left="132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(Ｃ) 授人以魚不如授人以漁  (Ｄ)親親而仁民，仁民而愛物。</w:t>
      </w:r>
    </w:p>
    <w:p w14:paraId="208419E4" w14:textId="77777777" w:rsidR="005C4B22" w:rsidRDefault="005D6B2C" w:rsidP="005C4B22">
      <w:pPr>
        <w:pStyle w:val="a8"/>
        <w:jc w:val="both"/>
        <w:rPr>
          <w:rFonts w:ascii="Times New Roman" w:hAnsi="Times New Roman" w:cs="Times New Roman"/>
          <w:kern w:val="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35.（ </w:t>
      </w:r>
      <w:r>
        <w:rPr>
          <w:rFonts w:asciiTheme="majorEastAsia" w:eastAsiaTheme="majorEastAsia" w:hAnsiTheme="majorEastAsia"/>
          <w:color w:val="000000" w:themeColor="text1"/>
        </w:rPr>
        <w:t xml:space="preserve"> 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>
        <w:rPr>
          <w:rFonts w:ascii="Times New Roman" w:hAnsi="Times New Roman" w:cs="Times New Roman" w:hint="eastAsia"/>
          <w:kern w:val="0"/>
        </w:rPr>
        <w:t xml:space="preserve">有關徐志摩與楊華的敘述，何者正確？　</w:t>
      </w:r>
      <w:r>
        <w:rPr>
          <w:rFonts w:ascii="Times New Roman" w:hAnsi="Times New Roman" w:cs="Times New Roman"/>
          <w:kern w:val="0"/>
        </w:rPr>
        <w:t>(A)</w:t>
      </w:r>
      <w:r>
        <w:rPr>
          <w:rFonts w:ascii="Times New Roman" w:hAnsi="Times New Roman" w:cs="Times New Roman" w:hint="eastAsia"/>
          <w:kern w:val="0"/>
        </w:rPr>
        <w:t xml:space="preserve">楊華一生追求愛、自由與美，詩文極富浪漫色彩　</w:t>
      </w:r>
      <w:r>
        <w:rPr>
          <w:rFonts w:ascii="Times New Roman" w:hAnsi="Times New Roman" w:cs="Times New Roman"/>
          <w:kern w:val="0"/>
        </w:rPr>
        <w:t>(B)</w:t>
      </w:r>
      <w:r>
        <w:rPr>
          <w:rFonts w:ascii="Times New Roman" w:hAnsi="Times New Roman" w:cs="Times New Roman" w:hint="eastAsia"/>
          <w:kern w:val="0"/>
        </w:rPr>
        <w:t>徐志摩因空難身</w:t>
      </w:r>
    </w:p>
    <w:p w14:paraId="77DD200F" w14:textId="51D62CDE" w:rsidR="005D6B2C" w:rsidRDefault="005D6B2C" w:rsidP="005C4B22">
      <w:pPr>
        <w:pStyle w:val="a8"/>
        <w:ind w:leftChars="500" w:left="1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kern w:val="0"/>
        </w:rPr>
        <w:t xml:space="preserve">亡，英年早逝，所以有「薄命詩人」、「孤魂詩人」之稱　</w:t>
      </w:r>
      <w:r>
        <w:rPr>
          <w:rFonts w:ascii="Times New Roman" w:hAnsi="Times New Roman" w:cs="Times New Roman"/>
          <w:kern w:val="0"/>
        </w:rPr>
        <w:t>(C)</w:t>
      </w:r>
      <w:r>
        <w:rPr>
          <w:rFonts w:ascii="Times New Roman" w:hAnsi="Times New Roman" w:cs="Times New Roman" w:hint="eastAsia"/>
          <w:kern w:val="0"/>
        </w:rPr>
        <w:t xml:space="preserve">楊華在獄中創作五十三首新詩，後來集結出版《猛虎集》，暗喻「苛政猛於虎」　</w:t>
      </w:r>
      <w:r>
        <w:rPr>
          <w:rFonts w:ascii="Times New Roman" w:hAnsi="Times New Roman" w:cs="Times New Roman"/>
          <w:kern w:val="0"/>
        </w:rPr>
        <w:t>(D)</w:t>
      </w:r>
      <w:r>
        <w:rPr>
          <w:rFonts w:ascii="Times New Roman" w:hAnsi="Times New Roman" w:cs="Times New Roman" w:hint="eastAsia"/>
          <w:kern w:val="0"/>
        </w:rPr>
        <w:t>徐志摩與梁實秋等人共組「新月社」推廣現代詩；楊華加入「礪社」，創作漢文詩。</w:t>
      </w:r>
    </w:p>
    <w:p w14:paraId="7E64EFA4" w14:textId="514FB3D5" w:rsidR="005D6B2C" w:rsidRPr="00DD68AB" w:rsidRDefault="005D6B2C" w:rsidP="006106C9">
      <w:pPr>
        <w:spacing w:line="328" w:lineRule="exact"/>
        <w:ind w:left="1188" w:hangingChars="540" w:hanging="1188"/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>36. （</w:t>
      </w:r>
      <w:r>
        <w:rPr>
          <w:color w:val="FF0000"/>
          <w:lang w:eastAsia="zh-TW"/>
        </w:rPr>
        <w:t xml:space="preserve">   </w:t>
      </w:r>
      <w:r>
        <w:rPr>
          <w:rFonts w:asciiTheme="majorEastAsia" w:eastAsiaTheme="majorEastAsia" w:hAnsiTheme="majorEastAsia" w:hint="eastAsia"/>
          <w:color w:val="000000" w:themeColor="text1"/>
        </w:rPr>
        <w:t>）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對人、事、物的聲音、顏色、形體、氣味等各種五官感受，透過作者加以描繪形容，稱為「摹寫」，下列選項何者使用的感官摹寫與其他三者</w:t>
      </w:r>
      <w:r w:rsidRPr="002A1A49">
        <w:rPr>
          <w:rFonts w:asciiTheme="majorEastAsia" w:eastAsiaTheme="majorEastAsia" w:hAnsiTheme="majorEastAsia" w:hint="eastAsia"/>
          <w:b/>
          <w:bCs/>
          <w:color w:val="000000"/>
          <w:kern w:val="2"/>
          <w:sz w:val="24"/>
          <w:szCs w:val="22"/>
          <w:u w:val="single"/>
          <w:lang w:eastAsia="zh-TW"/>
        </w:rPr>
        <w:t>不同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？</w:t>
      </w:r>
      <w:r w:rsidRPr="00DD68AB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(A)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深秋的夜風吹來，我有點冷　</w:t>
      </w:r>
      <w:r w:rsidRPr="00DD68AB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(B)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那河畔的金柳，／是夕陽中的新娘　</w:t>
      </w:r>
      <w:r w:rsidRPr="00DD68AB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(C)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軟泥上的青荇，／油油的在水底招</w:t>
      </w:r>
      <w:r w:rsidR="00DF7F75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搖</w:t>
      </w:r>
      <w:r w:rsidR="00D425B0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 xml:space="preserve">  </w:t>
      </w:r>
      <w:r w:rsidRPr="00DD68AB">
        <w:rPr>
          <w:rFonts w:asciiTheme="majorEastAsia" w:eastAsiaTheme="majorEastAsia" w:hAnsiTheme="majorEastAsia"/>
          <w:color w:val="000000"/>
          <w:kern w:val="2"/>
          <w:sz w:val="24"/>
          <w:szCs w:val="22"/>
          <w:lang w:eastAsia="zh-TW"/>
        </w:rPr>
        <w:t>(D)</w:t>
      </w:r>
      <w:r w:rsidRPr="00DD68AB">
        <w:rPr>
          <w:rFonts w:asciiTheme="majorEastAsia" w:eastAsiaTheme="majorEastAsia" w:hAnsiTheme="majorEastAsia" w:hint="eastAsia"/>
          <w:color w:val="000000"/>
          <w:kern w:val="2"/>
          <w:sz w:val="24"/>
          <w:szCs w:val="22"/>
          <w:lang w:eastAsia="zh-TW"/>
        </w:rPr>
        <w:t>一頭如雲的柔髮比母親的還要烏，還要亮。</w:t>
      </w:r>
    </w:p>
    <w:p w14:paraId="1FDFA69D" w14:textId="62B3B13C" w:rsidR="005D6B2C" w:rsidRPr="009C0348" w:rsidRDefault="00280A9C" w:rsidP="005D6B2C">
      <w:pPr>
        <w:pStyle w:val="a8"/>
        <w:ind w:left="1321" w:hangingChars="550" w:hanging="1321"/>
        <w:jc w:val="both"/>
        <w:rPr>
          <w:rFonts w:asciiTheme="majorEastAsia" w:eastAsiaTheme="majorEastAsia" w:hAnsiTheme="majorEastAsia"/>
          <w:b/>
          <w:bCs/>
          <w:szCs w:val="22"/>
        </w:rPr>
      </w:pPr>
      <w:r w:rsidRPr="009C0348">
        <w:rPr>
          <w:rFonts w:asciiTheme="majorEastAsia" w:eastAsiaTheme="majorEastAsia" w:hAnsiTheme="majorEastAsia" w:hint="eastAsia"/>
          <w:b/>
          <w:bCs/>
          <w:color w:val="000000"/>
        </w:rPr>
        <w:t>＊</w:t>
      </w:r>
      <w:r w:rsidR="005D6B2C" w:rsidRPr="009C0348">
        <w:rPr>
          <w:rFonts w:asciiTheme="majorEastAsia" w:eastAsiaTheme="majorEastAsia" w:hAnsiTheme="majorEastAsia" w:hint="eastAsia"/>
          <w:b/>
          <w:bCs/>
          <w:color w:val="000000"/>
        </w:rPr>
        <w:t>閱讀下文，回答3</w:t>
      </w:r>
      <w:r w:rsidR="005D6B2C" w:rsidRPr="009C0348">
        <w:rPr>
          <w:rFonts w:asciiTheme="majorEastAsia" w:eastAsiaTheme="majorEastAsia" w:hAnsiTheme="majorEastAsia"/>
          <w:b/>
          <w:bCs/>
          <w:color w:val="000000"/>
        </w:rPr>
        <w:t>7~39</w:t>
      </w:r>
      <w:r w:rsidR="00FB516C">
        <w:rPr>
          <w:rFonts w:asciiTheme="majorEastAsia" w:eastAsiaTheme="majorEastAsia" w:hAnsiTheme="majorEastAsia" w:hint="eastAsia"/>
          <w:b/>
          <w:bCs/>
          <w:color w:val="000000"/>
        </w:rPr>
        <w:t>題</w:t>
      </w:r>
    </w:p>
    <w:p w14:paraId="579C74C9" w14:textId="683F4B82" w:rsidR="005D6B2C" w:rsidRDefault="005D6B2C" w:rsidP="005D6B2C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　   趙人患鼠，乞貓於中山，中山人予之，貓善捕鼠及雞。月餘，鼠盡而雞亦盡。其子患之，告其父曰：「盍去諸？」其父曰：「是非若所知也。吾之患在鼠不在乎無雞。夫有鼠，則竊吾食，毀吾衣，穿吾垣墉，壞傷吾器用，吾將飢寒焉。不病於無雞乎！無雞者，弗食雞則已耳，去飢寒猶遠，若之何而去夫貓也？」   </w:t>
      </w:r>
      <w:r w:rsidR="00D425B0">
        <w:rPr>
          <w:rFonts w:asciiTheme="majorEastAsia" w:eastAsiaTheme="majorEastAsia" w:hAnsiTheme="majorEastAsia" w:hint="eastAsia"/>
          <w:color w:val="000000"/>
        </w:rPr>
        <w:t>（劉基〈趙人患鼠〉）</w:t>
      </w:r>
      <w:r>
        <w:rPr>
          <w:rFonts w:asciiTheme="majorEastAsia" w:eastAsiaTheme="majorEastAsia" w:hAnsiTheme="majorEastAsia" w:hint="eastAsia"/>
          <w:color w:val="000000"/>
        </w:rPr>
        <w:t xml:space="preserve">                                                                   </w:t>
      </w:r>
    </w:p>
    <w:p w14:paraId="28392DB8" w14:textId="7EF92108" w:rsidR="005D6B2C" w:rsidRDefault="005D6B2C" w:rsidP="0055113B">
      <w:pPr>
        <w:pStyle w:val="Normal4cb3a446-2208-40f2-ab93-ee29b1b44b42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37.（</w:t>
      </w:r>
      <w:r>
        <w:rPr>
          <w:rFonts w:asciiTheme="majorEastAsia" w:eastAsiaTheme="majorEastAsia" w:hAnsiTheme="majorEastAsia"/>
          <w:color w:val="000000"/>
        </w:rPr>
        <w:t xml:space="preserve">   </w:t>
      </w:r>
      <w:r>
        <w:rPr>
          <w:rFonts w:asciiTheme="majorEastAsia" w:eastAsiaTheme="majorEastAsia" w:hAnsiTheme="majorEastAsia" w:hint="eastAsia"/>
          <w:color w:val="000000"/>
        </w:rPr>
        <w:t>）本文的主旨在說明：(Ａ)凡事有利必有弊，應當權衡輕重　(Ｂ)應當尊重自然萬物，愛惜有限的資源　(Ｃ)智者千</w:t>
      </w:r>
    </w:p>
    <w:p w14:paraId="349BB87F" w14:textId="704801CD" w:rsidR="005D6B2C" w:rsidRDefault="005D6B2C" w:rsidP="005D6B2C">
      <w:pPr>
        <w:pStyle w:val="Normal4cb3a446-2208-40f2-ab93-ee29b1b44b42"/>
        <w:ind w:leftChars="500" w:left="1340" w:hangingChars="100" w:hanging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慮，有一失　(Ｄ)物競天擇，適者生存。</w:t>
      </w:r>
    </w:p>
    <w:p w14:paraId="27B3263C" w14:textId="77777777" w:rsidR="001468C4" w:rsidRDefault="005D6B2C" w:rsidP="0055113B">
      <w:pPr>
        <w:pStyle w:val="Normal4cb3a446-2208-40f2-ab93-ee29b1b44b42"/>
        <w:ind w:leftChars="15" w:left="33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38.（   ）依據上文，下列敘述何者</w:t>
      </w:r>
      <w:r w:rsidRPr="00E23938">
        <w:rPr>
          <w:rFonts w:asciiTheme="majorEastAsia" w:eastAsiaTheme="majorEastAsia" w:hAnsiTheme="majorEastAsia" w:hint="eastAsia"/>
          <w:b/>
          <w:bCs/>
          <w:color w:val="000000"/>
          <w:u w:val="single"/>
        </w:rPr>
        <w:t>錯誤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>(Ａ)趙人以為有雞無雞，並不是最重要的事　(Ｂ)老鼠怕貓，貓怕雞，一物剋一物</w:t>
      </w:r>
    </w:p>
    <w:p w14:paraId="729248D3" w14:textId="64D703A1" w:rsidR="0022798D" w:rsidRDefault="005D6B2C" w:rsidP="001468C4">
      <w:pPr>
        <w:pStyle w:val="Normal4cb3a446-2208-40f2-ab93-ee29b1b44b42"/>
        <w:ind w:leftChars="400" w:left="88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(Ｃ)趙人認為沒有必要把貓趕走　(Ｄ)趙人之子不贊同繼續養貓。</w:t>
      </w:r>
    </w:p>
    <w:p w14:paraId="28A88A86" w14:textId="77777777" w:rsidR="001468C4" w:rsidRDefault="005D6B2C" w:rsidP="0055113B">
      <w:pPr>
        <w:pStyle w:val="Normal4cb3a446-2208-40f2-ab93-ee29b1b44b42"/>
        <w:ind w:leftChars="4" w:left="9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39.（   ）下列「　」中的敘述，何者說明正確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(Ａ)「乞貓於中山」之「乞」可代換為「索」　(Ｂ)「是非若所知也」意</w:t>
      </w:r>
    </w:p>
    <w:p w14:paraId="4E051925" w14:textId="30756B20" w:rsidR="0022798D" w:rsidRPr="00F9586B" w:rsidRDefault="005D6B2C" w:rsidP="001468C4">
      <w:pPr>
        <w:pStyle w:val="Normal4cb3a446-2208-40f2-ab93-ee29b1b44b42"/>
        <w:ind w:leftChars="400" w:left="88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謂你難道不明白是非嗎　(Ｃ)「穿吾垣墉，壞傷吾器用。」指貓的破壞力很強　(Ｄ)「不病於無雞乎」</w:t>
      </w:r>
      <w:r w:rsidR="0022798D" w:rsidRPr="00F9586B">
        <w:rPr>
          <w:rFonts w:asciiTheme="majorEastAsia" w:eastAsiaTheme="majorEastAsia" w:hAnsiTheme="majorEastAsia" w:hint="eastAsia"/>
          <w:color w:val="000000"/>
        </w:rPr>
        <w:t>意謂沒有雞</w:t>
      </w:r>
      <w:r w:rsidR="0022798D">
        <w:rPr>
          <w:rFonts w:asciiTheme="majorEastAsia" w:eastAsiaTheme="majorEastAsia" w:hAnsiTheme="majorEastAsia" w:hint="eastAsia"/>
          <w:color w:val="000000"/>
        </w:rPr>
        <w:t>，</w:t>
      </w:r>
      <w:r w:rsidR="0022798D" w:rsidRPr="00F9586B">
        <w:rPr>
          <w:rFonts w:asciiTheme="majorEastAsia" w:eastAsiaTheme="majorEastAsia" w:hAnsiTheme="majorEastAsia" w:hint="eastAsia"/>
          <w:color w:val="000000"/>
        </w:rPr>
        <w:t>就會出事嗎</w:t>
      </w:r>
      <w:r w:rsidR="004A5691">
        <w:rPr>
          <w:rFonts w:ascii="Poiret One" w:eastAsiaTheme="majorEastAsia" w:hAnsi="Poiret One"/>
          <w:color w:val="000000"/>
        </w:rPr>
        <w:t>？</w:t>
      </w:r>
    </w:p>
    <w:p w14:paraId="7C627C8E" w14:textId="02D40FF9" w:rsidR="005D6B2C" w:rsidRPr="009C0348" w:rsidRDefault="00280A9C" w:rsidP="005D6B2C">
      <w:pPr>
        <w:pStyle w:val="Normal4cb3a446-2208-40f2-ab93-ee29b1b44b42"/>
        <w:tabs>
          <w:tab w:val="left" w:pos="420"/>
        </w:tabs>
        <w:rPr>
          <w:rFonts w:asciiTheme="majorEastAsia" w:eastAsiaTheme="majorEastAsia" w:hAnsiTheme="majorEastAsia"/>
          <w:b/>
          <w:bCs/>
        </w:rPr>
      </w:pPr>
      <w:r w:rsidRPr="009C0348">
        <w:rPr>
          <w:rFonts w:asciiTheme="majorEastAsia" w:eastAsiaTheme="majorEastAsia" w:hAnsiTheme="majorEastAsia" w:hint="eastAsia"/>
          <w:b/>
          <w:bCs/>
          <w:color w:val="000000"/>
        </w:rPr>
        <w:t>＊</w:t>
      </w:r>
      <w:r w:rsidR="005D6B2C" w:rsidRPr="009C0348">
        <w:rPr>
          <w:rFonts w:asciiTheme="majorEastAsia" w:eastAsiaTheme="majorEastAsia" w:hAnsiTheme="majorEastAsia" w:hint="eastAsia"/>
          <w:b/>
          <w:bCs/>
          <w:color w:val="000000"/>
        </w:rPr>
        <w:t>閱讀下文，並回答4</w:t>
      </w:r>
      <w:r w:rsidR="005D6B2C" w:rsidRPr="009C0348">
        <w:rPr>
          <w:rFonts w:asciiTheme="majorEastAsia" w:eastAsiaTheme="majorEastAsia" w:hAnsiTheme="majorEastAsia"/>
          <w:b/>
          <w:bCs/>
          <w:color w:val="000000"/>
        </w:rPr>
        <w:t>0~42</w:t>
      </w:r>
      <w:r w:rsidR="00FB516C">
        <w:rPr>
          <w:rFonts w:asciiTheme="majorEastAsia" w:eastAsiaTheme="majorEastAsia" w:hAnsiTheme="majorEastAsia" w:hint="eastAsia"/>
          <w:b/>
          <w:bCs/>
          <w:color w:val="000000"/>
        </w:rPr>
        <w:t>題</w:t>
      </w:r>
    </w:p>
    <w:p w14:paraId="56C3C20D" w14:textId="77777777" w:rsidR="00BE3421" w:rsidRDefault="005D6B2C" w:rsidP="005D6B2C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　　凡玉唯白與綠兩色。綠者中國名菜玉。其赤玉、黃玉之說，皆奇石、琅玕之類，價即不下於玉，然非玉也。凡玉璞根繫山石流水，未推出位時，璞中玉軟如棉絮，推出位時則已硬，入塵見風則愈硬。謂石間琢磨有軟玉，則又非也。凡璞藏玉，其外者曰玉皮，取為硯托之類，其值無幾。璞中之玉，有縱橫尺餘無瑕玷者，古者帝王取以為璽。所謂連城之璧，亦不易得。其縱橫五六寸無瑕者，治以為杯斝，此亦當世重寶也。</w:t>
      </w:r>
    </w:p>
    <w:p w14:paraId="69514B05" w14:textId="473F5E8D" w:rsidR="005D6B2C" w:rsidRDefault="00BE3421" w:rsidP="005D6B2C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    </w:t>
      </w:r>
      <w:r w:rsidR="005D6B2C">
        <w:rPr>
          <w:rFonts w:asciiTheme="majorEastAsia" w:eastAsiaTheme="majorEastAsia" w:hAnsiTheme="majorEastAsia" w:hint="eastAsia"/>
          <w:color w:val="000000"/>
        </w:rPr>
        <w:t>此外，唯西洋有異玉，</w:t>
      </w:r>
      <w:r w:rsidR="005D6B2C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="005D6B2C">
        <w:rPr>
          <w:rFonts w:asciiTheme="majorEastAsia" w:eastAsiaTheme="majorEastAsia" w:hAnsiTheme="majorEastAsia" w:hint="eastAsia"/>
          <w:color w:val="000000"/>
        </w:rPr>
        <w:t>，</w:t>
      </w:r>
      <w:r w:rsidR="005D6B2C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="005D6B2C">
        <w:rPr>
          <w:rFonts w:asciiTheme="majorEastAsia" w:eastAsiaTheme="majorEastAsia" w:hAnsiTheme="majorEastAsia" w:hint="eastAsia"/>
          <w:color w:val="000000"/>
        </w:rPr>
        <w:t>，</w:t>
      </w:r>
      <w:r w:rsidR="005D6B2C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="005D6B2C">
        <w:rPr>
          <w:rFonts w:asciiTheme="majorEastAsia" w:eastAsiaTheme="majorEastAsia" w:hAnsiTheme="majorEastAsia" w:hint="eastAsia"/>
          <w:color w:val="000000"/>
        </w:rPr>
        <w:t>，</w:t>
      </w:r>
      <w:r w:rsidR="005D6B2C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="005D6B2C">
        <w:rPr>
          <w:rFonts w:asciiTheme="majorEastAsia" w:eastAsiaTheme="majorEastAsia" w:hAnsiTheme="majorEastAsia" w:hint="eastAsia"/>
          <w:color w:val="000000"/>
        </w:rPr>
        <w:t>，此可謂之玉妖。朝鮮西北太尉山，有千年璞，中藏羊脂玉。與蔥嶺美者無殊異。其他雖有載志，聞見則未經也。（宋應星《天工開物．玉》）</w:t>
      </w:r>
    </w:p>
    <w:p w14:paraId="6EB7ED55" w14:textId="0BF61318" w:rsidR="005D6B2C" w:rsidRDefault="005D6B2C" w:rsidP="005D6B2C">
      <w:pPr>
        <w:pStyle w:val="Normal4cb3a446-2208-40f2-ab93-ee29b1b44b42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40.（    ）依據上文文意，</w:t>
      </w:r>
      <w:r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>
        <w:rPr>
          <w:rFonts w:asciiTheme="majorEastAsia" w:eastAsiaTheme="majorEastAsia" w:hAnsiTheme="majorEastAsia" w:hint="eastAsia"/>
          <w:color w:val="000000"/>
        </w:rPr>
        <w:t>處最適當的排序是：</w:t>
      </w:r>
    </w:p>
    <w:p w14:paraId="2118D303" w14:textId="77777777" w:rsidR="005D6B2C" w:rsidRDefault="005D6B2C" w:rsidP="005D6B2C">
      <w:pPr>
        <w:pStyle w:val="Normal4cb3a446-2208-40f2-ab93-ee29b1b44b42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       (甲)晴日下看　(乙)平時白色　(丙)映出紅色　(丁)陰雨時又為青色</w:t>
      </w:r>
    </w:p>
    <w:p w14:paraId="5063DAC1" w14:textId="77777777" w:rsidR="005D6B2C" w:rsidRDefault="005D6B2C" w:rsidP="005D6B2C">
      <w:pPr>
        <w:pStyle w:val="Normal4cb3a446-2208-40f2-ab93-ee29b1b44b42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      (Ａ)(甲)(乙)(丙)(丁)　(Ｂ)(甲)(丙)(乙)(丁)　(Ｃ)(乙)(甲)(丙)(丁)　(Ｄ)(乙)(丙)(甲)(丁)。</w:t>
      </w:r>
    </w:p>
    <w:p w14:paraId="108CB401" w14:textId="77777777" w:rsidR="00F45427" w:rsidRDefault="005D6B2C" w:rsidP="00F45427">
      <w:pPr>
        <w:pStyle w:val="Normal4cb3a446-2208-40f2-ab93-ee29b1b44b42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41.（    ）依據上文，下列敘述何者正確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(Ａ)中國所產的菜玉、赤玉與黃玉皆為奇石，無收藏的價值　(Ｂ)朝鮮太尉山所</w:t>
      </w:r>
    </w:p>
    <w:p w14:paraId="13310698" w14:textId="1F11FFBD" w:rsidR="005D6B2C" w:rsidRDefault="005D6B2C" w:rsidP="00F45427">
      <w:pPr>
        <w:pStyle w:val="Normal4cb3a446-2208-40f2-ab93-ee29b1b44b42"/>
        <w:ind w:leftChars="500" w:left="11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產的羊脂玉，與中國蔥嶺的美玉相似　(Ｃ)璞中玉一旦出土見風則轉為堅硬，因此無實用的價值　(Ｄ)連城之璧因為連綴許多美玉而成，作工精細，因此價格十分昂貴。</w:t>
      </w:r>
    </w:p>
    <w:p w14:paraId="3A186F8A" w14:textId="6EA99B0B" w:rsidR="005D6B2C" w:rsidRDefault="005D6B2C" w:rsidP="00F45427">
      <w:pPr>
        <w:pStyle w:val="Normal4cb3a446-2208-40f2-ab93-ee29b1b44b42"/>
        <w:ind w:left="120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42.（    ）以下和「玉」相關的詞語，解讀</w:t>
      </w:r>
      <w:r>
        <w:rPr>
          <w:rFonts w:asciiTheme="majorEastAsia" w:eastAsiaTheme="majorEastAsia" w:hAnsiTheme="majorEastAsia" w:hint="eastAsia"/>
          <w:b/>
          <w:bCs/>
          <w:color w:val="000000"/>
        </w:rPr>
        <w:t>有</w:t>
      </w:r>
      <w:r w:rsidRPr="00254C09">
        <w:rPr>
          <w:rFonts w:asciiTheme="majorEastAsia" w:eastAsiaTheme="majorEastAsia" w:hAnsiTheme="majorEastAsia" w:hint="eastAsia"/>
          <w:b/>
          <w:bCs/>
          <w:color w:val="000000"/>
          <w:u w:val="single"/>
        </w:rPr>
        <w:t>誤</w:t>
      </w:r>
      <w:r>
        <w:rPr>
          <w:rFonts w:asciiTheme="majorEastAsia" w:eastAsiaTheme="majorEastAsia" w:hAnsiTheme="majorEastAsia" w:hint="eastAsia"/>
          <w:color w:val="000000"/>
        </w:rPr>
        <w:t>的選項是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(Ａ)珠圓玉潤：比喻文詞圓熟或歌聲圓潤　(Ｂ)饌玉炊金：形容飲食的豐盛美味　(Ｃ)金聲玉振：比喻才德兼備，學識淵博　(Ｄ)香銷玉沉：形容心愛的女子琵琶別抱。</w:t>
      </w:r>
    </w:p>
    <w:p w14:paraId="2D3F885E" w14:textId="4C38F16E" w:rsidR="005D6B2C" w:rsidRDefault="00280A9C" w:rsidP="005D6B2C">
      <w:pPr>
        <w:pStyle w:val="Normal4cb3a446-2208-40f2-ab93-ee29b1b44b42"/>
        <w:ind w:leftChars="100" w:left="1421" w:hangingChars="500" w:hanging="1201"/>
        <w:rPr>
          <w:rFonts w:asciiTheme="majorEastAsia" w:eastAsiaTheme="majorEastAsia" w:hAnsiTheme="majorEastAsia"/>
          <w:color w:val="000000"/>
        </w:rPr>
      </w:pPr>
      <w:r w:rsidRPr="009C0348">
        <w:rPr>
          <w:rFonts w:asciiTheme="majorEastAsia" w:eastAsiaTheme="majorEastAsia" w:hAnsiTheme="majorEastAsia" w:hint="eastAsia"/>
          <w:b/>
          <w:bCs/>
          <w:color w:val="000000"/>
        </w:rPr>
        <w:t>＊</w:t>
      </w:r>
      <w:r w:rsidR="005D6B2C" w:rsidRPr="009C0348">
        <w:rPr>
          <w:rFonts w:asciiTheme="majorEastAsia" w:eastAsiaTheme="majorEastAsia" w:hAnsiTheme="majorEastAsia" w:hint="eastAsia"/>
          <w:b/>
          <w:bCs/>
          <w:color w:val="000000"/>
        </w:rPr>
        <w:t>閱讀下文，並回答4</w:t>
      </w:r>
      <w:r w:rsidR="005D6B2C" w:rsidRPr="009C0348">
        <w:rPr>
          <w:rFonts w:asciiTheme="majorEastAsia" w:eastAsiaTheme="majorEastAsia" w:hAnsiTheme="majorEastAsia"/>
          <w:b/>
          <w:bCs/>
          <w:color w:val="000000"/>
        </w:rPr>
        <w:t>3~45</w:t>
      </w:r>
      <w:r w:rsidR="005D6B2C" w:rsidRPr="009C0348">
        <w:rPr>
          <w:rFonts w:asciiTheme="majorEastAsia" w:eastAsiaTheme="majorEastAsia" w:hAnsiTheme="majorEastAsia" w:hint="eastAsia"/>
          <w:b/>
          <w:bCs/>
          <w:color w:val="000000"/>
        </w:rPr>
        <w:t>題</w:t>
      </w:r>
    </w:p>
    <w:p w14:paraId="4BAAE371" w14:textId="77777777" w:rsidR="00280A9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從某個角度來看，愛情與婚姻就像是一場長談。剛開始時，我喜歡而且一再地談論我自己，因為我渴望被愛；但慢慢的，我學會了傾聽，因為我發現，傾聽才是愛的職責。</w:t>
      </w:r>
    </w:p>
    <w:p w14:paraId="75E440DC" w14:textId="77777777" w:rsidR="00280A9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在傾聽中，我慢慢聽到了一種跟我不太一樣的聲音，它們來自我妻子的內心世界，要求被瞭解被重視。在嘗試瞭解這種聲音一段時間後，我又慢慢學會了另一種傾聽，去傾聽那沒有說出來的話語，那關於妻子的隱密的、更深層的內在之聲。</w:t>
      </w:r>
    </w:p>
    <w:p w14:paraId="50993DD1" w14:textId="77777777" w:rsidR="00280A9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在白天，我傾聽，在夜晚，我傾聽；在燈下，我傾聽，在床上，我傾聽。雖然傾聽的是我，但我知道，我必須全然的無我，以清純的注意力去傾聽，才能聽到更多的聲音和真正的聲音。</w:t>
      </w:r>
    </w:p>
    <w:p w14:paraId="21E56B8C" w14:textId="77777777" w:rsidR="00280A9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就像有人從一粒沙中看到整個世界般，我從一個女人—我妻子—的身上，聽到了整個女性世界的聲音。</w:t>
      </w:r>
    </w:p>
    <w:p w14:paraId="795B8D8F" w14:textId="77777777" w:rsidR="00280A9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但我最喜歡傾聽的，還是在晚餐約會中，她眼中點燃熱情之焰，開始訴說她那遠大的夢想和抱負，此時的她就像傳說中的亞馬遜女戰士，攬轡長嘯，準備出征。雖然我知道，這麼多年來，她那些夢想經常在奔馳一陣後，就化為原野上的清風，但我還是喜歡聽她那永不疲憊的訴說。</w:t>
      </w:r>
    </w:p>
    <w:p w14:paraId="3F7CD392" w14:textId="74353AD6" w:rsidR="005D6B2C" w:rsidRPr="00CB7FA7" w:rsidRDefault="00280A9C" w:rsidP="00280A9C">
      <w:pPr>
        <w:pStyle w:val="02-"/>
        <w:spacing w:line="276" w:lineRule="auto"/>
        <w:ind w:left="132" w:right="132" w:firstLine="480"/>
        <w:rPr>
          <w:rFonts w:asciiTheme="majorEastAsia" w:eastAsiaTheme="majorEastAsia" w:hAnsiTheme="minorEastAsia"/>
          <w:spacing w:val="0"/>
          <w:sz w:val="24"/>
          <w:szCs w:val="22"/>
        </w:rPr>
      </w:pPr>
      <w:r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因為，在這個時候，她又會變得深不可測，充滿懸疑性，再度成為神祕、令我費解而想進一步瞭解的女人，一如青春年少初識時。</w:t>
      </w:r>
      <w:r w:rsidRPr="00CB7FA7">
        <w:rPr>
          <w:rFonts w:asciiTheme="majorEastAsia" w:eastAsiaTheme="majorEastAsia" w:hAnsiTheme="minorEastAsia"/>
          <w:spacing w:val="0"/>
          <w:sz w:val="24"/>
          <w:szCs w:val="22"/>
        </w:rPr>
        <w:tab/>
      </w:r>
      <w:r w:rsidR="005D6B2C" w:rsidRPr="00CB7FA7">
        <w:rPr>
          <w:rFonts w:asciiTheme="majorEastAsia" w:eastAsiaTheme="majorEastAsia" w:hAnsiTheme="minorEastAsia" w:hint="eastAsia"/>
          <w:spacing w:val="0"/>
          <w:sz w:val="24"/>
          <w:szCs w:val="22"/>
        </w:rPr>
        <w:t>（節選自王溢嘉〈聆聽一個女人〉）</w:t>
      </w:r>
    </w:p>
    <w:p w14:paraId="0B3F5147" w14:textId="342E27FA" w:rsidR="005D6B2C" w:rsidRPr="008D5DCD" w:rsidRDefault="005D6B2C" w:rsidP="00D45DB2">
      <w:pPr>
        <w:pStyle w:val="Normal00"/>
        <w:snapToGrid w:val="0"/>
        <w:ind w:leftChars="50" w:left="110" w:rightChars="50" w:right="110"/>
        <w:jc w:val="both"/>
        <w:textAlignment w:val="center"/>
        <w:rPr>
          <w:rFonts w:asciiTheme="majorEastAsia" w:eastAsiaTheme="majorEastAsia" w:hAnsiTheme="majorEastAsia"/>
        </w:rPr>
      </w:pPr>
      <w:r w:rsidRPr="008C5E86">
        <w:rPr>
          <w:rFonts w:asciiTheme="majorEastAsia" w:eastAsiaTheme="majorEastAsia" w:hAnsiTheme="majorEastAsia" w:hint="eastAsia"/>
        </w:rPr>
        <w:t>43.</w:t>
      </w:r>
      <w:r w:rsidRPr="00356404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 xml:space="preserve">    </w:t>
      </w:r>
      <w:r w:rsidRPr="00356404">
        <w:rPr>
          <w:rFonts w:asciiTheme="majorEastAsia" w:eastAsiaTheme="majorEastAsia" w:hAnsiTheme="majorEastAsia" w:hint="eastAsia"/>
        </w:rPr>
        <w:t>）</w:t>
      </w:r>
      <w:r w:rsidR="00EF5E52">
        <w:rPr>
          <w:rFonts w:asciiTheme="majorEastAsia" w:eastAsiaTheme="majorEastAsia" w:hAnsiTheme="majorEastAsia" w:hint="eastAsia"/>
        </w:rPr>
        <w:t>愛情的發展中，</w:t>
      </w:r>
      <w:r w:rsidR="0053698D">
        <w:rPr>
          <w:rFonts w:asciiTheme="majorEastAsia" w:eastAsiaTheme="majorEastAsia" w:hAnsiTheme="majorEastAsia" w:hint="eastAsia"/>
        </w:rPr>
        <w:t>作者</w:t>
      </w:r>
      <w:r w:rsidR="008253E0">
        <w:rPr>
          <w:rFonts w:asciiTheme="majorEastAsia" w:eastAsiaTheme="majorEastAsia" w:hAnsiTheme="majorEastAsia" w:hint="eastAsia"/>
        </w:rPr>
        <w:t>有</w:t>
      </w:r>
      <w:r w:rsidR="00EF5E52">
        <w:rPr>
          <w:rFonts w:asciiTheme="majorEastAsia" w:eastAsiaTheme="majorEastAsia" w:hAnsiTheme="majorEastAsia" w:hint="eastAsia"/>
        </w:rPr>
        <w:t>何</w:t>
      </w:r>
      <w:r w:rsidR="008253E0">
        <w:rPr>
          <w:rFonts w:asciiTheme="majorEastAsia" w:eastAsiaTheme="majorEastAsia" w:hAnsiTheme="majorEastAsia" w:hint="eastAsia"/>
        </w:rPr>
        <w:t>轉變</w:t>
      </w:r>
      <w:r w:rsidR="008253E0">
        <w:rPr>
          <w:rFonts w:ascii="Poiret One" w:eastAsiaTheme="majorEastAsia" w:hAnsi="Poiret One"/>
        </w:rPr>
        <w:t>？</w:t>
      </w:r>
      <w:r w:rsidR="008D5DCD">
        <w:rPr>
          <w:rFonts w:asciiTheme="majorEastAsia" w:eastAsiaTheme="majorEastAsia" w:hAnsiTheme="majorEastAsia" w:hint="eastAsia"/>
        </w:rPr>
        <w:t>(</w:t>
      </w:r>
      <w:r w:rsidR="008D5DCD" w:rsidRPr="00356404">
        <w:rPr>
          <w:rFonts w:asciiTheme="majorEastAsia" w:eastAsiaTheme="majorEastAsia" w:hAnsiTheme="majorEastAsia"/>
        </w:rPr>
        <w:t>A)</w:t>
      </w:r>
      <w:r w:rsidR="008253E0">
        <w:rPr>
          <w:rFonts w:asciiTheme="majorEastAsia" w:eastAsiaTheme="majorEastAsia" w:hAnsiTheme="majorEastAsia" w:hint="eastAsia"/>
        </w:rPr>
        <w:t>從</w:t>
      </w:r>
      <w:r w:rsidR="00EF5E52">
        <w:rPr>
          <w:rFonts w:asciiTheme="majorEastAsia" w:eastAsiaTheme="majorEastAsia" w:hAnsiTheme="majorEastAsia" w:hint="eastAsia"/>
        </w:rPr>
        <w:t>談論自己</w:t>
      </w:r>
      <w:r w:rsidR="008253E0">
        <w:rPr>
          <w:rFonts w:asciiTheme="majorEastAsia" w:eastAsiaTheme="majorEastAsia" w:hAnsiTheme="majorEastAsia" w:hint="eastAsia"/>
        </w:rPr>
        <w:t>轉為傾聽</w:t>
      </w:r>
      <w:r w:rsidR="00EF5E52">
        <w:rPr>
          <w:rFonts w:asciiTheme="majorEastAsia" w:eastAsiaTheme="majorEastAsia" w:hAnsiTheme="majorEastAsia" w:hint="eastAsia"/>
        </w:rPr>
        <w:t>對方</w:t>
      </w:r>
      <w:r w:rsidR="00D45DB2">
        <w:rPr>
          <w:rFonts w:asciiTheme="majorEastAsia" w:eastAsiaTheme="majorEastAsia" w:hAnsiTheme="majorEastAsia" w:hint="eastAsia"/>
        </w:rPr>
        <w:t xml:space="preserve"> </w:t>
      </w:r>
      <w:r w:rsidR="008D5DCD" w:rsidRPr="00356404">
        <w:rPr>
          <w:rFonts w:asciiTheme="majorEastAsia" w:eastAsiaTheme="majorEastAsia" w:hAnsiTheme="majorEastAsia"/>
        </w:rPr>
        <w:t>(B)</w:t>
      </w:r>
      <w:r w:rsidR="00EF5E52">
        <w:rPr>
          <w:rFonts w:asciiTheme="majorEastAsia" w:eastAsiaTheme="majorEastAsia" w:hAnsiTheme="majorEastAsia" w:hint="eastAsia"/>
        </w:rPr>
        <w:t>變得多疑不安</w:t>
      </w:r>
      <w:r w:rsidR="00D45DB2">
        <w:rPr>
          <w:rFonts w:asciiTheme="majorEastAsia" w:eastAsiaTheme="majorEastAsia" w:hAnsiTheme="majorEastAsia" w:hint="eastAsia"/>
        </w:rPr>
        <w:t xml:space="preserve"> </w:t>
      </w:r>
      <w:r w:rsidR="008D5DCD" w:rsidRPr="00356404">
        <w:rPr>
          <w:rFonts w:asciiTheme="majorEastAsia" w:eastAsiaTheme="majorEastAsia" w:hAnsiTheme="majorEastAsia"/>
        </w:rPr>
        <w:t>(C)</w:t>
      </w:r>
      <w:r w:rsidR="00D45DB2">
        <w:rPr>
          <w:rFonts w:asciiTheme="majorEastAsia" w:eastAsiaTheme="majorEastAsia" w:hAnsiTheme="majorEastAsia" w:hint="eastAsia"/>
        </w:rPr>
        <w:t xml:space="preserve"> </w:t>
      </w:r>
      <w:r w:rsidR="00EF5E52">
        <w:rPr>
          <w:rFonts w:asciiTheme="majorEastAsia" w:eastAsiaTheme="majorEastAsia" w:hAnsiTheme="majorEastAsia" w:hint="eastAsia"/>
        </w:rPr>
        <w:t>從喜歡轉為忌妒</w:t>
      </w:r>
      <w:r w:rsidR="00FB796A">
        <w:rPr>
          <w:rFonts w:asciiTheme="majorEastAsia" w:eastAsiaTheme="majorEastAsia" w:hAnsiTheme="majorEastAsia" w:hint="eastAsia"/>
        </w:rPr>
        <w:t xml:space="preserve"> </w:t>
      </w:r>
      <w:r w:rsidR="008D5DCD" w:rsidRPr="00356404">
        <w:rPr>
          <w:rFonts w:asciiTheme="majorEastAsia" w:eastAsiaTheme="majorEastAsia" w:hAnsiTheme="majorEastAsia"/>
        </w:rPr>
        <w:t>(D)</w:t>
      </w:r>
      <w:r w:rsidR="00EF5E52">
        <w:rPr>
          <w:rFonts w:asciiTheme="majorEastAsia" w:eastAsiaTheme="majorEastAsia" w:hAnsiTheme="majorEastAsia" w:hint="eastAsia"/>
        </w:rPr>
        <w:t>沒有改變</w:t>
      </w:r>
      <w:r w:rsidR="008D5DCD" w:rsidRPr="00356404">
        <w:rPr>
          <w:rFonts w:asciiTheme="majorEastAsia" w:eastAsiaTheme="majorEastAsia" w:hAnsiTheme="majorEastAsia" w:hint="eastAsia"/>
        </w:rPr>
        <w:t>。</w:t>
      </w:r>
    </w:p>
    <w:p w14:paraId="2F924421" w14:textId="68D7B8B8" w:rsidR="00EF5E52" w:rsidRDefault="005D6B2C" w:rsidP="008D5DCD">
      <w:pPr>
        <w:pStyle w:val="Normal00"/>
        <w:snapToGrid w:val="0"/>
        <w:ind w:leftChars="50" w:left="110" w:rightChars="50" w:right="110"/>
        <w:jc w:val="both"/>
        <w:textAlignment w:val="center"/>
        <w:rPr>
          <w:rFonts w:asciiTheme="majorEastAsia" w:eastAsiaTheme="majorEastAsia" w:hAnsiTheme="majorEastAsia"/>
        </w:rPr>
      </w:pPr>
      <w:r w:rsidRPr="00356404">
        <w:rPr>
          <w:rFonts w:asciiTheme="majorEastAsia" w:eastAsiaTheme="majorEastAsia" w:hAnsiTheme="majorEastAsia" w:hint="eastAsia"/>
          <w:kern w:val="2"/>
          <w:szCs w:val="22"/>
        </w:rPr>
        <w:t>44.</w:t>
      </w:r>
      <w:r w:rsidR="005D599F">
        <w:rPr>
          <w:rFonts w:asciiTheme="majorEastAsia" w:eastAsiaTheme="majorEastAsia" w:hAnsiTheme="majorEastAsia" w:hint="eastAsia"/>
          <w:kern w:val="2"/>
          <w:szCs w:val="22"/>
        </w:rPr>
        <w:t>(</w:t>
      </w:r>
      <w:r>
        <w:rPr>
          <w:rFonts w:asciiTheme="majorEastAsia" w:eastAsiaTheme="majorEastAsia" w:hAnsiTheme="majorEastAsia" w:hint="eastAsia"/>
          <w:kern w:val="2"/>
          <w:szCs w:val="22"/>
        </w:rPr>
        <w:t xml:space="preserve">    </w:t>
      </w:r>
      <w:r w:rsidRPr="00356404">
        <w:rPr>
          <w:rFonts w:asciiTheme="majorEastAsia" w:eastAsiaTheme="majorEastAsia" w:hAnsiTheme="majorEastAsia" w:hint="eastAsia"/>
          <w:kern w:val="2"/>
          <w:szCs w:val="22"/>
        </w:rPr>
        <w:t>）</w:t>
      </w:r>
      <w:r w:rsidR="008D5DCD" w:rsidRPr="00356404">
        <w:rPr>
          <w:rFonts w:asciiTheme="majorEastAsia" w:eastAsiaTheme="majorEastAsia" w:hAnsiTheme="majorEastAsia" w:hint="eastAsia"/>
        </w:rPr>
        <w:t>「就像有人從一粒沙中看到整個世界般，我從一個女人—我妻子—的身上，聽到了整個女性世界的聲音。」下</w:t>
      </w:r>
    </w:p>
    <w:p w14:paraId="6C109BF6" w14:textId="36D65DC9" w:rsidR="005D6B2C" w:rsidRPr="00356404" w:rsidRDefault="008D5DCD" w:rsidP="005D599F">
      <w:pPr>
        <w:pStyle w:val="Normal00"/>
        <w:snapToGrid w:val="0"/>
        <w:ind w:leftChars="500" w:left="1100" w:rightChars="50" w:right="110"/>
        <w:jc w:val="both"/>
        <w:textAlignment w:val="center"/>
        <w:rPr>
          <w:rFonts w:asciiTheme="majorEastAsia" w:eastAsiaTheme="majorEastAsia" w:hAnsiTheme="majorEastAsia"/>
          <w:kern w:val="2"/>
          <w:szCs w:val="22"/>
        </w:rPr>
      </w:pPr>
      <w:r w:rsidRPr="00356404">
        <w:rPr>
          <w:rFonts w:asciiTheme="majorEastAsia" w:eastAsiaTheme="majorEastAsia" w:hAnsiTheme="majorEastAsia" w:hint="eastAsia"/>
        </w:rPr>
        <w:t xml:space="preserve">列各選項的解說，何者符合本段文字的意思？ </w:t>
      </w:r>
      <w:r w:rsidRPr="00356404">
        <w:rPr>
          <w:rFonts w:asciiTheme="majorEastAsia" w:eastAsiaTheme="majorEastAsia" w:hAnsiTheme="majorEastAsia"/>
        </w:rPr>
        <w:t>(A)</w:t>
      </w:r>
      <w:r w:rsidRPr="00356404">
        <w:rPr>
          <w:rFonts w:asciiTheme="majorEastAsia" w:eastAsiaTheme="majorEastAsia" w:hAnsiTheme="majorEastAsia" w:hint="eastAsia"/>
        </w:rPr>
        <w:t xml:space="preserve">用心體會身邊的細微事物，即能夠從中發現另一世界的深意與收穫　</w:t>
      </w:r>
      <w:r w:rsidRPr="00356404">
        <w:rPr>
          <w:rFonts w:asciiTheme="majorEastAsia" w:eastAsiaTheme="majorEastAsia" w:hAnsiTheme="majorEastAsia"/>
        </w:rPr>
        <w:t>(B)</w:t>
      </w:r>
      <w:r w:rsidRPr="00356404">
        <w:rPr>
          <w:rFonts w:asciiTheme="majorEastAsia" w:eastAsiaTheme="majorEastAsia" w:hAnsiTheme="majorEastAsia" w:hint="eastAsia"/>
        </w:rPr>
        <w:t>保持心靈潔淨無瑕，才能使思慮清明，</w:t>
      </w:r>
      <w:r>
        <w:rPr>
          <w:rFonts w:asciiTheme="majorEastAsia" w:eastAsiaTheme="majorEastAsia" w:hAnsiTheme="majorEastAsia" w:hint="eastAsia"/>
        </w:rPr>
        <w:t>擁有好耐心</w:t>
      </w:r>
      <w:r w:rsidRPr="00356404">
        <w:rPr>
          <w:rFonts w:asciiTheme="majorEastAsia" w:eastAsiaTheme="majorEastAsia" w:hAnsiTheme="majorEastAsia" w:hint="eastAsia"/>
        </w:rPr>
        <w:t xml:space="preserve">　</w:t>
      </w:r>
      <w:r w:rsidRPr="00356404">
        <w:rPr>
          <w:rFonts w:asciiTheme="majorEastAsia" w:eastAsiaTheme="majorEastAsia" w:hAnsiTheme="majorEastAsia"/>
        </w:rPr>
        <w:t>(C)</w:t>
      </w:r>
      <w:r w:rsidRPr="00356404">
        <w:rPr>
          <w:rFonts w:asciiTheme="majorEastAsia" w:eastAsiaTheme="majorEastAsia" w:hAnsiTheme="majorEastAsia" w:hint="eastAsia"/>
        </w:rPr>
        <w:t>女性的世界豐富精采，每個人的價值觀很相似，能由細節知</w:t>
      </w:r>
      <w:r>
        <w:rPr>
          <w:rFonts w:asciiTheme="majorEastAsia" w:eastAsiaTheme="majorEastAsia" w:hAnsiTheme="majorEastAsia" w:hint="eastAsia"/>
        </w:rPr>
        <w:t>道個性</w:t>
      </w:r>
      <w:r w:rsidRPr="00356404">
        <w:rPr>
          <w:rFonts w:asciiTheme="majorEastAsia" w:eastAsiaTheme="majorEastAsia" w:hAnsiTheme="majorEastAsia" w:hint="eastAsia"/>
        </w:rPr>
        <w:t xml:space="preserve">　</w:t>
      </w:r>
      <w:r w:rsidRPr="00356404">
        <w:rPr>
          <w:rFonts w:asciiTheme="majorEastAsia" w:eastAsiaTheme="majorEastAsia" w:hAnsiTheme="majorEastAsia"/>
        </w:rPr>
        <w:t>(D)</w:t>
      </w:r>
      <w:r>
        <w:rPr>
          <w:rFonts w:asciiTheme="majorEastAsia" w:eastAsiaTheme="majorEastAsia" w:hAnsiTheme="majorEastAsia" w:hint="eastAsia"/>
        </w:rPr>
        <w:t>生死無常</w:t>
      </w:r>
      <w:r w:rsidRPr="00356404">
        <w:rPr>
          <w:rFonts w:asciiTheme="majorEastAsia" w:eastAsiaTheme="majorEastAsia" w:hAnsiTheme="majorEastAsia" w:hint="eastAsia"/>
        </w:rPr>
        <w:t>，人們應珍惜身邊的人，並學會包容對方。</w:t>
      </w:r>
    </w:p>
    <w:p w14:paraId="004B40EF" w14:textId="622D8669" w:rsidR="00A331D9" w:rsidRDefault="00B71EF2" w:rsidP="00A331D9">
      <w:pPr>
        <w:pStyle w:val="Normal00"/>
        <w:snapToGrid w:val="0"/>
        <w:ind w:leftChars="50" w:left="110" w:rightChars="50" w:right="110"/>
        <w:jc w:val="both"/>
        <w:textAlignment w:val="center"/>
        <w:rPr>
          <w:rFonts w:asciiTheme="majorEastAsia" w:eastAsiaTheme="majorEastAsia" w:hAnsiTheme="majorEastAsia"/>
          <w:kern w:val="2"/>
          <w:szCs w:val="22"/>
        </w:rPr>
      </w:pPr>
      <w:r>
        <w:rPr>
          <w:rFonts w:asciiTheme="majorEastAsia" w:eastAsiaTheme="majorEastAsia" w:hAnsiTheme="majorEastAsia" w:hint="eastAsia"/>
          <w:kern w:val="2"/>
          <w:szCs w:val="22"/>
        </w:rPr>
        <w:t>45.</w:t>
      </w:r>
      <w:r w:rsidR="005D6B2C" w:rsidRPr="00356404">
        <w:rPr>
          <w:rFonts w:asciiTheme="majorEastAsia" w:eastAsiaTheme="majorEastAsia" w:hAnsiTheme="majorEastAsia" w:hint="eastAsia"/>
          <w:kern w:val="2"/>
          <w:szCs w:val="22"/>
        </w:rPr>
        <w:t>（</w:t>
      </w:r>
      <w:r w:rsidR="005D6B2C">
        <w:rPr>
          <w:rFonts w:asciiTheme="majorEastAsia" w:eastAsiaTheme="majorEastAsia" w:hAnsiTheme="majorEastAsia" w:hint="eastAsia"/>
          <w:kern w:val="2"/>
          <w:szCs w:val="22"/>
        </w:rPr>
        <w:t xml:space="preserve">    </w:t>
      </w:r>
      <w:r w:rsidR="005D6B2C" w:rsidRPr="00356404">
        <w:rPr>
          <w:rFonts w:asciiTheme="majorEastAsia" w:eastAsiaTheme="majorEastAsia" w:hAnsiTheme="majorEastAsia" w:hint="eastAsia"/>
          <w:kern w:val="2"/>
          <w:szCs w:val="22"/>
        </w:rPr>
        <w:t>）關於「兩性相處」的態度，下列何者的敘述最符合作者文章中呈現的觀點？</w:t>
      </w:r>
      <w:r w:rsidR="005D6B2C" w:rsidRPr="00356404">
        <w:rPr>
          <w:rFonts w:asciiTheme="majorEastAsia" w:eastAsiaTheme="majorEastAsia" w:hAnsiTheme="majorEastAsia"/>
          <w:kern w:val="2"/>
          <w:szCs w:val="22"/>
        </w:rPr>
        <w:t>(A)</w:t>
      </w:r>
      <w:r w:rsidR="005D6B2C" w:rsidRPr="00356404">
        <w:rPr>
          <w:rFonts w:asciiTheme="majorEastAsia" w:eastAsiaTheme="majorEastAsia" w:hAnsiTheme="majorEastAsia" w:hint="eastAsia"/>
          <w:kern w:val="2"/>
          <w:szCs w:val="22"/>
        </w:rPr>
        <w:t>婚姻成功的關鍵是長談，兩性</w:t>
      </w:r>
    </w:p>
    <w:p w14:paraId="1FC0DA3E" w14:textId="31173A34" w:rsidR="005D6B2C" w:rsidRPr="00356404" w:rsidRDefault="005D6B2C" w:rsidP="00A331D9">
      <w:pPr>
        <w:pStyle w:val="Normal00"/>
        <w:snapToGrid w:val="0"/>
        <w:ind w:leftChars="650" w:left="1430" w:rightChars="50" w:right="110"/>
        <w:jc w:val="both"/>
        <w:textAlignment w:val="center"/>
        <w:rPr>
          <w:rFonts w:asciiTheme="majorEastAsia" w:eastAsiaTheme="majorEastAsia" w:hAnsiTheme="majorEastAsia"/>
          <w:color w:val="000000" w:themeColor="text1"/>
          <w:szCs w:val="22"/>
        </w:rPr>
      </w:pPr>
      <w:r w:rsidRPr="00356404">
        <w:rPr>
          <w:rFonts w:asciiTheme="majorEastAsia" w:eastAsiaTheme="majorEastAsia" w:hAnsiTheme="majorEastAsia" w:hint="eastAsia"/>
          <w:kern w:val="2"/>
          <w:szCs w:val="22"/>
        </w:rPr>
        <w:t xml:space="preserve">可以藉此更加了解對方　</w:t>
      </w:r>
      <w:r w:rsidRPr="00356404">
        <w:rPr>
          <w:rFonts w:asciiTheme="majorEastAsia" w:eastAsiaTheme="majorEastAsia" w:hAnsiTheme="majorEastAsia"/>
          <w:kern w:val="2"/>
          <w:szCs w:val="22"/>
        </w:rPr>
        <w:t>(B)</w:t>
      </w:r>
      <w:r w:rsidRPr="00356404">
        <w:rPr>
          <w:rFonts w:asciiTheme="majorEastAsia" w:eastAsiaTheme="majorEastAsia" w:hAnsiTheme="majorEastAsia" w:hint="eastAsia"/>
          <w:kern w:val="2"/>
          <w:szCs w:val="22"/>
        </w:rPr>
        <w:t xml:space="preserve">在兩性相處中須適度的放下自我，站在對方角度思考　</w:t>
      </w:r>
      <w:r w:rsidRPr="00356404">
        <w:rPr>
          <w:rFonts w:asciiTheme="majorEastAsia" w:eastAsiaTheme="majorEastAsia" w:hAnsiTheme="majorEastAsia"/>
          <w:kern w:val="2"/>
          <w:szCs w:val="22"/>
        </w:rPr>
        <w:t>(C)</w:t>
      </w:r>
      <w:r w:rsidRPr="00356404">
        <w:rPr>
          <w:rFonts w:asciiTheme="majorEastAsia" w:eastAsiaTheme="majorEastAsia" w:hAnsiTheme="majorEastAsia" w:hint="eastAsia"/>
          <w:kern w:val="2"/>
          <w:szCs w:val="22"/>
        </w:rPr>
        <w:t>在婚姻中女性的夢想與目標往往會被忽略，</w:t>
      </w:r>
      <w:r>
        <w:rPr>
          <w:rFonts w:asciiTheme="majorEastAsia" w:eastAsiaTheme="majorEastAsia" w:hAnsiTheme="majorEastAsia" w:hint="eastAsia"/>
          <w:kern w:val="2"/>
          <w:szCs w:val="22"/>
        </w:rPr>
        <w:t>為了家庭</w:t>
      </w:r>
      <w:r w:rsidRPr="00356404">
        <w:rPr>
          <w:rFonts w:asciiTheme="majorEastAsia" w:eastAsiaTheme="majorEastAsia" w:hAnsiTheme="majorEastAsia" w:hint="eastAsia"/>
          <w:kern w:val="2"/>
          <w:szCs w:val="22"/>
        </w:rPr>
        <w:t xml:space="preserve">而失去自我　</w:t>
      </w:r>
      <w:r w:rsidRPr="00356404">
        <w:rPr>
          <w:rFonts w:asciiTheme="majorEastAsia" w:eastAsiaTheme="majorEastAsia" w:hAnsiTheme="majorEastAsia"/>
          <w:kern w:val="2"/>
          <w:szCs w:val="22"/>
        </w:rPr>
        <w:t>(D)</w:t>
      </w:r>
      <w:r w:rsidR="00675937" w:rsidRPr="00675937">
        <w:rPr>
          <w:rFonts w:asciiTheme="majorEastAsia" w:eastAsiaTheme="majorEastAsia" w:hAnsiTheme="majorEastAsia" w:hint="eastAsia"/>
          <w:kern w:val="2"/>
          <w:szCs w:val="22"/>
        </w:rPr>
        <w:t xml:space="preserve"> </w:t>
      </w:r>
      <w:r w:rsidR="00675937" w:rsidRPr="00356404">
        <w:rPr>
          <w:rFonts w:asciiTheme="majorEastAsia" w:eastAsiaTheme="majorEastAsia" w:hAnsiTheme="majorEastAsia" w:hint="eastAsia"/>
          <w:kern w:val="2"/>
          <w:szCs w:val="22"/>
        </w:rPr>
        <w:t>女性</w:t>
      </w:r>
      <w:r w:rsidR="00675937">
        <w:rPr>
          <w:rFonts w:asciiTheme="majorEastAsia" w:eastAsiaTheme="majorEastAsia" w:hAnsiTheme="majorEastAsia" w:hint="eastAsia"/>
          <w:kern w:val="2"/>
          <w:szCs w:val="22"/>
        </w:rPr>
        <w:t>情緒多變</w:t>
      </w:r>
      <w:r w:rsidR="00675937" w:rsidRPr="00356404">
        <w:rPr>
          <w:rFonts w:asciiTheme="majorEastAsia" w:eastAsiaTheme="majorEastAsia" w:hAnsiTheme="majorEastAsia" w:hint="eastAsia"/>
          <w:kern w:val="2"/>
          <w:szCs w:val="22"/>
        </w:rPr>
        <w:t>不可測</w:t>
      </w:r>
      <w:r w:rsidRPr="00356404">
        <w:rPr>
          <w:rFonts w:asciiTheme="majorEastAsia" w:eastAsiaTheme="majorEastAsia" w:hAnsiTheme="majorEastAsia" w:hint="eastAsia"/>
          <w:kern w:val="2"/>
          <w:szCs w:val="22"/>
        </w:rPr>
        <w:t xml:space="preserve">，男性需要多多包容與體諒。 </w:t>
      </w:r>
    </w:p>
    <w:p w14:paraId="44813A1D" w14:textId="1A17C4E1" w:rsidR="005D6B2C" w:rsidRPr="00F45427" w:rsidRDefault="00280A9C" w:rsidP="00A331D9">
      <w:pPr>
        <w:pStyle w:val="Normal171"/>
        <w:snapToGrid w:val="0"/>
        <w:spacing w:before="80"/>
        <w:ind w:leftChars="50" w:left="110" w:rightChars="50" w:right="110"/>
        <w:textAlignment w:val="center"/>
        <w:rPr>
          <w:rFonts w:asciiTheme="minorEastAsia" w:eastAsiaTheme="minorEastAsia" w:hAnsiTheme="minorEastAsia"/>
          <w:b/>
          <w:bCs/>
        </w:rPr>
      </w:pPr>
      <w:r>
        <w:rPr>
          <w:rFonts w:asciiTheme="majorEastAsia" w:eastAsiaTheme="majorEastAsia" w:hAnsiTheme="majorEastAsia" w:hint="eastAsia"/>
        </w:rPr>
        <w:t>＊</w:t>
      </w:r>
      <w:r w:rsidR="005D6B2C" w:rsidRPr="00F45427">
        <w:rPr>
          <w:rFonts w:asciiTheme="minorEastAsia" w:eastAsiaTheme="minorEastAsia" w:hAnsiTheme="minorEastAsia" w:hint="eastAsia"/>
          <w:b/>
          <w:bCs/>
        </w:rPr>
        <w:t>閱讀下文，並回答下列4</w:t>
      </w:r>
      <w:r w:rsidR="005D6B2C" w:rsidRPr="00F45427">
        <w:rPr>
          <w:rFonts w:asciiTheme="minorEastAsia" w:eastAsiaTheme="minorEastAsia" w:hAnsiTheme="minorEastAsia"/>
          <w:b/>
          <w:bCs/>
        </w:rPr>
        <w:t>6~47</w:t>
      </w:r>
      <w:r w:rsidR="00FB516C">
        <w:rPr>
          <w:rFonts w:asciiTheme="minorEastAsia" w:eastAsiaTheme="minorEastAsia" w:hAnsiTheme="minorEastAsia" w:hint="eastAsia"/>
          <w:b/>
          <w:bCs/>
        </w:rPr>
        <w:t>題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3120"/>
      </w:tblGrid>
      <w:tr w:rsidR="005D6B2C" w:rsidRPr="00356404" w14:paraId="76258D3E" w14:textId="77777777" w:rsidTr="00A40D24">
        <w:tc>
          <w:tcPr>
            <w:tcW w:w="13120" w:type="dxa"/>
          </w:tcPr>
          <w:p w14:paraId="2C9F5037" w14:textId="77777777" w:rsidR="005D6B2C" w:rsidRPr="00356404" w:rsidRDefault="005D6B2C" w:rsidP="00A40D24">
            <w:pPr>
              <w:pStyle w:val="Normal171"/>
              <w:snapToGrid w:val="0"/>
              <w:spacing w:before="80" w:line="276" w:lineRule="auto"/>
              <w:ind w:left="132" w:right="132" w:firstLine="424"/>
              <w:textAlignment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56404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西方文藝復興三傑之一的米開蘭基羅，是有名的「緩慢大師」，無論是雕刻或繪畫，為了力求完美，他都會花很多時間去反覆推敲、琢磨，一改再改。有一天，一位朋友來拜訪，看見他正在為一尊雕像做最後的修飾。過了好一段日子，朋友再度來訪，發現他仍然在修飾那尊雕像。朋友沒好氣地說：「我看你的工作一點都沒有進展嘛，你的動作太慢了！」米開蘭基羅回答說：「我花很多時間來整修，是希望讓雕像的眼睛更有神、皮膚更亮麗、肌肉更有力。」朋友不耐地說：「唉呀，這些都只是一些小細節嘛！」米開蘭基羅嚴肅地說：「沒錯，這些都是小細節。不過若能把所有的小細節都做好，那就會變得完美了。」米開蘭基羅之所以能成為藝術大師，就是來自他的注意細節。</w:t>
            </w:r>
          </w:p>
          <w:p w14:paraId="06EE1197" w14:textId="704EA038" w:rsidR="005D6B2C" w:rsidRPr="00356404" w:rsidRDefault="005D6B2C" w:rsidP="00D425B0">
            <w:pPr>
              <w:pStyle w:val="Normal171"/>
              <w:snapToGrid w:val="0"/>
              <w:spacing w:before="80" w:line="276" w:lineRule="auto"/>
              <w:ind w:left="132" w:right="132" w:firstLine="424"/>
              <w:textAlignment w:val="center"/>
              <w:rPr>
                <w:rFonts w:asciiTheme="minorEastAsia" w:eastAsiaTheme="minorEastAsia" w:hAnsiTheme="minorEastAsia"/>
              </w:rPr>
            </w:pPr>
            <w:r w:rsidRPr="00356404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注意細節，讓工作變完美，也讓人成功。忽視細節，經常導致失敗，甚至滅亡，就像富蘭克林所說：「一個小小的裂縫會沉沒一艘大船。」其實，老子在三千年前就說過：「天下難事必作於易，天下大事必作於細。」意思是說，天下的難事，都從容易的心去做出來的；天下的大事，也是從細微的地方做出來的。如果你想「成大事」，那你就應該養成注意細節的習慣。　　　　　　　　　　</w:t>
            </w:r>
            <w:r w:rsidR="006106C9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="006106C9">
              <w:rPr>
                <w:rFonts w:asciiTheme="minorEastAsia" w:eastAsiaTheme="minorEastAsia" w:hAnsiTheme="minorEastAsia"/>
                <w:sz w:val="24"/>
                <w:szCs w:val="24"/>
              </w:rPr>
              <w:t xml:space="preserve">                             </w:t>
            </w:r>
            <w:r w:rsidR="00D425B0" w:rsidRPr="00356404">
              <w:rPr>
                <w:rFonts w:asciiTheme="minorEastAsia" w:eastAsiaTheme="minorEastAsia" w:hAnsiTheme="minorEastAsia" w:hint="eastAsia"/>
                <w:sz w:val="24"/>
                <w:szCs w:val="24"/>
              </w:rPr>
              <w:t>（節選自王溢嘉〈</w:t>
            </w:r>
            <w:r w:rsidR="00D425B0" w:rsidRPr="00356404">
              <w:rPr>
                <w:rFonts w:asciiTheme="minorEastAsia" w:eastAsiaTheme="minorEastAsia" w:hAnsiTheme="minorEastAsia" w:hint="eastAsia"/>
                <w:sz w:val="24"/>
                <w:szCs w:val="24"/>
                <w:u w:val="single"/>
              </w:rPr>
              <w:t>□□□□□□</w:t>
            </w:r>
            <w:r w:rsidR="00D425B0" w:rsidRPr="00356404">
              <w:rPr>
                <w:rFonts w:asciiTheme="minorEastAsia" w:eastAsiaTheme="minorEastAsia" w:hAnsiTheme="minorEastAsia" w:hint="eastAsia"/>
                <w:sz w:val="24"/>
                <w:szCs w:val="24"/>
              </w:rPr>
              <w:t>〉</w:t>
            </w:r>
            <w:r w:rsidRPr="00356404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　　　　　　　　                                                                                       </w:t>
            </w:r>
          </w:p>
        </w:tc>
      </w:tr>
    </w:tbl>
    <w:p w14:paraId="19A876FE" w14:textId="00FB7189" w:rsidR="005D6B2C" w:rsidRPr="00356404" w:rsidRDefault="005D6B2C" w:rsidP="005D6B2C">
      <w:pPr>
        <w:pStyle w:val="01-"/>
        <w:ind w:left="1296" w:hanging="1296"/>
        <w:rPr>
          <w:rFonts w:asciiTheme="majorEastAsia" w:eastAsiaTheme="majorEastAsia" w:hAnsiTheme="majorEastAsia"/>
          <w:color w:val="000000" w:themeColor="text1"/>
          <w:spacing w:val="0"/>
          <w:sz w:val="24"/>
          <w:szCs w:val="24"/>
        </w:rPr>
      </w:pPr>
      <w:r w:rsidRPr="00356404">
        <w:rPr>
          <w:rFonts w:asciiTheme="minorEastAsia" w:eastAsiaTheme="minorEastAsia" w:hAnsiTheme="minorEastAsia"/>
          <w:spacing w:val="0"/>
          <w:sz w:val="24"/>
          <w:szCs w:val="24"/>
        </w:rPr>
        <w:tab/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</w:rPr>
        <w:t xml:space="preserve">46.（ </w:t>
      </w:r>
      <w:r>
        <w:rPr>
          <w:rFonts w:asciiTheme="majorEastAsia" w:eastAsiaTheme="majorEastAsia" w:hAnsiTheme="majorEastAsia" w:hint="eastAsia"/>
          <w:color w:val="000000" w:themeColor="text1"/>
          <w:spacing w:val="0"/>
        </w:rPr>
        <w:t xml:space="preserve">   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</w:rPr>
        <w:t xml:space="preserve">） 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>關於本文寫作手法的分析，何者最恰當？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(Ａ) 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>作者運用米開蘭基羅的故事作為正例，以帶出本文主題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>(Ｂ)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 xml:space="preserve"> 富蘭克林與老子都使用正反論述的方式來呈現個人意見　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 (Ｃ)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>作者主要藉由引用故事、他人名言來呈現主旨，未直接點題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 (Ｄ)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 xml:space="preserve"> 作者的立論核心可拿來勸導〈鄙人學蓋〉中的鄙人，助其成功。</w:t>
      </w:r>
    </w:p>
    <w:p w14:paraId="054845A8" w14:textId="2B792DF2" w:rsidR="005D6B2C" w:rsidRPr="006106C9" w:rsidRDefault="005D6B2C" w:rsidP="00D425B0">
      <w:pPr>
        <w:pStyle w:val="01-"/>
        <w:spacing w:beforeLines="20" w:before="80"/>
        <w:ind w:left="1296" w:hanging="1296"/>
        <w:rPr>
          <w:rFonts w:asciiTheme="majorEastAsia" w:eastAsiaTheme="majorEastAsia" w:hAnsiTheme="majorEastAsia"/>
          <w:color w:val="000000" w:themeColor="text1"/>
          <w:spacing w:val="0"/>
          <w:sz w:val="24"/>
          <w:szCs w:val="24"/>
        </w:rPr>
      </w:pP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47.（ </w:t>
      </w:r>
      <w:r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  </w:t>
      </w:r>
      <w:r w:rsidRPr="00356404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>）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>本文</w:t>
      </w:r>
      <w:r w:rsidR="00C723D5">
        <w:rPr>
          <w:rFonts w:asciiTheme="minorEastAsia" w:eastAsiaTheme="minorEastAsia" w:hAnsiTheme="minorEastAsia" w:hint="eastAsia"/>
          <w:spacing w:val="0"/>
          <w:sz w:val="24"/>
          <w:szCs w:val="24"/>
        </w:rPr>
        <w:t>的</w:t>
      </w:r>
      <w:r w:rsidRPr="00356404">
        <w:rPr>
          <w:rFonts w:asciiTheme="minorEastAsia" w:eastAsiaTheme="minorEastAsia" w:hAnsiTheme="minorEastAsia" w:hint="eastAsia"/>
          <w:spacing w:val="0"/>
          <w:sz w:val="24"/>
          <w:szCs w:val="24"/>
        </w:rPr>
        <w:t>標題，最適合</w:t>
      </w:r>
      <w:r w:rsidR="00C723D5">
        <w:rPr>
          <w:rFonts w:asciiTheme="minorEastAsia" w:eastAsiaTheme="minorEastAsia" w:hAnsiTheme="minorEastAsia" w:hint="eastAsia"/>
          <w:spacing w:val="0"/>
          <w:sz w:val="24"/>
          <w:szCs w:val="24"/>
        </w:rPr>
        <w:t>訂為</w:t>
      </w:r>
      <w:r w:rsidR="008B6E16">
        <w:rPr>
          <w:rFonts w:asciiTheme="minorEastAsia" w:eastAsiaTheme="minorEastAsia" w:hAnsiTheme="minorEastAsia" w:hint="eastAsia"/>
          <w:spacing w:val="0"/>
          <w:sz w:val="24"/>
          <w:szCs w:val="24"/>
        </w:rPr>
        <w:t>；</w:t>
      </w:r>
      <w:r w:rsidR="00582E19" w:rsidRPr="006106C9">
        <w:rPr>
          <w:rFonts w:asciiTheme="majorEastAsia" w:eastAsiaTheme="majorEastAsia" w:hAnsiTheme="majorEastAsia" w:hint="eastAsia"/>
          <w:color w:val="000000" w:themeColor="text1"/>
          <w:sz w:val="24"/>
          <w:szCs w:val="24"/>
        </w:rPr>
        <w:t xml:space="preserve"> </w:t>
      </w:r>
      <w:r w:rsidRPr="006106C9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(Ａ) </w:t>
      </w:r>
      <w:r w:rsidRPr="006106C9">
        <w:rPr>
          <w:rFonts w:asciiTheme="minorEastAsia" w:eastAsiaTheme="minorEastAsia" w:hAnsiTheme="minorEastAsia" w:hint="eastAsia"/>
          <w:spacing w:val="0"/>
          <w:sz w:val="24"/>
          <w:szCs w:val="24"/>
        </w:rPr>
        <w:t>耐心才會擁有愛</w:t>
      </w:r>
      <w:r w:rsidRPr="006106C9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>(Ｂ)</w:t>
      </w:r>
      <w:r w:rsidRPr="006106C9">
        <w:rPr>
          <w:rFonts w:asciiTheme="minorEastAsia" w:eastAsiaTheme="minorEastAsia" w:hAnsiTheme="minorEastAsia" w:hint="eastAsia"/>
          <w:spacing w:val="0"/>
          <w:sz w:val="24"/>
          <w:szCs w:val="24"/>
        </w:rPr>
        <w:t xml:space="preserve"> 緩慢是成功的路</w:t>
      </w:r>
      <w:r w:rsidRPr="006106C9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  (Ｃ)</w:t>
      </w:r>
      <w:r w:rsidRPr="006106C9">
        <w:rPr>
          <w:rFonts w:asciiTheme="minorEastAsia" w:eastAsiaTheme="minorEastAsia" w:hAnsiTheme="minorEastAsia" w:hint="eastAsia"/>
          <w:spacing w:val="0"/>
          <w:sz w:val="24"/>
          <w:szCs w:val="24"/>
        </w:rPr>
        <w:t>完美藏在細節裡</w:t>
      </w:r>
      <w:r w:rsidRPr="006106C9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 xml:space="preserve">  (Ｄ)</w:t>
      </w:r>
      <w:r w:rsidRPr="006106C9">
        <w:rPr>
          <w:rFonts w:asciiTheme="minorEastAsia" w:eastAsiaTheme="minorEastAsia" w:hAnsiTheme="minorEastAsia" w:hint="eastAsia"/>
          <w:spacing w:val="0"/>
          <w:sz w:val="24"/>
          <w:szCs w:val="24"/>
        </w:rPr>
        <w:t xml:space="preserve"> 智慧來自於藝術</w:t>
      </w:r>
      <w:r w:rsidRPr="006106C9">
        <w:rPr>
          <w:rFonts w:asciiTheme="majorEastAsia" w:eastAsiaTheme="majorEastAsia" w:hAnsiTheme="majorEastAsia" w:hint="eastAsia"/>
          <w:color w:val="000000" w:themeColor="text1"/>
          <w:spacing w:val="0"/>
          <w:sz w:val="24"/>
          <w:szCs w:val="24"/>
        </w:rPr>
        <w:t>。</w:t>
      </w:r>
    </w:p>
    <w:p w14:paraId="143EE97A" w14:textId="291E11CD" w:rsidR="005D6B2C" w:rsidRPr="00F45427" w:rsidRDefault="009C0348" w:rsidP="005D6B2C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b/>
          <w:bCs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＊</w:t>
      </w:r>
      <w:r w:rsidR="005D6B2C" w:rsidRPr="00F45427">
        <w:rPr>
          <w:rFonts w:asciiTheme="majorEastAsia" w:eastAsiaTheme="majorEastAsia" w:hAnsiTheme="majorEastAsia" w:hint="eastAsia"/>
          <w:b/>
          <w:bCs/>
          <w:color w:val="000000"/>
        </w:rPr>
        <w:t>閱讀下文，並回答4</w:t>
      </w:r>
      <w:r w:rsidR="005D6B2C" w:rsidRPr="00F45427">
        <w:rPr>
          <w:rFonts w:asciiTheme="majorEastAsia" w:eastAsiaTheme="majorEastAsia" w:hAnsiTheme="majorEastAsia"/>
          <w:b/>
          <w:bCs/>
          <w:color w:val="000000"/>
        </w:rPr>
        <w:t>8~50</w:t>
      </w:r>
      <w:r w:rsidR="00FB516C">
        <w:rPr>
          <w:rFonts w:asciiTheme="majorEastAsia" w:eastAsiaTheme="majorEastAsia" w:hAnsiTheme="majorEastAsia" w:hint="eastAsia"/>
          <w:b/>
          <w:bCs/>
          <w:color w:val="000000"/>
        </w:rPr>
        <w:t>題</w:t>
      </w:r>
    </w:p>
    <w:p w14:paraId="3F154CE4" w14:textId="78258D79" w:rsidR="005D6B2C" w:rsidRDefault="005D6B2C" w:rsidP="00E354B4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1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(甲)　世人畫韓退之，小面而美髯，著紗帽。此乃江南韓熙載耳，尚有當時所畫，題志甚明。熙載諡文靖，江南人謂之韓文公，因遂謬以為退之。退之肥而寡髯。元豐中，以退之從享文宣王廟，郡縣所畫，皆是熙載。後世不復可辨，退之遂為熙載矣。　</w:t>
      </w:r>
      <w:r w:rsidR="00D425B0">
        <w:rPr>
          <w:rFonts w:asciiTheme="majorEastAsia" w:eastAsiaTheme="majorEastAsia" w:hAnsiTheme="majorEastAsia" w:hint="eastAsia"/>
          <w:color w:val="000000"/>
        </w:rPr>
        <w:t xml:space="preserve">                             </w:t>
      </w:r>
      <w:r w:rsidR="008B6E16">
        <w:rPr>
          <w:rFonts w:asciiTheme="majorEastAsia" w:eastAsiaTheme="majorEastAsia" w:hAnsiTheme="majorEastAsia" w:hint="eastAsia"/>
          <w:color w:val="000000"/>
        </w:rPr>
        <w:t xml:space="preserve">          </w:t>
      </w:r>
      <w:r>
        <w:rPr>
          <w:rFonts w:asciiTheme="majorEastAsia" w:eastAsiaTheme="majorEastAsia" w:hAnsiTheme="majorEastAsia" w:hint="eastAsia"/>
          <w:color w:val="000000"/>
        </w:rPr>
        <w:t>（沈括《夢溪筆談．韓文公》）</w:t>
      </w:r>
    </w:p>
    <w:p w14:paraId="6A823379" w14:textId="45FED3C8" w:rsidR="005D6B2C" w:rsidRDefault="005D6B2C" w:rsidP="00E354B4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1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(乙)　韓愈是我國唐代著名的文學家，祖籍河北昌黎，世稱韓昌黎。晚唐詩人杜牧將杜甫的詩歌與韓愈的文章相提並論，並稱「杜詩韓筆」。北宋蘇軾稱譽韓愈「文起八代之衰」，明人推他為唐宋八大家之首，與柳宗元並稱「韓柳」。……</w:t>
      </w:r>
    </w:p>
    <w:p w14:paraId="1FFD918F" w14:textId="77777777" w:rsidR="005D6B2C" w:rsidRDefault="005D6B2C" w:rsidP="00E354B4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1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　　韓愈諡號「文」，世稱韓文公。南唐名臣韓熙載諡號文靖，也被尊稱為韓文公。由於兩人都叫「韓文公」，很容易發生混淆。江南地區有關韓愈的畫像，就常被畫成韓熙載。特別在北宋元豐年間，韓愈配享孔廟以後，全國各地的孔廟都將韓愈畫為韓熙載，以至於無法分辨真假，很長一段時間將韓熙載的容貌誤認為韓愈。</w:t>
      </w:r>
    </w:p>
    <w:p w14:paraId="5DC5E44D" w14:textId="2698426F" w:rsidR="005D6B2C" w:rsidRDefault="005D6B2C" w:rsidP="00E354B4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1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　幸賴於南唐畫家顧閎中《韓熙載夜宴圖》宋摹本的傳世，才使得韓愈相貌的千古之謎大白於天下。《韓熙載夜宴圖》中的韓熙載臉小且美髯，這與沈括所說的「小面而美髯」極為相符。因此故宮南薰殿《唐名臣像冊》與《至聖先賢像冊》中肥胖而少鬍鬚的韓愈，才更接近韓愈的真實相貌。（節</w:t>
      </w:r>
      <w:r w:rsidR="008B6E16">
        <w:rPr>
          <w:rFonts w:asciiTheme="majorEastAsia" w:eastAsiaTheme="majorEastAsia" w:hAnsiTheme="majorEastAsia" w:hint="eastAsia"/>
          <w:color w:val="000000"/>
        </w:rPr>
        <w:t>錄</w:t>
      </w:r>
      <w:r>
        <w:rPr>
          <w:rFonts w:asciiTheme="majorEastAsia" w:eastAsiaTheme="majorEastAsia" w:hAnsiTheme="majorEastAsia" w:hint="eastAsia"/>
          <w:color w:val="000000"/>
        </w:rPr>
        <w:t>〈韓愈本來是個胖子，一不小心被畫家整容成了大帥</w:t>
      </w:r>
      <w:r w:rsidR="00E354B4">
        <w:rPr>
          <w:rFonts w:asciiTheme="majorEastAsia" w:eastAsiaTheme="majorEastAsia" w:hAnsiTheme="majorEastAsia" w:hint="eastAsia"/>
          <w:color w:val="000000"/>
        </w:rPr>
        <w:t>哥</w:t>
      </w:r>
      <w:r>
        <w:rPr>
          <w:rFonts w:asciiTheme="majorEastAsia" w:eastAsiaTheme="majorEastAsia" w:hAnsiTheme="majorEastAsia" w:hint="eastAsia"/>
          <w:color w:val="000000"/>
        </w:rPr>
        <w:t>〉）</w:t>
      </w:r>
    </w:p>
    <w:p w14:paraId="6C2DE187" w14:textId="6B7FE80A" w:rsidR="005D6B2C" w:rsidRDefault="005D6B2C" w:rsidP="00F45427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>48.（   ）依據(甲)文，下列敘述正確的選項是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(Ａ)韓愈真實的長相後人已經無法得知　(Ｂ)韓愈和韓熙載都被稱為「韓文公」(Ｃ)韓愈在宋代受人崇敬程度不如唐代　(Ｄ)韓愈和韓熙載因長像相似故被誤認。</w:t>
      </w:r>
    </w:p>
    <w:p w14:paraId="3731E6F0" w14:textId="2EAFDFC3" w:rsidR="005D6B2C" w:rsidRDefault="005D6B2C" w:rsidP="005D6B2C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49.（   </w:t>
      </w:r>
      <w:r>
        <w:rPr>
          <w:rFonts w:asciiTheme="majorEastAsia" w:eastAsiaTheme="majorEastAsia" w:hAnsiTheme="majorEastAsia"/>
          <w:color w:val="000000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>據(甲)(乙)二文的敘述，下列描述何者最接近韓愈的長相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 xml:space="preserve">　(Ａ)臉型較小巧，鬍鬚美，身形修長　(Ｂ)臉型較精</w:t>
      </w:r>
    </w:p>
    <w:p w14:paraId="10755870" w14:textId="77777777" w:rsidR="005D6B2C" w:rsidRDefault="005D6B2C" w:rsidP="005D6B2C">
      <w:pPr>
        <w:pStyle w:val="Normal4cb3a446-2208-40f2-ab93-ee29b1b44b42"/>
        <w:ind w:firstLineChars="400" w:firstLine="96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細，鬍鬚少，身形修長　(Ｃ)臉型較圓潤，鬍鬚美，身形肥胖　(Ｄ)臉型較豐腴，鬍鬚少，身形肥胖。</w:t>
      </w:r>
    </w:p>
    <w:p w14:paraId="3595AABF" w14:textId="77777777" w:rsidR="00E354B4" w:rsidRDefault="005D6B2C" w:rsidP="00F45427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50.（   </w:t>
      </w:r>
      <w:r>
        <w:rPr>
          <w:rFonts w:asciiTheme="majorEastAsia" w:eastAsiaTheme="majorEastAsia" w:hAnsiTheme="majorEastAsia"/>
          <w:color w:val="000000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>比較(甲)(乙)二文，下列說明何者最為正確</w:t>
      </w:r>
      <w:r>
        <w:rPr>
          <w:rFonts w:ascii="Poiret One" w:eastAsiaTheme="majorEastAsia" w:hAnsi="Poiret One"/>
          <w:color w:val="000000"/>
        </w:rPr>
        <w:t>？</w:t>
      </w:r>
      <w:r>
        <w:rPr>
          <w:rFonts w:asciiTheme="majorEastAsia" w:eastAsiaTheme="majorEastAsia" w:hAnsiTheme="majorEastAsia" w:hint="eastAsia"/>
          <w:color w:val="000000"/>
        </w:rPr>
        <w:t>(Ａ)皆推崇韓愈在文學上的成就(Ｂ)皆提出孔廟中的韓愈像，其</w:t>
      </w:r>
      <w:r w:rsidR="00F45427">
        <w:rPr>
          <w:rFonts w:asciiTheme="majorEastAsia" w:eastAsiaTheme="majorEastAsia" w:hAnsiTheme="majorEastAsia" w:hint="eastAsia"/>
          <w:color w:val="000000"/>
        </w:rPr>
        <w:t>實</w:t>
      </w:r>
      <w:r>
        <w:rPr>
          <w:rFonts w:asciiTheme="majorEastAsia" w:eastAsiaTheme="majorEastAsia" w:hAnsiTheme="majorEastAsia" w:hint="eastAsia"/>
          <w:color w:val="000000"/>
        </w:rPr>
        <w:t>是</w:t>
      </w:r>
    </w:p>
    <w:p w14:paraId="35C7B88C" w14:textId="1696F869" w:rsidR="00AF1F62" w:rsidRPr="005D6B2C" w:rsidRDefault="00E354B4" w:rsidP="00B25B8E">
      <w:pPr>
        <w:pStyle w:val="Normal4cb3a446-2208-40f2-ab93-ee29b1b44b42"/>
        <w:ind w:leftChars="100" w:left="1420" w:hangingChars="500" w:hanging="1200"/>
      </w:pPr>
      <w:r>
        <w:rPr>
          <w:rFonts w:asciiTheme="majorEastAsia" w:eastAsiaTheme="majorEastAsia" w:hAnsiTheme="majorEastAsia" w:hint="eastAsia"/>
          <w:color w:val="000000"/>
        </w:rPr>
        <w:t xml:space="preserve">        </w:t>
      </w:r>
      <w:r w:rsidR="005D6B2C">
        <w:rPr>
          <w:rFonts w:asciiTheme="majorEastAsia" w:eastAsiaTheme="majorEastAsia" w:hAnsiTheme="majorEastAsia" w:hint="eastAsia"/>
          <w:color w:val="000000"/>
        </w:rPr>
        <w:t>韓熙載(Ｃ)(甲)文從韓愈的文集，證明當時韓愈的畫像錯誤(Ｄ)(乙)文從《唐名臣像冊》證明韓愈「小面而髯」。</w:t>
      </w:r>
    </w:p>
    <w:sectPr w:rsidR="00AF1F62" w:rsidRPr="005D6B2C" w:rsidSect="00896C1D">
      <w:pgSz w:w="14570" w:h="20636" w:code="12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C9181" w14:textId="77777777" w:rsidR="005A369C" w:rsidRDefault="005A369C" w:rsidP="00B572E3">
      <w:r>
        <w:separator/>
      </w:r>
    </w:p>
  </w:endnote>
  <w:endnote w:type="continuationSeparator" w:id="0">
    <w:p w14:paraId="5A0DD6A5" w14:textId="77777777" w:rsidR="005A369C" w:rsidRDefault="005A369C" w:rsidP="00B5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標宋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標楷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iret One">
    <w:altName w:val="Poiret One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94407" w14:textId="77777777" w:rsidR="005A369C" w:rsidRDefault="005A369C" w:rsidP="00B572E3">
      <w:r>
        <w:separator/>
      </w:r>
    </w:p>
  </w:footnote>
  <w:footnote w:type="continuationSeparator" w:id="0">
    <w:p w14:paraId="788647C3" w14:textId="77777777" w:rsidR="005A369C" w:rsidRDefault="005A369C" w:rsidP="00B57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0"/>
    <w:name w:val="Numbered_1ca13f25-975f-4498-b16f-3f57449e10df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0000005"/>
    <w:multiLevelType w:val="multilevel"/>
    <w:tmpl w:val="00000000"/>
    <w:name w:val="Numbered_ec8c14ec-773e-4afa-8613-f83a6593793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07A772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15421C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0890294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B597544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0D5C2996"/>
    <w:multiLevelType w:val="hybridMultilevel"/>
    <w:tmpl w:val="E6E80F42"/>
    <w:lvl w:ilvl="0" w:tplc="01F458CC">
      <w:start w:val="1"/>
      <w:numFmt w:val="decimal"/>
      <w:lvlText w:val="%1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8F555A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5E5EE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EDD02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33AE64C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066C9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B6DE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778782D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65A00EB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5EEB22EA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4FF64EE"/>
    <w:multiLevelType w:val="hybridMultilevel"/>
    <w:tmpl w:val="C9E608EA"/>
    <w:lvl w:ilvl="0" w:tplc="6648414E">
      <w:start w:val="1"/>
      <w:numFmt w:val="upp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0" w15:restartNumberingAfterBreak="0">
    <w:nsid w:val="680712E1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414ED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6AC7280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6B8E6B40"/>
    <w:multiLevelType w:val="hybridMultilevel"/>
    <w:tmpl w:val="EF646FC6"/>
    <w:lvl w:ilvl="0" w:tplc="8A16F1D4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49F38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7DC24D5F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00754578">
    <w:abstractNumId w:val="2"/>
  </w:num>
  <w:num w:numId="2" w16cid:durableId="1573001029">
    <w:abstractNumId w:val="0"/>
  </w:num>
  <w:num w:numId="3" w16cid:durableId="2124224987">
    <w:abstractNumId w:val="5"/>
  </w:num>
  <w:num w:numId="4" w16cid:durableId="1599482035">
    <w:abstractNumId w:val="25"/>
  </w:num>
  <w:num w:numId="5" w16cid:durableId="621035409">
    <w:abstractNumId w:val="10"/>
  </w:num>
  <w:num w:numId="6" w16cid:durableId="1199977129">
    <w:abstractNumId w:val="1"/>
  </w:num>
  <w:num w:numId="7" w16cid:durableId="1179276556">
    <w:abstractNumId w:val="9"/>
  </w:num>
  <w:num w:numId="8" w16cid:durableId="1285232089">
    <w:abstractNumId w:val="7"/>
  </w:num>
  <w:num w:numId="9" w16cid:durableId="417874984">
    <w:abstractNumId w:val="3"/>
  </w:num>
  <w:num w:numId="10" w16cid:durableId="688335996">
    <w:abstractNumId w:val="11"/>
  </w:num>
  <w:num w:numId="11" w16cid:durableId="751586233">
    <w:abstractNumId w:val="15"/>
  </w:num>
  <w:num w:numId="12" w16cid:durableId="1532305656">
    <w:abstractNumId w:val="12"/>
  </w:num>
  <w:num w:numId="13" w16cid:durableId="863247254">
    <w:abstractNumId w:val="17"/>
  </w:num>
  <w:num w:numId="14" w16cid:durableId="1782722313">
    <w:abstractNumId w:val="21"/>
  </w:num>
  <w:num w:numId="15" w16cid:durableId="128474152">
    <w:abstractNumId w:val="24"/>
  </w:num>
  <w:num w:numId="16" w16cid:durableId="252125104">
    <w:abstractNumId w:val="8"/>
  </w:num>
  <w:num w:numId="17" w16cid:durableId="857427940">
    <w:abstractNumId w:val="4"/>
  </w:num>
  <w:num w:numId="18" w16cid:durableId="378480490">
    <w:abstractNumId w:val="16"/>
  </w:num>
  <w:num w:numId="19" w16cid:durableId="528034170">
    <w:abstractNumId w:val="18"/>
  </w:num>
  <w:num w:numId="20" w16cid:durableId="178082736">
    <w:abstractNumId w:val="20"/>
  </w:num>
  <w:num w:numId="21" w16cid:durableId="1517689926">
    <w:abstractNumId w:val="14"/>
  </w:num>
  <w:num w:numId="22" w16cid:durableId="1814329477">
    <w:abstractNumId w:val="13"/>
  </w:num>
  <w:num w:numId="23" w16cid:durableId="1603761998">
    <w:abstractNumId w:val="19"/>
  </w:num>
  <w:num w:numId="24" w16cid:durableId="1622877025">
    <w:abstractNumId w:val="6"/>
  </w:num>
  <w:num w:numId="25" w16cid:durableId="1123305176">
    <w:abstractNumId w:val="22"/>
  </w:num>
  <w:num w:numId="26" w16cid:durableId="12164345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10"/>
  <w:drawingGridVerticalSpacing w:val="20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1B4"/>
    <w:rsid w:val="00001D60"/>
    <w:rsid w:val="0004028E"/>
    <w:rsid w:val="00041228"/>
    <w:rsid w:val="00042C5C"/>
    <w:rsid w:val="0005030F"/>
    <w:rsid w:val="000557E4"/>
    <w:rsid w:val="00060501"/>
    <w:rsid w:val="0006710C"/>
    <w:rsid w:val="00072D74"/>
    <w:rsid w:val="00074EDC"/>
    <w:rsid w:val="00076D1D"/>
    <w:rsid w:val="00080BA3"/>
    <w:rsid w:val="00083158"/>
    <w:rsid w:val="00083B30"/>
    <w:rsid w:val="00083C23"/>
    <w:rsid w:val="00085C69"/>
    <w:rsid w:val="000A45A0"/>
    <w:rsid w:val="000B5734"/>
    <w:rsid w:val="000B60BE"/>
    <w:rsid w:val="000D4E29"/>
    <w:rsid w:val="000D538F"/>
    <w:rsid w:val="000F2779"/>
    <w:rsid w:val="00103DE5"/>
    <w:rsid w:val="001075BD"/>
    <w:rsid w:val="0010796C"/>
    <w:rsid w:val="00117CDA"/>
    <w:rsid w:val="00120C6B"/>
    <w:rsid w:val="0012188D"/>
    <w:rsid w:val="001277D7"/>
    <w:rsid w:val="001468C4"/>
    <w:rsid w:val="00147CB2"/>
    <w:rsid w:val="00151B18"/>
    <w:rsid w:val="00152075"/>
    <w:rsid w:val="00163EC8"/>
    <w:rsid w:val="00165116"/>
    <w:rsid w:val="00174166"/>
    <w:rsid w:val="001763EE"/>
    <w:rsid w:val="0018743C"/>
    <w:rsid w:val="00194839"/>
    <w:rsid w:val="001A2F3A"/>
    <w:rsid w:val="001B59D2"/>
    <w:rsid w:val="001C3430"/>
    <w:rsid w:val="001C6425"/>
    <w:rsid w:val="001C6CA5"/>
    <w:rsid w:val="001D0068"/>
    <w:rsid w:val="001D2F82"/>
    <w:rsid w:val="001E6B9B"/>
    <w:rsid w:val="001F41BC"/>
    <w:rsid w:val="001F6999"/>
    <w:rsid w:val="002162F7"/>
    <w:rsid w:val="0022798D"/>
    <w:rsid w:val="002348AA"/>
    <w:rsid w:val="0023716F"/>
    <w:rsid w:val="00244F02"/>
    <w:rsid w:val="002455C8"/>
    <w:rsid w:val="00280A9C"/>
    <w:rsid w:val="00292343"/>
    <w:rsid w:val="002B0201"/>
    <w:rsid w:val="002B2908"/>
    <w:rsid w:val="002C2C06"/>
    <w:rsid w:val="002C5203"/>
    <w:rsid w:val="002C55D9"/>
    <w:rsid w:val="002D5F13"/>
    <w:rsid w:val="002E64F0"/>
    <w:rsid w:val="002F1012"/>
    <w:rsid w:val="002F1D67"/>
    <w:rsid w:val="003003E2"/>
    <w:rsid w:val="00314490"/>
    <w:rsid w:val="00314558"/>
    <w:rsid w:val="00326B47"/>
    <w:rsid w:val="00333B6B"/>
    <w:rsid w:val="003429ED"/>
    <w:rsid w:val="00345714"/>
    <w:rsid w:val="0034797A"/>
    <w:rsid w:val="0036113E"/>
    <w:rsid w:val="00361CEB"/>
    <w:rsid w:val="003660B0"/>
    <w:rsid w:val="00371CAD"/>
    <w:rsid w:val="00376067"/>
    <w:rsid w:val="00384A38"/>
    <w:rsid w:val="00385672"/>
    <w:rsid w:val="00386ABF"/>
    <w:rsid w:val="0039145E"/>
    <w:rsid w:val="00391B61"/>
    <w:rsid w:val="003B449A"/>
    <w:rsid w:val="003C472A"/>
    <w:rsid w:val="003D00C2"/>
    <w:rsid w:val="003D2CAC"/>
    <w:rsid w:val="003F04A1"/>
    <w:rsid w:val="003F41A8"/>
    <w:rsid w:val="003F5B5D"/>
    <w:rsid w:val="003F6273"/>
    <w:rsid w:val="003F6E52"/>
    <w:rsid w:val="004006D2"/>
    <w:rsid w:val="0041714B"/>
    <w:rsid w:val="0042104D"/>
    <w:rsid w:val="004458A8"/>
    <w:rsid w:val="00447B6D"/>
    <w:rsid w:val="00450214"/>
    <w:rsid w:val="00452C09"/>
    <w:rsid w:val="00466184"/>
    <w:rsid w:val="0046699D"/>
    <w:rsid w:val="00473A10"/>
    <w:rsid w:val="00475192"/>
    <w:rsid w:val="0049402E"/>
    <w:rsid w:val="004A5691"/>
    <w:rsid w:val="004B2EF9"/>
    <w:rsid w:val="004C010A"/>
    <w:rsid w:val="004C0830"/>
    <w:rsid w:val="004C0F0E"/>
    <w:rsid w:val="004C23A7"/>
    <w:rsid w:val="004C663F"/>
    <w:rsid w:val="004E312A"/>
    <w:rsid w:val="004F1C76"/>
    <w:rsid w:val="00503C7A"/>
    <w:rsid w:val="00511237"/>
    <w:rsid w:val="005113D9"/>
    <w:rsid w:val="00521481"/>
    <w:rsid w:val="005310FE"/>
    <w:rsid w:val="0053698D"/>
    <w:rsid w:val="00542ED1"/>
    <w:rsid w:val="0055113B"/>
    <w:rsid w:val="00553A7E"/>
    <w:rsid w:val="00561346"/>
    <w:rsid w:val="00561D42"/>
    <w:rsid w:val="0058145E"/>
    <w:rsid w:val="00582E19"/>
    <w:rsid w:val="00583BED"/>
    <w:rsid w:val="005944E9"/>
    <w:rsid w:val="005A02AA"/>
    <w:rsid w:val="005A21B4"/>
    <w:rsid w:val="005A369C"/>
    <w:rsid w:val="005B4480"/>
    <w:rsid w:val="005C4B22"/>
    <w:rsid w:val="005D3F71"/>
    <w:rsid w:val="005D599F"/>
    <w:rsid w:val="005D6B2C"/>
    <w:rsid w:val="005E1CD2"/>
    <w:rsid w:val="005E3814"/>
    <w:rsid w:val="005F0F60"/>
    <w:rsid w:val="006106C9"/>
    <w:rsid w:val="00611EE0"/>
    <w:rsid w:val="0061349F"/>
    <w:rsid w:val="006164E7"/>
    <w:rsid w:val="006409B8"/>
    <w:rsid w:val="00650471"/>
    <w:rsid w:val="00672F81"/>
    <w:rsid w:val="00675937"/>
    <w:rsid w:val="006861B6"/>
    <w:rsid w:val="00690008"/>
    <w:rsid w:val="006A0BF2"/>
    <w:rsid w:val="006A2663"/>
    <w:rsid w:val="006A462C"/>
    <w:rsid w:val="006A4A61"/>
    <w:rsid w:val="006A4C9A"/>
    <w:rsid w:val="006C20BA"/>
    <w:rsid w:val="006C5720"/>
    <w:rsid w:val="006E14E0"/>
    <w:rsid w:val="006E3902"/>
    <w:rsid w:val="007136B6"/>
    <w:rsid w:val="00737E1E"/>
    <w:rsid w:val="00752A2F"/>
    <w:rsid w:val="007637D1"/>
    <w:rsid w:val="007641EC"/>
    <w:rsid w:val="00780F84"/>
    <w:rsid w:val="00785C9B"/>
    <w:rsid w:val="00790422"/>
    <w:rsid w:val="007A117B"/>
    <w:rsid w:val="007A5E3A"/>
    <w:rsid w:val="007A7369"/>
    <w:rsid w:val="007C24D9"/>
    <w:rsid w:val="007D2D60"/>
    <w:rsid w:val="007E1257"/>
    <w:rsid w:val="007E70E7"/>
    <w:rsid w:val="0080014B"/>
    <w:rsid w:val="0080023B"/>
    <w:rsid w:val="008067CB"/>
    <w:rsid w:val="008077BA"/>
    <w:rsid w:val="00807CC1"/>
    <w:rsid w:val="0081637D"/>
    <w:rsid w:val="008253E0"/>
    <w:rsid w:val="00891BB3"/>
    <w:rsid w:val="00893673"/>
    <w:rsid w:val="00896C1D"/>
    <w:rsid w:val="008B6E16"/>
    <w:rsid w:val="008C1902"/>
    <w:rsid w:val="008C2484"/>
    <w:rsid w:val="008C5E86"/>
    <w:rsid w:val="008D5DCD"/>
    <w:rsid w:val="008E04BD"/>
    <w:rsid w:val="008E2E03"/>
    <w:rsid w:val="008F2BF0"/>
    <w:rsid w:val="00903B9F"/>
    <w:rsid w:val="00906A99"/>
    <w:rsid w:val="00932ACF"/>
    <w:rsid w:val="0094714F"/>
    <w:rsid w:val="00947289"/>
    <w:rsid w:val="0095751F"/>
    <w:rsid w:val="00960B3B"/>
    <w:rsid w:val="00964DC4"/>
    <w:rsid w:val="00967936"/>
    <w:rsid w:val="00981949"/>
    <w:rsid w:val="00984A16"/>
    <w:rsid w:val="009B184B"/>
    <w:rsid w:val="009B4B7B"/>
    <w:rsid w:val="009C0348"/>
    <w:rsid w:val="009E101A"/>
    <w:rsid w:val="00A04846"/>
    <w:rsid w:val="00A102D4"/>
    <w:rsid w:val="00A1221D"/>
    <w:rsid w:val="00A14E75"/>
    <w:rsid w:val="00A331D9"/>
    <w:rsid w:val="00A3349E"/>
    <w:rsid w:val="00A361E9"/>
    <w:rsid w:val="00A43B91"/>
    <w:rsid w:val="00A56279"/>
    <w:rsid w:val="00A7027A"/>
    <w:rsid w:val="00A72EA4"/>
    <w:rsid w:val="00A83356"/>
    <w:rsid w:val="00A83FEF"/>
    <w:rsid w:val="00A87A7E"/>
    <w:rsid w:val="00A9031F"/>
    <w:rsid w:val="00A97C51"/>
    <w:rsid w:val="00AD10DC"/>
    <w:rsid w:val="00AE221D"/>
    <w:rsid w:val="00AF1F62"/>
    <w:rsid w:val="00AF2249"/>
    <w:rsid w:val="00B25B8E"/>
    <w:rsid w:val="00B26AB0"/>
    <w:rsid w:val="00B37ACD"/>
    <w:rsid w:val="00B43CDD"/>
    <w:rsid w:val="00B44204"/>
    <w:rsid w:val="00B51AF4"/>
    <w:rsid w:val="00B572E3"/>
    <w:rsid w:val="00B66ACD"/>
    <w:rsid w:val="00B71EF2"/>
    <w:rsid w:val="00B748B5"/>
    <w:rsid w:val="00B81683"/>
    <w:rsid w:val="00B938EE"/>
    <w:rsid w:val="00BA5558"/>
    <w:rsid w:val="00BD3102"/>
    <w:rsid w:val="00BE3421"/>
    <w:rsid w:val="00BF7A17"/>
    <w:rsid w:val="00C077DC"/>
    <w:rsid w:val="00C07FEB"/>
    <w:rsid w:val="00C13B4C"/>
    <w:rsid w:val="00C255AD"/>
    <w:rsid w:val="00C3685E"/>
    <w:rsid w:val="00C431A1"/>
    <w:rsid w:val="00C44406"/>
    <w:rsid w:val="00C479FF"/>
    <w:rsid w:val="00C5070E"/>
    <w:rsid w:val="00C55834"/>
    <w:rsid w:val="00C5760F"/>
    <w:rsid w:val="00C61431"/>
    <w:rsid w:val="00C64F72"/>
    <w:rsid w:val="00C723D5"/>
    <w:rsid w:val="00C738A9"/>
    <w:rsid w:val="00C76BDD"/>
    <w:rsid w:val="00C821D5"/>
    <w:rsid w:val="00C82536"/>
    <w:rsid w:val="00C84999"/>
    <w:rsid w:val="00CB2537"/>
    <w:rsid w:val="00CD43F7"/>
    <w:rsid w:val="00CD677A"/>
    <w:rsid w:val="00CF5D5D"/>
    <w:rsid w:val="00D004F1"/>
    <w:rsid w:val="00D02CEC"/>
    <w:rsid w:val="00D06D00"/>
    <w:rsid w:val="00D07DB0"/>
    <w:rsid w:val="00D23972"/>
    <w:rsid w:val="00D32CED"/>
    <w:rsid w:val="00D3515D"/>
    <w:rsid w:val="00D3598A"/>
    <w:rsid w:val="00D36A90"/>
    <w:rsid w:val="00D36F9E"/>
    <w:rsid w:val="00D425B0"/>
    <w:rsid w:val="00D44B9E"/>
    <w:rsid w:val="00D45DB2"/>
    <w:rsid w:val="00D46D46"/>
    <w:rsid w:val="00D5261B"/>
    <w:rsid w:val="00D61B08"/>
    <w:rsid w:val="00D62334"/>
    <w:rsid w:val="00D623A0"/>
    <w:rsid w:val="00D72DBF"/>
    <w:rsid w:val="00DD08CB"/>
    <w:rsid w:val="00DD56D6"/>
    <w:rsid w:val="00DD5FF2"/>
    <w:rsid w:val="00DD68AB"/>
    <w:rsid w:val="00DE46A7"/>
    <w:rsid w:val="00DE6EFA"/>
    <w:rsid w:val="00DF7F75"/>
    <w:rsid w:val="00E0484F"/>
    <w:rsid w:val="00E066F6"/>
    <w:rsid w:val="00E11370"/>
    <w:rsid w:val="00E16B13"/>
    <w:rsid w:val="00E273E5"/>
    <w:rsid w:val="00E30A70"/>
    <w:rsid w:val="00E354B4"/>
    <w:rsid w:val="00E430EA"/>
    <w:rsid w:val="00E53D4B"/>
    <w:rsid w:val="00E54860"/>
    <w:rsid w:val="00E6167A"/>
    <w:rsid w:val="00E67CCC"/>
    <w:rsid w:val="00E7593E"/>
    <w:rsid w:val="00E821C6"/>
    <w:rsid w:val="00E86362"/>
    <w:rsid w:val="00E90078"/>
    <w:rsid w:val="00EA1D7F"/>
    <w:rsid w:val="00EA6BD0"/>
    <w:rsid w:val="00EC6151"/>
    <w:rsid w:val="00ED3F50"/>
    <w:rsid w:val="00EE2821"/>
    <w:rsid w:val="00EE431C"/>
    <w:rsid w:val="00EE63ED"/>
    <w:rsid w:val="00EF5E52"/>
    <w:rsid w:val="00EF6D33"/>
    <w:rsid w:val="00EF7110"/>
    <w:rsid w:val="00F01264"/>
    <w:rsid w:val="00F13E34"/>
    <w:rsid w:val="00F13FDC"/>
    <w:rsid w:val="00F31F34"/>
    <w:rsid w:val="00F43371"/>
    <w:rsid w:val="00F45427"/>
    <w:rsid w:val="00F54282"/>
    <w:rsid w:val="00F60322"/>
    <w:rsid w:val="00F6698A"/>
    <w:rsid w:val="00F73BF3"/>
    <w:rsid w:val="00F745B9"/>
    <w:rsid w:val="00F7621D"/>
    <w:rsid w:val="00F9586B"/>
    <w:rsid w:val="00F961DB"/>
    <w:rsid w:val="00FA11D7"/>
    <w:rsid w:val="00FA1BE0"/>
    <w:rsid w:val="00FB2AD6"/>
    <w:rsid w:val="00FB516C"/>
    <w:rsid w:val="00FB78CB"/>
    <w:rsid w:val="00FB796A"/>
    <w:rsid w:val="00FC45DF"/>
    <w:rsid w:val="00FD0954"/>
    <w:rsid w:val="00FD479C"/>
    <w:rsid w:val="00FF2FBE"/>
    <w:rsid w:val="00FF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BCBF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1B4"/>
    <w:rPr>
      <w:rFonts w:ascii="Times New Roman" w:eastAsia="細明體" w:hAnsi="Times New Roman" w:cs="Times New Roman"/>
      <w:kern w:val="0"/>
      <w:sz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0">
    <w:name w:val="Normal_0_0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0">
    <w:name w:val="Normal_1_0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0">
    <w:name w:val="Normal_2_0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a2a69d43-3856-482a-9cf1-2a8e2880b4cc">
    <w:name w:val="Normal_a2a69d43-3856-482a-9cf1-2a8e2880b4cc"/>
    <w:rsid w:val="005A21B4"/>
    <w:pPr>
      <w:widowControl w:val="0"/>
    </w:pPr>
    <w:rPr>
      <w:rFonts w:ascii="Times New Roman" w:eastAsia="新細明體" w:hAnsi="Times New Roman" w:cs="Times New Roman"/>
      <w:szCs w:val="22"/>
    </w:rPr>
  </w:style>
  <w:style w:type="paragraph" w:customStyle="1" w:styleId="Normal07">
    <w:name w:val="Normal_0_7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7">
    <w:name w:val="Normal_1_7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6">
    <w:name w:val="Normal_2_6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8">
    <w:name w:val="Normal_0_8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8">
    <w:name w:val="Normal_1_8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7">
    <w:name w:val="Normal_2_7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12">
    <w:name w:val="Normal_0_12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2">
    <w:name w:val="Normal_1_12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17">
    <w:name w:val="Normal_0_17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7">
    <w:name w:val="Normal_1_17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20">
    <w:name w:val="Normal_0_20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0">
    <w:name w:val="Normal_1_20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219">
    <w:name w:val="Normal_2_19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23">
    <w:name w:val="Normal_0_23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3">
    <w:name w:val="Normal_1_23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222">
    <w:name w:val="Normal_2_22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9">
    <w:name w:val="Normal_0_9"/>
    <w:qFormat/>
    <w:rsid w:val="00E273E5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9">
    <w:name w:val="Normal_1_9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9">
    <w:name w:val="Normal_2_9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010">
    <w:name w:val="Normal_0_10"/>
    <w:qFormat/>
    <w:rsid w:val="00E273E5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0">
    <w:name w:val="Normal_1_10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10">
    <w:name w:val="Normal_2_10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20">
    <w:name w:val="Normal_2_20"/>
    <w:qFormat/>
    <w:rsid w:val="00964DC4"/>
    <w:rPr>
      <w:rFonts w:ascii="Times New Roman" w:eastAsia="細明體" w:hAnsi="Times New Roman" w:cs="Times New Roman"/>
      <w:kern w:val="0"/>
    </w:rPr>
  </w:style>
  <w:style w:type="paragraph" w:customStyle="1" w:styleId="Normal028">
    <w:name w:val="Normal_0_28"/>
    <w:qFormat/>
    <w:rsid w:val="00807CC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8">
    <w:name w:val="Normal_1_28"/>
    <w:qFormat/>
    <w:rsid w:val="00807CC1"/>
    <w:rPr>
      <w:rFonts w:ascii="Times New Roman" w:eastAsia="細明體" w:hAnsi="Times New Roman" w:cs="Times New Roman"/>
      <w:kern w:val="0"/>
    </w:rPr>
  </w:style>
  <w:style w:type="paragraph" w:customStyle="1" w:styleId="Normal228">
    <w:name w:val="Normal_2_28"/>
    <w:qFormat/>
    <w:rsid w:val="00807CC1"/>
    <w:rPr>
      <w:rFonts w:ascii="Times New Roman" w:eastAsia="細明體" w:hAnsi="Times New Roman" w:cs="Times New Roman"/>
      <w:kern w:val="0"/>
    </w:rPr>
  </w:style>
  <w:style w:type="paragraph" w:customStyle="1" w:styleId="1">
    <w:name w:val="本文1"/>
    <w:basedOn w:val="a"/>
    <w:rsid w:val="00C84999"/>
    <w:pPr>
      <w:widowControl w:val="0"/>
      <w:spacing w:after="120" w:line="240" w:lineRule="atLeast"/>
    </w:pPr>
    <w:rPr>
      <w:rFonts w:eastAsia="標楷體"/>
      <w:kern w:val="2"/>
      <w:sz w:val="24"/>
      <w:lang w:eastAsia="zh-TW"/>
    </w:rPr>
  </w:style>
  <w:style w:type="paragraph" w:customStyle="1" w:styleId="Normal05">
    <w:name w:val="Normal_0_5"/>
    <w:qFormat/>
    <w:rsid w:val="00A102D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031">
    <w:name w:val="Normal_0_31"/>
    <w:qFormat/>
    <w:rsid w:val="00A102D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1">
    <w:name w:val="Normal_1_31"/>
    <w:qFormat/>
    <w:rsid w:val="00A102D4"/>
    <w:rPr>
      <w:rFonts w:ascii="Times New Roman" w:eastAsia="細明體" w:hAnsi="Times New Roman" w:cs="Times New Roman"/>
      <w:kern w:val="0"/>
    </w:rPr>
  </w:style>
  <w:style w:type="paragraph" w:customStyle="1" w:styleId="Normal044">
    <w:name w:val="Normal_0_44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44">
    <w:name w:val="Normal_1_4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43">
    <w:name w:val="Normal_2_43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45">
    <w:name w:val="Normal_0_45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45">
    <w:name w:val="Normal_1_45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44">
    <w:name w:val="Normal_2_4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36">
    <w:name w:val="Normal_0_36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6">
    <w:name w:val="Normal_1_36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35">
    <w:name w:val="Normal_2_35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34">
    <w:name w:val="Normal_0_34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4">
    <w:name w:val="Normal_1_3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33">
    <w:name w:val="Normal_2_33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1">
    <w:name w:val="Normal_0_1"/>
    <w:qFormat/>
    <w:rsid w:val="00F4337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">
    <w:name w:val="Normal_1_1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21">
    <w:name w:val="Normal_2_1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15">
    <w:name w:val="Normal_1_5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25">
    <w:name w:val="Normal_2_5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06">
    <w:name w:val="Normal_0_6"/>
    <w:qFormat/>
    <w:rsid w:val="00F4337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6">
    <w:name w:val="Normal_1_6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013">
    <w:name w:val="Normal_0_13"/>
    <w:qFormat/>
    <w:rsid w:val="001D0068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3">
    <w:name w:val="Normal_1_13"/>
    <w:qFormat/>
    <w:rsid w:val="001D0068"/>
    <w:rPr>
      <w:rFonts w:ascii="Times New Roman" w:eastAsia="細明體" w:hAnsi="Times New Roman" w:cs="Times New Roman"/>
      <w:kern w:val="0"/>
    </w:rPr>
  </w:style>
  <w:style w:type="paragraph" w:customStyle="1" w:styleId="Normal213">
    <w:name w:val="Normal_2_13"/>
    <w:qFormat/>
    <w:rsid w:val="001D0068"/>
    <w:rPr>
      <w:rFonts w:ascii="Times New Roman" w:eastAsia="細明體" w:hAnsi="Times New Roman" w:cs="Times New Roman"/>
      <w:kern w:val="0"/>
    </w:rPr>
  </w:style>
  <w:style w:type="paragraph" w:customStyle="1" w:styleId="Normal231">
    <w:name w:val="Normal_2_31"/>
    <w:qFormat/>
    <w:rsid w:val="00B748B5"/>
    <w:rPr>
      <w:rFonts w:ascii="Times New Roman" w:eastAsia="細明體" w:hAnsi="Times New Roman" w:cs="Times New Roman"/>
      <w:kern w:val="0"/>
    </w:rPr>
  </w:style>
  <w:style w:type="paragraph" w:styleId="a3">
    <w:name w:val="header"/>
    <w:basedOn w:val="a"/>
    <w:link w:val="a4"/>
    <w:uiPriority w:val="99"/>
    <w:unhideWhenUsed/>
    <w:rsid w:val="00B5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72E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B5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72E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customStyle="1" w:styleId="Normal037">
    <w:name w:val="Normal_0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7">
    <w:name w:val="Normal_1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36">
    <w:name w:val="Normal_2_36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337">
    <w:name w:val="Normal_3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36">
    <w:name w:val="Normal_4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36">
    <w:name w:val="Normal_5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25">
    <w:name w:val="Normal_6_25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718">
    <w:name w:val="Normal_7_18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87">
    <w:name w:val="Normal_8_7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344">
    <w:name w:val="Normal_3_44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43">
    <w:name w:val="Normal_4_43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43">
    <w:name w:val="Normal_5_43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31">
    <w:name w:val="Normal_6_3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722">
    <w:name w:val="Normal_7_22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811">
    <w:name w:val="Normal_8_1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052">
    <w:name w:val="Normal_0_52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52">
    <w:name w:val="Normal_1_52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51">
    <w:name w:val="Normal_2_51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352">
    <w:name w:val="Normal_3_52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451">
    <w:name w:val="Normal_4_5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51">
    <w:name w:val="Normal_5_5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36">
    <w:name w:val="Normal_6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171">
    <w:name w:val="Normal_1_71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071">
    <w:name w:val="Normal_0_71"/>
    <w:qFormat/>
    <w:rsid w:val="005944E9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2"/>
    </w:rPr>
  </w:style>
  <w:style w:type="paragraph" w:customStyle="1" w:styleId="Normal371">
    <w:name w:val="Normal_3_71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70">
    <w:name w:val="Normal_4_70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570">
    <w:name w:val="Normal_5_70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653">
    <w:name w:val="Normal_6_53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739">
    <w:name w:val="Normal_7_39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4cb3a446-2208-40f2-ab93-ee29b1b44b42">
    <w:name w:val="Normal_4cb3a446-2208-40f2-ab93-ee29b1b44b42"/>
    <w:rsid w:val="005944E9"/>
    <w:pPr>
      <w:widowControl w:val="0"/>
    </w:pPr>
    <w:rPr>
      <w:rFonts w:ascii="Times New Roman" w:eastAsia="新細明體" w:hAnsi="Times New Roman" w:cs="Times New Roman"/>
      <w:szCs w:val="22"/>
    </w:rPr>
  </w:style>
  <w:style w:type="paragraph" w:customStyle="1" w:styleId="Normal66045179-5942-45d3-aba7-4f3917028992">
    <w:name w:val="Normal_66045179-5942-45d3-aba7-4f3917028992"/>
    <w:rsid w:val="00790422"/>
    <w:pPr>
      <w:widowControl w:val="0"/>
    </w:pPr>
    <w:rPr>
      <w:rFonts w:ascii="Times New Roman" w:eastAsia="新細明體" w:hAnsi="Times New Roman" w:cs="Times New Roman"/>
      <w:szCs w:val="22"/>
    </w:rPr>
  </w:style>
  <w:style w:type="paragraph" w:styleId="a7">
    <w:name w:val="List Paragraph"/>
    <w:basedOn w:val="a"/>
    <w:uiPriority w:val="34"/>
    <w:qFormat/>
    <w:rsid w:val="00790422"/>
    <w:pPr>
      <w:ind w:leftChars="200" w:left="480"/>
    </w:pPr>
  </w:style>
  <w:style w:type="paragraph" w:styleId="a8">
    <w:name w:val="Plain Text"/>
    <w:basedOn w:val="a"/>
    <w:link w:val="a9"/>
    <w:uiPriority w:val="99"/>
    <w:unhideWhenUsed/>
    <w:rsid w:val="00A14E75"/>
    <w:pPr>
      <w:widowControl w:val="0"/>
    </w:pPr>
    <w:rPr>
      <w:rFonts w:ascii="細明體" w:hAnsi="Courier New" w:cs="Courier New"/>
      <w:kern w:val="2"/>
      <w:sz w:val="24"/>
      <w:lang w:eastAsia="zh-TW"/>
    </w:rPr>
  </w:style>
  <w:style w:type="character" w:customStyle="1" w:styleId="a9">
    <w:name w:val="純文字 字元"/>
    <w:basedOn w:val="a0"/>
    <w:link w:val="a8"/>
    <w:uiPriority w:val="99"/>
    <w:rsid w:val="00A14E75"/>
    <w:rPr>
      <w:rFonts w:ascii="細明體" w:eastAsia="細明體" w:hAnsi="Courier New" w:cs="Courier New"/>
    </w:rPr>
  </w:style>
  <w:style w:type="table" w:styleId="aa">
    <w:name w:val="Table Grid"/>
    <w:basedOn w:val="a1"/>
    <w:uiPriority w:val="59"/>
    <w:rsid w:val="00A14E7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紅解析"/>
    <w:basedOn w:val="a"/>
    <w:qFormat/>
    <w:rsid w:val="00DD68AB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541" w:left="1236"/>
      <w:jc w:val="both"/>
    </w:pPr>
    <w:rPr>
      <w:rFonts w:eastAsia="華康標宋體"/>
      <w:color w:val="FF0000"/>
      <w:spacing w:val="-14"/>
      <w:kern w:val="2"/>
      <w:sz w:val="20"/>
      <w:szCs w:val="20"/>
      <w:lang w:eastAsia="zh-TW"/>
    </w:rPr>
  </w:style>
  <w:style w:type="character" w:customStyle="1" w:styleId="10">
    <w:name w:val="10點+紅色"/>
    <w:rsid w:val="00DD68AB"/>
    <w:rPr>
      <w:color w:val="FF0000"/>
      <w:sz w:val="20"/>
      <w:szCs w:val="20"/>
    </w:rPr>
  </w:style>
  <w:style w:type="paragraph" w:customStyle="1" w:styleId="02-">
    <w:name w:val="02-閱讀框(楷書)"/>
    <w:basedOn w:val="a"/>
    <w:qFormat/>
    <w:rsid w:val="00D623A0"/>
    <w:pPr>
      <w:widowControl w:val="0"/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tabs>
        <w:tab w:val="center" w:pos="456"/>
        <w:tab w:val="left" w:pos="672"/>
        <w:tab w:val="left" w:pos="1013"/>
        <w:tab w:val="left" w:pos="1348"/>
      </w:tabs>
      <w:spacing w:line="328" w:lineRule="exact"/>
      <w:ind w:leftChars="60" w:left="137" w:rightChars="60" w:right="137" w:firstLineChars="200" w:firstLine="457"/>
      <w:jc w:val="both"/>
    </w:pPr>
    <w:rPr>
      <w:rFonts w:eastAsia="華康標楷體" w:cs="新細明體"/>
      <w:spacing w:val="-14"/>
      <w:kern w:val="2"/>
      <w:szCs w:val="20"/>
      <w:lang w:eastAsia="zh-TW"/>
    </w:rPr>
  </w:style>
  <w:style w:type="paragraph" w:customStyle="1" w:styleId="01-">
    <w:name w:val="01-選擇題"/>
    <w:basedOn w:val="a"/>
    <w:qFormat/>
    <w:rsid w:val="008C5E86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1234" w:hangingChars="540" w:hanging="1234"/>
      <w:jc w:val="both"/>
    </w:pPr>
    <w:rPr>
      <w:rFonts w:eastAsia="華康標宋體"/>
      <w:spacing w:val="-14"/>
      <w:kern w:val="2"/>
      <w:szCs w:val="22"/>
      <w:lang w:eastAsia="zh-TW"/>
    </w:rPr>
  </w:style>
  <w:style w:type="character" w:customStyle="1" w:styleId="ABCD">
    <w:name w:val="選項(A)(B)(C)(D)"/>
    <w:uiPriority w:val="1"/>
    <w:qFormat/>
    <w:rsid w:val="008C5E86"/>
    <w:rPr>
      <w:w w:val="80"/>
    </w:rPr>
  </w:style>
  <w:style w:type="paragraph" w:customStyle="1" w:styleId="01-ABCD">
    <w:name w:val="01-選擇題(A)(B)(C)(D)"/>
    <w:basedOn w:val="a"/>
    <w:qFormat/>
    <w:rsid w:val="00F73BF3"/>
    <w:pPr>
      <w:widowControl w:val="0"/>
      <w:tabs>
        <w:tab w:val="left" w:pos="3206"/>
        <w:tab w:val="left" w:pos="5313"/>
        <w:tab w:val="left" w:pos="7443"/>
      </w:tabs>
      <w:spacing w:line="330" w:lineRule="exact"/>
      <w:ind w:leftChars="538" w:left="538" w:hangingChars="136" w:hanging="147"/>
      <w:jc w:val="both"/>
    </w:pPr>
    <w:rPr>
      <w:rFonts w:eastAsia="華康標宋體"/>
      <w:color w:val="000000"/>
      <w:spacing w:val="-14"/>
      <w:kern w:val="2"/>
      <w:szCs w:val="22"/>
      <w:lang w:eastAsia="zh-TW"/>
    </w:rPr>
  </w:style>
  <w:style w:type="paragraph" w:customStyle="1" w:styleId="Ac">
    <w:name w:val="(A)紅字解析"/>
    <w:basedOn w:val="a"/>
    <w:qFormat/>
    <w:rsid w:val="00F73BF3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541" w:left="541"/>
      <w:jc w:val="both"/>
    </w:pPr>
    <w:rPr>
      <w:rFonts w:eastAsia="華康標宋體"/>
      <w:color w:val="FF0000"/>
      <w:spacing w:val="-14"/>
      <w:kern w:val="2"/>
      <w:sz w:val="20"/>
      <w:szCs w:val="20"/>
      <w:lang w:eastAsia="zh-TW"/>
    </w:rPr>
  </w:style>
  <w:style w:type="character" w:customStyle="1" w:styleId="01-0">
    <w:name w:val="01-套紅"/>
    <w:basedOn w:val="a0"/>
    <w:uiPriority w:val="1"/>
    <w:qFormat/>
    <w:rsid w:val="00F73BF3"/>
    <w:rPr>
      <w:color w:val="FF0000"/>
      <w:sz w:val="20"/>
    </w:rPr>
  </w:style>
  <w:style w:type="paragraph" w:styleId="ad">
    <w:name w:val="Balloon Text"/>
    <w:basedOn w:val="a"/>
    <w:link w:val="ae"/>
    <w:uiPriority w:val="99"/>
    <w:semiHidden/>
    <w:unhideWhenUsed/>
    <w:rsid w:val="006C57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6C5720"/>
    <w:rPr>
      <w:rFonts w:asciiTheme="majorHAnsi" w:eastAsiaTheme="majorEastAsia" w:hAnsiTheme="majorHAnsi" w:cstheme="majorBidi"/>
      <w:kern w:val="0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82B78-F26D-4585-9B97-FFB7B243E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1416</Words>
  <Characters>8073</Characters>
  <Application>Microsoft Office Word</Application>
  <DocSecurity>0</DocSecurity>
  <Lines>67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Li</dc:creator>
  <cp:keywords/>
  <dc:description/>
  <cp:lastModifiedBy>洪千舫</cp:lastModifiedBy>
  <cp:revision>2</cp:revision>
  <cp:lastPrinted>2022-06-28T02:55:00Z</cp:lastPrinted>
  <dcterms:created xsi:type="dcterms:W3CDTF">2022-06-28T03:35:00Z</dcterms:created>
  <dcterms:modified xsi:type="dcterms:W3CDTF">2022-06-28T03:35:00Z</dcterms:modified>
</cp:coreProperties>
</file>