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DB49" w14:textId="77777777" w:rsidR="001B383F" w:rsidRPr="00DB5958" w:rsidRDefault="00BF0ED7" w:rsidP="00DB5958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一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</w:t>
      </w:r>
      <w:r w:rsidR="006F3501">
        <w:rPr>
          <w:rFonts w:ascii="標楷體" w:eastAsia="標楷體" w:hAnsi="標楷體" w:hint="eastAsia"/>
          <w:b/>
          <w:color w:val="000000"/>
          <w:sz w:val="26"/>
          <w:szCs w:val="26"/>
        </w:rPr>
        <w:t>是非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34D8322C" w14:textId="77777777" w:rsidR="00A30E46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機械在運轉時，如遇狀況要檢修，一定要記得斷電暫停運作，以免發生危險。</w:t>
      </w:r>
    </w:p>
    <w:p w14:paraId="650993BB" w14:textId="77777777" w:rsidR="00A30E46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2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能夠正確善用各種工具，不僅可以減輕我們工作的負擔，提升效率，也可維護員工安全</w:t>
      </w:r>
      <w:r w:rsidR="00D42CFC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B754D4B" w14:textId="77777777" w:rsidR="00A30E46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3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雇主有義務保護員工，提供安全衛生的工作環境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 w:rsidR="006F3501" w:rsidRPr="00DB595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1E23005A" w14:textId="77777777" w:rsidR="00A30E46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4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防護用具都是耐用品，沒有期限問題</w:t>
      </w:r>
      <w:r w:rsidR="00D42CFC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FD148D3" w14:textId="77777777" w:rsidR="00A30E46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sz w:val="26"/>
          <w:szCs w:val="26"/>
        </w:rPr>
        <w:t>5</w:t>
      </w:r>
      <w:r w:rsidR="00A30E46" w:rsidRPr="00DB5958">
        <w:rPr>
          <w:rFonts w:ascii="標楷體" w:eastAsia="標楷體" w:hAnsi="標楷體" w:hint="eastAsia"/>
          <w:sz w:val="26"/>
          <w:szCs w:val="26"/>
        </w:rPr>
        <w:t>.(     )</w:t>
      </w:r>
      <w:r w:rsidR="0019362A">
        <w:rPr>
          <w:rFonts w:ascii="標楷體" w:eastAsia="標楷體" w:hAnsi="標楷體" w:hint="eastAsia"/>
          <w:sz w:val="26"/>
          <w:szCs w:val="26"/>
        </w:rPr>
        <w:t>因為</w:t>
      </w:r>
      <w:proofErr w:type="gramStart"/>
      <w:r w:rsidR="0019362A">
        <w:rPr>
          <w:rFonts w:ascii="標楷體" w:eastAsia="標楷體" w:hAnsi="標楷體" w:hint="eastAsia"/>
          <w:sz w:val="26"/>
          <w:szCs w:val="26"/>
        </w:rPr>
        <w:t>嫌熱嫌</w:t>
      </w:r>
      <w:proofErr w:type="gramEnd"/>
      <w:r w:rsidR="0019362A">
        <w:rPr>
          <w:rFonts w:ascii="標楷體" w:eastAsia="標楷體" w:hAnsi="標楷體" w:hint="eastAsia"/>
          <w:sz w:val="26"/>
          <w:szCs w:val="26"/>
        </w:rPr>
        <w:t>麻煩，貪圖方便不配戴防護具，可能會造成職業病或意外發生</w:t>
      </w:r>
      <w:r w:rsidR="004F5974">
        <w:rPr>
          <w:rFonts w:ascii="標楷體" w:eastAsia="標楷體" w:hAnsi="標楷體" w:hint="eastAsia"/>
          <w:sz w:val="26"/>
          <w:szCs w:val="26"/>
        </w:rPr>
        <w:t>。</w:t>
      </w:r>
    </w:p>
    <w:p w14:paraId="5AE38F1B" w14:textId="77777777" w:rsidR="001B383F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6.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在工作環境中，遇到有懷疑或不安全的情況，如果能自行判斷，就不需要呈報主管詢問</w:t>
      </w:r>
      <w:r w:rsidR="00D42CFC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66F5F172" w14:textId="77777777" w:rsidR="001B383F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7.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不會操作的機械設備，可以自己看一下說明練習操作，不必麻煩別人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043C9F2C" w14:textId="77777777" w:rsidR="007253B9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8.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勞工保險屬於自願性質，如果我不想</w:t>
      </w:r>
      <w:proofErr w:type="gramStart"/>
      <w:r w:rsidR="00D42CFC">
        <w:rPr>
          <w:rFonts w:ascii="標楷體" w:eastAsia="標楷體" w:hAnsi="標楷體" w:hint="eastAsia"/>
          <w:color w:val="000000"/>
          <w:sz w:val="26"/>
          <w:szCs w:val="26"/>
        </w:rPr>
        <w:t>繳</w:t>
      </w:r>
      <w:proofErr w:type="gramEnd"/>
      <w:r w:rsidR="00D42CFC">
        <w:rPr>
          <w:rFonts w:ascii="標楷體" w:eastAsia="標楷體" w:hAnsi="標楷體" w:hint="eastAsia"/>
          <w:color w:val="000000"/>
          <w:sz w:val="26"/>
          <w:szCs w:val="26"/>
        </w:rPr>
        <w:t>保費投保，雇主就可以不幫我投保。</w:t>
      </w:r>
    </w:p>
    <w:p w14:paraId="24B31F05" w14:textId="77777777" w:rsidR="004F5974" w:rsidRPr="00DB5958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9.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登高作業使用</w:t>
      </w:r>
      <w:proofErr w:type="gramStart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工作梯或</w:t>
      </w:r>
      <w:proofErr w:type="gramEnd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升降梯，下方需要有人看顧或放置圍欄警告標誌，以防止人員進入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06B9D9F6" w14:textId="77777777" w:rsidR="00904E57" w:rsidRDefault="001B383F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10.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就定義及保障內容來看，就業保險跟勞工保險是一樣的。</w:t>
      </w:r>
    </w:p>
    <w:p w14:paraId="22EB6F5C" w14:textId="77777777" w:rsidR="00904E57" w:rsidRDefault="00904E57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11.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因為高空作業不慎掉落導致骨折，這屬於職業災害。</w:t>
      </w:r>
    </w:p>
    <w:p w14:paraId="3D1BF0B7" w14:textId="77777777" w:rsidR="00904E57" w:rsidRDefault="00904E57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12.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因為長期在高噪音環境工作導致聽力損失，這屬於職業病。</w:t>
      </w:r>
    </w:p>
    <w:p w14:paraId="73EE8394" w14:textId="77777777" w:rsidR="00904E57" w:rsidRDefault="00904E57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13.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D42CFC">
        <w:rPr>
          <w:rFonts w:ascii="標楷體" w:eastAsia="標楷體" w:hAnsi="標楷體" w:hint="eastAsia"/>
          <w:color w:val="000000"/>
          <w:sz w:val="26"/>
          <w:szCs w:val="26"/>
        </w:rPr>
        <w:t>員工教育訓練多為例行公事，如果參加過其實就可以不用再參加</w:t>
      </w:r>
      <w:r w:rsidR="00D42CFC" w:rsidRPr="007253B9">
        <w:rPr>
          <w:rFonts w:ascii="標楷體" w:eastAsia="標楷體" w:hAnsi="標楷體" w:hint="eastAsia"/>
          <w:sz w:val="26"/>
          <w:szCs w:val="26"/>
        </w:rPr>
        <w:t>。</w:t>
      </w:r>
    </w:p>
    <w:p w14:paraId="203AC293" w14:textId="77777777" w:rsidR="00904E57" w:rsidRDefault="00904E57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14.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E91547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E91547">
        <w:rPr>
          <w:rFonts w:ascii="標楷體" w:eastAsia="標楷體" w:hAnsi="標楷體" w:hint="eastAsia"/>
          <w:color w:val="000000"/>
          <w:sz w:val="26"/>
          <w:szCs w:val="26"/>
        </w:rPr>
        <w:t>勞工保險內的職業災害保險包含生育補助。</w:t>
      </w:r>
    </w:p>
    <w:p w14:paraId="094733FC" w14:textId="77777777" w:rsidR="00E91547" w:rsidRDefault="00904E57" w:rsidP="00E91547">
      <w:pPr>
        <w:tabs>
          <w:tab w:val="left" w:pos="1520"/>
        </w:tabs>
        <w:spacing w:line="440" w:lineRule="exact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15.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E91547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E91547">
        <w:rPr>
          <w:rFonts w:ascii="標楷體" w:eastAsia="標楷體" w:hAnsi="標楷體" w:hint="eastAsia"/>
          <w:color w:val="000000"/>
          <w:sz w:val="26"/>
          <w:szCs w:val="26"/>
        </w:rPr>
        <w:t>汽車駕駛只要熱愛開車，加班超時工作沒關係，</w:t>
      </w:r>
      <w:proofErr w:type="gramStart"/>
      <w:r w:rsidR="00E91547">
        <w:rPr>
          <w:rFonts w:ascii="標楷體" w:eastAsia="標楷體" w:hAnsi="標楷體" w:hint="eastAsia"/>
          <w:color w:val="000000"/>
          <w:sz w:val="26"/>
          <w:szCs w:val="26"/>
        </w:rPr>
        <w:t>喝蠻牛</w:t>
      </w:r>
      <w:proofErr w:type="gramEnd"/>
      <w:r w:rsidR="00E91547">
        <w:rPr>
          <w:rFonts w:ascii="標楷體" w:eastAsia="標楷體" w:hAnsi="標楷體" w:hint="eastAsia"/>
          <w:color w:val="000000"/>
          <w:sz w:val="26"/>
          <w:szCs w:val="26"/>
        </w:rPr>
        <w:t>提神</w:t>
      </w:r>
      <w:proofErr w:type="gramStart"/>
      <w:r w:rsidR="00E91547">
        <w:rPr>
          <w:rFonts w:ascii="標楷體" w:eastAsia="標楷體" w:hAnsi="標楷體" w:hint="eastAsia"/>
          <w:color w:val="000000"/>
          <w:sz w:val="26"/>
          <w:szCs w:val="26"/>
        </w:rPr>
        <w:t>撐</w:t>
      </w:r>
      <w:proofErr w:type="gramEnd"/>
      <w:r w:rsidR="00E91547">
        <w:rPr>
          <w:rFonts w:ascii="標楷體" w:eastAsia="標楷體" w:hAnsi="標楷體" w:hint="eastAsia"/>
          <w:color w:val="000000"/>
          <w:sz w:val="26"/>
          <w:szCs w:val="26"/>
        </w:rPr>
        <w:t>過去就好。</w:t>
      </w:r>
    </w:p>
    <w:p w14:paraId="0BA1EEF7" w14:textId="77777777" w:rsidR="00080542" w:rsidRPr="007443BA" w:rsidRDefault="005F19DB" w:rsidP="00E91547">
      <w:pPr>
        <w:tabs>
          <w:tab w:val="left" w:pos="1520"/>
        </w:tabs>
        <w:spacing w:line="440" w:lineRule="exact"/>
        <w:ind w:leftChars="200" w:left="1170" w:hangingChars="265" w:hanging="690"/>
        <w:jc w:val="both"/>
        <w:rPr>
          <w:sz w:val="28"/>
          <w:szCs w:val="28"/>
        </w:rPr>
      </w:pPr>
      <w:r w:rsidRPr="005F19DB">
        <w:rPr>
          <w:rFonts w:ascii="標楷體" w:eastAsia="標楷體" w:hAnsi="標楷體" w:hint="eastAsia"/>
          <w:b/>
          <w:color w:val="000000"/>
          <w:sz w:val="26"/>
          <w:szCs w:val="26"/>
        </w:rPr>
        <w:t>二、選擇題1</w:t>
      </w:r>
      <w:r w:rsidRPr="005F19DB">
        <w:rPr>
          <w:rFonts w:ascii="標楷體" w:eastAsia="標楷體" w:hAnsi="標楷體"/>
          <w:b/>
          <w:color w:val="000000"/>
          <w:sz w:val="26"/>
          <w:szCs w:val="26"/>
        </w:rPr>
        <w:t>0%</w:t>
      </w:r>
      <w:bookmarkStart w:id="0" w:name="_Hlk122926013"/>
    </w:p>
    <w:bookmarkEnd w:id="0"/>
    <w:p w14:paraId="5E5937D8" w14:textId="77777777" w:rsidR="00080542" w:rsidRPr="00080542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</w:t>
      </w:r>
      <w:proofErr w:type="gramStart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勞</w:t>
      </w:r>
      <w:proofErr w:type="gramEnd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安所研發的智慧型安全帽的功能有哪些？（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）即時影像傳輸（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）照明（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）通話</w:t>
      </w:r>
      <w:r w:rsidR="007A6684">
        <w:rPr>
          <w:rFonts w:ascii="標楷體" w:eastAsia="標楷體" w:hAnsi="標楷體" w:hint="eastAsia"/>
          <w:color w:val="000000"/>
          <w:sz w:val="26"/>
          <w:szCs w:val="26"/>
        </w:rPr>
        <w:t>(D)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以上皆是。</w:t>
      </w:r>
    </w:p>
    <w:p w14:paraId="1FC04990" w14:textId="77777777" w:rsidR="00BB6E6D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）下列何者不是預防職業病的正確方法？（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）運用可取代危害物質的原料、改善製程（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）利用輪班或調</w:t>
      </w:r>
    </w:p>
    <w:p w14:paraId="2ED2E8F6" w14:textId="77777777" w:rsidR="00080542" w:rsidRPr="00080542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整工作時間管理以減少作業人員危害暴露時間（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）定期健康檢查（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）時常吃保健食品。</w:t>
      </w:r>
    </w:p>
    <w:p w14:paraId="6C40026D" w14:textId="77777777" w:rsidR="00080542" w:rsidRPr="00080542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）選用防護具的第一要件為：（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）時髦（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="004B5348">
        <w:rPr>
          <w:rFonts w:ascii="標楷體" w:eastAsia="標楷體" w:hAnsi="標楷體"/>
          <w:color w:val="000000"/>
          <w:sz w:val="26"/>
          <w:szCs w:val="26"/>
        </w:rPr>
        <w:t>）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充分</w:t>
      </w:r>
      <w:proofErr w:type="gramStart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的抗耐能力</w:t>
      </w:r>
      <w:proofErr w:type="gramEnd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）美觀（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）價格便宜。</w:t>
      </w:r>
    </w:p>
    <w:p w14:paraId="6EAA005D" w14:textId="77777777" w:rsidR="00BB6E6D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bookmarkStart w:id="1" w:name="_Hlk122926069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）依據職業安全衛生設施規則第228條規定，雇主對勞工於高差超過幾公尺以上之場所作業時，應設置能</w:t>
      </w:r>
    </w:p>
    <w:p w14:paraId="0ADCD7DD" w14:textId="77777777" w:rsidR="00080542" w:rsidRPr="00080542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使勞工安全上下之設備？（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）1公尺（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）1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.5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公尺（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）3公尺（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）5公尺。</w:t>
      </w:r>
    </w:p>
    <w:bookmarkEnd w:id="1"/>
    <w:p w14:paraId="5551F84D" w14:textId="77777777" w:rsidR="00BB6E6D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）在進入</w:t>
      </w:r>
      <w:r w:rsidR="00007584">
        <w:rPr>
          <w:rFonts w:ascii="標楷體" w:eastAsia="標楷體" w:hAnsi="標楷體" w:hint="eastAsia"/>
          <w:color w:val="000000"/>
          <w:sz w:val="26"/>
          <w:szCs w:val="26"/>
        </w:rPr>
        <w:t>下水道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作業前須先執行下列哪些步驟：（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）通風須達15分鐘以上或達3倍</w:t>
      </w:r>
      <w:proofErr w:type="gramStart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換氣量且須</w:t>
      </w:r>
      <w:proofErr w:type="gramEnd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持續進行</w:t>
      </w:r>
      <w:r w:rsidR="00BB6E6D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</w:p>
    <w:p w14:paraId="44AF7298" w14:textId="77777777" w:rsidR="00080542" w:rsidRPr="00080542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通風換氣（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）進行氣體監測（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）全程需有監測人員監控（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）以上皆是。</w:t>
      </w:r>
    </w:p>
    <w:p w14:paraId="19CC1C25" w14:textId="77777777" w:rsidR="00BB6E6D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</w:t>
      </w:r>
      <w:r w:rsidR="00167771">
        <w:rPr>
          <w:rFonts w:ascii="標楷體" w:eastAsia="標楷體" w:hAnsi="標楷體" w:hint="eastAsia"/>
          <w:color w:val="000000"/>
          <w:sz w:val="26"/>
          <w:szCs w:val="26"/>
        </w:rPr>
        <w:t>那些不是侷限空間的常見危害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="00167771">
        <w:rPr>
          <w:rFonts w:ascii="標楷體" w:eastAsia="標楷體" w:hAnsi="標楷體" w:hint="eastAsia"/>
          <w:color w:val="000000"/>
          <w:sz w:val="26"/>
          <w:szCs w:val="26"/>
        </w:rPr>
        <w:t>一氧化碳中毒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="00167771">
        <w:rPr>
          <w:rFonts w:ascii="標楷體" w:eastAsia="標楷體" w:hAnsi="標楷體" w:hint="eastAsia"/>
          <w:color w:val="000000"/>
          <w:sz w:val="26"/>
          <w:szCs w:val="26"/>
        </w:rPr>
        <w:t>未滿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1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8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％</w:t>
      </w:r>
      <w:r w:rsidR="00167771">
        <w:rPr>
          <w:rFonts w:ascii="標楷體" w:eastAsia="標楷體" w:hAnsi="標楷體" w:hint="eastAsia"/>
          <w:color w:val="000000"/>
          <w:sz w:val="26"/>
          <w:szCs w:val="26"/>
        </w:rPr>
        <w:t>的氧氣造成缺氧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="00167771" w:rsidRPr="00167771">
        <w:rPr>
          <w:rFonts w:ascii="標楷體" w:eastAsia="標楷體" w:hAnsi="標楷體"/>
          <w:color w:val="000000"/>
          <w:sz w:val="26"/>
          <w:szCs w:val="26"/>
        </w:rPr>
        <w:t>易燃氣體</w:t>
      </w:r>
      <w:proofErr w:type="gramStart"/>
      <w:r w:rsidR="00167771" w:rsidRPr="001677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="00167771" w:rsidRPr="00167771">
        <w:rPr>
          <w:rFonts w:ascii="標楷體" w:eastAsia="標楷體" w:hAnsi="標楷體"/>
          <w:color w:val="000000"/>
          <w:sz w:val="26"/>
          <w:szCs w:val="26"/>
        </w:rPr>
        <w:t>如</w:t>
      </w:r>
    </w:p>
    <w:p w14:paraId="466072A2" w14:textId="77777777" w:rsidR="00080542" w:rsidRPr="00080542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</w:t>
      </w:r>
      <w:r w:rsidR="00167771" w:rsidRPr="00167771">
        <w:rPr>
          <w:rFonts w:ascii="標楷體" w:eastAsia="標楷體" w:hAnsi="標楷體"/>
          <w:color w:val="000000"/>
          <w:sz w:val="26"/>
          <w:szCs w:val="26"/>
        </w:rPr>
        <w:t>沼氣</w:t>
      </w:r>
      <w:proofErr w:type="gramStart"/>
      <w:r w:rsidR="00167771" w:rsidRPr="00167771">
        <w:rPr>
          <w:rFonts w:ascii="標楷體" w:eastAsia="標楷體" w:hAnsi="標楷體"/>
          <w:color w:val="000000"/>
          <w:sz w:val="26"/>
          <w:szCs w:val="26"/>
        </w:rPr>
        <w:t>）</w:t>
      </w:r>
      <w:proofErr w:type="gramEnd"/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="00080542"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="00080542"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="00D06954">
        <w:rPr>
          <w:rFonts w:ascii="標楷體" w:eastAsia="標楷體" w:hAnsi="標楷體" w:hint="eastAsia"/>
          <w:color w:val="000000"/>
          <w:sz w:val="26"/>
          <w:szCs w:val="26"/>
        </w:rPr>
        <w:t>腕隧道症候群</w:t>
      </w:r>
    </w:p>
    <w:p w14:paraId="7D1A9DB8" w14:textId="77777777" w:rsidR="00080542" w:rsidRPr="00080542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）遭遇就業歧視時，應向哪</w:t>
      </w:r>
      <w:proofErr w:type="gramStart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個</w:t>
      </w:r>
      <w:proofErr w:type="gramEnd"/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單位提出申訴以保障權益？（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）立法委員（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）議員（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）老闆（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r w:rsidR="009E2257">
        <w:rPr>
          <w:rFonts w:ascii="標楷體" w:eastAsia="標楷體" w:hAnsi="標楷體" w:hint="eastAsia"/>
          <w:color w:val="000000"/>
          <w:sz w:val="26"/>
          <w:szCs w:val="26"/>
        </w:rPr>
        <w:t>勞工局</w:t>
      </w:r>
    </w:p>
    <w:p w14:paraId="01219921" w14:textId="77777777" w:rsidR="00D43A08" w:rsidRDefault="00080542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（   ）就業時雇主</w:t>
      </w:r>
      <w:r w:rsidR="007A6684">
        <w:rPr>
          <w:rFonts w:ascii="標楷體" w:eastAsia="標楷體" w:hAnsi="標楷體" w:hint="eastAsia"/>
          <w:color w:val="000000"/>
          <w:sz w:val="26"/>
          <w:szCs w:val="26"/>
        </w:rPr>
        <w:t>應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幫員工加入甚麼險？（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A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）勞保（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B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）健保（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C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）就業保險及提繳勞工退休（</w:t>
      </w:r>
      <w:r w:rsidRPr="00080542">
        <w:rPr>
          <w:rFonts w:ascii="標楷體" w:eastAsia="標楷體" w:hAnsi="標楷體"/>
          <w:color w:val="000000"/>
          <w:sz w:val="26"/>
          <w:szCs w:val="26"/>
        </w:rPr>
        <w:t>D</w:t>
      </w:r>
      <w:r w:rsidRPr="00080542">
        <w:rPr>
          <w:rFonts w:ascii="標楷體" w:eastAsia="標楷體" w:hAnsi="標楷體" w:hint="eastAsia"/>
          <w:color w:val="000000"/>
          <w:sz w:val="26"/>
          <w:szCs w:val="26"/>
        </w:rPr>
        <w:t>）以上皆是。</w:t>
      </w:r>
    </w:p>
    <w:p w14:paraId="00FC2F14" w14:textId="77777777" w:rsidR="00D43A08" w:rsidRPr="00326B71" w:rsidRDefault="00D43A08" w:rsidP="0081125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(    )下列何者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326B71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電腦作業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可能會導致的職業病？A乾眼症B視力退化C</w:t>
      </w:r>
      <w:proofErr w:type="gramStart"/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腕道症候群</w:t>
      </w:r>
      <w:proofErr w:type="gramEnd"/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D</w:t>
      </w:r>
      <w:proofErr w:type="gramStart"/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白指症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br/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proofErr w:type="gramStart"/>
      <w:r w:rsidRPr="00326B71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外送員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工作</w:t>
      </w:r>
      <w:proofErr w:type="gramEnd"/>
      <w:r w:rsidRPr="00326B7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較不可能</w:t>
      </w:r>
      <w:r w:rsidRPr="00326B71">
        <w:rPr>
          <w:rFonts w:ascii="標楷體" w:eastAsia="標楷體" w:hAnsi="標楷體" w:hint="eastAsia"/>
          <w:color w:val="000000"/>
          <w:sz w:val="26"/>
          <w:szCs w:val="26"/>
        </w:rPr>
        <w:t>發生的職業災害為？(A)聽力損失(B)肩頸痠痛(C)車禍(D)中暑</w:t>
      </w:r>
    </w:p>
    <w:p w14:paraId="65A6CC8F" w14:textId="77777777" w:rsidR="00D43A08" w:rsidRDefault="00D43A08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)下列何者</w:t>
      </w:r>
      <w:r w:rsidRPr="00D43A08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D43A08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長時間久站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工作易導致的職業病？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靜脈曲張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下肢浮腫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肩頸</w:t>
      </w:r>
      <w:proofErr w:type="gramStart"/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疼痛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proofErr w:type="gramEnd"/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>拇指外</w:t>
      </w:r>
    </w:p>
    <w:p w14:paraId="4B027B6D" w14:textId="77777777" w:rsidR="00D43A08" w:rsidRDefault="00D43A08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)預防過</w:t>
      </w:r>
      <w:proofErr w:type="gramStart"/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勞</w:t>
      </w:r>
      <w:proofErr w:type="gramEnd"/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症，我們可以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充足睡眠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均衡飲食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適當運動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  <w:r w:rsidRPr="00D43A0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3945DE4A" w14:textId="77777777" w:rsidR="00D43A08" w:rsidRDefault="00D43A08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(    )下列何者為常見的職業性外傷？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A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proofErr w:type="gramStart"/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電傷</w:t>
      </w:r>
      <w:proofErr w:type="gramEnd"/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B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凍傷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C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刺傷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D</w:t>
      </w:r>
      <w:r w:rsidR="004B534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14:paraId="486D809E" w14:textId="77777777" w:rsidR="00BB6E6D" w:rsidRDefault="00D43A08" w:rsidP="00D43A08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（   ）透過配有感測器、軟體和其他技術，與其他設備傳輸和接收資料稱為（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A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）購物網（</w:t>
      </w:r>
      <w:r w:rsidRPr="00D43A08">
        <w:rPr>
          <w:rFonts w:ascii="標楷體" w:eastAsia="標楷體" w:hAnsi="標楷體"/>
          <w:color w:val="000000"/>
          <w:sz w:val="26"/>
          <w:szCs w:val="26"/>
        </w:rPr>
        <w:t>B</w:t>
      </w:r>
      <w:r w:rsidRPr="00D43A08">
        <w:rPr>
          <w:rFonts w:ascii="標楷體" w:eastAsia="標楷體" w:hAnsi="標楷體" w:hint="eastAsia"/>
          <w:color w:val="000000"/>
          <w:sz w:val="26"/>
          <w:szCs w:val="26"/>
        </w:rPr>
        <w:t>）資訊網</w:t>
      </w:r>
    </w:p>
    <w:p w14:paraId="2BEC0F08" w14:textId="77777777" w:rsidR="00E91547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</w:t>
      </w:r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="00D43A08" w:rsidRPr="00D43A08">
        <w:rPr>
          <w:rFonts w:ascii="標楷體" w:eastAsia="標楷體" w:hAnsi="標楷體"/>
          <w:color w:val="000000"/>
          <w:sz w:val="26"/>
          <w:szCs w:val="26"/>
        </w:rPr>
        <w:t>C</w:t>
      </w:r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proofErr w:type="gramStart"/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淘寶網</w:t>
      </w:r>
      <w:proofErr w:type="gramEnd"/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="00D43A08" w:rsidRPr="00D43A08">
        <w:rPr>
          <w:rFonts w:ascii="標楷體" w:eastAsia="標楷體" w:hAnsi="標楷體"/>
          <w:color w:val="000000"/>
          <w:sz w:val="26"/>
          <w:szCs w:val="26"/>
        </w:rPr>
        <w:t>D</w:t>
      </w:r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proofErr w:type="gramStart"/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物聯網</w:t>
      </w:r>
      <w:proofErr w:type="gramEnd"/>
      <w:r w:rsidR="00D43A08" w:rsidRPr="00D43A08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A097362" w14:textId="77777777" w:rsidR="00326B71" w:rsidRPr="00326B71" w:rsidRDefault="00326B71" w:rsidP="00395020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勞工每日正常工時與延長時，合計不得超過幾小時？</w:t>
      </w:r>
      <w:proofErr w:type="gramStart"/>
      <w:r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t>A)</w:t>
      </w:r>
      <w:r>
        <w:rPr>
          <w:rFonts w:ascii="標楷體" w:eastAsia="標楷體" w:hAnsi="標楷體" w:hint="eastAsia"/>
          <w:color w:val="000000"/>
          <w:sz w:val="26"/>
          <w:szCs w:val="26"/>
        </w:rPr>
        <w:t>8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小時(B)12小時</w:t>
      </w:r>
      <w:proofErr w:type="gramStart"/>
      <w:r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t>C)14小時</w:t>
      </w:r>
      <w:proofErr w:type="gramStart"/>
      <w:r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t>D)16小時</w:t>
      </w:r>
    </w:p>
    <w:p w14:paraId="779C4965" w14:textId="77777777" w:rsidR="00326B71" w:rsidRDefault="00326B71" w:rsidP="00326B71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 w:rsidR="00BB6E6D">
        <w:rPr>
          <w:rFonts w:ascii="標楷體" w:eastAsia="標楷體" w:hAnsi="標楷體"/>
          <w:color w:val="000000"/>
          <w:sz w:val="26"/>
          <w:szCs w:val="26"/>
        </w:rPr>
        <w:t>依規定，噪音超過多少分貝之工作場所，應標示噪音危害之預防事項</w:t>
      </w:r>
      <w:r w:rsidR="00BB6E6D">
        <w:rPr>
          <w:rFonts w:ascii="標楷體" w:eastAsia="標楷體" w:hAnsi="標楷體" w:hint="eastAsia"/>
          <w:color w:val="000000"/>
          <w:sz w:val="26"/>
          <w:szCs w:val="26"/>
        </w:rPr>
        <w:t>，並公告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？</w:t>
      </w:r>
      <w:proofErr w:type="gramStart"/>
      <w:r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t>A)80(B)85(C)90(D)95</w:t>
      </w:r>
    </w:p>
    <w:p w14:paraId="41B89CE1" w14:textId="77777777" w:rsidR="00AB23C2" w:rsidRDefault="007365ED" w:rsidP="005A5130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7365ED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Pr="007365ED">
        <w:rPr>
          <w:rFonts w:ascii="標楷體" w:eastAsia="標楷體" w:hAnsi="標楷體"/>
          <w:color w:val="000000"/>
          <w:sz w:val="26"/>
          <w:szCs w:val="26"/>
        </w:rPr>
        <w:t>下列哪些方法可以降低噪音危害？</w:t>
      </w:r>
      <w:proofErr w:type="gramStart"/>
      <w:r w:rsidRPr="007365ED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7365ED">
        <w:rPr>
          <w:rFonts w:ascii="標楷體" w:eastAsia="標楷體" w:hAnsi="標楷體"/>
          <w:color w:val="000000"/>
          <w:sz w:val="26"/>
          <w:szCs w:val="26"/>
        </w:rPr>
        <w:t>A)設法降低噪音源</w:t>
      </w:r>
      <w:proofErr w:type="gramStart"/>
      <w:r w:rsidRPr="007365ED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7365ED">
        <w:rPr>
          <w:rFonts w:ascii="標楷體" w:eastAsia="標楷體" w:hAnsi="標楷體"/>
          <w:color w:val="000000"/>
          <w:sz w:val="26"/>
          <w:szCs w:val="26"/>
        </w:rPr>
        <w:t>B)正確配戴噪音防護具</w:t>
      </w:r>
      <w:proofErr w:type="gramStart"/>
      <w:r w:rsidRPr="007365ED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7365ED">
        <w:rPr>
          <w:rFonts w:ascii="標楷體" w:eastAsia="標楷體" w:hAnsi="標楷體"/>
          <w:color w:val="000000"/>
          <w:sz w:val="26"/>
          <w:szCs w:val="26"/>
        </w:rPr>
        <w:t>C)定期接受聽力檢查</w:t>
      </w:r>
    </w:p>
    <w:p w14:paraId="626740DF" w14:textId="77777777" w:rsidR="007365ED" w:rsidRPr="007365ED" w:rsidRDefault="00AB23C2" w:rsidP="00AB23C2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</w:t>
      </w:r>
      <w:proofErr w:type="gramStart"/>
      <w:r w:rsidR="007365ED" w:rsidRPr="007365ED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="007365ED" w:rsidRPr="007365ED">
        <w:rPr>
          <w:rFonts w:ascii="標楷體" w:eastAsia="標楷體" w:hAnsi="標楷體"/>
          <w:color w:val="000000"/>
          <w:sz w:val="26"/>
          <w:szCs w:val="26"/>
        </w:rPr>
        <w:t>D)以上皆是</w:t>
      </w:r>
    </w:p>
    <w:p w14:paraId="2E30A2C0" w14:textId="77777777" w:rsidR="00BB6E6D" w:rsidRDefault="00326B71" w:rsidP="00326B71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326B71">
        <w:rPr>
          <w:rFonts w:asciiTheme="minorEastAsia" w:hAnsiTheme="minorEastAsia" w:cs="MS Gothic" w:hint="eastAsia"/>
          <w:color w:val="000000"/>
          <w:sz w:val="26"/>
          <w:szCs w:val="26"/>
        </w:rPr>
        <w:t>(     )</w:t>
      </w:r>
      <w:r w:rsidRPr="00326B71">
        <w:rPr>
          <w:rFonts w:ascii="標楷體" w:eastAsia="標楷體" w:hAnsi="標楷體"/>
          <w:color w:val="000000"/>
          <w:sz w:val="26"/>
          <w:szCs w:val="26"/>
        </w:rPr>
        <w:t>在搬運時，要注意哪些人因工程的原則？</w:t>
      </w:r>
      <w:proofErr w:type="gramStart"/>
      <w:r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Pr="00326B71">
        <w:rPr>
          <w:rFonts w:ascii="標楷體" w:eastAsia="標楷體" w:hAnsi="標楷體"/>
          <w:color w:val="000000"/>
          <w:sz w:val="26"/>
          <w:szCs w:val="26"/>
        </w:rPr>
        <w:t>A)搬運時雙手使力要平均</w:t>
      </w:r>
    </w:p>
    <w:p w14:paraId="1AE05D45" w14:textId="77777777" w:rsidR="00326B71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</w:t>
      </w:r>
      <w:proofErr w:type="gramStart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B)單人盡量不搬運超過24公斤的物品</w:t>
      </w:r>
      <w:proofErr w:type="gramStart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C)搬運時動作要和緩平順</w:t>
      </w:r>
      <w:proofErr w:type="gramStart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（</w:t>
      </w:r>
      <w:proofErr w:type="gramEnd"/>
      <w:r w:rsidR="00326B71" w:rsidRPr="00326B71">
        <w:rPr>
          <w:rFonts w:ascii="標楷體" w:eastAsia="標楷體" w:hAnsi="標楷體"/>
          <w:color w:val="000000"/>
          <w:sz w:val="26"/>
          <w:szCs w:val="26"/>
        </w:rPr>
        <w:t>D)以上皆是</w:t>
      </w:r>
    </w:p>
    <w:p w14:paraId="2C66D86A" w14:textId="77777777" w:rsidR="007A6684" w:rsidRPr="007A6684" w:rsidRDefault="00326B71" w:rsidP="007A6684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7A6684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7A6684" w:rsidRPr="007A6684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防止機械被夾被</w:t>
      </w:r>
      <w:proofErr w:type="gramStart"/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捲</w:t>
      </w:r>
      <w:proofErr w:type="gramEnd"/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的防護設施有哪些？（</w:t>
      </w:r>
      <w:r w:rsidR="007A6684" w:rsidRPr="007A6684">
        <w:rPr>
          <w:rFonts w:ascii="標楷體" w:eastAsia="標楷體" w:hAnsi="標楷體"/>
          <w:color w:val="000000"/>
          <w:sz w:val="26"/>
          <w:szCs w:val="26"/>
        </w:rPr>
        <w:t>A</w:t>
      </w:r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）光柵防護機制</w:t>
      </w:r>
      <w:r w:rsidR="007A6684" w:rsidRPr="007A6684">
        <w:rPr>
          <w:rFonts w:ascii="標楷體" w:eastAsia="標楷體" w:hAnsi="標楷體"/>
          <w:color w:val="000000"/>
          <w:sz w:val="26"/>
          <w:szCs w:val="26"/>
        </w:rPr>
        <w:t>(B</w:t>
      </w:r>
      <w:proofErr w:type="gramStart"/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proofErr w:type="gramEnd"/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緊急制動裝置</w:t>
      </w:r>
      <w:r w:rsidR="007A6684" w:rsidRPr="007A6684">
        <w:rPr>
          <w:rFonts w:ascii="標楷體" w:eastAsia="標楷體" w:hAnsi="標楷體"/>
          <w:color w:val="000000"/>
          <w:sz w:val="26"/>
          <w:szCs w:val="26"/>
        </w:rPr>
        <w:t>(C)</w:t>
      </w:r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安全護罩</w:t>
      </w:r>
      <w:r w:rsidR="007A6684" w:rsidRPr="007A6684">
        <w:rPr>
          <w:rFonts w:ascii="標楷體" w:eastAsia="標楷體" w:hAnsi="標楷體"/>
          <w:color w:val="000000"/>
          <w:sz w:val="26"/>
          <w:szCs w:val="26"/>
        </w:rPr>
        <w:t>(D)</w:t>
      </w:r>
      <w:r w:rsidR="007A6684" w:rsidRPr="007A6684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14:paraId="008924C4" w14:textId="77777777" w:rsidR="00BB6E6D" w:rsidRDefault="009E2257" w:rsidP="009E2257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r w:rsidRPr="009E2257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雇主使勞工從事戶外作業，為防環境引起之熱危害，應視天候狀況採取下列哪些防止措施？</w:t>
      </w:r>
    </w:p>
    <w:p w14:paraId="285426E8" w14:textId="77777777" w:rsidR="007A6684" w:rsidRPr="009E2257" w:rsidRDefault="00BB6E6D" w:rsidP="00BB6E6D">
      <w:pPr>
        <w:pStyle w:val="aa"/>
        <w:ind w:leftChars="0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（</w:t>
      </w:r>
      <w:r w:rsidR="007A6684" w:rsidRPr="009E2257">
        <w:rPr>
          <w:rFonts w:ascii="標楷體" w:eastAsia="標楷體" w:hAnsi="標楷體"/>
          <w:color w:val="000000"/>
          <w:sz w:val="26"/>
          <w:szCs w:val="26"/>
        </w:rPr>
        <w:t>A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）提供遮陽設施</w:t>
      </w:r>
      <w:r w:rsidR="007A6684" w:rsidRPr="009E2257">
        <w:rPr>
          <w:rFonts w:ascii="標楷體" w:eastAsia="標楷體" w:hAnsi="標楷體"/>
          <w:color w:val="000000"/>
          <w:sz w:val="26"/>
          <w:szCs w:val="26"/>
        </w:rPr>
        <w:t>(B)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提供適當之飲用水</w:t>
      </w:r>
      <w:proofErr w:type="gramStart"/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跟鹽片</w:t>
      </w:r>
      <w:proofErr w:type="gramEnd"/>
      <w:r w:rsidR="007A6684" w:rsidRPr="009E2257">
        <w:rPr>
          <w:rFonts w:ascii="標楷體" w:eastAsia="標楷體" w:hAnsi="標楷體"/>
          <w:color w:val="000000"/>
          <w:sz w:val="26"/>
          <w:szCs w:val="26"/>
        </w:rPr>
        <w:t>(C)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適當安排休息時間</w:t>
      </w:r>
      <w:r w:rsidR="007A6684" w:rsidRPr="009E2257">
        <w:rPr>
          <w:rFonts w:ascii="標楷體" w:eastAsia="標楷體" w:hAnsi="標楷體"/>
          <w:color w:val="000000"/>
          <w:sz w:val="26"/>
          <w:szCs w:val="26"/>
        </w:rPr>
        <w:t>(D)</w:t>
      </w:r>
      <w:r w:rsidR="007A6684" w:rsidRPr="009E2257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14:paraId="3F65527F" w14:textId="77777777" w:rsidR="00553B49" w:rsidRPr="00AB23C2" w:rsidRDefault="00BB6E6D" w:rsidP="00AB23C2">
      <w:pPr>
        <w:pStyle w:val="aa"/>
        <w:numPr>
          <w:ilvl w:val="0"/>
          <w:numId w:val="6"/>
        </w:numPr>
        <w:ind w:leftChars="0"/>
        <w:rPr>
          <w:rFonts w:ascii="標楷體" w:eastAsia="標楷體" w:hAnsi="標楷體"/>
          <w:color w:val="000000"/>
          <w:sz w:val="26"/>
          <w:szCs w:val="26"/>
        </w:rPr>
      </w:pPr>
      <w:r w:rsidRPr="009E2257">
        <w:rPr>
          <w:rFonts w:ascii="標楷體" w:eastAsia="標楷體" w:hAnsi="標楷體" w:hint="eastAsia"/>
          <w:color w:val="000000"/>
          <w:sz w:val="26"/>
          <w:szCs w:val="26"/>
        </w:rPr>
        <w:t>(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下列哪一個是建築工地從業人員易發生眼睛流淚紅腫脫皮的眼疾?(A)電</w:t>
      </w:r>
      <w:proofErr w:type="gramStart"/>
      <w:r>
        <w:rPr>
          <w:rFonts w:ascii="標楷體" w:eastAsia="標楷體" w:hAnsi="標楷體" w:hint="eastAsia"/>
          <w:color w:val="000000"/>
          <w:sz w:val="26"/>
          <w:szCs w:val="26"/>
        </w:rPr>
        <w:t>銲</w:t>
      </w:r>
      <w:proofErr w:type="gramEnd"/>
      <w:r>
        <w:rPr>
          <w:rFonts w:ascii="標楷體" w:eastAsia="標楷體" w:hAnsi="標楷體" w:hint="eastAsia"/>
          <w:color w:val="000000"/>
          <w:sz w:val="26"/>
          <w:szCs w:val="26"/>
        </w:rPr>
        <w:t>工(B)木工(C)油漆工(D)搬運工</w:t>
      </w:r>
    </w:p>
    <w:sectPr w:rsidR="00553B49" w:rsidRPr="00AB23C2" w:rsidSect="007A6684">
      <w:headerReference w:type="default" r:id="rId8"/>
      <w:footerReference w:type="default" r:id="rId9"/>
      <w:pgSz w:w="14572" w:h="20639" w:code="12"/>
      <w:pgMar w:top="720" w:right="720" w:bottom="720" w:left="720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854C" w14:textId="77777777" w:rsidR="00E06DFF" w:rsidRDefault="00E06DFF" w:rsidP="008E0138">
      <w:r>
        <w:separator/>
      </w:r>
    </w:p>
  </w:endnote>
  <w:endnote w:type="continuationSeparator" w:id="0">
    <w:p w14:paraId="11194D86" w14:textId="77777777" w:rsidR="00E06DFF" w:rsidRDefault="00E06DFF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158C" w14:textId="77777777" w:rsidR="00D42CFC" w:rsidRDefault="00D42CF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AB23C2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AB23C2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9A1DE" w14:textId="77777777" w:rsidR="00E06DFF" w:rsidRDefault="00E06DFF" w:rsidP="008E0138">
      <w:r>
        <w:separator/>
      </w:r>
    </w:p>
  </w:footnote>
  <w:footnote w:type="continuationSeparator" w:id="0">
    <w:p w14:paraId="74311E4B" w14:textId="77777777" w:rsidR="00E06DFF" w:rsidRDefault="00E06DFF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D42CFC" w:rsidRPr="00072DD4" w14:paraId="6842ECA3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55A93A3" w14:textId="77777777" w:rsidR="00D42CFC" w:rsidRPr="00072DD4" w:rsidRDefault="00D42CFC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4C04CC">
            <w:rPr>
              <w:rFonts w:ascii="新細明體" w:hAnsi="新細明體"/>
              <w:sz w:val="28"/>
              <w:szCs w:val="20"/>
            </w:rPr>
            <w:t>1</w:t>
          </w:r>
          <w:r w:rsidR="004C04CC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4C04CC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第三次複習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DE90AE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15374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CB66B9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30C263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E9E417C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D42CFC" w:rsidRPr="00072DD4" w14:paraId="49FD26F9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7D2B10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E9FCB2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1902A7B" w14:textId="77777777" w:rsidR="00D42CFC" w:rsidRPr="00072DD4" w:rsidRDefault="00D42CFC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2BA8727" w14:textId="77777777" w:rsidR="00D42CFC" w:rsidRPr="00072DD4" w:rsidRDefault="004C04C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8DFAE2B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829A101" w14:textId="77777777" w:rsidR="00D42CFC" w:rsidRPr="00072DD4" w:rsidRDefault="004C04C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128718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D5747F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D844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8FA862" w14:textId="77777777" w:rsidR="00D42CFC" w:rsidRPr="00072DD4" w:rsidRDefault="004C04CC" w:rsidP="00D42CF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r w:rsidR="00D42CFC">
            <w:rPr>
              <w:rFonts w:ascii="新細明體" w:hAnsi="新細明體" w:hint="eastAsia"/>
              <w:szCs w:val="20"/>
              <w:lang w:eastAsia="zh-HK"/>
            </w:rPr>
            <w:t>科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3B95F0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F3E5F7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2C9FD09" w14:textId="77777777" w:rsidR="00D42CFC" w:rsidRPr="00072DD4" w:rsidRDefault="00D42CFC" w:rsidP="00D42CF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FCCFD18" w14:textId="77777777" w:rsidR="00D42CFC" w:rsidRDefault="00D42CF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1C121E"/>
    <w:multiLevelType w:val="hybridMultilevel"/>
    <w:tmpl w:val="B89CB2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57286095"/>
    <w:multiLevelType w:val="hybridMultilevel"/>
    <w:tmpl w:val="B89CB2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557093">
    <w:abstractNumId w:val="1"/>
  </w:num>
  <w:num w:numId="2" w16cid:durableId="1897276846">
    <w:abstractNumId w:val="2"/>
  </w:num>
  <w:num w:numId="3" w16cid:durableId="13075868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6682617">
    <w:abstractNumId w:val="0"/>
  </w:num>
  <w:num w:numId="5" w16cid:durableId="907157077">
    <w:abstractNumId w:val="3"/>
  </w:num>
  <w:num w:numId="6" w16cid:durableId="162492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7584"/>
    <w:rsid w:val="00016006"/>
    <w:rsid w:val="0005689F"/>
    <w:rsid w:val="00066FCB"/>
    <w:rsid w:val="00076A99"/>
    <w:rsid w:val="00076CD9"/>
    <w:rsid w:val="00080542"/>
    <w:rsid w:val="00081B07"/>
    <w:rsid w:val="000B00FD"/>
    <w:rsid w:val="000B13B4"/>
    <w:rsid w:val="000C7DA8"/>
    <w:rsid w:val="00167771"/>
    <w:rsid w:val="0019362A"/>
    <w:rsid w:val="001A0A7C"/>
    <w:rsid w:val="001B383F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26B71"/>
    <w:rsid w:val="00371887"/>
    <w:rsid w:val="00395539"/>
    <w:rsid w:val="003B4914"/>
    <w:rsid w:val="003C3E27"/>
    <w:rsid w:val="003D6A03"/>
    <w:rsid w:val="003D7D89"/>
    <w:rsid w:val="0040303F"/>
    <w:rsid w:val="00403A7A"/>
    <w:rsid w:val="004572B6"/>
    <w:rsid w:val="0046163C"/>
    <w:rsid w:val="00471B83"/>
    <w:rsid w:val="004B5348"/>
    <w:rsid w:val="004B7107"/>
    <w:rsid w:val="004C04CC"/>
    <w:rsid w:val="004E7549"/>
    <w:rsid w:val="004F5974"/>
    <w:rsid w:val="00530717"/>
    <w:rsid w:val="00550DED"/>
    <w:rsid w:val="00553B49"/>
    <w:rsid w:val="005E35C6"/>
    <w:rsid w:val="005F19DB"/>
    <w:rsid w:val="00607880"/>
    <w:rsid w:val="00614CC9"/>
    <w:rsid w:val="00634C9A"/>
    <w:rsid w:val="00663CDA"/>
    <w:rsid w:val="006F01D9"/>
    <w:rsid w:val="006F3501"/>
    <w:rsid w:val="007253B9"/>
    <w:rsid w:val="007365ED"/>
    <w:rsid w:val="007610BA"/>
    <w:rsid w:val="00767639"/>
    <w:rsid w:val="007A6684"/>
    <w:rsid w:val="008036C9"/>
    <w:rsid w:val="008B5E83"/>
    <w:rsid w:val="008E0138"/>
    <w:rsid w:val="008F5284"/>
    <w:rsid w:val="00904E57"/>
    <w:rsid w:val="0095647D"/>
    <w:rsid w:val="00966283"/>
    <w:rsid w:val="00974AF9"/>
    <w:rsid w:val="009975B4"/>
    <w:rsid w:val="009D7CF5"/>
    <w:rsid w:val="009E2257"/>
    <w:rsid w:val="009F0C46"/>
    <w:rsid w:val="00A11494"/>
    <w:rsid w:val="00A146D8"/>
    <w:rsid w:val="00A30E46"/>
    <w:rsid w:val="00A336D1"/>
    <w:rsid w:val="00A374F7"/>
    <w:rsid w:val="00A47088"/>
    <w:rsid w:val="00A61FCE"/>
    <w:rsid w:val="00AB23C2"/>
    <w:rsid w:val="00AD0588"/>
    <w:rsid w:val="00AE019A"/>
    <w:rsid w:val="00AE1B9C"/>
    <w:rsid w:val="00AE3E40"/>
    <w:rsid w:val="00AE7F3A"/>
    <w:rsid w:val="00B00DCA"/>
    <w:rsid w:val="00B2365B"/>
    <w:rsid w:val="00B3763C"/>
    <w:rsid w:val="00B409BE"/>
    <w:rsid w:val="00B76150"/>
    <w:rsid w:val="00BB6E6D"/>
    <w:rsid w:val="00BC04C2"/>
    <w:rsid w:val="00BE3582"/>
    <w:rsid w:val="00BF0ED7"/>
    <w:rsid w:val="00BF3D8B"/>
    <w:rsid w:val="00C07DF2"/>
    <w:rsid w:val="00CD00F5"/>
    <w:rsid w:val="00CE107D"/>
    <w:rsid w:val="00CF7619"/>
    <w:rsid w:val="00D06954"/>
    <w:rsid w:val="00D42CFC"/>
    <w:rsid w:val="00D43A08"/>
    <w:rsid w:val="00D96509"/>
    <w:rsid w:val="00DB5958"/>
    <w:rsid w:val="00DC188A"/>
    <w:rsid w:val="00DC35FB"/>
    <w:rsid w:val="00DD7FDE"/>
    <w:rsid w:val="00DE0F89"/>
    <w:rsid w:val="00DE393B"/>
    <w:rsid w:val="00DE5076"/>
    <w:rsid w:val="00E06015"/>
    <w:rsid w:val="00E06DFF"/>
    <w:rsid w:val="00E22F7E"/>
    <w:rsid w:val="00E57208"/>
    <w:rsid w:val="00E91547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111B5"/>
  <w15:docId w15:val="{54A1340B-9167-4DE1-BEAB-73BD5F5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35937-7539-4D87-8C70-62A6556BC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2023-01-06T01:39:00Z</dcterms:created>
  <dcterms:modified xsi:type="dcterms:W3CDTF">2023-01-06T01:39:00Z</dcterms:modified>
</cp:coreProperties>
</file>