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BDEA9" w14:textId="1127C89A" w:rsidR="00B248BD" w:rsidRDefault="00DD2435" w:rsidP="00B248BD">
      <w:r>
        <w:rPr>
          <w:rFonts w:hint="eastAsia"/>
        </w:rPr>
        <w:t>01</w:t>
      </w:r>
      <w:r w:rsidR="00B248BD">
        <w:t>.</w:t>
      </w:r>
      <w:r w:rsidR="00B248BD">
        <w:tab/>
      </w:r>
      <w:r w:rsidR="00B248BD">
        <w:rPr>
          <w:rFonts w:hint="eastAsia"/>
        </w:rPr>
        <w:t>大型模具工件深冷卻水孔的處理，宜選用①電鑽②銑床③槍鑽④桌上鑽床</w:t>
      </w:r>
      <w:r w:rsidR="00B248BD">
        <w:tab/>
      </w:r>
      <w:r w:rsidR="00B248BD">
        <w:rPr>
          <w:rFonts w:hint="eastAsia"/>
        </w:rPr>
        <w:t>加工。</w:t>
      </w:r>
    </w:p>
    <w:p w14:paraId="0A99F208" w14:textId="3E476C33" w:rsidR="00B248BD" w:rsidRDefault="00DD2435" w:rsidP="00B248BD">
      <w:r>
        <w:rPr>
          <w:rFonts w:hint="eastAsia"/>
        </w:rPr>
        <w:t>02</w:t>
      </w:r>
      <w:r w:rsidR="00B248BD">
        <w:t>.</w:t>
      </w:r>
      <w:r w:rsidR="00B248BD">
        <w:tab/>
      </w:r>
      <w:r w:rsidR="00B248BD">
        <w:rPr>
          <w:rFonts w:hint="eastAsia"/>
        </w:rPr>
        <w:t>圓形工件加工時，其夾持的方式宜選用①平行夾②鯉魚鉗③Ｃ形夾④Ｖ形枕。</w:t>
      </w:r>
    </w:p>
    <w:p w14:paraId="4EE6E151" w14:textId="550EB977" w:rsidR="00B248BD" w:rsidRDefault="00DD2435" w:rsidP="00B248BD">
      <w:r>
        <w:rPr>
          <w:rFonts w:hint="eastAsia"/>
        </w:rPr>
        <w:t>03</w:t>
      </w:r>
      <w:r w:rsidR="00B248BD">
        <w:t>.</w:t>
      </w:r>
      <w:r w:rsidR="00B248BD">
        <w:tab/>
      </w:r>
      <w:r w:rsidR="00B248BD">
        <w:rPr>
          <w:rFonts w:hint="eastAsia"/>
        </w:rPr>
        <w:t>砂輪是磨削工具，其構成要素為①磨料、結合劑、組織②磨粒、顏色、大小③結合劑、顏色、氣孔④磨粒、顏色、形狀。</w:t>
      </w:r>
    </w:p>
    <w:p w14:paraId="0A5EB40D" w14:textId="30EDFB60" w:rsidR="00B248BD" w:rsidRDefault="00DD2435" w:rsidP="00B248BD">
      <w:r>
        <w:rPr>
          <w:rFonts w:hint="eastAsia"/>
        </w:rPr>
        <w:t>04</w:t>
      </w:r>
      <w:r w:rsidR="00B248BD">
        <w:t>.</w:t>
      </w:r>
      <w:r w:rsidR="00B248BD">
        <w:tab/>
      </w:r>
      <w:r w:rsidR="00B248BD">
        <w:rPr>
          <w:rFonts w:hint="eastAsia"/>
        </w:rPr>
        <w:t>砂輪在高速旋轉下，由其磨粒銳刃將工作物的表面磨切成碎屑後，自砂輪何處排出？①中心②裡面③氣孔④</w:t>
      </w:r>
      <w:r w:rsidR="00B248BD">
        <w:t xml:space="preserve"> </w:t>
      </w:r>
      <w:r w:rsidR="00B248BD">
        <w:rPr>
          <w:rFonts w:hint="eastAsia"/>
        </w:rPr>
        <w:t>表面。</w:t>
      </w:r>
    </w:p>
    <w:p w14:paraId="75A0AB56" w14:textId="4FF2D50B" w:rsidR="00B248BD" w:rsidRDefault="00DD2435" w:rsidP="00FE2106">
      <w:pPr>
        <w:ind w:left="425" w:hangingChars="177" w:hanging="425"/>
      </w:pPr>
      <w:r>
        <w:rPr>
          <w:rFonts w:hint="eastAsia"/>
        </w:rPr>
        <w:t>05</w:t>
      </w:r>
      <w:r w:rsidR="00B248BD">
        <w:t>.</w:t>
      </w:r>
      <w:r w:rsidR="00B248BD">
        <w:tab/>
      </w:r>
      <w:r w:rsidR="00B248BD">
        <w:rPr>
          <w:rFonts w:hint="eastAsia"/>
        </w:rPr>
        <w:t>砂輪磨粒銳刃經研磨鈍化後，於研磨工作中，如何自生新的銳刃？①磨粒連同結合劑一起脫落②換磨粒顏色③加快轉速④重新燒結。</w:t>
      </w:r>
    </w:p>
    <w:p w14:paraId="2FD9FE40" w14:textId="5CF68D00" w:rsidR="00B248BD" w:rsidRDefault="00DD2435" w:rsidP="00B248BD">
      <w:r>
        <w:rPr>
          <w:rFonts w:hint="eastAsia"/>
        </w:rPr>
        <w:t>06</w:t>
      </w:r>
      <w:r w:rsidR="00B248BD">
        <w:t>.</w:t>
      </w:r>
      <w:r w:rsidR="00B248BD">
        <w:tab/>
      </w:r>
      <w:r w:rsidR="00B248BD">
        <w:rPr>
          <w:rFonts w:hint="eastAsia"/>
        </w:rPr>
        <w:t>砂輪週轉速大時，下列何者錯誤？①磨削抵抗小②發熱程度大③砂輪磨耗小④安全性佳。</w:t>
      </w:r>
    </w:p>
    <w:p w14:paraId="49785860" w14:textId="2E4CB61A" w:rsidR="00B248BD" w:rsidRDefault="00DD2435" w:rsidP="00B248BD">
      <w:r>
        <w:rPr>
          <w:rFonts w:hint="eastAsia"/>
        </w:rPr>
        <w:t>07</w:t>
      </w:r>
      <w:r w:rsidR="00B248BD">
        <w:t>.</w:t>
      </w:r>
      <w:r w:rsidR="00B248BD">
        <w:tab/>
      </w:r>
      <w:r w:rsidR="00B248BD">
        <w:rPr>
          <w:rFonts w:hint="eastAsia"/>
        </w:rPr>
        <w:t>將砂輪及心軸置於一無摩擦的水平軌道上，可以在任一位置保持靜止的狀態稱為①動平衡②水平法③靜平衡④平行法。</w:t>
      </w:r>
    </w:p>
    <w:p w14:paraId="28E3365D" w14:textId="11F46327" w:rsidR="00B248BD" w:rsidRDefault="00DD2435" w:rsidP="00B248BD">
      <w:r>
        <w:rPr>
          <w:rFonts w:hint="eastAsia"/>
        </w:rPr>
        <w:t>08</w:t>
      </w:r>
      <w:r w:rsidR="00B248BD">
        <w:t>.</w:t>
      </w:r>
      <w:r w:rsidR="00B248BD">
        <w:tab/>
      </w:r>
      <w:r w:rsidR="00B248BD">
        <w:rPr>
          <w:rFonts w:hint="eastAsia"/>
        </w:rPr>
        <w:t>一般砂輪廣泛使用的削整器是①鎢鋼刀②工具鋼③鑽石④銼刀。</w:t>
      </w:r>
    </w:p>
    <w:p w14:paraId="2FA95F4F" w14:textId="678C99B8" w:rsidR="00B248BD" w:rsidRDefault="00DD2435" w:rsidP="00B248BD">
      <w:r>
        <w:rPr>
          <w:rFonts w:hint="eastAsia"/>
        </w:rPr>
        <w:t>09</w:t>
      </w:r>
      <w:r w:rsidR="00B248BD">
        <w:t>.</w:t>
      </w:r>
      <w:r w:rsidR="00B248BD">
        <w:tab/>
      </w:r>
      <w:r w:rsidR="00B248BD">
        <w:rPr>
          <w:rFonts w:hint="eastAsia"/>
        </w:rPr>
        <w:t>削整砂輪時，削整器應順著砂輪旋轉方向傾斜幾度①</w:t>
      </w:r>
      <w:r w:rsidR="00B248BD">
        <w:t>0~5</w:t>
      </w:r>
      <w:r w:rsidR="00B248BD">
        <w:rPr>
          <w:rFonts w:hint="eastAsia"/>
        </w:rPr>
        <w:t>②</w:t>
      </w:r>
      <w:r w:rsidR="00B248BD">
        <w:t>10~15</w:t>
      </w:r>
      <w:r w:rsidR="00B248BD">
        <w:rPr>
          <w:rFonts w:hint="eastAsia"/>
        </w:rPr>
        <w:t>③</w:t>
      </w:r>
      <w:r w:rsidR="00B248BD">
        <w:t>20~25</w:t>
      </w:r>
      <w:r w:rsidR="00B248BD">
        <w:rPr>
          <w:rFonts w:hint="eastAsia"/>
        </w:rPr>
        <w:t>④</w:t>
      </w:r>
      <w:r w:rsidR="00B248BD">
        <w:t>30~35</w:t>
      </w:r>
      <w:r w:rsidR="00B248BD">
        <w:tab/>
      </w:r>
      <w:r w:rsidR="00B248BD">
        <w:rPr>
          <w:rFonts w:hint="eastAsia"/>
        </w:rPr>
        <w:t>度。</w:t>
      </w:r>
    </w:p>
    <w:p w14:paraId="0FBA2528" w14:textId="17F21DC9" w:rsidR="00B248BD" w:rsidRDefault="00DD2435" w:rsidP="00B248BD">
      <w:r>
        <w:rPr>
          <w:rFonts w:hint="eastAsia"/>
        </w:rPr>
        <w:t>10</w:t>
      </w:r>
      <w:r w:rsidR="00B248BD">
        <w:t>.</w:t>
      </w:r>
      <w:r w:rsidR="00B248BD">
        <w:tab/>
      </w:r>
      <w:r w:rsidR="00B248BD">
        <w:rPr>
          <w:rFonts w:hint="eastAsia"/>
        </w:rPr>
        <w:t>工件經研磨後，表面粗糙度以①</w:t>
      </w:r>
      <w:r w:rsidR="00B248BD">
        <w:t>Ra</w:t>
      </w:r>
      <w:r w:rsidR="00B248BD">
        <w:rPr>
          <w:rFonts w:hint="eastAsia"/>
        </w:rPr>
        <w:t>②</w:t>
      </w:r>
      <w:r w:rsidR="00B248BD">
        <w:t>Rmax</w:t>
      </w:r>
      <w:r w:rsidR="00B248BD">
        <w:rPr>
          <w:rFonts w:hint="eastAsia"/>
        </w:rPr>
        <w:t>③</w:t>
      </w:r>
      <w:r w:rsidR="00B248BD">
        <w:t>Rx</w:t>
      </w:r>
      <w:r w:rsidR="00B248BD">
        <w:rPr>
          <w:rFonts w:hint="eastAsia"/>
        </w:rPr>
        <w:t>④</w:t>
      </w:r>
      <w:r w:rsidR="00B248BD">
        <w:t>Ry</w:t>
      </w:r>
      <w:r w:rsidR="00B248BD">
        <w:tab/>
      </w:r>
      <w:r w:rsidR="00B248BD">
        <w:rPr>
          <w:rFonts w:hint="eastAsia"/>
        </w:rPr>
        <w:t>表示之。</w:t>
      </w:r>
    </w:p>
    <w:p w14:paraId="73301FA2" w14:textId="3E6D57C0" w:rsidR="00B248BD" w:rsidRDefault="00DD2435" w:rsidP="00FE2106">
      <w:pPr>
        <w:ind w:left="425" w:hangingChars="177" w:hanging="425"/>
      </w:pPr>
      <w:r>
        <w:rPr>
          <w:rFonts w:hint="eastAsia"/>
        </w:rPr>
        <w:t>11</w:t>
      </w:r>
      <w:r w:rsidR="00B248BD">
        <w:t>.</w:t>
      </w:r>
      <w:r w:rsidR="00B248BD">
        <w:tab/>
      </w:r>
      <w:r w:rsidR="00B248BD">
        <w:rPr>
          <w:rFonts w:hint="eastAsia"/>
        </w:rPr>
        <w:t>平面研磨時，發生不規則的刮傷或魚尾紋之原因，下列何者錯誤？①磨削液裡有磨屑②磨屑自砂輪保護罩上滴下③磨削液體充足④進刀量大。</w:t>
      </w:r>
    </w:p>
    <w:p w14:paraId="183A7B39" w14:textId="37926446" w:rsidR="00B248BD" w:rsidRDefault="00B248BD" w:rsidP="00FE2106">
      <w:pPr>
        <w:ind w:left="566" w:hangingChars="236" w:hanging="566"/>
      </w:pPr>
      <w:r>
        <w:t>1</w:t>
      </w:r>
      <w:r w:rsidR="00DD2435">
        <w:rPr>
          <w:rFonts w:hint="eastAsia"/>
        </w:rPr>
        <w:t>2</w:t>
      </w:r>
      <w:r>
        <w:t>.</w:t>
      </w:r>
      <w:r w:rsidR="004C28E4">
        <w:rPr>
          <w:rFonts w:hint="eastAsia"/>
        </w:rPr>
        <w:t xml:space="preserve"> </w:t>
      </w:r>
      <w:r>
        <w:rPr>
          <w:rFonts w:hint="eastAsia"/>
        </w:rPr>
        <w:t>平面研磨時，發生工件物燒焦現象之原因，下列何者錯誤？①磨削深度太淺②磨削液不足③砂輪太硬④在小面積上重磨削。</w:t>
      </w:r>
    </w:p>
    <w:p w14:paraId="1695E671" w14:textId="64069567" w:rsidR="00B248BD" w:rsidRDefault="00B248BD" w:rsidP="00B248BD">
      <w:r>
        <w:t>1</w:t>
      </w:r>
      <w:r w:rsidR="00DD2435">
        <w:rPr>
          <w:rFonts w:hint="eastAsia"/>
        </w:rPr>
        <w:t>3</w:t>
      </w:r>
      <w:r>
        <w:t>.</w:t>
      </w:r>
      <w:r>
        <w:tab/>
      </w:r>
      <w:r>
        <w:rPr>
          <w:rFonts w:hint="eastAsia"/>
        </w:rPr>
        <w:t>磨削加工進刀量大的影響，下列何者錯誤？①磨削抵抗大②發熱程度大③砂輪面平滑④加工表面粗。</w:t>
      </w:r>
    </w:p>
    <w:p w14:paraId="0FB64163" w14:textId="6B9E79EA" w:rsidR="00B248BD" w:rsidRDefault="00B248BD" w:rsidP="00B248BD">
      <w:r>
        <w:t>1</w:t>
      </w:r>
      <w:r w:rsidR="00DD2435">
        <w:rPr>
          <w:rFonts w:hint="eastAsia"/>
        </w:rPr>
        <w:t>4</w:t>
      </w:r>
      <w:r>
        <w:t>.</w:t>
      </w:r>
      <w:r>
        <w:tab/>
      </w:r>
      <w:r>
        <w:rPr>
          <w:rFonts w:hint="eastAsia"/>
        </w:rPr>
        <w:t>下列何者常用於模具冷卻水孔的管牙簡稱？①</w:t>
      </w:r>
      <w:r>
        <w:t>PP</w:t>
      </w:r>
      <w:r>
        <w:rPr>
          <w:rFonts w:hint="eastAsia"/>
        </w:rPr>
        <w:t>②</w:t>
      </w:r>
      <w:r>
        <w:t>RP</w:t>
      </w:r>
      <w:r>
        <w:rPr>
          <w:rFonts w:hint="eastAsia"/>
        </w:rPr>
        <w:t>③</w:t>
      </w:r>
      <w:r>
        <w:t>PT</w:t>
      </w:r>
      <w:r>
        <w:rPr>
          <w:rFonts w:hint="eastAsia"/>
        </w:rPr>
        <w:t>④</w:t>
      </w:r>
      <w:r>
        <w:t>PR</w:t>
      </w:r>
      <w:r>
        <w:rPr>
          <w:rFonts w:hint="eastAsia"/>
        </w:rPr>
        <w:t>。</w:t>
      </w:r>
    </w:p>
    <w:p w14:paraId="5DF73F9D" w14:textId="39B7FC9F" w:rsidR="00B248BD" w:rsidRDefault="00B248BD" w:rsidP="00B248BD">
      <w:r>
        <w:t>1</w:t>
      </w:r>
      <w:r w:rsidR="00DD2435">
        <w:rPr>
          <w:rFonts w:hint="eastAsia"/>
        </w:rPr>
        <w:t>5</w:t>
      </w:r>
      <w:r>
        <w:t>.</w:t>
      </w:r>
      <w:r>
        <w:tab/>
      </w:r>
      <w:r>
        <w:rPr>
          <w:rFonts w:hint="eastAsia"/>
        </w:rPr>
        <w:t>直柄螺旋刃鉸刀，其用途只限於①盲孔用②通孔用③擴孔用④叉孔用。</w:t>
      </w:r>
    </w:p>
    <w:p w14:paraId="71506344" w14:textId="626327EA" w:rsidR="00B248BD" w:rsidRDefault="00DD2435" w:rsidP="00B248BD">
      <w:r>
        <w:rPr>
          <w:rFonts w:hint="eastAsia"/>
        </w:rPr>
        <w:t>16</w:t>
      </w:r>
      <w:r w:rsidR="00B248BD">
        <w:t>.</w:t>
      </w:r>
      <w:r w:rsidR="00B248BD">
        <w:tab/>
      </w:r>
      <w:r w:rsidR="00B248BD">
        <w:rPr>
          <w:rFonts w:hint="eastAsia"/>
        </w:rPr>
        <w:t>手鉸刀用手工操作所以切削慢，其製造材質用①中碳鋼②高碳鋼③鎢鋼④高速鋼。</w:t>
      </w:r>
    </w:p>
    <w:p w14:paraId="33FD23DC" w14:textId="10FF3924" w:rsidR="00B248BD" w:rsidRDefault="00DD2435" w:rsidP="00B248BD">
      <w:r>
        <w:rPr>
          <w:rFonts w:hint="eastAsia"/>
        </w:rPr>
        <w:t>17</w:t>
      </w:r>
      <w:r w:rsidR="00B248BD">
        <w:t>.</w:t>
      </w:r>
      <w:r w:rsidR="00B248BD">
        <w:tab/>
      </w:r>
      <w:r w:rsidR="00B248BD">
        <w:rPr>
          <w:rFonts w:hint="eastAsia"/>
        </w:rPr>
        <w:t>加工頂出銷孔，為了得到真圓孔及精確尺寸與良好的表面光度，使用之刀具是①鑽頭②銑刀③鉸刀④中心鑽。</w:t>
      </w:r>
    </w:p>
    <w:p w14:paraId="11558804" w14:textId="2A3FDA98" w:rsidR="00B248BD" w:rsidRDefault="00DD2435" w:rsidP="00B248BD">
      <w:r>
        <w:rPr>
          <w:rFonts w:hint="eastAsia"/>
        </w:rPr>
        <w:t>18</w:t>
      </w:r>
      <w:r w:rsidR="00B248BD">
        <w:t>.</w:t>
      </w:r>
      <w:r w:rsidR="00B248BD">
        <w:tab/>
      </w:r>
      <w:r w:rsidR="00B248BD">
        <w:rPr>
          <w:rFonts w:hint="eastAsia"/>
        </w:rPr>
        <w:t>鑽孔與沉頭孔若要一次加工完成，常使用之刀具是①曲軸鑽頭②階級鑽頭③倒角刀④銑刀。</w:t>
      </w:r>
    </w:p>
    <w:p w14:paraId="194FB3CF" w14:textId="6EB1BBC1" w:rsidR="00B248BD" w:rsidRDefault="00DD2435" w:rsidP="00B248BD">
      <w:r>
        <w:rPr>
          <w:rFonts w:hint="eastAsia"/>
        </w:rPr>
        <w:t>19</w:t>
      </w:r>
      <w:r w:rsidR="00B248BD">
        <w:t>.</w:t>
      </w:r>
      <w:r w:rsidR="00B248BD">
        <w:tab/>
      </w:r>
      <w:r w:rsidR="00B248BD">
        <w:rPr>
          <w:rFonts w:hint="eastAsia"/>
        </w:rPr>
        <w:t>鉸刀被夾住或折斷發生之原因，下列何者錯誤？①預留孔徑過大②預留孔徑不足③刀刃的錐度不正確④刀刃磨損太利害。</w:t>
      </w:r>
    </w:p>
    <w:p w14:paraId="21B1C213" w14:textId="337CC058" w:rsidR="00B248BD" w:rsidRDefault="00B248BD" w:rsidP="00B248BD">
      <w:r>
        <w:t>2</w:t>
      </w:r>
      <w:r w:rsidR="00DD2435">
        <w:rPr>
          <w:rFonts w:hint="eastAsia"/>
        </w:rPr>
        <w:t>0</w:t>
      </w:r>
      <w:r>
        <w:t>.</w:t>
      </w:r>
      <w:r>
        <w:tab/>
      </w:r>
      <w:r>
        <w:rPr>
          <w:rFonts w:hint="eastAsia"/>
        </w:rPr>
        <w:t>造成鉸孔表面光度不足之原因為①鉸刀變鈍②鑽頭變鈍③銑刀變鈍④切削液太多。</w:t>
      </w:r>
    </w:p>
    <w:p w14:paraId="3B6F1D62" w14:textId="53EBB2BB" w:rsidR="00B248BD" w:rsidRDefault="00B248BD" w:rsidP="00B248BD">
      <w:r>
        <w:t>2</w:t>
      </w:r>
      <w:r w:rsidR="00DD2435">
        <w:rPr>
          <w:rFonts w:hint="eastAsia"/>
        </w:rPr>
        <w:t>1</w:t>
      </w:r>
      <w:r>
        <w:t>.</w:t>
      </w:r>
      <w:r>
        <w:tab/>
      </w:r>
      <w:r>
        <w:rPr>
          <w:rFonts w:hint="eastAsia"/>
        </w:rPr>
        <w:t>攻製內螺紋時，主要的切削過程是由絲攻的那一部分完成？①錐部②直部③尾部④溝槽。</w:t>
      </w:r>
    </w:p>
    <w:p w14:paraId="30C70135" w14:textId="143483B5" w:rsidR="00B248BD" w:rsidRDefault="00B248BD" w:rsidP="00B248BD">
      <w:r>
        <w:t>2</w:t>
      </w:r>
      <w:r w:rsidR="00DD2435">
        <w:rPr>
          <w:rFonts w:hint="eastAsia"/>
        </w:rPr>
        <w:t>2</w:t>
      </w:r>
      <w:r>
        <w:t>.</w:t>
      </w:r>
      <w:r>
        <w:tab/>
        <w:t xml:space="preserve">3 </w:t>
      </w:r>
      <w:r>
        <w:rPr>
          <w:rFonts w:hint="eastAsia"/>
        </w:rPr>
        <w:t>支一組之絲攻的第一攻，其錐度導入長度約①</w:t>
      </w:r>
      <w:r>
        <w:t xml:space="preserve">2 </w:t>
      </w:r>
      <w:r>
        <w:rPr>
          <w:rFonts w:hint="eastAsia"/>
        </w:rPr>
        <w:t>齒②</w:t>
      </w:r>
      <w:r>
        <w:t xml:space="preserve">3 </w:t>
      </w:r>
      <w:r>
        <w:rPr>
          <w:rFonts w:hint="eastAsia"/>
        </w:rPr>
        <w:t>齒③</w:t>
      </w:r>
      <w:r>
        <w:t xml:space="preserve">4 </w:t>
      </w:r>
      <w:r>
        <w:rPr>
          <w:rFonts w:hint="eastAsia"/>
        </w:rPr>
        <w:t>齒④</w:t>
      </w:r>
      <w:r>
        <w:t xml:space="preserve">6 </w:t>
      </w:r>
      <w:r>
        <w:rPr>
          <w:rFonts w:hint="eastAsia"/>
        </w:rPr>
        <w:t>齒。</w:t>
      </w:r>
    </w:p>
    <w:p w14:paraId="5D862877" w14:textId="3DAD6D14" w:rsidR="00B248BD" w:rsidRDefault="00B248BD" w:rsidP="00B248BD">
      <w:r>
        <w:t>2</w:t>
      </w:r>
      <w:r w:rsidR="00DD2435">
        <w:rPr>
          <w:rFonts w:hint="eastAsia"/>
        </w:rPr>
        <w:t>3</w:t>
      </w:r>
      <w:r>
        <w:t>.</w:t>
      </w:r>
      <w:r>
        <w:tab/>
        <w:t xml:space="preserve">3 </w:t>
      </w:r>
      <w:r>
        <w:rPr>
          <w:rFonts w:hint="eastAsia"/>
        </w:rPr>
        <w:t>支一組之絲攻的第二攻，其錐度導入長度約①</w:t>
      </w:r>
      <w:r>
        <w:t xml:space="preserve">2 </w:t>
      </w:r>
      <w:r>
        <w:rPr>
          <w:rFonts w:hint="eastAsia"/>
        </w:rPr>
        <w:t>齒②</w:t>
      </w:r>
      <w:r>
        <w:t xml:space="preserve">4 </w:t>
      </w:r>
      <w:r>
        <w:rPr>
          <w:rFonts w:hint="eastAsia"/>
        </w:rPr>
        <w:t>齒③</w:t>
      </w:r>
      <w:r>
        <w:t xml:space="preserve">6 </w:t>
      </w:r>
      <w:r>
        <w:rPr>
          <w:rFonts w:hint="eastAsia"/>
        </w:rPr>
        <w:t>齒④</w:t>
      </w:r>
      <w:r>
        <w:t xml:space="preserve">8 </w:t>
      </w:r>
      <w:r>
        <w:rPr>
          <w:rFonts w:hint="eastAsia"/>
        </w:rPr>
        <w:t>齒。</w:t>
      </w:r>
    </w:p>
    <w:p w14:paraId="7ECB51BE" w14:textId="413E6631" w:rsidR="00B248BD" w:rsidRDefault="00B248BD" w:rsidP="00B248BD">
      <w:r>
        <w:t>2</w:t>
      </w:r>
      <w:r w:rsidR="00DD2435">
        <w:rPr>
          <w:rFonts w:hint="eastAsia"/>
        </w:rPr>
        <w:t>4</w:t>
      </w:r>
      <w:r>
        <w:t>.</w:t>
      </w:r>
      <w:r>
        <w:tab/>
        <w:t xml:space="preserve">3 </w:t>
      </w:r>
      <w:r>
        <w:rPr>
          <w:rFonts w:hint="eastAsia"/>
        </w:rPr>
        <w:t>支一組之絲攻的第三攻，其錐度導入長度約①</w:t>
      </w:r>
      <w:r>
        <w:t xml:space="preserve">2 </w:t>
      </w:r>
      <w:r>
        <w:rPr>
          <w:rFonts w:hint="eastAsia"/>
        </w:rPr>
        <w:t>齒②</w:t>
      </w:r>
      <w:r>
        <w:t xml:space="preserve">4 </w:t>
      </w:r>
      <w:r>
        <w:rPr>
          <w:rFonts w:hint="eastAsia"/>
        </w:rPr>
        <w:t>齒③</w:t>
      </w:r>
      <w:r>
        <w:t xml:space="preserve">6 </w:t>
      </w:r>
      <w:r>
        <w:rPr>
          <w:rFonts w:hint="eastAsia"/>
        </w:rPr>
        <w:t>齒④</w:t>
      </w:r>
      <w:r>
        <w:t xml:space="preserve">8 </w:t>
      </w:r>
      <w:r>
        <w:rPr>
          <w:rFonts w:hint="eastAsia"/>
        </w:rPr>
        <w:t>齒。</w:t>
      </w:r>
    </w:p>
    <w:p w14:paraId="590BD12B" w14:textId="11E33C0C" w:rsidR="00B248BD" w:rsidRDefault="00B248BD" w:rsidP="00B248BD">
      <w:r>
        <w:t>2</w:t>
      </w:r>
      <w:r w:rsidR="00DD2435">
        <w:rPr>
          <w:rFonts w:hint="eastAsia"/>
        </w:rPr>
        <w:t>5</w:t>
      </w:r>
      <w:r>
        <w:t>.</w:t>
      </w:r>
      <w:r>
        <w:tab/>
      </w:r>
      <w:r>
        <w:rPr>
          <w:rFonts w:hint="eastAsia"/>
        </w:rPr>
        <w:t>具有螺旋溝槽及螺旋端的絲攻，能由進刀方向排屑，適用於何種攻牙？①盲孔②通孔③沉頭孔④錐形孔。</w:t>
      </w:r>
    </w:p>
    <w:p w14:paraId="6526A6E0" w14:textId="55834E75" w:rsidR="00B248BD" w:rsidRDefault="00B248BD" w:rsidP="00FE2106">
      <w:pPr>
        <w:ind w:left="425" w:hangingChars="177" w:hanging="425"/>
      </w:pPr>
      <w:r>
        <w:t>2</w:t>
      </w:r>
      <w:r w:rsidR="00DD2435">
        <w:rPr>
          <w:rFonts w:hint="eastAsia"/>
        </w:rPr>
        <w:t>6</w:t>
      </w:r>
      <w:r>
        <w:t>.</w:t>
      </w:r>
      <w:r>
        <w:tab/>
        <w:t xml:space="preserve">ISO </w:t>
      </w:r>
      <w:r>
        <w:rPr>
          <w:rFonts w:hint="eastAsia"/>
        </w:rPr>
        <w:t>公制內螺牙之公差範圍，以英文字如何表示？①小寫字母</w:t>
      </w:r>
      <w:r>
        <w:t xml:space="preserve"> a </w:t>
      </w:r>
      <w:r>
        <w:rPr>
          <w:rFonts w:hint="eastAsia"/>
        </w:rPr>
        <w:t>到</w:t>
      </w:r>
      <w:r>
        <w:t xml:space="preserve"> h</w:t>
      </w:r>
      <w:r>
        <w:rPr>
          <w:rFonts w:hint="eastAsia"/>
        </w:rPr>
        <w:t>②大寫字母</w:t>
      </w:r>
      <w:r>
        <w:t xml:space="preserve"> A </w:t>
      </w:r>
      <w:r>
        <w:rPr>
          <w:rFonts w:hint="eastAsia"/>
        </w:rPr>
        <w:t>到</w:t>
      </w:r>
      <w:r>
        <w:t xml:space="preserve"> H</w:t>
      </w:r>
      <w:r>
        <w:rPr>
          <w:rFonts w:hint="eastAsia"/>
        </w:rPr>
        <w:t>③小寫字母</w:t>
      </w:r>
      <w:r>
        <w:t xml:space="preserve"> k </w:t>
      </w:r>
      <w:r>
        <w:rPr>
          <w:rFonts w:hint="eastAsia"/>
        </w:rPr>
        <w:t>到</w:t>
      </w:r>
      <w:r>
        <w:t xml:space="preserve"> m</w:t>
      </w:r>
      <w:r>
        <w:rPr>
          <w:rFonts w:hint="eastAsia"/>
        </w:rPr>
        <w:t>④大寫字母</w:t>
      </w:r>
      <w:r>
        <w:t xml:space="preserve"> K </w:t>
      </w:r>
      <w:r>
        <w:rPr>
          <w:rFonts w:hint="eastAsia"/>
        </w:rPr>
        <w:t>到</w:t>
      </w:r>
      <w:r>
        <w:t xml:space="preserve"> M</w:t>
      </w:r>
      <w:r>
        <w:rPr>
          <w:rFonts w:hint="eastAsia"/>
        </w:rPr>
        <w:t>。</w:t>
      </w:r>
      <w:r>
        <w:t xml:space="preserve"> </w:t>
      </w:r>
    </w:p>
    <w:p w14:paraId="30F8D3C5" w14:textId="63ADDDCD" w:rsidR="00B248BD" w:rsidRDefault="00DD2435" w:rsidP="00FE2106">
      <w:pPr>
        <w:ind w:left="425" w:hangingChars="177" w:hanging="425"/>
      </w:pPr>
      <w:r>
        <w:rPr>
          <w:rFonts w:hint="eastAsia"/>
        </w:rPr>
        <w:t>27</w:t>
      </w:r>
      <w:r w:rsidR="00B248BD">
        <w:t>.</w:t>
      </w:r>
      <w:r w:rsidR="00B248BD">
        <w:tab/>
        <w:t xml:space="preserve">ISO </w:t>
      </w:r>
      <w:r w:rsidR="00B248BD">
        <w:rPr>
          <w:rFonts w:hint="eastAsia"/>
        </w:rPr>
        <w:t>公制外螺牙之公差範圍，以英文字如何表示？①小寫字母</w:t>
      </w:r>
      <w:r w:rsidR="00B248BD">
        <w:t xml:space="preserve"> a </w:t>
      </w:r>
      <w:r w:rsidR="00B248BD">
        <w:rPr>
          <w:rFonts w:hint="eastAsia"/>
        </w:rPr>
        <w:t>到</w:t>
      </w:r>
      <w:r w:rsidR="00B248BD">
        <w:t xml:space="preserve"> h</w:t>
      </w:r>
      <w:r w:rsidR="00B248BD">
        <w:rPr>
          <w:rFonts w:hint="eastAsia"/>
        </w:rPr>
        <w:t>②大寫字母</w:t>
      </w:r>
      <w:r w:rsidR="00B248BD">
        <w:t xml:space="preserve"> A </w:t>
      </w:r>
      <w:r w:rsidR="00B248BD">
        <w:rPr>
          <w:rFonts w:hint="eastAsia"/>
        </w:rPr>
        <w:t>到</w:t>
      </w:r>
      <w:r w:rsidR="00B248BD">
        <w:t xml:space="preserve"> H</w:t>
      </w:r>
      <w:r w:rsidR="00B248BD">
        <w:rPr>
          <w:rFonts w:hint="eastAsia"/>
        </w:rPr>
        <w:t>③小寫字母</w:t>
      </w:r>
      <w:r w:rsidR="00B248BD">
        <w:t xml:space="preserve"> k </w:t>
      </w:r>
      <w:r w:rsidR="00B248BD">
        <w:rPr>
          <w:rFonts w:hint="eastAsia"/>
        </w:rPr>
        <w:t>到</w:t>
      </w:r>
      <w:r w:rsidR="00B248BD">
        <w:t xml:space="preserve"> m</w:t>
      </w:r>
      <w:r w:rsidR="00B248BD">
        <w:rPr>
          <w:rFonts w:hint="eastAsia"/>
        </w:rPr>
        <w:t>④大寫字母</w:t>
      </w:r>
      <w:r w:rsidR="00B248BD">
        <w:rPr>
          <w:rFonts w:hint="eastAsia"/>
        </w:rPr>
        <w:t xml:space="preserve"> K </w:t>
      </w:r>
      <w:r w:rsidR="00B248BD">
        <w:rPr>
          <w:rFonts w:hint="eastAsia"/>
        </w:rPr>
        <w:t>到</w:t>
      </w:r>
      <w:r w:rsidR="00B248BD">
        <w:rPr>
          <w:rFonts w:hint="eastAsia"/>
        </w:rPr>
        <w:t xml:space="preserve"> M</w:t>
      </w:r>
      <w:r w:rsidR="00B248BD">
        <w:rPr>
          <w:rFonts w:hint="eastAsia"/>
        </w:rPr>
        <w:t>。</w:t>
      </w:r>
    </w:p>
    <w:p w14:paraId="2247DEBB" w14:textId="3F329012" w:rsidR="00A44B56" w:rsidRDefault="00DD2435" w:rsidP="00FE2106">
      <w:pPr>
        <w:ind w:left="425" w:hangingChars="177" w:hanging="425"/>
      </w:pPr>
      <w:r>
        <w:rPr>
          <w:rFonts w:hint="eastAsia"/>
        </w:rPr>
        <w:t>28</w:t>
      </w:r>
      <w:r w:rsidR="00B248BD">
        <w:t>.</w:t>
      </w:r>
      <w:r w:rsidR="00B248BD">
        <w:tab/>
        <w:t xml:space="preserve">ISO </w:t>
      </w:r>
      <w:r w:rsidR="00B248BD">
        <w:rPr>
          <w:rFonts w:hint="eastAsia"/>
        </w:rPr>
        <w:t>公制內螺牙公差範圍，大寫字母</w:t>
      </w:r>
      <w:r w:rsidR="00B248BD">
        <w:t xml:space="preserve"> A </w:t>
      </w:r>
      <w:r w:rsidR="00B248BD">
        <w:rPr>
          <w:rFonts w:hint="eastAsia"/>
        </w:rPr>
        <w:t>到</w:t>
      </w:r>
      <w:r w:rsidR="00B248BD">
        <w:t xml:space="preserve"> G </w:t>
      </w:r>
      <w:r w:rsidR="00B248BD">
        <w:rPr>
          <w:rFonts w:hint="eastAsia"/>
        </w:rPr>
        <w:t>之基準螺距偏差，表示①正向②負向③正負向④不同向。</w:t>
      </w:r>
      <w:r>
        <w:rPr>
          <w:rFonts w:hint="eastAsia"/>
        </w:rPr>
        <w:t>29</w:t>
      </w:r>
      <w:r w:rsidR="00B248BD">
        <w:t>.</w:t>
      </w:r>
      <w:r w:rsidR="00B248BD">
        <w:tab/>
        <w:t>(2)</w:t>
      </w:r>
      <w:r w:rsidR="00B248BD">
        <w:tab/>
        <w:t xml:space="preserve">ISO </w:t>
      </w:r>
      <w:r w:rsidR="00B248BD">
        <w:rPr>
          <w:rFonts w:hint="eastAsia"/>
        </w:rPr>
        <w:t>公制外螺牙公差範圍，小寫字母</w:t>
      </w:r>
      <w:r w:rsidR="00B248BD">
        <w:t xml:space="preserve"> a </w:t>
      </w:r>
      <w:r w:rsidR="00B248BD">
        <w:rPr>
          <w:rFonts w:hint="eastAsia"/>
        </w:rPr>
        <w:t>到</w:t>
      </w:r>
      <w:r w:rsidR="00B248BD">
        <w:t xml:space="preserve"> g </w:t>
      </w:r>
      <w:r w:rsidR="00B248BD">
        <w:rPr>
          <w:rFonts w:hint="eastAsia"/>
        </w:rPr>
        <w:t>之基準螺距偏差，表示①正向②負向③正負向④不同向。</w:t>
      </w:r>
    </w:p>
    <w:p w14:paraId="40A9CA0D" w14:textId="6671F614" w:rsidR="00B248BD" w:rsidRDefault="00DD2435" w:rsidP="00FE2106">
      <w:pPr>
        <w:ind w:left="566" w:hangingChars="236" w:hanging="566"/>
      </w:pPr>
      <w:r>
        <w:rPr>
          <w:rFonts w:hint="eastAsia"/>
        </w:rPr>
        <w:t>30</w:t>
      </w:r>
      <w:r w:rsidR="00B248BD">
        <w:t>.</w:t>
      </w:r>
      <w:r w:rsidR="00B248BD">
        <w:tab/>
      </w:r>
      <w:r w:rsidR="00B248BD">
        <w:rPr>
          <w:rFonts w:hint="eastAsia"/>
        </w:rPr>
        <w:t>放電加工廣泛使用於製作模具，下列敘述何者錯誤？①放電加工中，電極與工件置於直流電源之正負兩極，產生火花放電，故電極與工件皆必須是良導電體②速度快，適合大量生產③加工時無切削力，故加工較脆或較薄的工件也不虞破裂④可以獲得良好的精密度。</w:t>
      </w:r>
    </w:p>
    <w:p w14:paraId="4CB92BB7" w14:textId="21C5C453" w:rsidR="00B248BD" w:rsidRDefault="00DD2435" w:rsidP="00FE2106">
      <w:pPr>
        <w:ind w:left="425" w:hangingChars="177" w:hanging="425"/>
      </w:pPr>
      <w:r>
        <w:rPr>
          <w:rFonts w:hint="eastAsia"/>
        </w:rPr>
        <w:t>31</w:t>
      </w:r>
      <w:r w:rsidR="00B248BD">
        <w:t>.</w:t>
      </w:r>
      <w:r w:rsidR="00B248BD">
        <w:tab/>
      </w:r>
      <w:r w:rsidR="00B248BD">
        <w:rPr>
          <w:rFonts w:hint="eastAsia"/>
        </w:rPr>
        <w:t>下列敘述何者正確？①線切割放電加工之電極為銅線②線切割放電加工須使用電解液③放電加工屬無屑加工法④放電加工可用以切削極硬之寶石。</w:t>
      </w:r>
    </w:p>
    <w:p w14:paraId="76CEE0E5" w14:textId="3B0977D9" w:rsidR="00B248BD" w:rsidRDefault="00DD2435" w:rsidP="00B248BD">
      <w:r>
        <w:rPr>
          <w:rFonts w:hint="eastAsia"/>
        </w:rPr>
        <w:t>32</w:t>
      </w:r>
      <w:r w:rsidR="00B248BD">
        <w:t>.</w:t>
      </w:r>
      <w:r w:rsidR="00B248BD">
        <w:tab/>
      </w:r>
      <w:r w:rsidR="00B248BD">
        <w:rPr>
          <w:rFonts w:hint="eastAsia"/>
        </w:rPr>
        <w:t>不適宜用作放電加工之電極材料是①銀鎢②銅③鉻銅④碳鋼。</w:t>
      </w:r>
    </w:p>
    <w:p w14:paraId="7996B417" w14:textId="7547958C" w:rsidR="00B248BD" w:rsidRDefault="00DD2435" w:rsidP="00B248BD">
      <w:r>
        <w:rPr>
          <w:rFonts w:hint="eastAsia"/>
        </w:rPr>
        <w:t>33</w:t>
      </w:r>
      <w:r w:rsidR="00B248BD">
        <w:t>.</w:t>
      </w:r>
      <w:r w:rsidR="00B248BD">
        <w:tab/>
      </w:r>
      <w:r w:rsidR="00B248BD">
        <w:rPr>
          <w:rFonts w:hint="eastAsia"/>
        </w:rPr>
        <w:t>放電加工時①電極與工件需遠離②電極須為正極③電極與工件略有間隙④電極與工件接觸。</w:t>
      </w:r>
    </w:p>
    <w:p w14:paraId="2587BCC9" w14:textId="56411445" w:rsidR="00B248BD" w:rsidRDefault="00DD2435" w:rsidP="00B248BD">
      <w:r>
        <w:rPr>
          <w:rFonts w:hint="eastAsia"/>
        </w:rPr>
        <w:t>34</w:t>
      </w:r>
      <w:r w:rsidR="00B248BD">
        <w:t>.</w:t>
      </w:r>
      <w:r w:rsidR="00B248BD">
        <w:tab/>
      </w:r>
      <w:r w:rsidR="00B248BD">
        <w:rPr>
          <w:rFonts w:hint="eastAsia"/>
        </w:rPr>
        <w:t>放電加工時，下列何者不是加工液之功用？①可沖走碳渣微粒②可幫助放電穩定③可將工件冷卻④增加導電性。</w:t>
      </w:r>
    </w:p>
    <w:p w14:paraId="63622A2F" w14:textId="19B37103" w:rsidR="00B248BD" w:rsidRDefault="00DD2435" w:rsidP="00B248BD">
      <w:r>
        <w:rPr>
          <w:rFonts w:hint="eastAsia"/>
        </w:rPr>
        <w:t>35</w:t>
      </w:r>
      <w:r w:rsidR="00B248BD">
        <w:t>.</w:t>
      </w:r>
      <w:r w:rsidR="00B248BD">
        <w:tab/>
      </w:r>
      <w:r w:rsidR="00B248BD">
        <w:rPr>
          <w:rFonts w:hint="eastAsia"/>
        </w:rPr>
        <w:t>對於放電加工，下列敘述何者錯誤？①工件為導電材料②加工液為電解液③電極與工件不接觸④電極會消耗。</w:t>
      </w:r>
    </w:p>
    <w:p w14:paraId="47F92BA2" w14:textId="140340AE" w:rsidR="00B248BD" w:rsidRDefault="00DD2435" w:rsidP="00FE2106">
      <w:pPr>
        <w:ind w:left="425" w:hangingChars="177" w:hanging="425"/>
      </w:pPr>
      <w:r>
        <w:rPr>
          <w:rFonts w:hint="eastAsia"/>
        </w:rPr>
        <w:t>36</w:t>
      </w:r>
      <w:r w:rsidR="00B248BD">
        <w:t>.</w:t>
      </w:r>
      <w:r w:rsidR="00B248BD">
        <w:tab/>
      </w:r>
      <w:r w:rsidR="00B248BD">
        <w:rPr>
          <w:rFonts w:hint="eastAsia"/>
        </w:rPr>
        <w:t>製作一盲孔之內螺紋時，螺絲攻斷裂，並殘留於孔內，此時應以何種方式取出，才不會破壞孔徑①鑽削②磨削③放電加工④車削。</w:t>
      </w:r>
    </w:p>
    <w:p w14:paraId="3D0BC888" w14:textId="5BD51CB7" w:rsidR="00B248BD" w:rsidRDefault="00DD2435" w:rsidP="00B248BD">
      <w:r>
        <w:rPr>
          <w:rFonts w:hint="eastAsia"/>
        </w:rPr>
        <w:t>37</w:t>
      </w:r>
      <w:r w:rsidR="00B248BD">
        <w:t>.</w:t>
      </w:r>
      <w:r w:rsidR="00B248BD">
        <w:tab/>
      </w:r>
      <w:r w:rsidR="00B248BD">
        <w:rPr>
          <w:rFonts w:hint="eastAsia"/>
        </w:rPr>
        <w:t>加工</w:t>
      </w:r>
      <w:r w:rsidR="00B248BD">
        <w:t xml:space="preserve"> 8×8mm </w:t>
      </w:r>
      <w:r w:rsidR="00B248BD">
        <w:rPr>
          <w:rFonts w:hint="eastAsia"/>
        </w:rPr>
        <w:t>方形之貫穿內孔，應選擇何種加工方式？①銑削②磨削③鉋削④線切割。</w:t>
      </w:r>
    </w:p>
    <w:p w14:paraId="0818EBB7" w14:textId="19BB7997" w:rsidR="00B248BD" w:rsidRDefault="00DD2435" w:rsidP="00B248BD">
      <w:r>
        <w:rPr>
          <w:rFonts w:hint="eastAsia"/>
        </w:rPr>
        <w:t>38</w:t>
      </w:r>
      <w:r w:rsidR="00B248BD">
        <w:t>.</w:t>
      </w:r>
      <w:r w:rsidR="00B248BD">
        <w:tab/>
      </w:r>
      <w:r w:rsidR="00B248BD">
        <w:rPr>
          <w:rFonts w:hint="eastAsia"/>
        </w:rPr>
        <w:t>線切割加工機是屬於①超音波加工②化學加工③放電加工④雷射加工。</w:t>
      </w:r>
    </w:p>
    <w:p w14:paraId="3F178AF2" w14:textId="483458EB" w:rsidR="00B248BD" w:rsidRDefault="00DD2435" w:rsidP="00B248BD">
      <w:r>
        <w:rPr>
          <w:rFonts w:hint="eastAsia"/>
        </w:rPr>
        <w:lastRenderedPageBreak/>
        <w:t>39</w:t>
      </w:r>
      <w:r w:rsidR="00B248BD">
        <w:t>.</w:t>
      </w:r>
      <w:r w:rsidR="00B248BD">
        <w:tab/>
      </w:r>
      <w:r w:rsidR="00B248BD">
        <w:rPr>
          <w:rFonts w:hint="eastAsia"/>
        </w:rPr>
        <w:t>下列加工何者適用線切割機？①內螺紋②外螺紋③上下異形④半圓鍵槽。</w:t>
      </w:r>
    </w:p>
    <w:p w14:paraId="053A39FD" w14:textId="1B43F8A7" w:rsidR="00B248BD" w:rsidRDefault="00DD2435" w:rsidP="00B248BD">
      <w:r>
        <w:rPr>
          <w:rFonts w:hint="eastAsia"/>
        </w:rPr>
        <w:t>40</w:t>
      </w:r>
      <w:r w:rsidR="00B248BD">
        <w:t>.</w:t>
      </w:r>
      <w:r w:rsidR="00B248BD">
        <w:tab/>
      </w:r>
      <w:r w:rsidR="00B248BD">
        <w:rPr>
          <w:rFonts w:hint="eastAsia"/>
        </w:rPr>
        <w:t>下列何者不是線切割機使用程式的指令？①</w:t>
      </w:r>
      <w:r w:rsidR="00B248BD">
        <w:t>M03</w:t>
      </w:r>
      <w:r w:rsidR="00B248BD">
        <w:rPr>
          <w:rFonts w:hint="eastAsia"/>
        </w:rPr>
        <w:t>②</w:t>
      </w:r>
      <w:r w:rsidR="00B248BD">
        <w:t>M30</w:t>
      </w:r>
      <w:r w:rsidR="00B248BD">
        <w:rPr>
          <w:rFonts w:hint="eastAsia"/>
        </w:rPr>
        <w:t>③</w:t>
      </w:r>
      <w:r w:rsidR="00B248BD">
        <w:t>G90</w:t>
      </w:r>
      <w:r w:rsidR="00B248BD">
        <w:rPr>
          <w:rFonts w:hint="eastAsia"/>
        </w:rPr>
        <w:t>④</w:t>
      </w:r>
      <w:r w:rsidR="00B248BD">
        <w:t>G91</w:t>
      </w:r>
      <w:r w:rsidR="00B248BD">
        <w:rPr>
          <w:rFonts w:hint="eastAsia"/>
        </w:rPr>
        <w:t>。</w:t>
      </w:r>
    </w:p>
    <w:p w14:paraId="25CF4ABF" w14:textId="19A6EADF" w:rsidR="00B248BD" w:rsidRDefault="00DD2435" w:rsidP="00B248BD">
      <w:r>
        <w:rPr>
          <w:rFonts w:hint="eastAsia"/>
        </w:rPr>
        <w:t>41</w:t>
      </w:r>
      <w:r w:rsidR="00B248BD">
        <w:t>.</w:t>
      </w:r>
      <w:r w:rsidR="00B248BD">
        <w:tab/>
      </w:r>
      <w:r w:rsidR="00B248BD">
        <w:rPr>
          <w:rFonts w:hint="eastAsia"/>
        </w:rPr>
        <w:t>在大量鑽孔工作時，為得到正確的鑽孔位置及增加效率，應使用何種夾具？①虎鉗②鑽模③</w:t>
      </w:r>
      <w:r w:rsidR="00B248BD">
        <w:t xml:space="preserve">V </w:t>
      </w:r>
      <w:r w:rsidR="00B248BD">
        <w:rPr>
          <w:rFonts w:hint="eastAsia"/>
        </w:rPr>
        <w:t>型枕④角板。</w:t>
      </w:r>
    </w:p>
    <w:p w14:paraId="0C3E22C3" w14:textId="338D3C70" w:rsidR="00B248BD" w:rsidRDefault="00DD2435" w:rsidP="004C28E4">
      <w:pPr>
        <w:ind w:left="566" w:hangingChars="236" w:hanging="566"/>
      </w:pPr>
      <w:r>
        <w:rPr>
          <w:rFonts w:hint="eastAsia"/>
        </w:rPr>
        <w:t>42</w:t>
      </w:r>
      <w:r w:rsidR="00B248BD">
        <w:t>.</w:t>
      </w:r>
      <w:r w:rsidR="00B248BD">
        <w:tab/>
      </w:r>
      <w:r w:rsidR="00B248BD">
        <w:rPr>
          <w:rFonts w:hint="eastAsia"/>
        </w:rPr>
        <w:t>砂輪做平衡試驗，其目的為①檢查砂輪內部是否有裂痕②檢查砂輪是否偏重③檢查砂輪面是否平整④檢查砂輪面是否填塞。</w:t>
      </w:r>
    </w:p>
    <w:p w14:paraId="46C83ADA" w14:textId="4C545CD8" w:rsidR="00B248BD" w:rsidRDefault="00DD2435" w:rsidP="00B248BD">
      <w:r>
        <w:rPr>
          <w:rFonts w:hint="eastAsia"/>
        </w:rPr>
        <w:t>43</w:t>
      </w:r>
      <w:r w:rsidR="00B248BD">
        <w:t>.</w:t>
      </w:r>
      <w:r w:rsidR="00B248BD">
        <w:tab/>
      </w:r>
      <w:r w:rsidR="00B248BD">
        <w:rPr>
          <w:rFonts w:hint="eastAsia"/>
        </w:rPr>
        <w:t>下列何種刀具其成本昂貴，不適宜少量生產之加工作業？①車刀②鉸刀③銑刀④拉刀。</w:t>
      </w:r>
    </w:p>
    <w:p w14:paraId="0A8696E3" w14:textId="5B7AA13C" w:rsidR="00B248BD" w:rsidRDefault="00DD2435" w:rsidP="00B248BD">
      <w:r>
        <w:rPr>
          <w:rFonts w:hint="eastAsia"/>
        </w:rPr>
        <w:t>44</w:t>
      </w:r>
      <w:r w:rsidR="00B248BD">
        <w:t>.</w:t>
      </w:r>
      <w:r w:rsidR="00B248BD">
        <w:tab/>
      </w:r>
      <w:r w:rsidR="00B248BD">
        <w:rPr>
          <w:rFonts w:hint="eastAsia"/>
        </w:rPr>
        <w:t>依工件加工程序作鑽孔加工者，宜選用①多軸鑽床②深孔鑽床③旋臂鑽床④排列鑽床。</w:t>
      </w:r>
    </w:p>
    <w:p w14:paraId="68574633" w14:textId="0A8861AD" w:rsidR="00B248BD" w:rsidRDefault="00DD2435" w:rsidP="00B248BD">
      <w:r>
        <w:rPr>
          <w:rFonts w:hint="eastAsia"/>
        </w:rPr>
        <w:t>45</w:t>
      </w:r>
      <w:r w:rsidR="00B248BD">
        <w:t>.</w:t>
      </w:r>
      <w:r w:rsidR="00B248BD">
        <w:tab/>
        <w:t xml:space="preserve">M10×1.25 </w:t>
      </w:r>
      <w:r w:rsidR="00B248BD">
        <w:rPr>
          <w:rFonts w:hint="eastAsia"/>
        </w:rPr>
        <w:t>之螺紋，其攻絲鑽頭之直徑應取①</w:t>
      </w:r>
      <w:r w:rsidR="00B248BD">
        <w:t>8.7mm</w:t>
      </w:r>
      <w:r w:rsidR="00B248BD">
        <w:rPr>
          <w:rFonts w:hint="eastAsia"/>
        </w:rPr>
        <w:t>②</w:t>
      </w:r>
      <w:r w:rsidR="00B248BD">
        <w:t>10mm</w:t>
      </w:r>
      <w:r w:rsidR="00B248BD">
        <w:rPr>
          <w:rFonts w:hint="eastAsia"/>
        </w:rPr>
        <w:t>③</w:t>
      </w:r>
      <w:r w:rsidR="00B248BD">
        <w:t>10.25mm</w:t>
      </w:r>
      <w:r w:rsidR="00B248BD">
        <w:rPr>
          <w:rFonts w:hint="eastAsia"/>
        </w:rPr>
        <w:t>④</w:t>
      </w:r>
      <w:r w:rsidR="00B248BD">
        <w:t>11.25mm</w:t>
      </w:r>
      <w:r w:rsidR="00B248BD">
        <w:tab/>
      </w:r>
      <w:r w:rsidR="00B248BD">
        <w:rPr>
          <w:rFonts w:hint="eastAsia"/>
        </w:rPr>
        <w:t>鑽孔後再攻螺紋。</w:t>
      </w:r>
    </w:p>
    <w:p w14:paraId="772CF428" w14:textId="2D17EC63" w:rsidR="00B248BD" w:rsidRDefault="00DD2435" w:rsidP="00B248BD">
      <w:r>
        <w:rPr>
          <w:rFonts w:hint="eastAsia"/>
        </w:rPr>
        <w:t>46</w:t>
      </w:r>
      <w:r w:rsidR="00B248BD">
        <w:t>.</w:t>
      </w:r>
      <w:r w:rsidR="00B248BD">
        <w:tab/>
      </w:r>
      <w:r w:rsidR="00B248BD">
        <w:rPr>
          <w:rFonts w:hint="eastAsia"/>
        </w:rPr>
        <w:t>所謂</w:t>
      </w:r>
      <w:r w:rsidR="00B248BD">
        <w:t xml:space="preserve"> 18 </w:t>
      </w:r>
      <w:r w:rsidR="00B248BD">
        <w:rPr>
          <w:rFonts w:hint="eastAsia"/>
        </w:rPr>
        <w:t>齒的鋸條是指該鋸條①每</w:t>
      </w:r>
      <w:r w:rsidR="00B248BD">
        <w:t xml:space="preserve"> 10mm</w:t>
      </w:r>
      <w:r w:rsidR="00B248BD">
        <w:rPr>
          <w:rFonts w:hint="eastAsia"/>
        </w:rPr>
        <w:t>②全長③每</w:t>
      </w:r>
      <w:r w:rsidR="00B248BD">
        <w:t xml:space="preserve"> 100mm</w:t>
      </w:r>
      <w:r w:rsidR="00B248BD">
        <w:rPr>
          <w:rFonts w:hint="eastAsia"/>
        </w:rPr>
        <w:t>④每</w:t>
      </w:r>
      <w:r w:rsidR="00B248BD">
        <w:t xml:space="preserve"> 25.4mm</w:t>
      </w:r>
      <w:r w:rsidR="00B248BD">
        <w:tab/>
      </w:r>
      <w:r w:rsidR="00B248BD">
        <w:rPr>
          <w:rFonts w:hint="eastAsia"/>
        </w:rPr>
        <w:t>之範圍內有</w:t>
      </w:r>
      <w:r w:rsidR="00B248BD">
        <w:t xml:space="preserve"> 18 </w:t>
      </w:r>
      <w:r w:rsidR="00B248BD">
        <w:rPr>
          <w:rFonts w:hint="eastAsia"/>
        </w:rPr>
        <w:t>齒。</w:t>
      </w:r>
    </w:p>
    <w:p w14:paraId="129F9660" w14:textId="09D450D5" w:rsidR="00B248BD" w:rsidRDefault="00DD2435" w:rsidP="00B248BD">
      <w:r>
        <w:rPr>
          <w:rFonts w:hint="eastAsia"/>
        </w:rPr>
        <w:t>47</w:t>
      </w:r>
      <w:r w:rsidR="00B248BD">
        <w:t>.</w:t>
      </w:r>
      <w:r w:rsidR="00B248BD">
        <w:tab/>
      </w:r>
      <w:r w:rsidR="00B248BD">
        <w:rPr>
          <w:rFonts w:hint="eastAsia"/>
        </w:rPr>
        <w:t>下列何者無法利用鑽床加工？①鉸孔②鏜孔③攻絲④切槽。</w:t>
      </w:r>
    </w:p>
    <w:p w14:paraId="0F588D76" w14:textId="312DBE11" w:rsidR="00B248BD" w:rsidRDefault="00DD2435" w:rsidP="00B248BD">
      <w:r>
        <w:rPr>
          <w:rFonts w:hint="eastAsia"/>
        </w:rPr>
        <w:t>48</w:t>
      </w:r>
      <w:r w:rsidR="00B248BD">
        <w:t>.</w:t>
      </w:r>
      <w:r w:rsidR="00B248BD">
        <w:tab/>
      </w:r>
      <w:r w:rsidR="00B248BD">
        <w:rPr>
          <w:rFonts w:hint="eastAsia"/>
        </w:rPr>
        <w:t>下列何種裝置，可將銑床加工之工件圓周精確劃分若干等分？①活動頂板②滾珠螺桿③分度頭④壓板。</w:t>
      </w:r>
    </w:p>
    <w:p w14:paraId="53379E44" w14:textId="42E15EFA" w:rsidR="00B248BD" w:rsidRDefault="00DD2435" w:rsidP="00B248BD">
      <w:r>
        <w:rPr>
          <w:rFonts w:hint="eastAsia"/>
        </w:rPr>
        <w:t>49</w:t>
      </w:r>
      <w:r w:rsidR="00B248BD">
        <w:t>.</w:t>
      </w:r>
      <w:r w:rsidR="00B248BD">
        <w:tab/>
      </w:r>
      <w:r w:rsidR="00B248BD">
        <w:rPr>
          <w:rFonts w:hint="eastAsia"/>
        </w:rPr>
        <w:t>立式帶鋸機之鋸條熔接後，應施以①回火②退火③淬火④正常化</w:t>
      </w:r>
      <w:r w:rsidR="00B248BD">
        <w:tab/>
      </w:r>
      <w:r w:rsidR="00B248BD">
        <w:rPr>
          <w:rFonts w:hint="eastAsia"/>
        </w:rPr>
        <w:t>處理。</w:t>
      </w:r>
    </w:p>
    <w:p w14:paraId="17BF6B9A" w14:textId="5B057DA0" w:rsidR="00B248BD" w:rsidRDefault="00DD2435" w:rsidP="00B248BD">
      <w:r>
        <w:rPr>
          <w:rFonts w:hint="eastAsia"/>
        </w:rPr>
        <w:t>50</w:t>
      </w:r>
      <w:r w:rsidR="00B248BD">
        <w:t>.</w:t>
      </w:r>
      <w:r w:rsidR="00B248BD">
        <w:tab/>
      </w:r>
      <w:r w:rsidR="00B248BD">
        <w:rPr>
          <w:rFonts w:hint="eastAsia"/>
        </w:rPr>
        <w:t>無心外圓磨床工件係利用①兩頂心②虎鉗③支持架④磁力夾</w:t>
      </w:r>
      <w:r w:rsidR="00B248BD">
        <w:tab/>
      </w:r>
      <w:r w:rsidR="00B248BD">
        <w:rPr>
          <w:rFonts w:hint="eastAsia"/>
        </w:rPr>
        <w:t>支持。</w:t>
      </w:r>
    </w:p>
    <w:sectPr w:rsidR="00B248BD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3D80D" w14:textId="77777777" w:rsidR="00427CA0" w:rsidRDefault="00427CA0">
      <w:r>
        <w:separator/>
      </w:r>
    </w:p>
  </w:endnote>
  <w:endnote w:type="continuationSeparator" w:id="0">
    <w:p w14:paraId="71F85935" w14:textId="77777777" w:rsidR="00427CA0" w:rsidRDefault="00427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47078" w14:textId="77777777"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B124FA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B124FA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D8103" w14:textId="77777777" w:rsidR="00427CA0" w:rsidRDefault="00427CA0">
      <w:r>
        <w:separator/>
      </w:r>
    </w:p>
  </w:footnote>
  <w:footnote w:type="continuationSeparator" w:id="0">
    <w:p w14:paraId="2A75FBA1" w14:textId="77777777" w:rsidR="00427CA0" w:rsidRDefault="00427C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B0068F" w14:paraId="001E1FCF" w14:textId="77777777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11518A6" w14:textId="77777777" w:rsidR="009530D3" w:rsidRPr="00B0068F" w:rsidRDefault="009530D3" w:rsidP="001C768F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  <w:sz w:val="20"/>
            </w:rPr>
          </w:pPr>
          <w:r w:rsidRPr="00B0068F">
            <w:rPr>
              <w:rFonts w:ascii="新細明體" w:hAnsi="新細明體" w:hint="eastAsia"/>
              <w:b/>
              <w:bCs/>
              <w:sz w:val="28"/>
            </w:rPr>
            <w:t>市立新北高工1</w:t>
          </w:r>
          <w:r w:rsidR="00BA19B4" w:rsidRPr="00B0068F">
            <w:rPr>
              <w:rFonts w:ascii="新細明體" w:hAnsi="新細明體" w:hint="eastAsia"/>
              <w:b/>
              <w:bCs/>
              <w:sz w:val="28"/>
            </w:rPr>
            <w:t>11</w:t>
          </w:r>
          <w:r w:rsidRPr="00B0068F">
            <w:rPr>
              <w:rFonts w:ascii="新細明體" w:hAnsi="新細明體" w:hint="eastAsia"/>
              <w:b/>
              <w:bCs/>
              <w:sz w:val="28"/>
            </w:rPr>
            <w:t>學年度第</w:t>
          </w:r>
          <w:r w:rsidR="00BA19B4" w:rsidRPr="00B0068F">
            <w:rPr>
              <w:rFonts w:ascii="新細明體" w:hAnsi="新細明體" w:hint="eastAsia"/>
              <w:b/>
              <w:bCs/>
              <w:sz w:val="28"/>
            </w:rPr>
            <w:t>1</w:t>
          </w:r>
          <w:r w:rsidRPr="00B0068F">
            <w:rPr>
              <w:rFonts w:ascii="新細明體" w:hAnsi="新細明體" w:hint="eastAsia"/>
              <w:b/>
              <w:bCs/>
              <w:sz w:val="28"/>
            </w:rPr>
            <w:t xml:space="preserve">學期 </w:t>
          </w:r>
          <w:r w:rsidR="00773413" w:rsidRPr="00B0068F">
            <w:rPr>
              <w:rFonts w:ascii="新細明體" w:hAnsi="新細明體" w:hint="eastAsia"/>
              <w:b/>
              <w:bCs/>
              <w:sz w:val="28"/>
            </w:rPr>
            <w:t>第一次</w:t>
          </w:r>
          <w:r w:rsidRPr="00B0068F">
            <w:rPr>
              <w:rFonts w:ascii="新細明體" w:hAnsi="新細明體" w:hint="eastAsia"/>
              <w:b/>
              <w:bCs/>
              <w:sz w:val="28"/>
              <w:lang w:eastAsia="zh-HK"/>
            </w:rPr>
            <w:t>段</w:t>
          </w:r>
          <w:r w:rsidRPr="00B0068F">
            <w:rPr>
              <w:rFonts w:ascii="新細明體" w:hAnsi="新細明體" w:hint="eastAsia"/>
              <w:b/>
              <w:bCs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5F5347" w14:textId="77777777" w:rsidR="009530D3" w:rsidRPr="00B0068F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0A7C66" w14:textId="6836DD03" w:rsidR="009530D3" w:rsidRPr="00B0068F" w:rsidRDefault="0035080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模三甲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5311F8" w14:textId="77777777" w:rsidR="009530D3" w:rsidRPr="00B0068F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E54AC9" w14:textId="77777777" w:rsidR="009530D3" w:rsidRPr="00B0068F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A72C5E1" w14:textId="77777777" w:rsidR="009530D3" w:rsidRPr="00B0068F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  <w:lang w:eastAsia="zh-HK"/>
            </w:rPr>
            <w:t>電腦卡作答</w:t>
          </w:r>
        </w:p>
      </w:tc>
    </w:tr>
    <w:tr w:rsidR="009530D3" w:rsidRPr="00B0068F" w14:paraId="1D117B9E" w14:textId="77777777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EB6FE3A" w14:textId="77777777" w:rsidR="009530D3" w:rsidRPr="00B0068F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D43A91F" w14:textId="3D5F4AD8" w:rsidR="009530D3" w:rsidRPr="00B0068F" w:rsidRDefault="0035080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模具概論1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7BBFF60" w14:textId="77777777" w:rsidR="009530D3" w:rsidRPr="00B0068F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命題</w:t>
          </w:r>
        </w:p>
        <w:p w14:paraId="6240DC1E" w14:textId="77777777" w:rsidR="009530D3" w:rsidRPr="00B0068F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49475C" w14:textId="5516023D" w:rsidR="009530D3" w:rsidRPr="00B0068F" w:rsidRDefault="0035080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簡永益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F4373CF" w14:textId="77777777" w:rsidR="009530D3" w:rsidRPr="00B0068F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  <w:color w:val="FF0000"/>
            </w:rPr>
            <w:t>審</w:t>
          </w:r>
          <w:r w:rsidRPr="00B0068F">
            <w:rPr>
              <w:rFonts w:ascii="新細明體" w:hAnsi="新細明體"/>
              <w:b/>
              <w:bCs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9BE8884" w14:textId="77777777" w:rsidR="001E0441" w:rsidRPr="00B0068F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模具科教學</w:t>
          </w:r>
        </w:p>
        <w:p w14:paraId="2D881243" w14:textId="77777777" w:rsidR="009530D3" w:rsidRPr="00B0068F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3153CE" w14:textId="77777777" w:rsidR="009530D3" w:rsidRPr="00B0068F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768D9E7" w14:textId="20A3CC1C" w:rsidR="009530D3" w:rsidRPr="00B0068F" w:rsidRDefault="0035080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三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C7C6B7B" w14:textId="77777777" w:rsidR="009530D3" w:rsidRPr="00B0068F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340B34" w14:textId="77777777" w:rsidR="009530D3" w:rsidRPr="00B0068F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模具</w:t>
          </w:r>
          <w:r w:rsidRPr="00B0068F">
            <w:rPr>
              <w:rFonts w:ascii="新細明體" w:hAnsi="新細明體" w:hint="eastAsia"/>
              <w:b/>
              <w:bCs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9E823D" w14:textId="77777777" w:rsidR="009530D3" w:rsidRPr="00B0068F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2F7286A" w14:textId="77777777" w:rsidR="009530D3" w:rsidRPr="00B0068F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ED64493" w14:textId="6655C700" w:rsidR="009530D3" w:rsidRPr="00B0068F" w:rsidRDefault="0035080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bCs/>
            </w:rPr>
          </w:pPr>
          <w:r w:rsidRPr="00B0068F">
            <w:rPr>
              <w:rFonts w:ascii="新細明體" w:hAnsi="新細明體" w:hint="eastAsia"/>
              <w:b/>
              <w:bCs/>
            </w:rPr>
            <w:t>是</w:t>
          </w:r>
        </w:p>
      </w:tc>
    </w:tr>
  </w:tbl>
  <w:p w14:paraId="42C0296D" w14:textId="77777777"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8BE3C22"/>
    <w:multiLevelType w:val="hybridMultilevel"/>
    <w:tmpl w:val="868E9C4E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FD3A2590">
      <w:start w:val="6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8023DAC"/>
    <w:multiLevelType w:val="hybridMultilevel"/>
    <w:tmpl w:val="06DA54DC"/>
    <w:lvl w:ilvl="0" w:tplc="A59488F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74306783">
    <w:abstractNumId w:val="9"/>
  </w:num>
  <w:num w:numId="2" w16cid:durableId="627660887">
    <w:abstractNumId w:val="3"/>
  </w:num>
  <w:num w:numId="3" w16cid:durableId="146407792">
    <w:abstractNumId w:val="5"/>
  </w:num>
  <w:num w:numId="4" w16cid:durableId="1604222767">
    <w:abstractNumId w:val="1"/>
  </w:num>
  <w:num w:numId="5" w16cid:durableId="665980207">
    <w:abstractNumId w:val="6"/>
  </w:num>
  <w:num w:numId="6" w16cid:durableId="731195343">
    <w:abstractNumId w:val="2"/>
  </w:num>
  <w:num w:numId="7" w16cid:durableId="161240436">
    <w:abstractNumId w:val="0"/>
  </w:num>
  <w:num w:numId="8" w16cid:durableId="2071803558">
    <w:abstractNumId w:val="4"/>
  </w:num>
  <w:num w:numId="9" w16cid:durableId="349993798">
    <w:abstractNumId w:val="7"/>
  </w:num>
  <w:num w:numId="10" w16cid:durableId="12474989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949"/>
    <w:rsid w:val="000147B2"/>
    <w:rsid w:val="000369B6"/>
    <w:rsid w:val="00052CF7"/>
    <w:rsid w:val="000533AE"/>
    <w:rsid w:val="00054165"/>
    <w:rsid w:val="00067A7E"/>
    <w:rsid w:val="00087DB3"/>
    <w:rsid w:val="000B07BD"/>
    <w:rsid w:val="000D2197"/>
    <w:rsid w:val="000D7E50"/>
    <w:rsid w:val="000F0A5C"/>
    <w:rsid w:val="000F31AA"/>
    <w:rsid w:val="001075A0"/>
    <w:rsid w:val="001077F9"/>
    <w:rsid w:val="00124353"/>
    <w:rsid w:val="00162AE5"/>
    <w:rsid w:val="00171477"/>
    <w:rsid w:val="001808BF"/>
    <w:rsid w:val="00191F68"/>
    <w:rsid w:val="001C30B6"/>
    <w:rsid w:val="001C36ED"/>
    <w:rsid w:val="001C768F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B3812"/>
    <w:rsid w:val="002D166C"/>
    <w:rsid w:val="002D64B3"/>
    <w:rsid w:val="00321D20"/>
    <w:rsid w:val="0035080B"/>
    <w:rsid w:val="00380747"/>
    <w:rsid w:val="003C2BC3"/>
    <w:rsid w:val="00427CA0"/>
    <w:rsid w:val="004949D1"/>
    <w:rsid w:val="0049676D"/>
    <w:rsid w:val="004B4BFD"/>
    <w:rsid w:val="004B4D2C"/>
    <w:rsid w:val="004B556F"/>
    <w:rsid w:val="004B6002"/>
    <w:rsid w:val="004C28E4"/>
    <w:rsid w:val="004C4C51"/>
    <w:rsid w:val="004E02BE"/>
    <w:rsid w:val="004F17E5"/>
    <w:rsid w:val="004F1892"/>
    <w:rsid w:val="00505CF2"/>
    <w:rsid w:val="00513B6E"/>
    <w:rsid w:val="00524E06"/>
    <w:rsid w:val="00562F3D"/>
    <w:rsid w:val="00586C60"/>
    <w:rsid w:val="00596D72"/>
    <w:rsid w:val="005B2164"/>
    <w:rsid w:val="00602747"/>
    <w:rsid w:val="0061414F"/>
    <w:rsid w:val="00617602"/>
    <w:rsid w:val="00622DE9"/>
    <w:rsid w:val="00634047"/>
    <w:rsid w:val="00634C60"/>
    <w:rsid w:val="00644529"/>
    <w:rsid w:val="00647E52"/>
    <w:rsid w:val="00664A68"/>
    <w:rsid w:val="00677FFB"/>
    <w:rsid w:val="00691574"/>
    <w:rsid w:val="006A3EE5"/>
    <w:rsid w:val="006B011A"/>
    <w:rsid w:val="006B2250"/>
    <w:rsid w:val="006C3973"/>
    <w:rsid w:val="006D6E1D"/>
    <w:rsid w:val="006E4BDC"/>
    <w:rsid w:val="007009A9"/>
    <w:rsid w:val="007423DF"/>
    <w:rsid w:val="00754341"/>
    <w:rsid w:val="00766774"/>
    <w:rsid w:val="00773413"/>
    <w:rsid w:val="00792B60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80B4F"/>
    <w:rsid w:val="008A249A"/>
    <w:rsid w:val="008C2767"/>
    <w:rsid w:val="008D7610"/>
    <w:rsid w:val="00927471"/>
    <w:rsid w:val="00941320"/>
    <w:rsid w:val="00951974"/>
    <w:rsid w:val="009530D3"/>
    <w:rsid w:val="0095558A"/>
    <w:rsid w:val="0097478F"/>
    <w:rsid w:val="00991E9B"/>
    <w:rsid w:val="009D2548"/>
    <w:rsid w:val="009D6DE0"/>
    <w:rsid w:val="009E2FCE"/>
    <w:rsid w:val="00A07888"/>
    <w:rsid w:val="00A11418"/>
    <w:rsid w:val="00A330C1"/>
    <w:rsid w:val="00A44B56"/>
    <w:rsid w:val="00A5566F"/>
    <w:rsid w:val="00A67CE9"/>
    <w:rsid w:val="00A940C0"/>
    <w:rsid w:val="00AB4F1C"/>
    <w:rsid w:val="00AC7326"/>
    <w:rsid w:val="00AC74B8"/>
    <w:rsid w:val="00B0068F"/>
    <w:rsid w:val="00B124FA"/>
    <w:rsid w:val="00B248BD"/>
    <w:rsid w:val="00B303E6"/>
    <w:rsid w:val="00B54777"/>
    <w:rsid w:val="00B578E6"/>
    <w:rsid w:val="00B9429D"/>
    <w:rsid w:val="00BA19B4"/>
    <w:rsid w:val="00BD019A"/>
    <w:rsid w:val="00BF4B8A"/>
    <w:rsid w:val="00C24E68"/>
    <w:rsid w:val="00C73FF2"/>
    <w:rsid w:val="00CB753C"/>
    <w:rsid w:val="00CC01EE"/>
    <w:rsid w:val="00CE3CF4"/>
    <w:rsid w:val="00CF3AA4"/>
    <w:rsid w:val="00D027DE"/>
    <w:rsid w:val="00D03FFC"/>
    <w:rsid w:val="00D445B5"/>
    <w:rsid w:val="00D57F49"/>
    <w:rsid w:val="00D821C6"/>
    <w:rsid w:val="00D9008B"/>
    <w:rsid w:val="00DB6083"/>
    <w:rsid w:val="00DD2435"/>
    <w:rsid w:val="00DE10B5"/>
    <w:rsid w:val="00DE43FF"/>
    <w:rsid w:val="00DE6789"/>
    <w:rsid w:val="00DF6967"/>
    <w:rsid w:val="00DF75B8"/>
    <w:rsid w:val="00E00B1E"/>
    <w:rsid w:val="00E052B0"/>
    <w:rsid w:val="00E573A7"/>
    <w:rsid w:val="00E92C8F"/>
    <w:rsid w:val="00E9451A"/>
    <w:rsid w:val="00E96248"/>
    <w:rsid w:val="00EA2306"/>
    <w:rsid w:val="00EA67F7"/>
    <w:rsid w:val="00EB4770"/>
    <w:rsid w:val="00EC77AC"/>
    <w:rsid w:val="00F01260"/>
    <w:rsid w:val="00F05B3D"/>
    <w:rsid w:val="00F168B5"/>
    <w:rsid w:val="00F17AAE"/>
    <w:rsid w:val="00F336FE"/>
    <w:rsid w:val="00F36F0A"/>
    <w:rsid w:val="00F71B2B"/>
    <w:rsid w:val="00F871BC"/>
    <w:rsid w:val="00F94410"/>
    <w:rsid w:val="00FD20FE"/>
    <w:rsid w:val="00FD6621"/>
    <w:rsid w:val="00FE2106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E89CA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table" w:customStyle="1" w:styleId="TableNormal">
    <w:name w:val="Table Normal"/>
    <w:uiPriority w:val="2"/>
    <w:semiHidden/>
    <w:unhideWhenUsed/>
    <w:qFormat/>
    <w:rsid w:val="00B9429D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B9429D"/>
    <w:pPr>
      <w:widowControl w:val="0"/>
      <w:autoSpaceDE w:val="0"/>
      <w:autoSpaceDN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9429D"/>
    <w:pPr>
      <w:autoSpaceDE w:val="0"/>
      <w:autoSpaceDN w:val="0"/>
      <w:spacing w:before="41"/>
      <w:ind w:left="29"/>
    </w:pPr>
    <w:rPr>
      <w:rFonts w:ascii="新細明體" w:hAnsi="新細明體" w:cs="新細明體"/>
      <w:kern w:val="0"/>
      <w:sz w:val="22"/>
      <w:szCs w:val="22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2145</Characters>
  <Application>Microsoft Office Word</Application>
  <DocSecurity>0</DocSecurity>
  <Lines>17</Lines>
  <Paragraphs>5</Paragraphs>
  <ScaleCrop>false</ScaleCrop>
  <Company>microsoft</Company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2020-04-27T07:48:00Z</cp:lastPrinted>
  <dcterms:created xsi:type="dcterms:W3CDTF">2022-09-29T03:27:00Z</dcterms:created>
  <dcterms:modified xsi:type="dcterms:W3CDTF">2022-09-29T03:27:00Z</dcterms:modified>
</cp:coreProperties>
</file>