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E8D02F" w14:textId="4ABD4F73" w:rsidR="007A0392" w:rsidRPr="007D4F57" w:rsidRDefault="007D4F57" w:rsidP="007A0392">
      <w:pPr>
        <w:rPr>
          <w:rFonts w:ascii="標楷體" w:eastAsia="標楷體" w:hAnsi="標楷體"/>
          <w:b/>
        </w:rPr>
      </w:pPr>
      <w:bookmarkStart w:id="0" w:name="_GoBack"/>
      <w:bookmarkEnd w:id="0"/>
      <w:r w:rsidRPr="007D4F57">
        <w:rPr>
          <w:rFonts w:ascii="標楷體" w:eastAsia="標楷體" w:hAnsi="標楷體" w:hint="eastAsia"/>
          <w:b/>
        </w:rPr>
        <w:t>一</w:t>
      </w:r>
      <w:r w:rsidR="007A0392" w:rsidRPr="007D4F57">
        <w:rPr>
          <w:rFonts w:ascii="標楷體" w:eastAsia="標楷體" w:hAnsi="標楷體" w:hint="eastAsia"/>
          <w:b/>
        </w:rPr>
        <w:t>、填入正確表格 每格1分，共30分</w:t>
      </w:r>
    </w:p>
    <w:tbl>
      <w:tblPr>
        <w:tblStyle w:val="a6"/>
        <w:tblW w:w="12087" w:type="dxa"/>
        <w:tblInd w:w="279" w:type="dxa"/>
        <w:tblLook w:val="04A0" w:firstRow="1" w:lastRow="0" w:firstColumn="1" w:lastColumn="0" w:noHBand="0" w:noVBand="1"/>
      </w:tblPr>
      <w:tblGrid>
        <w:gridCol w:w="2482"/>
        <w:gridCol w:w="1921"/>
        <w:gridCol w:w="1921"/>
        <w:gridCol w:w="1921"/>
        <w:gridCol w:w="1921"/>
        <w:gridCol w:w="1921"/>
      </w:tblGrid>
      <w:tr w:rsidR="007A0392" w:rsidRPr="00FE0D74" w14:paraId="0439D5A0" w14:textId="77777777" w:rsidTr="00911E82">
        <w:trPr>
          <w:trHeight w:val="298"/>
        </w:trPr>
        <w:tc>
          <w:tcPr>
            <w:tcW w:w="2482" w:type="dxa"/>
          </w:tcPr>
          <w:p w14:paraId="608766AD" w14:textId="77777777" w:rsidR="007A0392" w:rsidRPr="00C704C8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28"/>
                <w:szCs w:val="28"/>
              </w:rPr>
            </w:pPr>
            <w:r w:rsidRPr="00C704C8">
              <w:rPr>
                <w:rFonts w:ascii="標楷體" w:eastAsia="標楷體" w:hAnsi="標楷體" w:cs="微軟正黑體" w:hint="eastAsia"/>
                <w:color w:val="000000"/>
                <w:kern w:val="0"/>
                <w:sz w:val="28"/>
                <w:szCs w:val="28"/>
              </w:rPr>
              <w:t>作用</w:t>
            </w:r>
          </w:p>
        </w:tc>
        <w:tc>
          <w:tcPr>
            <w:tcW w:w="1921" w:type="dxa"/>
          </w:tcPr>
          <w:p w14:paraId="457ADF40" w14:textId="77777777" w:rsidR="007A0392" w:rsidRPr="00C704C8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28"/>
                <w:szCs w:val="28"/>
              </w:rPr>
            </w:pPr>
            <w:r w:rsidRPr="00C704C8">
              <w:rPr>
                <w:rFonts w:ascii="標楷體" w:eastAsia="標楷體" w:hAnsi="標楷體" w:cs="微軟正黑體" w:hint="eastAsia"/>
                <w:color w:val="000000"/>
                <w:kern w:val="0"/>
                <w:sz w:val="28"/>
                <w:szCs w:val="28"/>
              </w:rPr>
              <w:t>太陽輪</w:t>
            </w:r>
            <w:r w:rsidRPr="00C704C8">
              <w:rPr>
                <w:rFonts w:ascii="標楷體" w:eastAsia="標楷體" w:hAnsi="標楷體" w:cs="MFinance HK Bold"/>
                <w:color w:val="000000"/>
                <w:kern w:val="0"/>
                <w:sz w:val="28"/>
                <w:szCs w:val="28"/>
              </w:rPr>
              <w:t>(S)</w:t>
            </w:r>
          </w:p>
        </w:tc>
        <w:tc>
          <w:tcPr>
            <w:tcW w:w="1921" w:type="dxa"/>
          </w:tcPr>
          <w:p w14:paraId="15D38361" w14:textId="77777777" w:rsidR="007A0392" w:rsidRPr="00C704C8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28"/>
                <w:szCs w:val="28"/>
              </w:rPr>
            </w:pPr>
            <w:r w:rsidRPr="00C704C8">
              <w:rPr>
                <w:rFonts w:ascii="標楷體" w:eastAsia="標楷體" w:hAnsi="標楷體" w:cs="微軟正黑體" w:hint="eastAsia"/>
                <w:color w:val="000000"/>
                <w:kern w:val="0"/>
                <w:sz w:val="28"/>
                <w:szCs w:val="28"/>
              </w:rPr>
              <w:t>行星架</w:t>
            </w:r>
            <w:r w:rsidRPr="00C704C8">
              <w:rPr>
                <w:rFonts w:ascii="標楷體" w:eastAsia="標楷體" w:hAnsi="標楷體" w:cs="MFinance HK Bold"/>
                <w:color w:val="000000"/>
                <w:kern w:val="0"/>
                <w:sz w:val="28"/>
                <w:szCs w:val="28"/>
              </w:rPr>
              <w:t>(S+R)</w:t>
            </w:r>
          </w:p>
        </w:tc>
        <w:tc>
          <w:tcPr>
            <w:tcW w:w="1921" w:type="dxa"/>
          </w:tcPr>
          <w:p w14:paraId="6E63CDA4" w14:textId="77777777" w:rsidR="007A0392" w:rsidRPr="00C704C8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28"/>
                <w:szCs w:val="28"/>
              </w:rPr>
            </w:pPr>
            <w:r w:rsidRPr="00C704C8">
              <w:rPr>
                <w:rFonts w:ascii="標楷體" w:eastAsia="標楷體" w:hAnsi="標楷體" w:cs="微軟正黑體" w:hint="eastAsia"/>
                <w:color w:val="000000"/>
                <w:kern w:val="0"/>
                <w:sz w:val="28"/>
                <w:szCs w:val="28"/>
              </w:rPr>
              <w:t>環齒輪</w:t>
            </w:r>
            <w:r w:rsidRPr="00C704C8">
              <w:rPr>
                <w:rFonts w:ascii="標楷體" w:eastAsia="標楷體" w:hAnsi="標楷體" w:cs="MFinance HK Bold"/>
                <w:color w:val="000000"/>
                <w:kern w:val="0"/>
                <w:sz w:val="28"/>
                <w:szCs w:val="28"/>
              </w:rPr>
              <w:t>(R)</w:t>
            </w:r>
          </w:p>
        </w:tc>
        <w:tc>
          <w:tcPr>
            <w:tcW w:w="1921" w:type="dxa"/>
          </w:tcPr>
          <w:p w14:paraId="05D50FA2" w14:textId="77777777" w:rsidR="007A0392" w:rsidRPr="00C704C8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28"/>
                <w:szCs w:val="28"/>
              </w:rPr>
            </w:pPr>
            <w:r w:rsidRPr="00C704C8">
              <w:rPr>
                <w:rFonts w:ascii="標楷體" w:eastAsia="標楷體" w:hAnsi="標楷體" w:cs="微軟正黑體" w:hint="eastAsia"/>
                <w:color w:val="000000"/>
                <w:kern w:val="0"/>
                <w:sz w:val="28"/>
                <w:szCs w:val="28"/>
              </w:rPr>
              <w:t>齒比</w:t>
            </w:r>
          </w:p>
        </w:tc>
        <w:tc>
          <w:tcPr>
            <w:tcW w:w="1921" w:type="dxa"/>
          </w:tcPr>
          <w:p w14:paraId="59C5617D" w14:textId="77777777" w:rsidR="007A0392" w:rsidRPr="00C704C8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28"/>
                <w:szCs w:val="28"/>
              </w:rPr>
            </w:pPr>
            <w:r w:rsidRPr="00C704C8">
              <w:rPr>
                <w:rFonts w:ascii="標楷體" w:eastAsia="標楷體" w:hAnsi="標楷體" w:cs="微軟正黑體" w:hint="eastAsia"/>
                <w:color w:val="000000"/>
                <w:kern w:val="0"/>
                <w:sz w:val="28"/>
                <w:szCs w:val="28"/>
              </w:rPr>
              <w:t>輸出轉向</w:t>
            </w:r>
          </w:p>
        </w:tc>
      </w:tr>
      <w:tr w:rsidR="007A0392" w:rsidRPr="00FE0D74" w14:paraId="1C519233" w14:textId="77777777" w:rsidTr="00911E82">
        <w:trPr>
          <w:trHeight w:val="610"/>
        </w:trPr>
        <w:tc>
          <w:tcPr>
            <w:tcW w:w="2482" w:type="dxa"/>
          </w:tcPr>
          <w:p w14:paraId="39C50D1A" w14:textId="689E11EC" w:rsidR="007A0392" w:rsidRPr="00911E82" w:rsidRDefault="00911E8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b/>
                <w:color w:val="000000"/>
                <w:kern w:val="0"/>
                <w:sz w:val="32"/>
                <w:szCs w:val="32"/>
                <w:u w:val="single"/>
              </w:rPr>
            </w:pPr>
            <w:r w:rsidRPr="00911E82">
              <w:rPr>
                <w:rFonts w:ascii="標楷體" w:eastAsia="標楷體" w:hAnsi="標楷體" w:cs="MFinance HK Bold" w:hint="eastAsia"/>
                <w:b/>
                <w:color w:val="000000"/>
                <w:kern w:val="0"/>
                <w:sz w:val="32"/>
                <w:szCs w:val="32"/>
                <w:u w:val="single"/>
              </w:rPr>
              <w:t>範例</w:t>
            </w:r>
          </w:p>
        </w:tc>
        <w:tc>
          <w:tcPr>
            <w:tcW w:w="1921" w:type="dxa"/>
          </w:tcPr>
          <w:p w14:paraId="57947E34" w14:textId="1BD11F5D" w:rsidR="007A0392" w:rsidRPr="00C77490" w:rsidRDefault="00911E8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b/>
                <w:color w:val="000000"/>
                <w:kern w:val="0"/>
                <w:sz w:val="32"/>
                <w:szCs w:val="32"/>
              </w:rPr>
            </w:pPr>
            <w:r w:rsidRPr="00C77490">
              <w:rPr>
                <w:rFonts w:ascii="標楷體" w:eastAsia="標楷體" w:hAnsi="標楷體" w:cs="MFinance HK Bold" w:hint="eastAsia"/>
                <w:b/>
                <w:color w:val="000000"/>
                <w:kern w:val="0"/>
                <w:sz w:val="32"/>
                <w:szCs w:val="32"/>
              </w:rPr>
              <w:t>主動</w:t>
            </w:r>
          </w:p>
        </w:tc>
        <w:tc>
          <w:tcPr>
            <w:tcW w:w="1921" w:type="dxa"/>
          </w:tcPr>
          <w:p w14:paraId="76BA6FF9" w14:textId="3B931481" w:rsidR="007A0392" w:rsidRPr="00C77490" w:rsidRDefault="00911E8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b/>
                <w:color w:val="000000"/>
                <w:kern w:val="0"/>
                <w:sz w:val="32"/>
                <w:szCs w:val="32"/>
              </w:rPr>
            </w:pPr>
            <w:r w:rsidRPr="00C77490">
              <w:rPr>
                <w:rFonts w:ascii="標楷體" w:eastAsia="標楷體" w:hAnsi="標楷體" w:cs="MFinance HK Bold" w:hint="eastAsia"/>
                <w:b/>
                <w:color w:val="000000"/>
                <w:kern w:val="0"/>
                <w:sz w:val="32"/>
                <w:szCs w:val="32"/>
              </w:rPr>
              <w:t>被動</w:t>
            </w:r>
          </w:p>
        </w:tc>
        <w:tc>
          <w:tcPr>
            <w:tcW w:w="1921" w:type="dxa"/>
          </w:tcPr>
          <w:p w14:paraId="6966908D" w14:textId="2C2D898D" w:rsidR="007A0392" w:rsidRPr="00C77490" w:rsidRDefault="00911E8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b/>
                <w:color w:val="000000"/>
                <w:kern w:val="0"/>
                <w:sz w:val="32"/>
                <w:szCs w:val="32"/>
              </w:rPr>
            </w:pPr>
            <w:r w:rsidRPr="00C77490">
              <w:rPr>
                <w:rFonts w:ascii="標楷體" w:eastAsia="標楷體" w:hAnsi="標楷體" w:cs="MFinance HK Bold" w:hint="eastAsia"/>
                <w:b/>
                <w:color w:val="000000"/>
                <w:kern w:val="0"/>
                <w:sz w:val="32"/>
                <w:szCs w:val="32"/>
              </w:rPr>
              <w:t>固定</w:t>
            </w:r>
          </w:p>
        </w:tc>
        <w:tc>
          <w:tcPr>
            <w:tcW w:w="1921" w:type="dxa"/>
          </w:tcPr>
          <w:p w14:paraId="1EC45D0C" w14:textId="7A5483A3" w:rsidR="007A0392" w:rsidRPr="00C77490" w:rsidRDefault="00911E8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b/>
                <w:color w:val="000000"/>
                <w:kern w:val="0"/>
                <w:sz w:val="32"/>
                <w:szCs w:val="32"/>
              </w:rPr>
            </w:pPr>
            <w:r w:rsidRPr="00C77490">
              <w:rPr>
                <w:rFonts w:ascii="標楷體" w:eastAsia="標楷體" w:hAnsi="標楷體" w:cs="MFinance HK Bold"/>
                <w:b/>
                <w:color w:val="000000"/>
                <w:kern w:val="0"/>
                <w:sz w:val="28"/>
                <w:szCs w:val="28"/>
              </w:rPr>
              <w:t>(S+R)</w:t>
            </w:r>
            <w:r w:rsidRPr="00C77490">
              <w:rPr>
                <w:rFonts w:ascii="標楷體" w:eastAsia="標楷體" w:hAnsi="標楷體" w:cs="MFinance HK Bold" w:hint="eastAsia"/>
                <w:b/>
                <w:color w:val="000000"/>
                <w:kern w:val="0"/>
                <w:sz w:val="28"/>
                <w:szCs w:val="28"/>
              </w:rPr>
              <w:t>/</w:t>
            </w:r>
            <w:r w:rsidRPr="00C77490">
              <w:rPr>
                <w:rFonts w:ascii="標楷體" w:eastAsia="標楷體" w:hAnsi="標楷體" w:cs="MFinance HK Bold"/>
                <w:b/>
                <w:color w:val="000000"/>
                <w:kern w:val="0"/>
                <w:sz w:val="28"/>
                <w:szCs w:val="28"/>
              </w:rPr>
              <w:t xml:space="preserve"> S</w:t>
            </w:r>
          </w:p>
        </w:tc>
        <w:tc>
          <w:tcPr>
            <w:tcW w:w="1921" w:type="dxa"/>
          </w:tcPr>
          <w:p w14:paraId="6E325772" w14:textId="7D6BE8AD" w:rsidR="007A0392" w:rsidRPr="00C77490" w:rsidRDefault="00911E8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b/>
                <w:color w:val="000000"/>
                <w:kern w:val="0"/>
                <w:sz w:val="32"/>
                <w:szCs w:val="32"/>
              </w:rPr>
            </w:pPr>
            <w:r w:rsidRPr="00C77490">
              <w:rPr>
                <w:rFonts w:ascii="標楷體" w:eastAsia="標楷體" w:hAnsi="標楷體" w:cs="MFinance HK Bold" w:hint="eastAsia"/>
                <w:b/>
                <w:color w:val="000000"/>
                <w:kern w:val="0"/>
                <w:sz w:val="32"/>
                <w:szCs w:val="32"/>
              </w:rPr>
              <w:t>順時鐘</w:t>
            </w:r>
          </w:p>
        </w:tc>
      </w:tr>
      <w:tr w:rsidR="00911E82" w:rsidRPr="00FE0D74" w14:paraId="725CBDF1" w14:textId="77777777" w:rsidTr="00911E82">
        <w:trPr>
          <w:trHeight w:val="610"/>
        </w:trPr>
        <w:tc>
          <w:tcPr>
            <w:tcW w:w="2482" w:type="dxa"/>
          </w:tcPr>
          <w:p w14:paraId="30BBCA93" w14:textId="2509D58A" w:rsidR="00911E82" w:rsidRPr="00FE0D74" w:rsidRDefault="00911E8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文鼎細黑&quot;錄."/>
                <w:color w:val="000000"/>
                <w:kern w:val="0"/>
                <w:sz w:val="32"/>
                <w:szCs w:val="32"/>
              </w:rPr>
            </w:pPr>
            <w:r w:rsidRPr="00FE0D74">
              <w:rPr>
                <w:rFonts w:ascii="標楷體" w:eastAsia="標楷體" w:hAnsi="標楷體" w:cs="文鼎細黑&quot;錄." w:hint="eastAsia"/>
                <w:color w:val="000000"/>
                <w:kern w:val="0"/>
                <w:sz w:val="32"/>
                <w:szCs w:val="32"/>
              </w:rPr>
              <w:t>小減速</w:t>
            </w:r>
          </w:p>
        </w:tc>
        <w:tc>
          <w:tcPr>
            <w:tcW w:w="1921" w:type="dxa"/>
          </w:tcPr>
          <w:p w14:paraId="2F57360E" w14:textId="77777777" w:rsidR="00911E82" w:rsidRPr="00FE0D74" w:rsidRDefault="00911E8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3FC189F5" w14:textId="77777777" w:rsidR="00911E82" w:rsidRPr="00FE0D74" w:rsidRDefault="00911E8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7ED651CB" w14:textId="77777777" w:rsidR="00911E82" w:rsidRPr="00FE0D74" w:rsidRDefault="00911E8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7F0CD81F" w14:textId="77777777" w:rsidR="00911E82" w:rsidRPr="00FE0D74" w:rsidRDefault="00911E8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2ACC1560" w14:textId="77777777" w:rsidR="00911E82" w:rsidRPr="00FE0D74" w:rsidRDefault="00911E8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</w:tr>
      <w:tr w:rsidR="007A0392" w:rsidRPr="00FE0D74" w14:paraId="689914AC" w14:textId="77777777" w:rsidTr="00911E82">
        <w:trPr>
          <w:trHeight w:val="610"/>
        </w:trPr>
        <w:tc>
          <w:tcPr>
            <w:tcW w:w="2482" w:type="dxa"/>
          </w:tcPr>
          <w:p w14:paraId="006263A8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  <w:r w:rsidRPr="00FE0D74">
              <w:rPr>
                <w:rFonts w:ascii="標楷體" w:eastAsia="標楷體" w:hAnsi="標楷體" w:cs="文鼎細黑&quot;錄." w:hint="eastAsia"/>
                <w:color w:val="000000"/>
                <w:kern w:val="0"/>
                <w:sz w:val="32"/>
                <w:szCs w:val="32"/>
              </w:rPr>
              <w:t>大減速</w:t>
            </w:r>
          </w:p>
        </w:tc>
        <w:tc>
          <w:tcPr>
            <w:tcW w:w="1921" w:type="dxa"/>
          </w:tcPr>
          <w:p w14:paraId="5995CF30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633A5641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500BE077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72AF21CC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43B096E1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</w:tr>
      <w:tr w:rsidR="007A0392" w:rsidRPr="00FE0D74" w14:paraId="187CCF10" w14:textId="77777777" w:rsidTr="00911E82">
        <w:trPr>
          <w:trHeight w:val="598"/>
        </w:trPr>
        <w:tc>
          <w:tcPr>
            <w:tcW w:w="2482" w:type="dxa"/>
          </w:tcPr>
          <w:p w14:paraId="53BAE9A4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  <w:r w:rsidRPr="00FE0D74">
              <w:rPr>
                <w:rFonts w:ascii="標楷體" w:eastAsia="標楷體" w:hAnsi="標楷體" w:cs="文鼎細黑&quot;錄." w:hint="eastAsia"/>
                <w:color w:val="000000"/>
                <w:kern w:val="0"/>
                <w:sz w:val="32"/>
                <w:szCs w:val="32"/>
              </w:rPr>
              <w:t>小加速</w:t>
            </w:r>
          </w:p>
        </w:tc>
        <w:tc>
          <w:tcPr>
            <w:tcW w:w="1921" w:type="dxa"/>
          </w:tcPr>
          <w:p w14:paraId="44A22CA4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1C977748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79C7C79D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0041D6AA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78D4D859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</w:tr>
      <w:tr w:rsidR="007A0392" w:rsidRPr="00FE0D74" w14:paraId="75B38DF6" w14:textId="77777777" w:rsidTr="00911E82">
        <w:trPr>
          <w:trHeight w:val="610"/>
        </w:trPr>
        <w:tc>
          <w:tcPr>
            <w:tcW w:w="2482" w:type="dxa"/>
          </w:tcPr>
          <w:p w14:paraId="07205CED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  <w:r w:rsidRPr="00FE0D74">
              <w:rPr>
                <w:rFonts w:ascii="標楷體" w:eastAsia="標楷體" w:hAnsi="標楷體" w:cs="文鼎細黑&quot;錄." w:hint="eastAsia"/>
                <w:color w:val="000000"/>
                <w:kern w:val="0"/>
                <w:sz w:val="32"/>
                <w:szCs w:val="32"/>
              </w:rPr>
              <w:t>大加速</w:t>
            </w:r>
          </w:p>
        </w:tc>
        <w:tc>
          <w:tcPr>
            <w:tcW w:w="1921" w:type="dxa"/>
          </w:tcPr>
          <w:p w14:paraId="7F99A7D7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44C8E8B4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6A941622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4E2200E6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09895CA3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</w:tr>
      <w:tr w:rsidR="007A0392" w:rsidRPr="00FE0D74" w14:paraId="60061586" w14:textId="77777777" w:rsidTr="00911E82">
        <w:trPr>
          <w:trHeight w:val="610"/>
        </w:trPr>
        <w:tc>
          <w:tcPr>
            <w:tcW w:w="2482" w:type="dxa"/>
          </w:tcPr>
          <w:p w14:paraId="045A11C7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  <w:r w:rsidRPr="00FE0D74">
              <w:rPr>
                <w:rFonts w:ascii="標楷體" w:eastAsia="標楷體" w:hAnsi="標楷體" w:cs="文鼎細黑&quot;錄." w:hint="eastAsia"/>
                <w:color w:val="000000"/>
                <w:kern w:val="0"/>
                <w:sz w:val="32"/>
                <w:szCs w:val="32"/>
              </w:rPr>
              <w:t>倒檔加速</w:t>
            </w:r>
          </w:p>
        </w:tc>
        <w:tc>
          <w:tcPr>
            <w:tcW w:w="1921" w:type="dxa"/>
          </w:tcPr>
          <w:p w14:paraId="0E68B911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62907660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5B1A195D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134BF27C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63A22F86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</w:tr>
      <w:tr w:rsidR="007A0392" w:rsidRPr="00FE0D74" w14:paraId="6DBFB2C8" w14:textId="77777777" w:rsidTr="00911E82">
        <w:trPr>
          <w:trHeight w:val="598"/>
        </w:trPr>
        <w:tc>
          <w:tcPr>
            <w:tcW w:w="2482" w:type="dxa"/>
          </w:tcPr>
          <w:p w14:paraId="64749A75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  <w:r w:rsidRPr="00FE0D74">
              <w:rPr>
                <w:rFonts w:ascii="標楷體" w:eastAsia="標楷體" w:hAnsi="標楷體" w:cs="文鼎細黑&quot;錄." w:hint="eastAsia"/>
                <w:color w:val="000000"/>
                <w:kern w:val="0"/>
                <w:sz w:val="32"/>
                <w:szCs w:val="32"/>
              </w:rPr>
              <w:t>倒檔減速</w:t>
            </w:r>
          </w:p>
        </w:tc>
        <w:tc>
          <w:tcPr>
            <w:tcW w:w="1921" w:type="dxa"/>
          </w:tcPr>
          <w:p w14:paraId="6856601B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54B1D156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44B8AECD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7C16D126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  <w:tc>
          <w:tcPr>
            <w:tcW w:w="1921" w:type="dxa"/>
          </w:tcPr>
          <w:p w14:paraId="1262A77A" w14:textId="77777777" w:rsidR="007A0392" w:rsidRPr="00FE0D74" w:rsidRDefault="007A0392" w:rsidP="002A1339">
            <w:pPr>
              <w:autoSpaceDE w:val="0"/>
              <w:autoSpaceDN w:val="0"/>
              <w:adjustRightInd w:val="0"/>
              <w:jc w:val="center"/>
              <w:rPr>
                <w:rFonts w:ascii="標楷體" w:eastAsia="標楷體" w:hAnsi="標楷體" w:cs="MFinance HK Bold"/>
                <w:color w:val="000000"/>
                <w:kern w:val="0"/>
                <w:sz w:val="32"/>
                <w:szCs w:val="32"/>
              </w:rPr>
            </w:pPr>
          </w:p>
        </w:tc>
      </w:tr>
    </w:tbl>
    <w:p w14:paraId="72825475" w14:textId="77777777" w:rsidR="007A0392" w:rsidRDefault="007A0392" w:rsidP="007A0392">
      <w:pPr>
        <w:autoSpaceDE w:val="0"/>
        <w:autoSpaceDN w:val="0"/>
        <w:adjustRightInd w:val="0"/>
        <w:rPr>
          <w:rFonts w:ascii="標楷體" w:eastAsia="標楷體" w:hAnsi="標楷體" w:cs="微軟正黑體"/>
          <w:color w:val="000000"/>
          <w:kern w:val="0"/>
        </w:rPr>
      </w:pPr>
    </w:p>
    <w:p w14:paraId="38711028" w14:textId="4710884F" w:rsidR="007A0392" w:rsidRPr="00FE0D74" w:rsidRDefault="007D4F57" w:rsidP="007A0392">
      <w:pPr>
        <w:autoSpaceDE w:val="0"/>
        <w:autoSpaceDN w:val="0"/>
        <w:adjustRightInd w:val="0"/>
        <w:rPr>
          <w:rFonts w:ascii="標楷體" w:eastAsia="標楷體" w:hAnsi="標楷體"/>
        </w:rPr>
      </w:pPr>
      <w:r w:rsidRPr="007D4F57">
        <w:rPr>
          <w:rFonts w:ascii="標楷體" w:eastAsia="標楷體" w:hAnsi="標楷體" w:hint="eastAsia"/>
          <w:b/>
        </w:rPr>
        <w:t>二</w:t>
      </w:r>
      <w:r w:rsidR="007A0392" w:rsidRPr="007D4F57">
        <w:rPr>
          <w:rFonts w:ascii="標楷體" w:eastAsia="標楷體" w:hAnsi="標楷體" w:hint="eastAsia"/>
          <w:b/>
        </w:rPr>
        <w:t>、依照圖例，計算下列正確減速比  每題5分.需有計算過程.</w:t>
      </w:r>
    </w:p>
    <w:p w14:paraId="6485A166" w14:textId="77777777" w:rsidR="007A0392" w:rsidRPr="00FE0D74" w:rsidRDefault="007A0392" w:rsidP="007A0392">
      <w:pPr>
        <w:autoSpaceDE w:val="0"/>
        <w:autoSpaceDN w:val="0"/>
        <w:adjustRightInd w:val="0"/>
        <w:ind w:firstLineChars="354" w:firstLine="850"/>
        <w:rPr>
          <w:rFonts w:ascii="標楷體" w:eastAsia="標楷體" w:hAnsi="標楷體"/>
        </w:rPr>
      </w:pPr>
      <w:r w:rsidRPr="00FE0D74">
        <w:rPr>
          <w:rFonts w:ascii="標楷體" w:eastAsia="標楷體" w:hAnsi="標楷體"/>
          <w:noProof/>
        </w:rPr>
        <w:drawing>
          <wp:inline distT="0" distB="0" distL="0" distR="0" wp14:anchorId="5DF4E2FC" wp14:editId="037D25A8">
            <wp:extent cx="6266706" cy="3381375"/>
            <wp:effectExtent l="0" t="0" r="127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4053" cy="339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6044"/>
        <w:gridCol w:w="6044"/>
      </w:tblGrid>
      <w:tr w:rsidR="00911E82" w14:paraId="12938D65" w14:textId="77777777" w:rsidTr="00EE0A58">
        <w:trPr>
          <w:trHeight w:val="2253"/>
        </w:trPr>
        <w:tc>
          <w:tcPr>
            <w:tcW w:w="6044" w:type="dxa"/>
          </w:tcPr>
          <w:p w14:paraId="1F013766" w14:textId="77777777" w:rsidR="00911E82" w:rsidRPr="00911E82" w:rsidRDefault="00911E82" w:rsidP="00EE0A58">
            <w:pPr>
              <w:autoSpaceDE w:val="0"/>
              <w:autoSpaceDN w:val="0"/>
              <w:adjustRightInd w:val="0"/>
              <w:rPr>
                <w:rFonts w:ascii="標楷體" w:eastAsia="標楷體" w:hAnsi="標楷體" w:cs="MFinance HK Bold"/>
                <w:color w:val="000000"/>
                <w:kern w:val="0"/>
              </w:rPr>
            </w:pPr>
            <w:r w:rsidRPr="00FE0D74">
              <w:rPr>
                <w:rFonts w:ascii="標楷體" w:eastAsia="標楷體" w:hAnsi="標楷體" w:hint="eastAsia"/>
              </w:rPr>
              <w:t>(一)計算第一檔之減速比</w:t>
            </w:r>
          </w:p>
        </w:tc>
        <w:tc>
          <w:tcPr>
            <w:tcW w:w="6044" w:type="dxa"/>
          </w:tcPr>
          <w:p w14:paraId="0CB7168E" w14:textId="77777777" w:rsidR="00911E82" w:rsidRPr="00FE0D74" w:rsidRDefault="00911E82" w:rsidP="00EE0A58">
            <w:pPr>
              <w:rPr>
                <w:rFonts w:ascii="標楷體" w:eastAsia="標楷體" w:hAnsi="標楷體"/>
              </w:rPr>
            </w:pPr>
            <w:r w:rsidRPr="00FE0D74">
              <w:rPr>
                <w:rFonts w:ascii="標楷體" w:eastAsia="標楷體" w:hAnsi="標楷體" w:hint="eastAsia"/>
              </w:rPr>
              <w:t>(三)計算第三檔之減速比</w:t>
            </w:r>
          </w:p>
          <w:p w14:paraId="66E8F889" w14:textId="77777777" w:rsidR="00911E82" w:rsidRDefault="00911E82" w:rsidP="00EE0A58">
            <w:pPr>
              <w:rPr>
                <w:rFonts w:ascii="標楷體" w:eastAsia="標楷體" w:hAnsi="標楷體"/>
              </w:rPr>
            </w:pPr>
          </w:p>
        </w:tc>
      </w:tr>
      <w:tr w:rsidR="00911E82" w14:paraId="1806747A" w14:textId="77777777" w:rsidTr="00EE0A58">
        <w:trPr>
          <w:trHeight w:val="2253"/>
        </w:trPr>
        <w:tc>
          <w:tcPr>
            <w:tcW w:w="6044" w:type="dxa"/>
          </w:tcPr>
          <w:p w14:paraId="41A40534" w14:textId="77777777" w:rsidR="00911E82" w:rsidRDefault="00911E82" w:rsidP="00EE0A58">
            <w:pPr>
              <w:rPr>
                <w:rFonts w:ascii="標楷體" w:eastAsia="標楷體" w:hAnsi="標楷體"/>
              </w:rPr>
            </w:pPr>
            <w:r w:rsidRPr="00FE0D74">
              <w:rPr>
                <w:rFonts w:ascii="標楷體" w:eastAsia="標楷體" w:hAnsi="標楷體" w:hint="eastAsia"/>
              </w:rPr>
              <w:t>(二)計算第二檔之減速比</w:t>
            </w:r>
          </w:p>
        </w:tc>
        <w:tc>
          <w:tcPr>
            <w:tcW w:w="6044" w:type="dxa"/>
          </w:tcPr>
          <w:p w14:paraId="4C68677E" w14:textId="77777777" w:rsidR="00911E82" w:rsidRDefault="00911E82" w:rsidP="00EE0A58">
            <w:pPr>
              <w:rPr>
                <w:rFonts w:ascii="標楷體" w:eastAsia="標楷體" w:hAnsi="標楷體"/>
              </w:rPr>
            </w:pPr>
            <w:r w:rsidRPr="00FE0D74">
              <w:rPr>
                <w:rFonts w:ascii="標楷體" w:eastAsia="標楷體" w:hAnsi="標楷體" w:hint="eastAsia"/>
              </w:rPr>
              <w:t>(四)計算第五檔之減速比</w:t>
            </w:r>
          </w:p>
          <w:p w14:paraId="5C57312D" w14:textId="77777777" w:rsidR="00911E82" w:rsidRDefault="00911E82" w:rsidP="00EE0A58">
            <w:pPr>
              <w:rPr>
                <w:rFonts w:ascii="標楷體" w:eastAsia="標楷體" w:hAnsi="標楷體"/>
              </w:rPr>
            </w:pPr>
          </w:p>
        </w:tc>
      </w:tr>
    </w:tbl>
    <w:p w14:paraId="581E571F" w14:textId="77777777" w:rsidR="00911E82" w:rsidRDefault="00911E82" w:rsidP="007D4F57">
      <w:pPr>
        <w:rPr>
          <w:rFonts w:ascii="標楷體" w:eastAsia="標楷體" w:hAnsi="標楷體"/>
        </w:rPr>
      </w:pPr>
    </w:p>
    <w:p w14:paraId="3A7AD142" w14:textId="77777777" w:rsidR="00911E82" w:rsidRDefault="00911E82" w:rsidP="007D4F57">
      <w:pPr>
        <w:rPr>
          <w:rFonts w:ascii="標楷體" w:eastAsia="標楷體" w:hAnsi="標楷體"/>
        </w:rPr>
      </w:pPr>
    </w:p>
    <w:p w14:paraId="566EDA29" w14:textId="77777777" w:rsidR="00911E82" w:rsidRDefault="00911E82" w:rsidP="007D4F57">
      <w:pPr>
        <w:rPr>
          <w:rFonts w:ascii="標楷體" w:eastAsia="標楷體" w:hAnsi="標楷體"/>
        </w:rPr>
      </w:pPr>
    </w:p>
    <w:p w14:paraId="0F5F38B4" w14:textId="14BA9EE8" w:rsidR="007D4F57" w:rsidRDefault="007D4F57" w:rsidP="007D4F57">
      <w:pPr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三</w:t>
      </w:r>
      <w:r w:rsidRPr="00FE0D74">
        <w:rPr>
          <w:rFonts w:ascii="標楷體" w:eastAsia="標楷體" w:hAnsi="標楷體" w:hint="eastAsia"/>
        </w:rPr>
        <w:t>、選擇題 25題 每題2分 共50分</w:t>
      </w:r>
      <w:r w:rsidR="000C7B91">
        <w:rPr>
          <w:rFonts w:ascii="標楷體" w:eastAsia="標楷體" w:hAnsi="標楷體" w:hint="eastAsia"/>
        </w:rPr>
        <w:t>，</w:t>
      </w:r>
      <w:r>
        <w:rPr>
          <w:rFonts w:ascii="標楷體" w:eastAsia="標楷體" w:hAnsi="標楷體" w:hint="eastAsia"/>
        </w:rPr>
        <w:t>請將</w:t>
      </w:r>
      <w:r w:rsidRPr="00FE0D74">
        <w:rPr>
          <w:rFonts w:ascii="標楷體" w:eastAsia="標楷體" w:hAnsi="標楷體" w:hint="eastAsia"/>
        </w:rPr>
        <w:t>選擇題</w:t>
      </w:r>
      <w:r w:rsidR="000C7B91">
        <w:rPr>
          <w:rFonts w:ascii="標楷體" w:eastAsia="標楷體" w:hAnsi="標楷體" w:hint="eastAsia"/>
        </w:rPr>
        <w:t>最終</w:t>
      </w:r>
      <w:r>
        <w:rPr>
          <w:rFonts w:ascii="標楷體" w:eastAsia="標楷體" w:hAnsi="標楷體" w:hint="eastAsia"/>
        </w:rPr>
        <w:t>答案填入答案欄內，未填入一律不計分</w:t>
      </w:r>
    </w:p>
    <w:p w14:paraId="30937B69" w14:textId="08D80E32" w:rsidR="00911E82" w:rsidRPr="00911E82" w:rsidRDefault="00911E82" w:rsidP="007D4F57">
      <w:pPr>
        <w:rPr>
          <w:rFonts w:ascii="標楷體" w:eastAsia="標楷體" w:hAnsi="標楷體"/>
        </w:rPr>
      </w:pPr>
    </w:p>
    <w:p w14:paraId="6D5A88FC" w14:textId="005A6A8D" w:rsidR="007D4F57" w:rsidRPr="000C7B91" w:rsidRDefault="007D4F57" w:rsidP="007D4F57">
      <w:pPr>
        <w:rPr>
          <w:rFonts w:ascii="標楷體" w:eastAsia="標楷體" w:hAnsi="標楷體"/>
          <w:sz w:val="36"/>
          <w:szCs w:val="36"/>
        </w:rPr>
      </w:pPr>
      <w:r>
        <w:rPr>
          <w:rFonts w:ascii="標楷體" w:eastAsia="標楷體" w:hAnsi="標楷體" w:hint="eastAsia"/>
        </w:rPr>
        <w:t xml:space="preserve">                                         </w:t>
      </w:r>
      <w:r w:rsidR="00911E82" w:rsidRPr="00911E82">
        <w:rPr>
          <w:rFonts w:ascii="標楷體" w:eastAsia="標楷體" w:hAnsi="標楷體" w:hint="eastAsia"/>
          <w:sz w:val="36"/>
          <w:szCs w:val="36"/>
        </w:rPr>
        <w:t>選擇題</w:t>
      </w:r>
      <w:r w:rsidR="000C7B91" w:rsidRPr="000C7B91">
        <w:rPr>
          <w:rFonts w:ascii="標楷體" w:eastAsia="標楷體" w:hAnsi="標楷體" w:hint="eastAsia"/>
          <w:sz w:val="36"/>
          <w:szCs w:val="36"/>
        </w:rPr>
        <w:t>答案</w:t>
      </w:r>
      <w:r w:rsidR="000C7B91">
        <w:rPr>
          <w:rFonts w:ascii="標楷體" w:eastAsia="標楷體" w:hAnsi="標楷體" w:hint="eastAsia"/>
          <w:sz w:val="36"/>
          <w:szCs w:val="36"/>
        </w:rPr>
        <w:t>欄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  <w:gridCol w:w="1177"/>
      </w:tblGrid>
      <w:tr w:rsidR="007D4F57" w:rsidRPr="007D4F57" w14:paraId="02F9FA86" w14:textId="77777777" w:rsidTr="000C7B91">
        <w:trPr>
          <w:trHeight w:val="222"/>
        </w:trPr>
        <w:tc>
          <w:tcPr>
            <w:tcW w:w="1177" w:type="dxa"/>
            <w:tcBorders>
              <w:top w:val="triple" w:sz="4" w:space="0" w:color="auto"/>
              <w:left w:val="triple" w:sz="4" w:space="0" w:color="auto"/>
              <w:bottom w:val="single" w:sz="6" w:space="0" w:color="auto"/>
              <w:right w:val="single" w:sz="6" w:space="0" w:color="auto"/>
            </w:tcBorders>
          </w:tcPr>
          <w:p w14:paraId="530F17D3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177" w:type="dxa"/>
            <w:tcBorders>
              <w:top w:val="trip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1C99B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177" w:type="dxa"/>
            <w:tcBorders>
              <w:top w:val="trip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FEB85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177" w:type="dxa"/>
            <w:tcBorders>
              <w:top w:val="trip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B073C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177" w:type="dxa"/>
            <w:tcBorders>
              <w:top w:val="triple" w:sz="4" w:space="0" w:color="auto"/>
              <w:left w:val="single" w:sz="6" w:space="0" w:color="auto"/>
              <w:bottom w:val="single" w:sz="6" w:space="0" w:color="auto"/>
              <w:right w:val="triple" w:sz="4" w:space="0" w:color="auto"/>
            </w:tcBorders>
          </w:tcPr>
          <w:p w14:paraId="6241724B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177" w:type="dxa"/>
            <w:tcBorders>
              <w:top w:val="triple" w:sz="4" w:space="0" w:color="auto"/>
              <w:left w:val="triple" w:sz="4" w:space="0" w:color="auto"/>
              <w:bottom w:val="single" w:sz="6" w:space="0" w:color="auto"/>
              <w:right w:val="single" w:sz="6" w:space="0" w:color="auto"/>
            </w:tcBorders>
          </w:tcPr>
          <w:p w14:paraId="03CA9DDD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177" w:type="dxa"/>
            <w:tcBorders>
              <w:top w:val="trip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16C902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177" w:type="dxa"/>
            <w:tcBorders>
              <w:top w:val="trip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9FB29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177" w:type="dxa"/>
            <w:tcBorders>
              <w:top w:val="trip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53EE4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177" w:type="dxa"/>
            <w:tcBorders>
              <w:top w:val="triple" w:sz="4" w:space="0" w:color="auto"/>
              <w:left w:val="single" w:sz="6" w:space="0" w:color="auto"/>
              <w:bottom w:val="single" w:sz="6" w:space="0" w:color="auto"/>
              <w:right w:val="triple" w:sz="4" w:space="0" w:color="auto"/>
            </w:tcBorders>
          </w:tcPr>
          <w:p w14:paraId="619A995A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10</w:t>
            </w:r>
          </w:p>
        </w:tc>
      </w:tr>
      <w:tr w:rsidR="007D4F57" w:rsidRPr="007D4F57" w14:paraId="7B1FA000" w14:textId="77777777" w:rsidTr="007D4F57">
        <w:trPr>
          <w:trHeight w:val="683"/>
        </w:trPr>
        <w:tc>
          <w:tcPr>
            <w:tcW w:w="1177" w:type="dxa"/>
            <w:tcBorders>
              <w:top w:val="single" w:sz="6" w:space="0" w:color="auto"/>
              <w:left w:val="triple" w:sz="4" w:space="0" w:color="auto"/>
              <w:bottom w:val="single" w:sz="6" w:space="0" w:color="auto"/>
              <w:right w:val="single" w:sz="6" w:space="0" w:color="auto"/>
            </w:tcBorders>
          </w:tcPr>
          <w:p w14:paraId="4B0C9E93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2C5A93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9B9CD5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DC72A4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riple" w:sz="4" w:space="0" w:color="auto"/>
            </w:tcBorders>
          </w:tcPr>
          <w:p w14:paraId="5626E08F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triple" w:sz="4" w:space="0" w:color="auto"/>
              <w:bottom w:val="single" w:sz="6" w:space="0" w:color="auto"/>
              <w:right w:val="single" w:sz="6" w:space="0" w:color="auto"/>
            </w:tcBorders>
          </w:tcPr>
          <w:p w14:paraId="2C81A5C4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C1258D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A416F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CDD12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riple" w:sz="4" w:space="0" w:color="auto"/>
            </w:tcBorders>
          </w:tcPr>
          <w:p w14:paraId="3BF9D9A7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7D4F57" w:rsidRPr="007D4F57" w14:paraId="39239AB6" w14:textId="77777777" w:rsidTr="000C7B91">
        <w:trPr>
          <w:trHeight w:val="287"/>
        </w:trPr>
        <w:tc>
          <w:tcPr>
            <w:tcW w:w="1177" w:type="dxa"/>
            <w:tcBorders>
              <w:top w:val="single" w:sz="6" w:space="0" w:color="auto"/>
              <w:left w:val="triple" w:sz="4" w:space="0" w:color="auto"/>
              <w:bottom w:val="single" w:sz="6" w:space="0" w:color="auto"/>
              <w:right w:val="single" w:sz="6" w:space="0" w:color="auto"/>
            </w:tcBorders>
          </w:tcPr>
          <w:p w14:paraId="074A1305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C85366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44CD2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3C2D3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riple" w:sz="4" w:space="0" w:color="auto"/>
            </w:tcBorders>
          </w:tcPr>
          <w:p w14:paraId="5C05C469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1177" w:type="dxa"/>
            <w:tcBorders>
              <w:top w:val="single" w:sz="6" w:space="0" w:color="auto"/>
              <w:left w:val="triple" w:sz="4" w:space="0" w:color="auto"/>
              <w:bottom w:val="single" w:sz="6" w:space="0" w:color="auto"/>
              <w:right w:val="single" w:sz="6" w:space="0" w:color="auto"/>
            </w:tcBorders>
          </w:tcPr>
          <w:p w14:paraId="644CE3F9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16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2B154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17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9D69B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18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AD227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19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riple" w:sz="4" w:space="0" w:color="auto"/>
            </w:tcBorders>
          </w:tcPr>
          <w:p w14:paraId="6FBCCD79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20</w:t>
            </w:r>
          </w:p>
        </w:tc>
      </w:tr>
      <w:tr w:rsidR="007D4F57" w:rsidRPr="007D4F57" w14:paraId="251A199C" w14:textId="77777777" w:rsidTr="007D4F57">
        <w:trPr>
          <w:trHeight w:val="683"/>
        </w:trPr>
        <w:tc>
          <w:tcPr>
            <w:tcW w:w="1177" w:type="dxa"/>
            <w:tcBorders>
              <w:top w:val="single" w:sz="6" w:space="0" w:color="auto"/>
              <w:left w:val="triple" w:sz="4" w:space="0" w:color="auto"/>
              <w:bottom w:val="single" w:sz="6" w:space="0" w:color="auto"/>
              <w:right w:val="single" w:sz="6" w:space="0" w:color="auto"/>
            </w:tcBorders>
          </w:tcPr>
          <w:p w14:paraId="25F3066B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A0997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5ED413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FABE3C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riple" w:sz="4" w:space="0" w:color="auto"/>
            </w:tcBorders>
          </w:tcPr>
          <w:p w14:paraId="1C60DBD7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triple" w:sz="4" w:space="0" w:color="auto"/>
              <w:bottom w:val="triple" w:sz="4" w:space="0" w:color="auto"/>
              <w:right w:val="single" w:sz="6" w:space="0" w:color="auto"/>
            </w:tcBorders>
          </w:tcPr>
          <w:p w14:paraId="4ADE8AFD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triple" w:sz="4" w:space="0" w:color="auto"/>
              <w:right w:val="single" w:sz="6" w:space="0" w:color="auto"/>
            </w:tcBorders>
          </w:tcPr>
          <w:p w14:paraId="5686FB7A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triple" w:sz="4" w:space="0" w:color="auto"/>
              <w:right w:val="single" w:sz="6" w:space="0" w:color="auto"/>
            </w:tcBorders>
          </w:tcPr>
          <w:p w14:paraId="136A62EC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triple" w:sz="4" w:space="0" w:color="auto"/>
              <w:right w:val="single" w:sz="6" w:space="0" w:color="auto"/>
            </w:tcBorders>
          </w:tcPr>
          <w:p w14:paraId="7361A4EA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triple" w:sz="4" w:space="0" w:color="auto"/>
              <w:right w:val="triple" w:sz="4" w:space="0" w:color="auto"/>
            </w:tcBorders>
          </w:tcPr>
          <w:p w14:paraId="04009328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7D4F57" w:rsidRPr="007D4F57" w14:paraId="71AD6AF4" w14:textId="77777777" w:rsidTr="000C7B91">
        <w:trPr>
          <w:gridAfter w:val="5"/>
          <w:wAfter w:w="5885" w:type="dxa"/>
          <w:trHeight w:val="240"/>
        </w:trPr>
        <w:tc>
          <w:tcPr>
            <w:tcW w:w="1177" w:type="dxa"/>
            <w:tcBorders>
              <w:top w:val="single" w:sz="6" w:space="0" w:color="auto"/>
              <w:left w:val="triple" w:sz="4" w:space="0" w:color="auto"/>
              <w:bottom w:val="single" w:sz="6" w:space="0" w:color="auto"/>
              <w:right w:val="single" w:sz="6" w:space="0" w:color="auto"/>
            </w:tcBorders>
          </w:tcPr>
          <w:p w14:paraId="7555325C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21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9F891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22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1CA56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23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C2227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24</w:t>
            </w: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riple" w:sz="4" w:space="0" w:color="auto"/>
            </w:tcBorders>
          </w:tcPr>
          <w:p w14:paraId="13B71500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  <w:r w:rsidRPr="007D4F57">
              <w:rPr>
                <w:rFonts w:ascii="標楷體" w:eastAsia="標楷體" w:hAnsi="標楷體" w:hint="eastAsia"/>
              </w:rPr>
              <w:t>25</w:t>
            </w:r>
          </w:p>
        </w:tc>
      </w:tr>
      <w:tr w:rsidR="007D4F57" w:rsidRPr="007D4F57" w14:paraId="7F58453B" w14:textId="77777777" w:rsidTr="007D4F57">
        <w:trPr>
          <w:gridAfter w:val="5"/>
          <w:wAfter w:w="5885" w:type="dxa"/>
          <w:trHeight w:val="683"/>
        </w:trPr>
        <w:tc>
          <w:tcPr>
            <w:tcW w:w="1177" w:type="dxa"/>
            <w:tcBorders>
              <w:top w:val="single" w:sz="6" w:space="0" w:color="auto"/>
              <w:left w:val="triple" w:sz="4" w:space="0" w:color="auto"/>
              <w:bottom w:val="triple" w:sz="4" w:space="0" w:color="auto"/>
              <w:right w:val="single" w:sz="6" w:space="0" w:color="auto"/>
            </w:tcBorders>
          </w:tcPr>
          <w:p w14:paraId="24ECF732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triple" w:sz="4" w:space="0" w:color="auto"/>
              <w:right w:val="single" w:sz="6" w:space="0" w:color="auto"/>
            </w:tcBorders>
          </w:tcPr>
          <w:p w14:paraId="31D40A03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triple" w:sz="4" w:space="0" w:color="auto"/>
              <w:right w:val="single" w:sz="6" w:space="0" w:color="auto"/>
            </w:tcBorders>
          </w:tcPr>
          <w:p w14:paraId="2E90EE8E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triple" w:sz="4" w:space="0" w:color="auto"/>
              <w:right w:val="single" w:sz="6" w:space="0" w:color="auto"/>
            </w:tcBorders>
          </w:tcPr>
          <w:p w14:paraId="091C92C8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177" w:type="dxa"/>
            <w:tcBorders>
              <w:top w:val="single" w:sz="6" w:space="0" w:color="auto"/>
              <w:left w:val="single" w:sz="6" w:space="0" w:color="auto"/>
              <w:bottom w:val="triple" w:sz="4" w:space="0" w:color="auto"/>
              <w:right w:val="triple" w:sz="4" w:space="0" w:color="auto"/>
            </w:tcBorders>
          </w:tcPr>
          <w:p w14:paraId="2837CA4A" w14:textId="77777777" w:rsidR="007D4F57" w:rsidRPr="007D4F57" w:rsidRDefault="007D4F57" w:rsidP="002A1339">
            <w:pPr>
              <w:jc w:val="center"/>
              <w:rPr>
                <w:rFonts w:ascii="標楷體" w:eastAsia="標楷體" w:hAnsi="標楷體"/>
              </w:rPr>
            </w:pPr>
          </w:p>
        </w:tc>
      </w:tr>
    </w:tbl>
    <w:p w14:paraId="4639C6DF" w14:textId="77777777" w:rsidR="007A0392" w:rsidRPr="00FE0D74" w:rsidRDefault="007A0392" w:rsidP="007A0392">
      <w:pPr>
        <w:rPr>
          <w:rFonts w:ascii="標楷體" w:eastAsia="標楷體" w:hAnsi="標楷體"/>
        </w:rPr>
      </w:pPr>
    </w:p>
    <w:p w14:paraId="2DA9C60D" w14:textId="59067C19" w:rsidR="007D4F57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>(</w:t>
      </w:r>
      <w:r w:rsidRPr="00165D0C">
        <w:rPr>
          <w:rFonts w:ascii="標楷體" w:eastAsia="標楷體" w:hAnsi="標楷體" w:hint="eastAsia"/>
          <w:color w:val="FFFFFF" w:themeColor="background1"/>
        </w:rPr>
        <w:t xml:space="preserve"> A </w:t>
      </w:r>
      <w:r w:rsidRPr="00FE0D74">
        <w:rPr>
          <w:rFonts w:ascii="標楷體" w:eastAsia="標楷體" w:hAnsi="標楷體" w:hint="eastAsia"/>
        </w:rPr>
        <w:t>) 1. 下列何項裝置非屬底盤範圍？ (A)引擎 (B)變速箱 (C)差速器 (D)傳動軸。</w:t>
      </w:r>
    </w:p>
    <w:p w14:paraId="651FA116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0973A3F5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>D</w:t>
      </w:r>
      <w:r w:rsidRPr="00FE0D74">
        <w:rPr>
          <w:rFonts w:ascii="標楷體" w:eastAsia="標楷體" w:hAnsi="標楷體" w:hint="eastAsia"/>
        </w:rPr>
        <w:t xml:space="preserve"> ) 2. 下列何項非獨立式車架優點？ (A)車體剛性強 (B)裝載性能也高 (C)不易扭轉變形 (D)車體重量較重。</w:t>
      </w:r>
    </w:p>
    <w:p w14:paraId="3465B51D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3CE1DB79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>C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3</w:t>
      </w:r>
      <w:r w:rsidRPr="00FE0D74">
        <w:rPr>
          <w:rFonts w:ascii="標楷體" w:eastAsia="標楷體" w:hAnsi="標楷體" w:hint="eastAsia"/>
        </w:rPr>
        <w:t>. 載客為主的巴士，為了有更方便的載客空間，最適合設計成何種驅動型態？(A) F.F (B) F.R (C) R.R (D) 4WD。</w:t>
      </w:r>
    </w:p>
    <w:p w14:paraId="3FAD84CD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7ECC9020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 xml:space="preserve">C </w:t>
      </w:r>
      <w:r w:rsidRPr="00FE0D74">
        <w:rPr>
          <w:rFonts w:ascii="標楷體" w:eastAsia="標楷體" w:hAnsi="標楷體" w:hint="eastAsia"/>
        </w:rPr>
        <w:t xml:space="preserve">) </w:t>
      </w:r>
      <w:r>
        <w:rPr>
          <w:rFonts w:ascii="標楷體" w:eastAsia="標楷體" w:hAnsi="標楷體" w:hint="eastAsia"/>
        </w:rPr>
        <w:t>4</w:t>
      </w:r>
      <w:r w:rsidRPr="00FE0D74">
        <w:rPr>
          <w:rFonts w:ascii="標楷體" w:eastAsia="標楷體" w:hAnsi="標楷體" w:hint="eastAsia"/>
        </w:rPr>
        <w:t>. 下列哪一種車型的車體剛性最高？ (A)跑旅(Sports Car) (B)多功能休旅車MPV (C)貨卡(Truck) (D)休旅RV。</w:t>
      </w:r>
    </w:p>
    <w:p w14:paraId="08C20BCC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174B4171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>C</w:t>
      </w:r>
      <w:r w:rsidRPr="00FE0D74">
        <w:rPr>
          <w:rFonts w:ascii="標楷體" w:eastAsia="標楷體" w:hAnsi="標楷體" w:hint="eastAsia"/>
        </w:rPr>
        <w:t xml:space="preserve"> ) 5. 載客為主的巴士，一般採R.R 驅動型式設計，其主要目的為何？ (A)造成美觀(B)使轉向容易 (C)可有效增加載客空間 (D)可有效增加載重量。</w:t>
      </w:r>
    </w:p>
    <w:p w14:paraId="3D1A4599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33ECC53E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1D579A04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>D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6</w:t>
      </w:r>
      <w:r w:rsidRPr="00FE0D74">
        <w:rPr>
          <w:rFonts w:ascii="標楷體" w:eastAsia="標楷體" w:hAnsi="標楷體" w:hint="eastAsia"/>
        </w:rPr>
        <w:t>. 下列何者不是FF 車型的傳動系統 (A)聯合傳動器 (B)滑動接頭 (C)驅動軸(D)中央差速器。</w:t>
      </w:r>
    </w:p>
    <w:p w14:paraId="44BC51A9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0795A1CE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126D1469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 xml:space="preserve">B </w:t>
      </w:r>
      <w:r w:rsidRPr="00FE0D74">
        <w:rPr>
          <w:rFonts w:ascii="標楷體" w:eastAsia="標楷體" w:hAnsi="標楷體" w:hint="eastAsia"/>
        </w:rPr>
        <w:t xml:space="preserve">) </w:t>
      </w:r>
      <w:r>
        <w:rPr>
          <w:rFonts w:ascii="標楷體" w:eastAsia="標楷體" w:hAnsi="標楷體" w:hint="eastAsia"/>
        </w:rPr>
        <w:t>7</w:t>
      </w:r>
      <w:r w:rsidRPr="00FE0D74">
        <w:rPr>
          <w:rFonts w:ascii="標楷體" w:eastAsia="標楷體" w:hAnsi="標楷體" w:hint="eastAsia"/>
        </w:rPr>
        <w:t>. 下列何者是獨立式車架的優點？ (A)重心低 (B)車身剛性高 (C)行駛的穩定性較佳 (D)車內空間利用率更高。</w:t>
      </w:r>
    </w:p>
    <w:p w14:paraId="7DB4B8F0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1927C341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>D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8</w:t>
      </w:r>
      <w:r w:rsidRPr="00FE0D74">
        <w:rPr>
          <w:rFonts w:ascii="標楷體" w:eastAsia="標楷體" w:hAnsi="標楷體" w:hint="eastAsia"/>
        </w:rPr>
        <w:t>. 下列何者不是R.R 汽車之優點？　(A) 車內空間較大(B) 加速性能較佳　(C) 爬坡性能較佳　(D) 引擎冷卻效果較佳。</w:t>
      </w:r>
    </w:p>
    <w:p w14:paraId="257A5607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614313F9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 xml:space="preserve">B </w:t>
      </w:r>
      <w:r w:rsidRPr="00FE0D74">
        <w:rPr>
          <w:rFonts w:ascii="標楷體" w:eastAsia="標楷體" w:hAnsi="標楷體" w:hint="eastAsia"/>
        </w:rPr>
        <w:t xml:space="preserve">) </w:t>
      </w:r>
      <w:r>
        <w:rPr>
          <w:rFonts w:ascii="標楷體" w:eastAsia="標楷體" w:hAnsi="標楷體" w:hint="eastAsia"/>
        </w:rPr>
        <w:t>9</w:t>
      </w:r>
      <w:r w:rsidRPr="00FE0D74">
        <w:rPr>
          <w:rFonts w:ascii="標楷體" w:eastAsia="標楷體" w:hAnsi="標楷體" w:hint="eastAsia"/>
        </w:rPr>
        <w:t>. 下列何者不是F.F 汽車之優點？　(A) 車內空間較大(B) 加速性能較佳　(C) 轉向性能較佳　(D) 高速行駛較穩定。</w:t>
      </w:r>
    </w:p>
    <w:p w14:paraId="65621198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7E49E1C3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>C</w:t>
      </w:r>
      <w:r w:rsidRPr="00FE0D74">
        <w:rPr>
          <w:rFonts w:ascii="標楷體" w:eastAsia="標楷體" w:hAnsi="標楷體" w:hint="eastAsia"/>
        </w:rPr>
        <w:t xml:space="preserve"> ) 1</w:t>
      </w:r>
      <w:r>
        <w:rPr>
          <w:rFonts w:ascii="標楷體" w:eastAsia="標楷體" w:hAnsi="標楷體" w:hint="eastAsia"/>
        </w:rPr>
        <w:t>0</w:t>
      </w:r>
      <w:r w:rsidRPr="00FE0D74">
        <w:rPr>
          <w:rFonts w:ascii="標楷體" w:eastAsia="標楷體" w:hAnsi="標楷體" w:hint="eastAsia"/>
        </w:rPr>
        <w:t>. 下列何者非屬傳動系統構件？(A)離合器 (B)變速箱 (C)避震器 (D)差速器。</w:t>
      </w:r>
    </w:p>
    <w:p w14:paraId="7366E51B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4D7032F8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>D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11</w:t>
      </w:r>
      <w:r w:rsidRPr="00FE0D74">
        <w:rPr>
          <w:rFonts w:ascii="標楷體" w:eastAsia="標楷體" w:hAnsi="標楷體" w:hint="eastAsia"/>
        </w:rPr>
        <w:t>. 下列何者非手排變速箱之離合器總成組件？(A)離合器片 (B)離合器蓋總成 (C)釋放軸承 (D)離合器軸。</w:t>
      </w:r>
    </w:p>
    <w:p w14:paraId="64603F2A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5B641DC0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>B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12</w:t>
      </w:r>
      <w:r w:rsidRPr="00FE0D74">
        <w:rPr>
          <w:rFonts w:ascii="標楷體" w:eastAsia="標楷體" w:hAnsi="標楷體" w:hint="eastAsia"/>
        </w:rPr>
        <w:t>. 連接至引擎曲軸，為儲存及釋放引擎動能，利用與離合器表面摩擦，此外也讓離合器蓋鎖付固定在飛輪上，並協助散熱之機件為何？(A)壓板 (B)飛輪 (C)響導軸承 (D)離合器片。</w:t>
      </w:r>
    </w:p>
    <w:p w14:paraId="2AD63361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767DE7E7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lastRenderedPageBreak/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 xml:space="preserve">C </w:t>
      </w:r>
      <w:r w:rsidRPr="00FE0D74">
        <w:rPr>
          <w:rFonts w:ascii="標楷體" w:eastAsia="標楷體" w:hAnsi="標楷體" w:hint="eastAsia"/>
        </w:rPr>
        <w:t xml:space="preserve">) </w:t>
      </w:r>
      <w:r>
        <w:rPr>
          <w:rFonts w:ascii="標楷體" w:eastAsia="標楷體" w:hAnsi="標楷體" w:hint="eastAsia"/>
        </w:rPr>
        <w:t>13</w:t>
      </w:r>
      <w:r w:rsidRPr="00FE0D74">
        <w:rPr>
          <w:rFonts w:ascii="標楷體" w:eastAsia="標楷體" w:hAnsi="標楷體" w:hint="eastAsia"/>
        </w:rPr>
        <w:t>. 手動變速箱離合器片與變速箱中哪一根軸連接？(A)主軸 (B)副軸 (C)離合器軸 (D)傳動軸。</w:t>
      </w:r>
    </w:p>
    <w:p w14:paraId="573676B0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5F741BD2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>D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14</w:t>
      </w:r>
      <w:r w:rsidRPr="00FE0D74">
        <w:rPr>
          <w:rFonts w:ascii="標楷體" w:eastAsia="標楷體" w:hAnsi="標楷體" w:hint="eastAsia"/>
        </w:rPr>
        <w:t>. 自動變速箱行星齒輪組當太陽輪主動、行星架固定、環齒輪被動時，行星齒輪組進行 (A)大加速 (B)小加速 (C)大減速 (D)小減速。</w:t>
      </w:r>
    </w:p>
    <w:p w14:paraId="045C37FC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60DC7937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>C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15</w:t>
      </w:r>
      <w:r w:rsidRPr="00FE0D74">
        <w:rPr>
          <w:rFonts w:ascii="標楷體" w:eastAsia="標楷體" w:hAnsi="標楷體" w:hint="eastAsia"/>
        </w:rPr>
        <w:t>. 手排變速箱鍵式同步裝置的傳動順序式？</w:t>
      </w:r>
    </w:p>
    <w:p w14:paraId="05231571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>(A)鍵→滑套→銅錐環→齒輪錐</w:t>
      </w:r>
      <w:r>
        <w:rPr>
          <w:rFonts w:ascii="標楷體" w:eastAsia="標楷體" w:hAnsi="標楷體" w:hint="eastAsia"/>
        </w:rPr>
        <w:t xml:space="preserve">    </w:t>
      </w:r>
      <w:r w:rsidRPr="00FE0D74">
        <w:rPr>
          <w:rFonts w:ascii="標楷體" w:eastAsia="標楷體" w:hAnsi="標楷體" w:hint="eastAsia"/>
        </w:rPr>
        <w:t>(B)滑套→銅錐環→鍵→齒輪錐</w:t>
      </w:r>
    </w:p>
    <w:p w14:paraId="2DFA3717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>(C)滑套→鍵→銅錐環→齒輪錐</w:t>
      </w:r>
      <w:r>
        <w:rPr>
          <w:rFonts w:ascii="標楷體" w:eastAsia="標楷體" w:hAnsi="標楷體" w:hint="eastAsia"/>
        </w:rPr>
        <w:t xml:space="preserve">    </w:t>
      </w:r>
      <w:r w:rsidRPr="00FE0D74">
        <w:rPr>
          <w:rFonts w:ascii="標楷體" w:eastAsia="標楷體" w:hAnsi="標楷體" w:hint="eastAsia"/>
        </w:rPr>
        <w:t>(D)鍵→銅錐環→滑套→齒輪錐。</w:t>
      </w:r>
    </w:p>
    <w:p w14:paraId="7320392E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363E9305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>D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16</w:t>
      </w:r>
      <w:r w:rsidRPr="00FE0D74">
        <w:rPr>
          <w:rFonts w:ascii="標楷體" w:eastAsia="標楷體" w:hAnsi="標楷體" w:hint="eastAsia"/>
        </w:rPr>
        <w:t>. 下列何者非影響自動變速箱操作的因素？(A)引擎轉速 (B)引擎負荷 (C)車速 (D)機油壓力。</w:t>
      </w:r>
    </w:p>
    <w:p w14:paraId="199B03A8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6AE7F987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 xml:space="preserve">A </w:t>
      </w:r>
      <w:r w:rsidRPr="00FE0D74">
        <w:rPr>
          <w:rFonts w:ascii="標楷體" w:eastAsia="標楷體" w:hAnsi="標楷體" w:hint="eastAsia"/>
        </w:rPr>
        <w:t>) 1</w:t>
      </w:r>
      <w:r>
        <w:rPr>
          <w:rFonts w:ascii="標楷體" w:eastAsia="標楷體" w:hAnsi="標楷體" w:hint="eastAsia"/>
        </w:rPr>
        <w:t>7</w:t>
      </w:r>
      <w:r w:rsidRPr="00FE0D74">
        <w:rPr>
          <w:rFonts w:ascii="標楷體" w:eastAsia="標楷體" w:hAnsi="標楷體" w:hint="eastAsia"/>
        </w:rPr>
        <w:t>. 普通小汽車所使用的離合器為下列何者？(A) 乾單片式　(B) 乾多片式　(C) 溼單片式　(D) 溼多片式。</w:t>
      </w:r>
    </w:p>
    <w:p w14:paraId="605CA468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5D1C0711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 xml:space="preserve">D </w:t>
      </w:r>
      <w:r w:rsidRPr="00FE0D74">
        <w:rPr>
          <w:rFonts w:ascii="標楷體" w:eastAsia="標楷體" w:hAnsi="標楷體" w:hint="eastAsia"/>
        </w:rPr>
        <w:t xml:space="preserve">) </w:t>
      </w:r>
      <w:r>
        <w:rPr>
          <w:rFonts w:ascii="標楷體" w:eastAsia="標楷體" w:hAnsi="標楷體" w:hint="eastAsia"/>
        </w:rPr>
        <w:t>18</w:t>
      </w:r>
      <w:r w:rsidRPr="00FE0D74">
        <w:rPr>
          <w:rFonts w:ascii="標楷體" w:eastAsia="標楷體" w:hAnsi="標楷體" w:hint="eastAsia"/>
        </w:rPr>
        <w:t>. 離合器的嚮導軸承裝在何處？　(A) 離合器片中心　(B) 離合器壓板中心　(C) 變速箱前端　(D) 飛輪中心。</w:t>
      </w:r>
    </w:p>
    <w:p w14:paraId="1747F67D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3EC7CEAF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>A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19</w:t>
      </w:r>
      <w:r w:rsidRPr="00FE0D74">
        <w:rPr>
          <w:rFonts w:ascii="標楷體" w:eastAsia="標楷體" w:hAnsi="標楷體" w:hint="eastAsia"/>
        </w:rPr>
        <w:t>. 若主動齒輪12 齒，被動齒輪24 齒，當主動齒輪轉速1200rpm 時，則被動齒輪轉速為多少？(A)600rpm　(B)1200rpm　(C)1800rpm　(D)2400rpm</w:t>
      </w:r>
    </w:p>
    <w:p w14:paraId="1250EF09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45EEEF7B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>B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20</w:t>
      </w:r>
      <w:r w:rsidRPr="00FE0D74">
        <w:rPr>
          <w:rFonts w:ascii="標楷體" w:eastAsia="標楷體" w:hAnsi="標楷體" w:hint="eastAsia"/>
        </w:rPr>
        <w:t>. 有關手排變速箱之敘述何者錯誤？</w:t>
      </w:r>
    </w:p>
    <w:p w14:paraId="7A6618E6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>(A) 直接傳動時副軸仍在轉動</w:t>
      </w:r>
      <w:r>
        <w:rPr>
          <w:rFonts w:ascii="標楷體" w:eastAsia="標楷體" w:hAnsi="標楷體" w:hint="eastAsia"/>
        </w:rPr>
        <w:t xml:space="preserve">        </w:t>
      </w:r>
      <w:r w:rsidRPr="00FE0D74">
        <w:rPr>
          <w:rFonts w:ascii="標楷體" w:eastAsia="標楷體" w:hAnsi="標楷體" w:hint="eastAsia"/>
        </w:rPr>
        <w:t>(B) 為了防止同時排入兩個檔的機構稱為定位機構</w:t>
      </w:r>
    </w:p>
    <w:p w14:paraId="39D619E1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>(C) 副軸上之最小齒輪為倒檔齒輪</w:t>
      </w:r>
      <w:r>
        <w:rPr>
          <w:rFonts w:ascii="標楷體" w:eastAsia="標楷體" w:hAnsi="標楷體" w:hint="eastAsia"/>
        </w:rPr>
        <w:t xml:space="preserve">    </w:t>
      </w:r>
      <w:r w:rsidRPr="00FE0D74">
        <w:rPr>
          <w:rFonts w:ascii="標楷體" w:eastAsia="標楷體" w:hAnsi="標楷體" w:hint="eastAsia"/>
        </w:rPr>
        <w:t>(D) 離合器軸齒輪恒比副軸轉的快。</w:t>
      </w:r>
    </w:p>
    <w:p w14:paraId="65AB9CFC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03B25DFF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>C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21</w:t>
      </w:r>
      <w:r w:rsidRPr="00FE0D74">
        <w:rPr>
          <w:rFonts w:ascii="標楷體" w:eastAsia="標楷體" w:hAnsi="標楷體" w:hint="eastAsia"/>
        </w:rPr>
        <w:t>. 液體接合器的葉輪內各葉片間之距離不同，具有何種功用？</w:t>
      </w:r>
    </w:p>
    <w:p w14:paraId="6CCCA912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>(A) 可減少摩擦　(B) 可增加減速比　(C) 可減少諧震 (D) 可增加扭力。</w:t>
      </w:r>
    </w:p>
    <w:p w14:paraId="027F028A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5D912A4B" w14:textId="77777777" w:rsidR="007D4F57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>D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22</w:t>
      </w:r>
      <w:r w:rsidRPr="00FE0D74">
        <w:rPr>
          <w:rFonts w:ascii="標楷體" w:eastAsia="標楷體" w:hAnsi="標楷體" w:hint="eastAsia"/>
        </w:rPr>
        <w:t>. 下列何者對行星齒輪系之減速比無影響？</w:t>
      </w:r>
    </w:p>
    <w:p w14:paraId="25106800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>(A) 太陽齒輪　(B) 環齒輪　(C) 行星齒輪架　(D) 行星小齒輪。</w:t>
      </w:r>
    </w:p>
    <w:p w14:paraId="01728FEF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230885B0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>(</w:t>
      </w:r>
      <w:r w:rsidRPr="00165D0C">
        <w:rPr>
          <w:rFonts w:ascii="標楷體" w:eastAsia="標楷體" w:hAnsi="標楷體" w:hint="eastAsia"/>
          <w:color w:val="FFFFFF" w:themeColor="background1"/>
        </w:rPr>
        <w:t xml:space="preserve"> D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23</w:t>
      </w:r>
      <w:r w:rsidRPr="00FE0D74">
        <w:rPr>
          <w:rFonts w:ascii="標楷體" w:eastAsia="標楷體" w:hAnsi="標楷體" w:hint="eastAsia"/>
        </w:rPr>
        <w:t>. 車輛裝設超速傳動的功用為何？　(A) 增加引擎轉速與馬力</w:t>
      </w:r>
      <w:r>
        <w:rPr>
          <w:rFonts w:ascii="標楷體" w:eastAsia="標楷體" w:hAnsi="標楷體" w:hint="eastAsia"/>
        </w:rPr>
        <w:t xml:space="preserve">   </w:t>
      </w:r>
      <w:r w:rsidRPr="00FE0D74">
        <w:rPr>
          <w:rFonts w:ascii="標楷體" w:eastAsia="標楷體" w:hAnsi="標楷體" w:hint="eastAsia"/>
        </w:rPr>
        <w:t>(B) 專用來超車　(C) 使引擎在任何時候其傳動軸比引擎轉得快</w:t>
      </w:r>
      <w:r>
        <w:rPr>
          <w:rFonts w:ascii="標楷體" w:eastAsia="標楷體" w:hAnsi="標楷體" w:hint="eastAsia"/>
        </w:rPr>
        <w:t xml:space="preserve">  </w:t>
      </w:r>
      <w:r w:rsidRPr="00FE0D74">
        <w:rPr>
          <w:rFonts w:ascii="標楷體" w:eastAsia="標楷體" w:hAnsi="標楷體" w:hint="eastAsia"/>
        </w:rPr>
        <w:t>(D) 在高速時使傳動軸比引擎轉得快。</w:t>
      </w:r>
    </w:p>
    <w:p w14:paraId="18FD7DD1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4FD087D7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>A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24</w:t>
      </w:r>
      <w:r w:rsidRPr="00FE0D74">
        <w:rPr>
          <w:rFonts w:ascii="標楷體" w:eastAsia="標楷體" w:hAnsi="標楷體" w:hint="eastAsia"/>
        </w:rPr>
        <w:t>. 某一自動變速箱內之液體接合器(Fluid Coupler)，其主動葉輪(泵)轉速為2000rpm，被動葉輪(渦輪)轉速為 1600 rpm，則此時滑差為多少？</w:t>
      </w:r>
      <w:r>
        <w:rPr>
          <w:rFonts w:ascii="標楷體" w:eastAsia="標楷體" w:hAnsi="標楷體" w:hint="eastAsia"/>
        </w:rPr>
        <w:t xml:space="preserve">  </w:t>
      </w:r>
      <w:r w:rsidRPr="00FE0D74">
        <w:rPr>
          <w:rFonts w:ascii="標楷體" w:eastAsia="標楷體" w:hAnsi="標楷體" w:hint="eastAsia"/>
        </w:rPr>
        <w:t>(A)20 % (B)40 % (C)80 % (D)125 %。</w:t>
      </w:r>
    </w:p>
    <w:p w14:paraId="0DF81B30" w14:textId="77777777" w:rsidR="007D4F57" w:rsidRPr="00FE0D74" w:rsidRDefault="007D4F57" w:rsidP="007D4F57">
      <w:pPr>
        <w:rPr>
          <w:rFonts w:ascii="標楷體" w:eastAsia="標楷體" w:hAnsi="標楷體"/>
        </w:rPr>
      </w:pPr>
    </w:p>
    <w:p w14:paraId="0237B497" w14:textId="77777777" w:rsidR="007D4F57" w:rsidRPr="00FE0D74" w:rsidRDefault="007D4F57" w:rsidP="007D4F57">
      <w:pPr>
        <w:rPr>
          <w:rFonts w:ascii="標楷體" w:eastAsia="標楷體" w:hAnsi="標楷體"/>
        </w:rPr>
      </w:pPr>
      <w:r w:rsidRPr="00FE0D74">
        <w:rPr>
          <w:rFonts w:ascii="標楷體" w:eastAsia="標楷體" w:hAnsi="標楷體" w:hint="eastAsia"/>
        </w:rPr>
        <w:t xml:space="preserve">( </w:t>
      </w:r>
      <w:r w:rsidRPr="00165D0C">
        <w:rPr>
          <w:rFonts w:ascii="標楷體" w:eastAsia="標楷體" w:hAnsi="標楷體" w:hint="eastAsia"/>
          <w:color w:val="FFFFFF" w:themeColor="background1"/>
        </w:rPr>
        <w:t>C</w:t>
      </w:r>
      <w:r w:rsidRPr="00FE0D74">
        <w:rPr>
          <w:rFonts w:ascii="標楷體" w:eastAsia="標楷體" w:hAnsi="標楷體" w:hint="eastAsia"/>
        </w:rPr>
        <w:t xml:space="preserve"> ) </w:t>
      </w:r>
      <w:r>
        <w:rPr>
          <w:rFonts w:ascii="標楷體" w:eastAsia="標楷體" w:hAnsi="標楷體" w:hint="eastAsia"/>
        </w:rPr>
        <w:t>25</w:t>
      </w:r>
      <w:r w:rsidRPr="00FE0D74">
        <w:rPr>
          <w:rFonts w:ascii="標楷體" w:eastAsia="標楷體" w:hAnsi="標楷體" w:hint="eastAsia"/>
        </w:rPr>
        <w:t>. 一行星齒輪組，其中環齒輪為50 齒、太陽輪為20 齒，當太陽輪固定、環齒輪主動、行星齒輪架被動時，此行星齒輪組產生之減速比為何？</w:t>
      </w:r>
      <w:r>
        <w:rPr>
          <w:rFonts w:ascii="標楷體" w:eastAsia="標楷體" w:hAnsi="標楷體" w:hint="eastAsia"/>
        </w:rPr>
        <w:t xml:space="preserve">    </w:t>
      </w:r>
      <w:r w:rsidRPr="00FE0D74">
        <w:rPr>
          <w:rFonts w:ascii="標楷體" w:eastAsia="標楷體" w:hAnsi="標楷體" w:hint="eastAsia"/>
        </w:rPr>
        <w:t>(A)0.3 (B)0.7 (C)1.4 (D)3.5。</w:t>
      </w:r>
    </w:p>
    <w:p w14:paraId="318F351A" w14:textId="77777777" w:rsidR="007A0392" w:rsidRPr="00FE0D74" w:rsidRDefault="007A0392" w:rsidP="007A0392">
      <w:pPr>
        <w:rPr>
          <w:rFonts w:ascii="標楷體" w:eastAsia="標楷體" w:hAnsi="標楷體"/>
        </w:rPr>
      </w:pPr>
    </w:p>
    <w:p w14:paraId="0F040BF7" w14:textId="160E535F" w:rsidR="007A0392" w:rsidRPr="00165D0C" w:rsidRDefault="00165D0C" w:rsidP="00165D0C">
      <w:pPr>
        <w:jc w:val="center"/>
        <w:rPr>
          <w:sz w:val="56"/>
          <w:szCs w:val="56"/>
        </w:rPr>
      </w:pPr>
      <w:r w:rsidRPr="00165D0C">
        <w:rPr>
          <w:rFonts w:hint="eastAsia"/>
          <w:sz w:val="56"/>
          <w:szCs w:val="56"/>
        </w:rPr>
        <w:t>請將選擇題答案填入上方答案欄內</w:t>
      </w:r>
    </w:p>
    <w:sectPr w:rsidR="007A0392" w:rsidRPr="00165D0C" w:rsidSect="00124128">
      <w:headerReference w:type="default" r:id="rId9"/>
      <w:footerReference w:type="default" r:id="rId10"/>
      <w:pgSz w:w="14572" w:h="20639" w:code="12"/>
      <w:pgMar w:top="680" w:right="964" w:bottom="680" w:left="1134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A2172D" w14:textId="77777777" w:rsidR="00C7103E" w:rsidRDefault="00C7103E">
      <w:r>
        <w:separator/>
      </w:r>
    </w:p>
  </w:endnote>
  <w:endnote w:type="continuationSeparator" w:id="0">
    <w:p w14:paraId="13CAD814" w14:textId="77777777" w:rsidR="00C7103E" w:rsidRDefault="00C71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Finance HK Bold">
    <w:altName w:val="Malgun Gothic Semilight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文鼎細黑&quot;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9E9B77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/>
        <w:sz w:val="24"/>
      </w:rPr>
      <w:t xml:space="preserve">                    </w:t>
    </w:r>
    <w:r>
      <w:rPr>
        <w:rFonts w:ascii="新細明體" w:hAnsi="新細明體"/>
        <w:sz w:val="24"/>
      </w:rPr>
      <w:tab/>
    </w:r>
    <w:r>
      <w:rPr>
        <w:rFonts w:ascii="新細明體" w:hAnsi="新細明體" w:hint="eastAsia"/>
        <w:sz w:val="24"/>
      </w:rPr>
      <w:t xml:space="preserve">                            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065F5BE" w14:textId="77777777" w:rsidR="00C7103E" w:rsidRDefault="00C7103E">
      <w:r>
        <w:separator/>
      </w:r>
    </w:p>
  </w:footnote>
  <w:footnote w:type="continuationSeparator" w:id="0">
    <w:p w14:paraId="4EF7382D" w14:textId="77777777" w:rsidR="00C7103E" w:rsidRDefault="00C710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2041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1027"/>
      <w:gridCol w:w="881"/>
      <w:gridCol w:w="734"/>
      <w:gridCol w:w="1027"/>
      <w:gridCol w:w="734"/>
      <w:gridCol w:w="1027"/>
      <w:gridCol w:w="440"/>
      <w:gridCol w:w="440"/>
      <w:gridCol w:w="441"/>
      <w:gridCol w:w="885"/>
      <w:gridCol w:w="734"/>
      <w:gridCol w:w="1027"/>
      <w:gridCol w:w="440"/>
      <w:gridCol w:w="735"/>
      <w:gridCol w:w="1469"/>
    </w:tblGrid>
    <w:tr w:rsidR="00BD4D62" w:rsidRPr="00CB0D1F" w14:paraId="614B656A" w14:textId="77777777" w:rsidTr="00FC77D1">
      <w:trPr>
        <w:cantSplit/>
        <w:trHeight w:val="533"/>
        <w:jc w:val="center"/>
      </w:trPr>
      <w:tc>
        <w:tcPr>
          <w:tcW w:w="763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4D66DC1E" w14:textId="6A26E6CE" w:rsidR="00BD4D62" w:rsidRPr="00CB0D1F" w:rsidRDefault="00BD4D62" w:rsidP="00FC77D1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 w:val="20"/>
              <w:szCs w:val="20"/>
            </w:rPr>
          </w:pPr>
          <w:r w:rsidRPr="00CB0D1F">
            <w:rPr>
              <w:rFonts w:ascii="新細明體" w:hAnsi="新細明體" w:hint="eastAsia"/>
              <w:b/>
              <w:sz w:val="28"/>
              <w:szCs w:val="20"/>
            </w:rPr>
            <w:t>市立新北高工</w:t>
          </w:r>
          <w:r w:rsidR="008D69F0">
            <w:rPr>
              <w:rFonts w:ascii="新細明體" w:hAnsi="新細明體" w:hint="eastAsia"/>
              <w:b/>
              <w:sz w:val="28"/>
              <w:szCs w:val="20"/>
            </w:rPr>
            <w:t>111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學年度第</w:t>
          </w:r>
          <w:r w:rsidR="00FC77D1">
            <w:rPr>
              <w:rFonts w:ascii="新細明體" w:hAnsi="新細明體" w:hint="eastAsia"/>
              <w:b/>
              <w:sz w:val="28"/>
              <w:szCs w:val="20"/>
            </w:rPr>
            <w:t>2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>學期</w:t>
          </w:r>
          <w:r w:rsidR="00016E47">
            <w:rPr>
              <w:rFonts w:ascii="新細明體" w:hAnsi="新細明體" w:hint="eastAsia"/>
              <w:b/>
              <w:sz w:val="28"/>
              <w:szCs w:val="20"/>
            </w:rPr>
            <w:t>第一次</w:t>
          </w:r>
          <w:r w:rsidRPr="00CB0D1F">
            <w:rPr>
              <w:rFonts w:ascii="新細明體" w:hAnsi="新細明體" w:hint="eastAsia"/>
              <w:b/>
              <w:sz w:val="28"/>
              <w:szCs w:val="20"/>
            </w:rPr>
            <w:t xml:space="preserve"> 試題</w:t>
          </w:r>
        </w:p>
      </w:tc>
      <w:tc>
        <w:tcPr>
          <w:tcW w:w="734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E174AF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班別</w:t>
          </w:r>
        </w:p>
      </w:tc>
      <w:tc>
        <w:tcPr>
          <w:tcW w:w="102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A36D9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</w:p>
      </w:tc>
      <w:tc>
        <w:tcPr>
          <w:tcW w:w="440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EB0634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座號</w:t>
          </w:r>
        </w:p>
      </w:tc>
      <w:tc>
        <w:tcPr>
          <w:tcW w:w="7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DD1BF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6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3087B58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 w:rsidRPr="00CB0D1F">
            <w:rPr>
              <w:rFonts w:ascii="新細明體" w:hAnsi="新細明體" w:hint="eastAsia"/>
              <w:b/>
              <w:lang w:eastAsia="zh-HK"/>
            </w:rPr>
            <w:t>電腦卡作答</w:t>
          </w:r>
        </w:p>
      </w:tc>
    </w:tr>
    <w:tr w:rsidR="00BD4D62" w:rsidRPr="00CB0D1F" w14:paraId="5AE62468" w14:textId="77777777" w:rsidTr="00FC77D1">
      <w:trPr>
        <w:cantSplit/>
        <w:trHeight w:val="476"/>
        <w:jc w:val="center"/>
      </w:trPr>
      <w:tc>
        <w:tcPr>
          <w:tcW w:w="1028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47E72E5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 目</w:t>
          </w:r>
        </w:p>
      </w:tc>
      <w:tc>
        <w:tcPr>
          <w:tcW w:w="88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20A7770" w14:textId="41F50E1B" w:rsidR="00B72698" w:rsidRPr="00CB0D1F" w:rsidRDefault="007A039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  <w:lang w:eastAsia="zh-HK"/>
            </w:rPr>
          </w:pPr>
          <w:r>
            <w:rPr>
              <w:rFonts w:ascii="新細明體" w:hAnsi="新細明體" w:hint="eastAsia"/>
              <w:b/>
              <w:szCs w:val="20"/>
            </w:rPr>
            <w:t>底盤</w:t>
          </w:r>
        </w:p>
        <w:p w14:paraId="0694B8AA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/>
              <w:b/>
              <w:szCs w:val="20"/>
              <w:lang w:eastAsia="zh-HK"/>
            </w:rPr>
            <w:t>原理</w:t>
          </w:r>
        </w:p>
      </w:tc>
      <w:tc>
        <w:tcPr>
          <w:tcW w:w="7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27D155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命題</w:t>
          </w:r>
        </w:p>
        <w:p w14:paraId="63A8A4A9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教師</w:t>
          </w:r>
        </w:p>
      </w:tc>
      <w:tc>
        <w:tcPr>
          <w:tcW w:w="102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57C1E37A" w14:textId="77777777" w:rsidR="00BD4D62" w:rsidRPr="00CB0D1F" w:rsidRDefault="00A9360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楊子</w:t>
          </w:r>
          <w:r w:rsidRPr="00CB0D1F">
            <w:rPr>
              <w:rFonts w:ascii="新細明體" w:hAnsi="新細明體"/>
              <w:b/>
              <w:szCs w:val="20"/>
            </w:rPr>
            <w:t>岳</w:t>
          </w:r>
        </w:p>
      </w:tc>
      <w:tc>
        <w:tcPr>
          <w:tcW w:w="7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4440915E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color w:val="FF0000"/>
              <w:szCs w:val="20"/>
            </w:rPr>
            <w:t>審</w:t>
          </w:r>
          <w:r w:rsidRPr="00CB0D1F">
            <w:rPr>
              <w:rFonts w:ascii="新細明體" w:hAnsi="新細明體"/>
              <w:b/>
              <w:color w:val="FF0000"/>
              <w:szCs w:val="20"/>
            </w:rPr>
            <w:t>題教師</w:t>
          </w:r>
        </w:p>
      </w:tc>
      <w:tc>
        <w:tcPr>
          <w:tcW w:w="102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C159903" w14:textId="77777777" w:rsidR="00BD4D62" w:rsidRPr="00CB0D1F" w:rsidRDefault="008D69F0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>
            <w:rPr>
              <w:rFonts w:ascii="新細明體" w:hAnsi="新細明體" w:hint="eastAsia"/>
              <w:b/>
              <w:szCs w:val="20"/>
            </w:rPr>
            <w:t>吳彥興</w:t>
          </w: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39C0E6F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年級</w:t>
          </w:r>
        </w:p>
      </w:tc>
      <w:tc>
        <w:tcPr>
          <w:tcW w:w="44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4E2AC63" w14:textId="77777777" w:rsidR="00BD4D62" w:rsidRPr="00CB0D1F" w:rsidRDefault="00B72698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一</w:t>
          </w:r>
        </w:p>
      </w:tc>
      <w:tc>
        <w:tcPr>
          <w:tcW w:w="441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6FC39AB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科別</w:t>
          </w:r>
        </w:p>
      </w:tc>
      <w:tc>
        <w:tcPr>
          <w:tcW w:w="88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53D1796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汽</w:t>
          </w:r>
          <w:r w:rsidRPr="00CB0D1F">
            <w:rPr>
              <w:rFonts w:ascii="新細明體" w:hAnsi="新細明體"/>
              <w:b/>
              <w:szCs w:val="20"/>
              <w:lang w:eastAsia="zh-HK"/>
            </w:rPr>
            <w:t>車</w:t>
          </w:r>
          <w:r w:rsidRPr="00CB0D1F">
            <w:rPr>
              <w:rFonts w:ascii="新細明體" w:hAnsi="新細明體" w:hint="eastAsia"/>
              <w:b/>
              <w:szCs w:val="20"/>
              <w:lang w:eastAsia="zh-HK"/>
            </w:rPr>
            <w:t>科</w:t>
          </w:r>
        </w:p>
      </w:tc>
      <w:tc>
        <w:tcPr>
          <w:tcW w:w="734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3BE8D64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  <w:szCs w:val="20"/>
            </w:rPr>
          </w:pPr>
          <w:r w:rsidRPr="00CB0D1F">
            <w:rPr>
              <w:rFonts w:ascii="新細明體" w:hAnsi="新細明體" w:hint="eastAsia"/>
              <w:b/>
              <w:szCs w:val="20"/>
            </w:rPr>
            <w:t>姓名</w:t>
          </w:r>
        </w:p>
      </w:tc>
      <w:tc>
        <w:tcPr>
          <w:tcW w:w="220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042FC23" w14:textId="77777777" w:rsidR="00BD4D62" w:rsidRPr="00CB0D1F" w:rsidRDefault="00BD4D6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</w:p>
      </w:tc>
      <w:tc>
        <w:tcPr>
          <w:tcW w:w="146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4CF9724" w14:textId="6A7466AE" w:rsidR="00BD4D62" w:rsidRPr="00CB0D1F" w:rsidRDefault="007A0392" w:rsidP="00BD4D62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b/>
            </w:rPr>
          </w:pPr>
          <w:r>
            <w:rPr>
              <w:rFonts w:ascii="新細明體" w:hAnsi="新細明體" w:hint="eastAsia"/>
              <w:b/>
            </w:rPr>
            <w:t>否</w:t>
          </w:r>
        </w:p>
      </w:tc>
    </w:tr>
  </w:tbl>
  <w:p w14:paraId="4A0F8C03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88750F"/>
    <w:multiLevelType w:val="hybridMultilevel"/>
    <w:tmpl w:val="D8443554"/>
    <w:lvl w:ilvl="0" w:tplc="954E4036">
      <w:start w:val="1"/>
      <w:numFmt w:val="upperLetter"/>
      <w:lvlText w:val="(%1)"/>
      <w:lvlJc w:val="left"/>
      <w:pPr>
        <w:ind w:left="975" w:hanging="495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24CA7FF8"/>
    <w:multiLevelType w:val="hybridMultilevel"/>
    <w:tmpl w:val="FDC0416A"/>
    <w:lvl w:ilvl="0" w:tplc="9B3489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595AC7"/>
    <w:multiLevelType w:val="hybridMultilevel"/>
    <w:tmpl w:val="019AA8E2"/>
    <w:lvl w:ilvl="0" w:tplc="ECC6134E">
      <w:start w:val="1"/>
      <w:numFmt w:val="taiwaneseCountingThousand"/>
      <w:lvlText w:val="%1、"/>
      <w:lvlJc w:val="left"/>
      <w:pPr>
        <w:ind w:left="480" w:hanging="48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67109BE"/>
    <w:multiLevelType w:val="hybridMultilevel"/>
    <w:tmpl w:val="A7388580"/>
    <w:lvl w:ilvl="0" w:tplc="481839C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7C710ED"/>
    <w:multiLevelType w:val="hybridMultilevel"/>
    <w:tmpl w:val="0C5C7B9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352671B6">
      <w:start w:val="1"/>
      <w:numFmt w:val="decimal"/>
      <w:lvlText w:val="(%2)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3C8B73A5"/>
    <w:multiLevelType w:val="hybridMultilevel"/>
    <w:tmpl w:val="088C5904"/>
    <w:lvl w:ilvl="0" w:tplc="EC0ADC5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451735C8"/>
    <w:multiLevelType w:val="hybridMultilevel"/>
    <w:tmpl w:val="01BE4160"/>
    <w:lvl w:ilvl="0" w:tplc="33BE45E6">
      <w:start w:val="1"/>
      <w:numFmt w:val="upperLetter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6B1556B4"/>
    <w:multiLevelType w:val="hybridMultilevel"/>
    <w:tmpl w:val="64EE9502"/>
    <w:lvl w:ilvl="0" w:tplc="0409000F">
      <w:start w:val="1"/>
      <w:numFmt w:val="decimal"/>
      <w:lvlText w:val="%1."/>
      <w:lvlJc w:val="left"/>
      <w:pPr>
        <w:ind w:left="975" w:hanging="495"/>
      </w:pPr>
      <w:rPr>
        <w:rFonts w:hint="default"/>
        <w:sz w:val="3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5"/>
  </w:num>
  <w:num w:numId="8">
    <w:abstractNumId w:val="0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12E54"/>
    <w:rsid w:val="00016E47"/>
    <w:rsid w:val="0003146C"/>
    <w:rsid w:val="00034659"/>
    <w:rsid w:val="000462BA"/>
    <w:rsid w:val="00054165"/>
    <w:rsid w:val="00054DC2"/>
    <w:rsid w:val="00055DA1"/>
    <w:rsid w:val="00056CB8"/>
    <w:rsid w:val="00063AD5"/>
    <w:rsid w:val="00066350"/>
    <w:rsid w:val="00074C22"/>
    <w:rsid w:val="000A569F"/>
    <w:rsid w:val="000C7B91"/>
    <w:rsid w:val="000D05D2"/>
    <w:rsid w:val="000D2197"/>
    <w:rsid w:val="000D42EA"/>
    <w:rsid w:val="000D5282"/>
    <w:rsid w:val="000F0A5C"/>
    <w:rsid w:val="001001D2"/>
    <w:rsid w:val="00102512"/>
    <w:rsid w:val="00104EDA"/>
    <w:rsid w:val="001075A0"/>
    <w:rsid w:val="001203BC"/>
    <w:rsid w:val="00124128"/>
    <w:rsid w:val="00136B1F"/>
    <w:rsid w:val="001642BB"/>
    <w:rsid w:val="00165D0C"/>
    <w:rsid w:val="001808BC"/>
    <w:rsid w:val="001808BF"/>
    <w:rsid w:val="00185D4A"/>
    <w:rsid w:val="001E2E08"/>
    <w:rsid w:val="00246672"/>
    <w:rsid w:val="002769EF"/>
    <w:rsid w:val="002A0A23"/>
    <w:rsid w:val="002D166C"/>
    <w:rsid w:val="002F78F2"/>
    <w:rsid w:val="00301E72"/>
    <w:rsid w:val="0030710E"/>
    <w:rsid w:val="00316BD0"/>
    <w:rsid w:val="00323AFC"/>
    <w:rsid w:val="00354F4A"/>
    <w:rsid w:val="003762A8"/>
    <w:rsid w:val="0038586F"/>
    <w:rsid w:val="00393CF1"/>
    <w:rsid w:val="003B31B4"/>
    <w:rsid w:val="003C71A0"/>
    <w:rsid w:val="003D3C6E"/>
    <w:rsid w:val="003E05D7"/>
    <w:rsid w:val="003E1292"/>
    <w:rsid w:val="003F0BB8"/>
    <w:rsid w:val="00405711"/>
    <w:rsid w:val="00406638"/>
    <w:rsid w:val="0042033D"/>
    <w:rsid w:val="00452AE1"/>
    <w:rsid w:val="004601AC"/>
    <w:rsid w:val="0048317C"/>
    <w:rsid w:val="004949D1"/>
    <w:rsid w:val="004B4D2C"/>
    <w:rsid w:val="004D182D"/>
    <w:rsid w:val="00507991"/>
    <w:rsid w:val="0051213A"/>
    <w:rsid w:val="005372F2"/>
    <w:rsid w:val="0058360E"/>
    <w:rsid w:val="005A7095"/>
    <w:rsid w:val="005B6C81"/>
    <w:rsid w:val="005D393A"/>
    <w:rsid w:val="005E0EB4"/>
    <w:rsid w:val="005F2000"/>
    <w:rsid w:val="006101DD"/>
    <w:rsid w:val="00622507"/>
    <w:rsid w:val="00654C4B"/>
    <w:rsid w:val="006610DE"/>
    <w:rsid w:val="00663581"/>
    <w:rsid w:val="0066377E"/>
    <w:rsid w:val="006700B7"/>
    <w:rsid w:val="00673EA6"/>
    <w:rsid w:val="006778A0"/>
    <w:rsid w:val="00691574"/>
    <w:rsid w:val="00692739"/>
    <w:rsid w:val="00697975"/>
    <w:rsid w:val="006A3F22"/>
    <w:rsid w:val="006B551D"/>
    <w:rsid w:val="006C106D"/>
    <w:rsid w:val="006C3973"/>
    <w:rsid w:val="006C4288"/>
    <w:rsid w:val="006F35F3"/>
    <w:rsid w:val="007111C9"/>
    <w:rsid w:val="00722715"/>
    <w:rsid w:val="00791863"/>
    <w:rsid w:val="0079360E"/>
    <w:rsid w:val="007A0392"/>
    <w:rsid w:val="007A1C60"/>
    <w:rsid w:val="007A7057"/>
    <w:rsid w:val="007B3501"/>
    <w:rsid w:val="007B6E52"/>
    <w:rsid w:val="007C1A18"/>
    <w:rsid w:val="007D2218"/>
    <w:rsid w:val="007D4F57"/>
    <w:rsid w:val="007E500C"/>
    <w:rsid w:val="007E618B"/>
    <w:rsid w:val="007E7A02"/>
    <w:rsid w:val="00846A43"/>
    <w:rsid w:val="0084740C"/>
    <w:rsid w:val="0085770D"/>
    <w:rsid w:val="00891462"/>
    <w:rsid w:val="008A249A"/>
    <w:rsid w:val="008C2A6A"/>
    <w:rsid w:val="008D153F"/>
    <w:rsid w:val="008D69F0"/>
    <w:rsid w:val="008E13EF"/>
    <w:rsid w:val="008E41A3"/>
    <w:rsid w:val="008F129C"/>
    <w:rsid w:val="008F3F8E"/>
    <w:rsid w:val="00904604"/>
    <w:rsid w:val="00905669"/>
    <w:rsid w:val="00911E82"/>
    <w:rsid w:val="009162E6"/>
    <w:rsid w:val="009218BB"/>
    <w:rsid w:val="00930281"/>
    <w:rsid w:val="0094306F"/>
    <w:rsid w:val="0097666F"/>
    <w:rsid w:val="00977F76"/>
    <w:rsid w:val="0098358F"/>
    <w:rsid w:val="00985D0B"/>
    <w:rsid w:val="009D1234"/>
    <w:rsid w:val="009D1472"/>
    <w:rsid w:val="009E3544"/>
    <w:rsid w:val="00A03810"/>
    <w:rsid w:val="00A0736A"/>
    <w:rsid w:val="00A20BB7"/>
    <w:rsid w:val="00A21090"/>
    <w:rsid w:val="00A303AB"/>
    <w:rsid w:val="00A3054C"/>
    <w:rsid w:val="00A42477"/>
    <w:rsid w:val="00A547E5"/>
    <w:rsid w:val="00A60F5B"/>
    <w:rsid w:val="00A654B1"/>
    <w:rsid w:val="00A65DA6"/>
    <w:rsid w:val="00A93602"/>
    <w:rsid w:val="00A961AC"/>
    <w:rsid w:val="00AA0727"/>
    <w:rsid w:val="00AA35C7"/>
    <w:rsid w:val="00AB4072"/>
    <w:rsid w:val="00AB64E6"/>
    <w:rsid w:val="00AC400D"/>
    <w:rsid w:val="00AD3007"/>
    <w:rsid w:val="00AD4C55"/>
    <w:rsid w:val="00AD75FE"/>
    <w:rsid w:val="00AF16D2"/>
    <w:rsid w:val="00AF6C4F"/>
    <w:rsid w:val="00B04952"/>
    <w:rsid w:val="00B12C71"/>
    <w:rsid w:val="00B27A5E"/>
    <w:rsid w:val="00B401AF"/>
    <w:rsid w:val="00B41489"/>
    <w:rsid w:val="00B459B7"/>
    <w:rsid w:val="00B633FC"/>
    <w:rsid w:val="00B72698"/>
    <w:rsid w:val="00B87B7B"/>
    <w:rsid w:val="00B911F6"/>
    <w:rsid w:val="00B9294D"/>
    <w:rsid w:val="00B937A4"/>
    <w:rsid w:val="00B94019"/>
    <w:rsid w:val="00B95FFD"/>
    <w:rsid w:val="00B9770B"/>
    <w:rsid w:val="00BA5923"/>
    <w:rsid w:val="00BD2511"/>
    <w:rsid w:val="00BD4D62"/>
    <w:rsid w:val="00BE2618"/>
    <w:rsid w:val="00BF3D21"/>
    <w:rsid w:val="00C10214"/>
    <w:rsid w:val="00C21B7D"/>
    <w:rsid w:val="00C559A7"/>
    <w:rsid w:val="00C577DB"/>
    <w:rsid w:val="00C7103E"/>
    <w:rsid w:val="00C74347"/>
    <w:rsid w:val="00C758C1"/>
    <w:rsid w:val="00C77490"/>
    <w:rsid w:val="00C93569"/>
    <w:rsid w:val="00C95919"/>
    <w:rsid w:val="00CA0CD1"/>
    <w:rsid w:val="00CB0D1F"/>
    <w:rsid w:val="00CC5B40"/>
    <w:rsid w:val="00CD08E3"/>
    <w:rsid w:val="00CD3302"/>
    <w:rsid w:val="00CD3404"/>
    <w:rsid w:val="00CD6628"/>
    <w:rsid w:val="00CD674A"/>
    <w:rsid w:val="00CE228D"/>
    <w:rsid w:val="00CF3AA4"/>
    <w:rsid w:val="00D00233"/>
    <w:rsid w:val="00D11095"/>
    <w:rsid w:val="00D821C6"/>
    <w:rsid w:val="00D85FDC"/>
    <w:rsid w:val="00DB67E0"/>
    <w:rsid w:val="00DF6967"/>
    <w:rsid w:val="00E03CA1"/>
    <w:rsid w:val="00E052B0"/>
    <w:rsid w:val="00E242D3"/>
    <w:rsid w:val="00E2567A"/>
    <w:rsid w:val="00E31F76"/>
    <w:rsid w:val="00E641B9"/>
    <w:rsid w:val="00E718CD"/>
    <w:rsid w:val="00E73BAE"/>
    <w:rsid w:val="00E945D3"/>
    <w:rsid w:val="00E94F40"/>
    <w:rsid w:val="00EA1D61"/>
    <w:rsid w:val="00EA2306"/>
    <w:rsid w:val="00EA3BAD"/>
    <w:rsid w:val="00EB410C"/>
    <w:rsid w:val="00EC25EE"/>
    <w:rsid w:val="00EC717D"/>
    <w:rsid w:val="00EF1729"/>
    <w:rsid w:val="00F17AAE"/>
    <w:rsid w:val="00F22A66"/>
    <w:rsid w:val="00F336FE"/>
    <w:rsid w:val="00F36BCD"/>
    <w:rsid w:val="00F50EE2"/>
    <w:rsid w:val="00F5255D"/>
    <w:rsid w:val="00F54A89"/>
    <w:rsid w:val="00F7091A"/>
    <w:rsid w:val="00F94410"/>
    <w:rsid w:val="00FA196D"/>
    <w:rsid w:val="00FC77D1"/>
    <w:rsid w:val="00FD41C3"/>
    <w:rsid w:val="00FE4BF1"/>
    <w:rsid w:val="00FF3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F72412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39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93602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10">
    <w:name w:val="A10"/>
    <w:uiPriority w:val="99"/>
    <w:rsid w:val="00A93602"/>
    <w:rPr>
      <w:color w:val="000000"/>
      <w:sz w:val="14"/>
      <w:szCs w:val="14"/>
    </w:rPr>
  </w:style>
  <w:style w:type="paragraph" w:styleId="a7">
    <w:name w:val="List Paragraph"/>
    <w:basedOn w:val="a"/>
    <w:uiPriority w:val="34"/>
    <w:qFormat/>
    <w:rsid w:val="0048317C"/>
    <w:pPr>
      <w:ind w:leftChars="200" w:left="480"/>
    </w:pPr>
  </w:style>
  <w:style w:type="character" w:styleId="a8">
    <w:name w:val="annotation reference"/>
    <w:basedOn w:val="a0"/>
    <w:rsid w:val="00A547E5"/>
    <w:rPr>
      <w:sz w:val="18"/>
      <w:szCs w:val="18"/>
    </w:rPr>
  </w:style>
  <w:style w:type="paragraph" w:styleId="a9">
    <w:name w:val="annotation text"/>
    <w:basedOn w:val="a"/>
    <w:link w:val="aa"/>
    <w:rsid w:val="00A547E5"/>
  </w:style>
  <w:style w:type="character" w:customStyle="1" w:styleId="aa">
    <w:name w:val="註解文字 字元"/>
    <w:basedOn w:val="a0"/>
    <w:link w:val="a9"/>
    <w:rsid w:val="00A547E5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rsid w:val="00A547E5"/>
    <w:rPr>
      <w:b/>
      <w:bCs/>
    </w:rPr>
  </w:style>
  <w:style w:type="character" w:customStyle="1" w:styleId="ac">
    <w:name w:val="註解主旨 字元"/>
    <w:basedOn w:val="aa"/>
    <w:link w:val="ab"/>
    <w:rsid w:val="00A547E5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rsid w:val="00A547E5"/>
    <w:rPr>
      <w:rFonts w:asciiTheme="majorHAnsi" w:eastAsiaTheme="majorEastAsia" w:hAnsiTheme="majorHAnsi" w:cstheme="majorBidi"/>
      <w:sz w:val="18"/>
      <w:szCs w:val="18"/>
    </w:rPr>
  </w:style>
  <w:style w:type="character" w:customStyle="1" w:styleId="ae">
    <w:name w:val="註解方塊文字 字元"/>
    <w:basedOn w:val="a0"/>
    <w:link w:val="ad"/>
    <w:rsid w:val="00A547E5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81CBE3-5942-433B-9A4B-39D9A77AB9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360</Words>
  <Characters>2054</Characters>
  <Application>Microsoft Office Word</Application>
  <DocSecurity>0</DocSecurity>
  <Lines>17</Lines>
  <Paragraphs>4</Paragraphs>
  <ScaleCrop>false</ScaleCrop>
  <Company>microsoft</Company>
  <LinksUpToDate>false</LinksUpToDate>
  <CharactersWithSpaces>2410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MSI PC</cp:lastModifiedBy>
  <cp:revision>2</cp:revision>
  <cp:lastPrinted>2013-11-15T08:33:00Z</cp:lastPrinted>
  <dcterms:created xsi:type="dcterms:W3CDTF">2023-03-14T12:53:00Z</dcterms:created>
  <dcterms:modified xsi:type="dcterms:W3CDTF">2023-03-14T12:53:00Z</dcterms:modified>
</cp:coreProperties>
</file>