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4A9" w:rsidRPr="00C0606B" w:rsidRDefault="00C0606B" w:rsidP="00183508">
      <w:pPr>
        <w:autoSpaceDE w:val="0"/>
        <w:autoSpaceDN w:val="0"/>
        <w:adjustRightInd w:val="0"/>
        <w:rPr>
          <w:rFonts w:ascii="標楷體" w:eastAsia="標楷體" w:hAnsi="標楷體"/>
          <w:b/>
          <w:sz w:val="32"/>
          <w:szCs w:val="32"/>
        </w:rPr>
      </w:pPr>
      <w:bookmarkStart w:id="0" w:name="_GoBack"/>
      <w:bookmarkEnd w:id="0"/>
      <w:r w:rsidRPr="00C0606B">
        <w:rPr>
          <w:rFonts w:ascii="標楷體" w:eastAsia="標楷體" w:hAnsi="標楷體" w:hint="eastAsia"/>
          <w:b/>
          <w:sz w:val="32"/>
          <w:szCs w:val="32"/>
        </w:rPr>
        <w:t xml:space="preserve">字義測驗 </w:t>
      </w:r>
      <w:r w:rsidR="009A2D7D" w:rsidRPr="00C0606B">
        <w:rPr>
          <w:rFonts w:ascii="標楷體" w:eastAsia="標楷體" w:hAnsi="標楷體" w:hint="eastAsia"/>
          <w:b/>
          <w:sz w:val="28"/>
          <w:szCs w:val="28"/>
        </w:rPr>
        <w:t>每題</w:t>
      </w:r>
      <w:r w:rsidRPr="00C0606B">
        <w:rPr>
          <w:rFonts w:ascii="標楷體" w:eastAsia="標楷體" w:hAnsi="標楷體" w:hint="eastAsia"/>
          <w:b/>
          <w:sz w:val="28"/>
          <w:szCs w:val="28"/>
        </w:rPr>
        <w:t>5</w:t>
      </w:r>
      <w:r w:rsidR="009A2D7D" w:rsidRPr="00C0606B">
        <w:rPr>
          <w:rFonts w:ascii="標楷體" w:eastAsia="標楷體" w:hAnsi="標楷體" w:hint="eastAsia"/>
          <w:b/>
          <w:sz w:val="28"/>
          <w:szCs w:val="28"/>
        </w:rPr>
        <w:t>分，共</w:t>
      </w:r>
      <w:r w:rsidRPr="00C0606B">
        <w:rPr>
          <w:rFonts w:ascii="標楷體" w:eastAsia="標楷體" w:hAnsi="標楷體" w:hint="eastAsia"/>
          <w:b/>
          <w:sz w:val="28"/>
          <w:szCs w:val="28"/>
        </w:rPr>
        <w:t>1</w:t>
      </w:r>
      <w:r w:rsidRPr="00C0606B">
        <w:rPr>
          <w:rFonts w:ascii="標楷體" w:eastAsia="標楷體" w:hAnsi="標楷體"/>
          <w:b/>
          <w:sz w:val="28"/>
          <w:szCs w:val="28"/>
        </w:rPr>
        <w:t>0</w:t>
      </w:r>
      <w:r w:rsidR="009A2D7D" w:rsidRPr="00C0606B">
        <w:rPr>
          <w:rFonts w:ascii="標楷體" w:eastAsia="標楷體" w:hAnsi="標楷體" w:hint="eastAsia"/>
          <w:b/>
          <w:sz w:val="28"/>
          <w:szCs w:val="28"/>
        </w:rPr>
        <w:t>0分，</w:t>
      </w:r>
      <w:r w:rsidR="009A2D7D" w:rsidRPr="00C0606B">
        <w:rPr>
          <w:rFonts w:ascii="標楷體" w:eastAsia="標楷體" w:hAnsi="標楷體" w:hint="eastAsia"/>
          <w:b/>
          <w:sz w:val="28"/>
          <w:szCs w:val="28"/>
          <w:shd w:val="pct15" w:color="auto" w:fill="FFFFFF"/>
        </w:rPr>
        <w:t>答案請直接填入次頁答案</w:t>
      </w:r>
      <w:r w:rsidR="009A2D7D" w:rsidRPr="00C0606B">
        <w:rPr>
          <w:rFonts w:ascii="標楷體" w:eastAsia="標楷體" w:hAnsi="標楷體"/>
          <w:b/>
          <w:sz w:val="28"/>
          <w:szCs w:val="28"/>
          <w:shd w:val="pct15" w:color="auto" w:fill="FFFFFF"/>
        </w:rPr>
        <w:t>欄內</w:t>
      </w:r>
    </w:p>
    <w:p w:rsidR="001D2D5B" w:rsidRPr="00C0606B" w:rsidRDefault="005E7BFE" w:rsidP="003F7FBC">
      <w:pPr>
        <w:pStyle w:val="aa"/>
        <w:numPr>
          <w:ilvl w:val="0"/>
          <w:numId w:val="5"/>
        </w:numPr>
        <w:autoSpaceDE w:val="0"/>
        <w:autoSpaceDN w:val="0"/>
        <w:adjustRightInd w:val="0"/>
        <w:ind w:leftChars="0" w:left="720"/>
        <w:rPr>
          <w:rFonts w:ascii="Malgun Gothic Semilight" w:eastAsia="Malgun Gothic Semilight" w:hAnsi="Malgun Gothic Semilight" w:cs="Malgun Gothic Semilight"/>
          <w:b/>
        </w:rPr>
      </w:pPr>
      <w:r w:rsidRPr="00C0606B">
        <w:rPr>
          <w:rFonts w:ascii="Malgun Gothic Semilight" w:eastAsia="Malgun Gothic Semilight" w:hAnsi="Malgun Gothic Semilight" w:cs="Malgun Gothic Semilight"/>
          <w:b/>
        </w:rPr>
        <w:t>hey guys Chris fix here and today I'm going to show you how to replace every single fluid in your vehicle so whether you have a</w:t>
      </w:r>
      <w:r w:rsidRPr="00C0606B">
        <w:rPr>
          <w:rFonts w:ascii="Malgun Gothic Semilight" w:eastAsia="Malgun Gothic Semilight" w:hAnsi="Malgun Gothic Semilight" w:cs="Malgun Gothic Semilight"/>
          <w:b/>
          <w:u w:val="double"/>
        </w:rPr>
        <w:t xml:space="preserve"> luxury car</w:t>
      </w:r>
      <w:r w:rsidRPr="00C0606B">
        <w:rPr>
          <w:rFonts w:ascii="Malgun Gothic Semilight" w:eastAsia="Malgun Gothic Semilight" w:hAnsi="Malgun Gothic Semilight" w:cs="Malgun Gothic Semilight"/>
          <w:b/>
        </w:rPr>
        <w:t xml:space="preserve"> a muscle car a</w:t>
      </w:r>
      <w:r w:rsidRPr="00C0606B">
        <w:rPr>
          <w:rFonts w:ascii="Malgun Gothic Semilight" w:eastAsia="Malgun Gothic Semilight" w:hAnsi="Malgun Gothic Semilight" w:cs="Malgun Gothic Semilight"/>
          <w:b/>
          <w:u w:val="double"/>
        </w:rPr>
        <w:t xml:space="preserve"> pickup truck</w:t>
      </w:r>
      <w:r w:rsidRPr="00C0606B">
        <w:rPr>
          <w:rFonts w:ascii="Malgun Gothic Semilight" w:eastAsia="Malgun Gothic Semilight" w:hAnsi="Malgun Gothic Semilight" w:cs="Malgun Gothic Semilight"/>
          <w:b/>
        </w:rPr>
        <w:t xml:space="preserve"> an </w:t>
      </w:r>
      <w:r w:rsidRPr="00C0606B">
        <w:rPr>
          <w:rFonts w:ascii="Malgun Gothic Semilight" w:eastAsia="Malgun Gothic Semilight" w:hAnsi="Malgun Gothic Semilight" w:cs="Malgun Gothic Semilight"/>
          <w:b/>
          <w:u w:val="double"/>
        </w:rPr>
        <w:t>SUV</w:t>
      </w:r>
      <w:r w:rsidRPr="00C0606B">
        <w:rPr>
          <w:rFonts w:ascii="Malgun Gothic Semilight" w:eastAsia="Malgun Gothic Semilight" w:hAnsi="Malgun Gothic Semilight" w:cs="Malgun Gothic Semilight"/>
          <w:b/>
        </w:rPr>
        <w:t xml:space="preserve"> a normal passenger car a </w:t>
      </w:r>
      <w:r w:rsidRPr="00C0606B">
        <w:rPr>
          <w:rFonts w:ascii="Malgun Gothic Semilight" w:eastAsia="Malgun Gothic Semilight" w:hAnsi="Malgun Gothic Semilight" w:cs="Malgun Gothic Semilight"/>
          <w:b/>
          <w:u w:val="double"/>
        </w:rPr>
        <w:t xml:space="preserve">compact car </w:t>
      </w:r>
      <w:r w:rsidRPr="00C0606B">
        <w:rPr>
          <w:rFonts w:ascii="Malgun Gothic Semilight" w:eastAsia="Malgun Gothic Semilight" w:hAnsi="Malgun Gothic Semilight" w:cs="Malgun Gothic Semilight"/>
          <w:b/>
        </w:rPr>
        <w:t xml:space="preserve">or a </w:t>
      </w:r>
      <w:r w:rsidR="00C44532" w:rsidRPr="00C0606B">
        <w:rPr>
          <w:rFonts w:ascii="Malgun Gothic Semilight" w:eastAsia="Malgun Gothic Semilight" w:hAnsi="Malgun Gothic Semilight" w:cs="Malgun Gothic Semilight"/>
          <w:b/>
        </w:rPr>
        <w:t xml:space="preserve">     </w:t>
      </w:r>
      <w:r w:rsidRPr="00C0606B">
        <w:rPr>
          <w:rFonts w:ascii="Malgun Gothic Semilight" w:eastAsia="Malgun Gothic Semilight" w:hAnsi="Malgun Gothic Semilight" w:cs="Malgun Gothic Semilight"/>
          <w:b/>
          <w:u w:val="double"/>
        </w:rPr>
        <w:t>convertible</w:t>
      </w:r>
      <w:r w:rsidRPr="00C0606B">
        <w:rPr>
          <w:rFonts w:ascii="Malgun Gothic Semilight" w:eastAsia="Malgun Gothic Semilight" w:hAnsi="Malgun Gothic Semilight" w:cs="Malgun Gothic Semilight"/>
          <w:b/>
        </w:rPr>
        <w:t xml:space="preserve"> after you're done watching this video you're gonna know how to replace every fluid in your car at home with common hand tools this video will cover how to change engine oil, transmission fluid,  power steering fluid, engine coolant, brake fluid, rear differential fluid, transfer case fluid, </w:t>
      </w:r>
      <w:r w:rsidRPr="00C0606B">
        <w:rPr>
          <w:rFonts w:ascii="Malgun Gothic Semilight" w:eastAsia="Malgun Gothic Semilight" w:hAnsi="Malgun Gothic Semilight" w:cs="Malgun Gothic Semilight"/>
          <w:b/>
          <w:u w:val="double"/>
        </w:rPr>
        <w:t>washer fluid</w:t>
      </w:r>
      <w:r w:rsidRPr="00C0606B">
        <w:rPr>
          <w:rFonts w:ascii="Malgun Gothic Semilight" w:eastAsia="Malgun Gothic Semilight" w:hAnsi="Malgun Gothic Semilight" w:cs="Malgun Gothic Semilight"/>
          <w:b/>
        </w:rPr>
        <w:t xml:space="preserve"> and finally we're going to force out all the old </w:t>
      </w:r>
      <w:r w:rsidRPr="00C0606B">
        <w:rPr>
          <w:rFonts w:ascii="Malgun Gothic Semilight" w:eastAsia="Malgun Gothic Semilight" w:hAnsi="Malgun Gothic Semilight" w:cs="Malgun Gothic Semilight"/>
          <w:b/>
          <w:u w:val="double"/>
        </w:rPr>
        <w:t>grease</w:t>
      </w:r>
      <w:r w:rsidRPr="00C0606B">
        <w:rPr>
          <w:rFonts w:ascii="Malgun Gothic Semilight" w:eastAsia="Malgun Gothic Semilight" w:hAnsi="Malgun Gothic Semilight" w:cs="Malgun Gothic Semilight"/>
          <w:b/>
        </w:rPr>
        <w:t xml:space="preserve"> and add brand new grease to all the grease points on our </w:t>
      </w:r>
      <w:r w:rsidRPr="00C0606B">
        <w:rPr>
          <w:rFonts w:ascii="Malgun Gothic Semilight" w:eastAsia="Malgun Gothic Semilight" w:hAnsi="Malgun Gothic Semilight" w:cs="Malgun Gothic Semilight"/>
          <w:b/>
          <w:u w:val="double"/>
        </w:rPr>
        <w:t>suspension</w:t>
      </w:r>
      <w:r w:rsidRPr="00C0606B">
        <w:rPr>
          <w:rFonts w:ascii="Malgun Gothic Semilight" w:eastAsia="Malgun Gothic Semilight" w:hAnsi="Malgun Gothic Semilight" w:cs="Malgun Gothic Semilight"/>
          <w:b/>
        </w:rPr>
        <w:t xml:space="preserve"> and if you're wondering how often you should replace your fluids and what type of fluid and how much you need we'll grab your </w:t>
      </w:r>
      <w:r w:rsidRPr="00C0606B">
        <w:rPr>
          <w:rFonts w:ascii="Malgun Gothic Semilight" w:eastAsia="Malgun Gothic Semilight" w:hAnsi="Malgun Gothic Semilight" w:cs="Malgun Gothic Semilight"/>
          <w:b/>
          <w:u w:val="double"/>
        </w:rPr>
        <w:t>owner's manual</w:t>
      </w:r>
      <w:r w:rsidRPr="00C0606B">
        <w:rPr>
          <w:rFonts w:ascii="Malgun Gothic Semilight" w:eastAsia="Malgun Gothic Semilight" w:hAnsi="Malgun Gothic Semilight" w:cs="Malgun Gothic Semilight"/>
          <w:b/>
        </w:rPr>
        <w:t xml:space="preserve"> and let me show you now we're going to want to head to the back to the maintenance and specifications section and as you can see it lists the different types of fluids in your vehicle the specific fluid you should use and also the capacity the amount of fluid that you're going to need and some owner's manuals even have a page like this that it tells you how many miles that you need to change specific fluids at so it gives you the interval for example we have the oil right here it tells you to change it every 5 000 miles and then the coolant right there it tells you to replace every 45 000 miles so this will give you a good idea on when you should replace your fluids all right</w:t>
      </w:r>
    </w:p>
    <w:p w:rsidR="001D2D5B" w:rsidRPr="00C0606B" w:rsidRDefault="001D2D5B" w:rsidP="00C44532">
      <w:pPr>
        <w:autoSpaceDE w:val="0"/>
        <w:autoSpaceDN w:val="0"/>
        <w:adjustRightInd w:val="0"/>
        <w:ind w:left="480" w:hangingChars="200" w:hanging="480"/>
        <w:rPr>
          <w:rFonts w:ascii="Malgun Gothic Semilight" w:eastAsia="Malgun Gothic Semilight" w:hAnsi="Malgun Gothic Semilight" w:cs="Malgun Gothic Semilight"/>
          <w:b/>
        </w:rPr>
      </w:pPr>
      <w:r w:rsidRPr="00C0606B">
        <w:rPr>
          <w:rFonts w:ascii="微軟正黑體" w:eastAsia="微軟正黑體" w:hAnsi="微軟正黑體" w:cs="微軟正黑體" w:hint="eastAsia"/>
          <w:b/>
        </w:rPr>
        <w:t>二</w:t>
      </w:r>
      <w:r w:rsidRPr="00C0606B">
        <w:rPr>
          <w:rFonts w:ascii="Malgun Gothic Semilight" w:eastAsia="Malgun Gothic Semilight" w:hAnsi="Malgun Gothic Semilight" w:cs="Malgun Gothic Semilight" w:hint="eastAsia"/>
          <w:b/>
        </w:rPr>
        <w:t>、</w:t>
      </w:r>
      <w:r w:rsidRPr="00C0606B">
        <w:rPr>
          <w:rFonts w:ascii="Malgun Gothic Semilight" w:eastAsia="Malgun Gothic Semilight" w:hAnsi="Malgun Gothic Semilight" w:cs="Malgun Gothic Semilight"/>
          <w:b/>
        </w:rPr>
        <w:t xml:space="preserve"> </w:t>
      </w:r>
      <w:r w:rsidR="00812440" w:rsidRPr="00C0606B">
        <w:rPr>
          <w:rFonts w:ascii="Malgun Gothic Semilight" w:eastAsia="Malgun Gothic Semilight" w:hAnsi="Malgun Gothic Semilight" w:cs="Malgun Gothic Semilight"/>
          <w:b/>
        </w:rPr>
        <w:t>S</w:t>
      </w:r>
      <w:r w:rsidR="004871CF" w:rsidRPr="00C0606B">
        <w:rPr>
          <w:rFonts w:ascii="Malgun Gothic Semilight" w:eastAsia="Malgun Gothic Semilight" w:hAnsi="Malgun Gothic Semilight" w:cs="Malgun Gothic Semilight"/>
          <w:b/>
        </w:rPr>
        <w:t xml:space="preserve">o now let's get started replacing all the fluids and the first thing we need to do is lift up the vehicle if you have a </w:t>
      </w:r>
      <w:r w:rsidR="004871CF" w:rsidRPr="00C0606B">
        <w:rPr>
          <w:rFonts w:ascii="Malgun Gothic Semilight" w:eastAsia="Malgun Gothic Semilight" w:hAnsi="Malgun Gothic Semilight" w:cs="Malgun Gothic Semilight"/>
          <w:b/>
          <w:u w:val="double"/>
        </w:rPr>
        <w:t>lift</w:t>
      </w:r>
      <w:r w:rsidR="004871CF" w:rsidRPr="00C0606B">
        <w:rPr>
          <w:rFonts w:ascii="Malgun Gothic Semilight" w:eastAsia="Malgun Gothic Semilight" w:hAnsi="Malgun Gothic Semilight" w:cs="Malgun Gothic Semilight"/>
          <w:b/>
        </w:rPr>
        <w:t xml:space="preserve"> that's awesome definitely use it in this case we don't have a lift we have a jack and jack stands and that's what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'm going to be using we're going to lift the front and then we're going to lift the rear so let's get started first thing you want to do is chalk off the rear wheels and we're going to pull the </w:t>
      </w:r>
      <w:r w:rsidR="004871CF" w:rsidRPr="00C0606B">
        <w:rPr>
          <w:rFonts w:ascii="Malgun Gothic Semilight" w:eastAsia="Malgun Gothic Semilight" w:hAnsi="Malgun Gothic Semilight" w:cs="Malgun Gothic Semilight"/>
          <w:b/>
          <w:u w:val="double"/>
        </w:rPr>
        <w:t>e-brake</w:t>
      </w:r>
      <w:r w:rsidR="004871CF" w:rsidRPr="00C0606B">
        <w:rPr>
          <w:rFonts w:ascii="Malgun Gothic Semilight" w:eastAsia="Malgun Gothic Semilight" w:hAnsi="Malgun Gothic Semilight" w:cs="Malgun Gothic Semilight"/>
          <w:b/>
        </w:rPr>
        <w:t xml:space="preserve"> so the car doesn't move next let's slide the jack under the front of the car and we want to jack up under the </w:t>
      </w:r>
      <w:r w:rsidR="004871CF" w:rsidRPr="00C0606B">
        <w:rPr>
          <w:rFonts w:ascii="Malgun Gothic Semilight" w:eastAsia="Malgun Gothic Semilight" w:hAnsi="Malgun Gothic Semilight" w:cs="Malgun Gothic Semilight"/>
          <w:b/>
          <w:u w:val="double"/>
        </w:rPr>
        <w:t>cross member</w:t>
      </w:r>
      <w:r w:rsidR="004871CF" w:rsidRPr="00C0606B">
        <w:rPr>
          <w:rFonts w:ascii="Malgun Gothic Semilight" w:eastAsia="Malgun Gothic Semilight" w:hAnsi="Malgun Gothic Semilight" w:cs="Malgun Gothic Semilight"/>
          <w:b/>
        </w:rPr>
        <w:t xml:space="preserve"> which could easily support the weight of the car as we lift it so jack the car up as high as you can so we can get under and change all the fluids comfortably now you want to grab your jack stand and look underneath the vehicle for the </w:t>
      </w:r>
      <w:r w:rsidR="004871CF" w:rsidRPr="00C0606B">
        <w:rPr>
          <w:rFonts w:ascii="Malgun Gothic Semilight" w:eastAsia="Malgun Gothic Semilight" w:hAnsi="Malgun Gothic Semilight" w:cs="Malgun Gothic Semilight"/>
          <w:b/>
          <w:u w:val="double"/>
        </w:rPr>
        <w:t>frame</w:t>
      </w:r>
      <w:r w:rsidR="004871CF" w:rsidRPr="00C0606B">
        <w:rPr>
          <w:rFonts w:ascii="Malgun Gothic Semilight" w:eastAsia="Malgun Gothic Semilight" w:hAnsi="Malgun Gothic Semilight" w:cs="Malgun Gothic Semilight"/>
          <w:b/>
        </w:rPr>
        <w:t xml:space="preserve"> rail and to find the frame rail on your car just look for this large metal piece that runs from the front all the way down to the back so get the jack stand underneath the frame rail like that and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 have our other jack set up as well then we can slowly lower the car onto the jack stands and remove the jack from the front </w:t>
      </w:r>
      <w:r w:rsidR="004871CF" w:rsidRPr="00C0606B">
        <w:rPr>
          <w:rFonts w:ascii="Malgun Gothic Semilight" w:eastAsia="Malgun Gothic Semilight" w:hAnsi="Malgun Gothic Semilight" w:cs="Malgun Gothic Semilight"/>
          <w:b/>
        </w:rPr>
        <w:lastRenderedPageBreak/>
        <w:t xml:space="preserve">so with the front of the car safely lifted up now we're gonna come to the back slide the jack under the car and back here we're gonna lift it up from the rear differential just make sure the jack is centered on the differential so it doesn't slide off as you lift it and as you jack up the car keep an eye on the front jack stands to make sure they're not </w:t>
      </w:r>
      <w:r w:rsidR="004871CF" w:rsidRPr="00C0606B">
        <w:rPr>
          <w:rFonts w:ascii="Malgun Gothic Semilight" w:eastAsia="Malgun Gothic Semilight" w:hAnsi="Malgun Gothic Semilight" w:cs="Malgun Gothic Semilight"/>
          <w:b/>
          <w:u w:val="double"/>
        </w:rPr>
        <w:t>tilting</w:t>
      </w:r>
      <w:r w:rsidR="004871CF" w:rsidRPr="00C0606B">
        <w:rPr>
          <w:rFonts w:ascii="Malgun Gothic Semilight" w:eastAsia="Malgun Gothic Semilight" w:hAnsi="Malgun Gothic Semilight" w:cs="Malgun Gothic Semilight"/>
          <w:b/>
        </w:rPr>
        <w:t xml:space="preserve"> or sliding and as we lift up the rear you want to get it lifted up high enough so the car is level just like that so at the car level in the rear we need to find a spot to put the jack stand this right here is metal on the frame but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 don't think it's thick enough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'd rather get something thicker and a little bit </w:t>
      </w:r>
      <w:r w:rsidR="004871CF" w:rsidRPr="00C0606B">
        <w:rPr>
          <w:rFonts w:ascii="Malgun Gothic Semilight" w:eastAsia="Malgun Gothic Semilight" w:hAnsi="Malgun Gothic Semilight" w:cs="Malgun Gothic Semilight"/>
          <w:b/>
          <w:u w:val="double"/>
        </w:rPr>
        <w:t>sturdier</w:t>
      </w:r>
      <w:r w:rsidR="004871CF" w:rsidRPr="00C0606B">
        <w:rPr>
          <w:rFonts w:ascii="Malgun Gothic Semilight" w:eastAsia="Malgun Gothic Semilight" w:hAnsi="Malgun Gothic Semilight" w:cs="Malgun Gothic Semilight"/>
          <w:b/>
        </w:rPr>
        <w:t xml:space="preserve"> there is a giant piece of subframe metal right there that is thick and sturdy and that'll be safe so let's slide the jack underneath the car get it under that thick metal subframe and then let's slowly lower it down onto the jack stands just like that and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 like to keep the jack resting up slightly against the differential as extra protection just in case the jack stand fails so there we go now the car is completely lifted off the ground and anytime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 lift the vehicle </w:t>
      </w:r>
      <w:r w:rsidR="00812440" w:rsidRPr="00C0606B">
        <w:rPr>
          <w:rFonts w:ascii="Malgun Gothic Semilight" w:eastAsia="Malgun Gothic Semilight" w:hAnsi="Malgun Gothic Semilight" w:cs="Malgun Gothic Semilight"/>
          <w:b/>
        </w:rPr>
        <w:t>I</w:t>
      </w:r>
      <w:r w:rsidR="004871CF" w:rsidRPr="00C0606B">
        <w:rPr>
          <w:rFonts w:ascii="Malgun Gothic Semilight" w:eastAsia="Malgun Gothic Semilight" w:hAnsi="Malgun Gothic Semilight" w:cs="Malgun Gothic Semilight"/>
          <w:b/>
        </w:rPr>
        <w:t xml:space="preserve"> like</w:t>
      </w:r>
      <w:r w:rsidR="004871CF" w:rsidRPr="00C0606B">
        <w:rPr>
          <w:rFonts w:ascii="Malgun Gothic Semilight" w:eastAsia="Malgun Gothic Semilight" w:hAnsi="Malgun Gothic Semilight" w:cs="Malgun Gothic Semilight"/>
          <w:b/>
          <w:u w:val="double"/>
        </w:rPr>
        <w:t xml:space="preserve"> double protection</w:t>
      </w:r>
      <w:r w:rsidR="004871CF" w:rsidRPr="00C0606B">
        <w:rPr>
          <w:rFonts w:ascii="Malgun Gothic Semilight" w:eastAsia="Malgun Gothic Semilight" w:hAnsi="Malgun Gothic Semilight" w:cs="Malgun Gothic Semilight"/>
          <w:b/>
        </w:rPr>
        <w:t xml:space="preserve"> so in the back here not only do we have our </w:t>
      </w:r>
      <w:r w:rsidR="004871CF" w:rsidRPr="00C0606B">
        <w:rPr>
          <w:rFonts w:ascii="Malgun Gothic Semilight" w:eastAsia="Malgun Gothic Semilight" w:hAnsi="Malgun Gothic Semilight" w:cs="Malgun Gothic Semilight"/>
          <w:b/>
          <w:u w:val="double"/>
        </w:rPr>
        <w:t>jack stands</w:t>
      </w:r>
      <w:r w:rsidR="004871CF" w:rsidRPr="00C0606B">
        <w:rPr>
          <w:rFonts w:ascii="Malgun Gothic Semilight" w:eastAsia="Malgun Gothic Semilight" w:hAnsi="Malgun Gothic Semilight" w:cs="Malgun Gothic Semilight"/>
          <w:b/>
        </w:rPr>
        <w:t xml:space="preserve"> but we have the jack holding up the </w:t>
      </w:r>
      <w:r w:rsidR="004871CF" w:rsidRPr="00C0606B">
        <w:rPr>
          <w:rFonts w:ascii="Malgun Gothic Semilight" w:eastAsia="Malgun Gothic Semilight" w:hAnsi="Malgun Gothic Semilight" w:cs="Malgun Gothic Semilight"/>
          <w:b/>
          <w:u w:val="double"/>
        </w:rPr>
        <w:t>differential</w:t>
      </w:r>
      <w:r w:rsidR="004871CF" w:rsidRPr="00C0606B">
        <w:rPr>
          <w:rFonts w:ascii="Malgun Gothic Semilight" w:eastAsia="Malgun Gothic Semilight" w:hAnsi="Malgun Gothic Semilight" w:cs="Malgun Gothic Semilight"/>
          <w:b/>
        </w:rPr>
        <w:t xml:space="preserve"> just in case and if we come over to the front not only do we have the jack stands under the frame rails but we have </w:t>
      </w:r>
      <w:r w:rsidR="004871CF" w:rsidRPr="00C0606B">
        <w:rPr>
          <w:rFonts w:ascii="Malgun Gothic Semilight" w:eastAsia="Malgun Gothic Semilight" w:hAnsi="Malgun Gothic Semilight" w:cs="Malgun Gothic Semilight"/>
          <w:b/>
          <w:u w:val="double"/>
        </w:rPr>
        <w:t>ramps</w:t>
      </w:r>
      <w:r w:rsidR="004871CF" w:rsidRPr="00C0606B">
        <w:rPr>
          <w:rFonts w:ascii="Malgun Gothic Semilight" w:eastAsia="Malgun Gothic Semilight" w:hAnsi="Malgun Gothic Semilight" w:cs="Malgun Gothic Semilight"/>
          <w:b/>
        </w:rPr>
        <w:t xml:space="preserve"> underneath the tires you could use ramps you could use wheels whatever you have just have double protection two things to </w:t>
      </w:r>
      <w:r w:rsidR="004871CF" w:rsidRPr="00C0606B">
        <w:rPr>
          <w:rFonts w:ascii="Malgun Gothic Semilight" w:eastAsia="Malgun Gothic Semilight" w:hAnsi="Malgun Gothic Semilight" w:cs="Malgun Gothic Semilight"/>
          <w:b/>
          <w:u w:val="double"/>
        </w:rPr>
        <w:t>prevent</w:t>
      </w:r>
      <w:r w:rsidR="004871CF" w:rsidRPr="00C0606B">
        <w:rPr>
          <w:rFonts w:ascii="Malgun Gothic Semilight" w:eastAsia="Malgun Gothic Semilight" w:hAnsi="Malgun Gothic Semilight" w:cs="Malgun Gothic Semilight"/>
          <w:b/>
        </w:rPr>
        <w:t xml:space="preserve"> the car from falling on you</w:t>
      </w:r>
      <w:r w:rsidR="009A2D7D" w:rsidRPr="00C0606B">
        <w:rPr>
          <w:rFonts w:ascii="Malgun Gothic Semilight" w:eastAsia="Malgun Gothic Semilight" w:hAnsi="Malgun Gothic Semilight" w:cs="Malgun Gothic Semilight"/>
          <w:b/>
        </w:rPr>
        <w:t>.</w:t>
      </w:r>
    </w:p>
    <w:p w:rsidR="009A2D7D" w:rsidRPr="00C0606B" w:rsidRDefault="00C0606B" w:rsidP="009A2D7D">
      <w:pPr>
        <w:autoSpaceDE w:val="0"/>
        <w:autoSpaceDN w:val="0"/>
        <w:adjustRightInd w:val="0"/>
        <w:spacing w:beforeLines="50" w:before="180"/>
        <w:rPr>
          <w:rFonts w:ascii="標楷體" w:eastAsia="標楷體" w:hAnsi="標楷體"/>
          <w:b/>
          <w:kern w:val="0"/>
          <w:sz w:val="28"/>
          <w:szCs w:val="28"/>
        </w:rPr>
      </w:pPr>
      <w:r>
        <w:rPr>
          <w:rFonts w:ascii="標楷體" w:eastAsia="標楷體" w:hAnsi="標楷體" w:hint="eastAsia"/>
          <w:b/>
          <w:kern w:val="0"/>
          <w:sz w:val="28"/>
          <w:szCs w:val="28"/>
        </w:rPr>
        <w:t xml:space="preserve"> 字義測驗</w:t>
      </w:r>
    </w:p>
    <w:tbl>
      <w:tblPr>
        <w:tblStyle w:val="a7"/>
        <w:tblW w:w="0" w:type="auto"/>
        <w:jc w:val="center"/>
        <w:tblLook w:val="04A0" w:firstRow="1" w:lastRow="0" w:firstColumn="1" w:lastColumn="0" w:noHBand="0" w:noVBand="1"/>
      </w:tblPr>
      <w:tblGrid>
        <w:gridCol w:w="1289"/>
        <w:gridCol w:w="1290"/>
        <w:gridCol w:w="1289"/>
        <w:gridCol w:w="1290"/>
        <w:gridCol w:w="1403"/>
        <w:gridCol w:w="1290"/>
        <w:gridCol w:w="1289"/>
        <w:gridCol w:w="1388"/>
        <w:gridCol w:w="1289"/>
        <w:gridCol w:w="1290"/>
      </w:tblGrid>
      <w:tr w:rsidR="009A2D7D" w:rsidRPr="00A8009F" w:rsidTr="009A2D7D">
        <w:trPr>
          <w:trHeight w:hRule="exact" w:val="567"/>
          <w:jc w:val="center"/>
        </w:trPr>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2</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3</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4</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5</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6</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7</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8</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9</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0</w:t>
            </w:r>
          </w:p>
        </w:tc>
      </w:tr>
      <w:tr w:rsidR="009A2D7D" w:rsidRPr="00A8009F" w:rsidTr="00C0606B">
        <w:trPr>
          <w:trHeight w:hRule="exact" w:val="1134"/>
          <w:jc w:val="center"/>
        </w:trPr>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luxury car</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pickup truck</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SUV</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compact car</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convertible</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washer fluid</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grease</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suspension</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owner's manual</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lift</w:t>
            </w:r>
          </w:p>
        </w:tc>
      </w:tr>
      <w:tr w:rsidR="009A2D7D" w:rsidRPr="00A8009F" w:rsidTr="00C0606B">
        <w:trPr>
          <w:trHeight w:hRule="exact" w:val="1134"/>
          <w:jc w:val="center"/>
        </w:trPr>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r>
      <w:tr w:rsidR="009A2D7D" w:rsidRPr="00A8009F" w:rsidTr="009A2D7D">
        <w:trPr>
          <w:trHeight w:hRule="exact" w:val="567"/>
          <w:jc w:val="center"/>
        </w:trPr>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1</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2</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3</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4</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5</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6</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7</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8</w:t>
            </w: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1</w:t>
            </w:r>
            <w:r w:rsidRPr="00A8009F">
              <w:rPr>
                <w:rFonts w:asciiTheme="minorEastAsia" w:eastAsiaTheme="minorEastAsia" w:hAnsiTheme="minorEastAsia"/>
                <w:b/>
                <w:kern w:val="0"/>
                <w:sz w:val="28"/>
                <w:szCs w:val="28"/>
              </w:rPr>
              <w:t>9</w:t>
            </w: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r w:rsidRPr="00A8009F">
              <w:rPr>
                <w:rFonts w:asciiTheme="minorEastAsia" w:eastAsiaTheme="minorEastAsia" w:hAnsiTheme="minorEastAsia" w:hint="eastAsia"/>
                <w:b/>
                <w:kern w:val="0"/>
                <w:sz w:val="28"/>
                <w:szCs w:val="28"/>
              </w:rPr>
              <w:t>2</w:t>
            </w:r>
            <w:r w:rsidRPr="00A8009F">
              <w:rPr>
                <w:rFonts w:asciiTheme="minorEastAsia" w:eastAsiaTheme="minorEastAsia" w:hAnsiTheme="minorEastAsia"/>
                <w:b/>
                <w:kern w:val="0"/>
                <w:sz w:val="28"/>
                <w:szCs w:val="28"/>
              </w:rPr>
              <w:t>0</w:t>
            </w:r>
          </w:p>
        </w:tc>
      </w:tr>
      <w:tr w:rsidR="009A2D7D" w:rsidRPr="00A8009F" w:rsidTr="00C0606B">
        <w:trPr>
          <w:trHeight w:hRule="exact" w:val="1134"/>
          <w:jc w:val="center"/>
        </w:trPr>
        <w:tc>
          <w:tcPr>
            <w:tcW w:w="1289" w:type="dxa"/>
            <w:vAlign w:val="center"/>
          </w:tcPr>
          <w:p w:rsidR="009A2D7D" w:rsidRPr="00A8009F" w:rsidRDefault="009A2D7D" w:rsidP="00311B8F">
            <w:pPr>
              <w:autoSpaceDE w:val="0"/>
              <w:autoSpaceDN w:val="0"/>
              <w:adjustRightInd w:val="0"/>
              <w:spacing w:beforeLines="50" w:before="180"/>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e-brake</w:t>
            </w:r>
          </w:p>
        </w:tc>
        <w:tc>
          <w:tcPr>
            <w:tcW w:w="1290" w:type="dxa"/>
            <w:vAlign w:val="center"/>
          </w:tcPr>
          <w:p w:rsidR="009A2D7D" w:rsidRPr="00A8009F" w:rsidRDefault="009A2D7D" w:rsidP="00311B8F">
            <w:pPr>
              <w:autoSpaceDE w:val="0"/>
              <w:autoSpaceDN w:val="0"/>
              <w:adjustRightInd w:val="0"/>
              <w:spacing w:beforeLines="50" w:before="180"/>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cross member</w:t>
            </w:r>
          </w:p>
        </w:tc>
        <w:tc>
          <w:tcPr>
            <w:tcW w:w="1289" w:type="dxa"/>
            <w:vAlign w:val="center"/>
          </w:tcPr>
          <w:p w:rsidR="009A2D7D" w:rsidRPr="00A8009F" w:rsidRDefault="009A2D7D" w:rsidP="00311B8F">
            <w:pPr>
              <w:autoSpaceDE w:val="0"/>
              <w:autoSpaceDN w:val="0"/>
              <w:adjustRightInd w:val="0"/>
              <w:spacing w:beforeLines="50" w:before="180"/>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frame</w:t>
            </w:r>
          </w:p>
        </w:tc>
        <w:tc>
          <w:tcPr>
            <w:tcW w:w="1290" w:type="dxa"/>
            <w:vAlign w:val="center"/>
          </w:tcPr>
          <w:p w:rsidR="009A2D7D" w:rsidRPr="00A8009F" w:rsidRDefault="009A2D7D" w:rsidP="00311B8F">
            <w:pPr>
              <w:autoSpaceDE w:val="0"/>
              <w:autoSpaceDN w:val="0"/>
              <w:adjustRightInd w:val="0"/>
              <w:spacing w:beforeLines="50" w:before="180"/>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tilting</w:t>
            </w:r>
          </w:p>
        </w:tc>
        <w:tc>
          <w:tcPr>
            <w:tcW w:w="1289" w:type="dxa"/>
            <w:vAlign w:val="center"/>
          </w:tcPr>
          <w:p w:rsidR="009A2D7D" w:rsidRPr="00A8009F" w:rsidRDefault="009A2D7D" w:rsidP="00311B8F">
            <w:pPr>
              <w:autoSpaceDE w:val="0"/>
              <w:autoSpaceDN w:val="0"/>
              <w:adjustRightInd w:val="0"/>
              <w:spacing w:beforeLines="50" w:before="180"/>
              <w:rPr>
                <w:rFonts w:asciiTheme="minorEastAsia" w:eastAsiaTheme="minorEastAsia" w:hAnsiTheme="minorEastAsia"/>
                <w:b/>
                <w:kern w:val="0"/>
                <w:sz w:val="28"/>
                <w:szCs w:val="28"/>
              </w:rPr>
            </w:pPr>
            <w:r w:rsidRPr="009A2D7D">
              <w:rPr>
                <w:rFonts w:asciiTheme="minorEastAsia" w:eastAsiaTheme="minorEastAsia" w:hAnsiTheme="minorEastAsia"/>
                <w:b/>
                <w:kern w:val="0"/>
                <w:sz w:val="28"/>
                <w:szCs w:val="28"/>
              </w:rPr>
              <w:t>sturdier</w:t>
            </w:r>
          </w:p>
        </w:tc>
        <w:tc>
          <w:tcPr>
            <w:tcW w:w="1290" w:type="dxa"/>
            <w:vAlign w:val="center"/>
          </w:tcPr>
          <w:p w:rsidR="009A2D7D" w:rsidRPr="00A8009F" w:rsidRDefault="00C0606B" w:rsidP="00311B8F">
            <w:pPr>
              <w:autoSpaceDE w:val="0"/>
              <w:autoSpaceDN w:val="0"/>
              <w:adjustRightInd w:val="0"/>
              <w:spacing w:beforeLines="50" w:before="180"/>
              <w:rPr>
                <w:rFonts w:asciiTheme="minorEastAsia" w:eastAsiaTheme="minorEastAsia" w:hAnsiTheme="minorEastAsia"/>
                <w:b/>
                <w:kern w:val="0"/>
                <w:sz w:val="28"/>
                <w:szCs w:val="28"/>
              </w:rPr>
            </w:pPr>
            <w:r w:rsidRPr="00C0606B">
              <w:rPr>
                <w:rFonts w:asciiTheme="minorEastAsia" w:eastAsiaTheme="minorEastAsia" w:hAnsiTheme="minorEastAsia"/>
                <w:b/>
                <w:kern w:val="0"/>
                <w:sz w:val="28"/>
                <w:szCs w:val="28"/>
              </w:rPr>
              <w:t>double protection</w:t>
            </w:r>
          </w:p>
        </w:tc>
        <w:tc>
          <w:tcPr>
            <w:tcW w:w="1289" w:type="dxa"/>
            <w:vAlign w:val="center"/>
          </w:tcPr>
          <w:p w:rsidR="009A2D7D" w:rsidRPr="00A8009F" w:rsidRDefault="00C0606B" w:rsidP="00311B8F">
            <w:pPr>
              <w:autoSpaceDE w:val="0"/>
              <w:autoSpaceDN w:val="0"/>
              <w:adjustRightInd w:val="0"/>
              <w:spacing w:beforeLines="50" w:before="180"/>
              <w:rPr>
                <w:rFonts w:asciiTheme="minorEastAsia" w:eastAsiaTheme="minorEastAsia" w:hAnsiTheme="minorEastAsia"/>
                <w:b/>
                <w:kern w:val="0"/>
                <w:sz w:val="28"/>
                <w:szCs w:val="28"/>
              </w:rPr>
            </w:pPr>
            <w:r w:rsidRPr="00C0606B">
              <w:rPr>
                <w:rFonts w:asciiTheme="minorEastAsia" w:eastAsiaTheme="minorEastAsia" w:hAnsiTheme="minorEastAsia"/>
                <w:b/>
                <w:kern w:val="0"/>
                <w:sz w:val="28"/>
                <w:szCs w:val="28"/>
              </w:rPr>
              <w:t>jack stands</w:t>
            </w:r>
          </w:p>
        </w:tc>
        <w:tc>
          <w:tcPr>
            <w:tcW w:w="1290" w:type="dxa"/>
            <w:vAlign w:val="center"/>
          </w:tcPr>
          <w:p w:rsidR="009A2D7D" w:rsidRPr="00A8009F" w:rsidRDefault="00C0606B" w:rsidP="00311B8F">
            <w:pPr>
              <w:autoSpaceDE w:val="0"/>
              <w:autoSpaceDN w:val="0"/>
              <w:adjustRightInd w:val="0"/>
              <w:spacing w:beforeLines="50" w:before="180"/>
              <w:rPr>
                <w:rFonts w:asciiTheme="minorEastAsia" w:eastAsiaTheme="minorEastAsia" w:hAnsiTheme="minorEastAsia"/>
                <w:b/>
                <w:kern w:val="0"/>
                <w:sz w:val="28"/>
                <w:szCs w:val="28"/>
              </w:rPr>
            </w:pPr>
            <w:r w:rsidRPr="00C0606B">
              <w:rPr>
                <w:rFonts w:asciiTheme="minorEastAsia" w:eastAsiaTheme="minorEastAsia" w:hAnsiTheme="minorEastAsia"/>
                <w:b/>
                <w:kern w:val="0"/>
                <w:sz w:val="28"/>
                <w:szCs w:val="28"/>
              </w:rPr>
              <w:t>differential</w:t>
            </w:r>
          </w:p>
        </w:tc>
        <w:tc>
          <w:tcPr>
            <w:tcW w:w="1289" w:type="dxa"/>
            <w:vAlign w:val="center"/>
          </w:tcPr>
          <w:p w:rsidR="009A2D7D" w:rsidRPr="00A8009F" w:rsidRDefault="00C0606B" w:rsidP="00311B8F">
            <w:pPr>
              <w:autoSpaceDE w:val="0"/>
              <w:autoSpaceDN w:val="0"/>
              <w:adjustRightInd w:val="0"/>
              <w:spacing w:beforeLines="50" w:before="180"/>
              <w:rPr>
                <w:rFonts w:asciiTheme="minorEastAsia" w:eastAsiaTheme="minorEastAsia" w:hAnsiTheme="minorEastAsia"/>
                <w:b/>
                <w:kern w:val="0"/>
                <w:sz w:val="28"/>
                <w:szCs w:val="28"/>
              </w:rPr>
            </w:pPr>
            <w:r w:rsidRPr="00C0606B">
              <w:rPr>
                <w:rFonts w:asciiTheme="minorEastAsia" w:eastAsiaTheme="minorEastAsia" w:hAnsiTheme="minorEastAsia"/>
                <w:b/>
                <w:kern w:val="0"/>
                <w:sz w:val="28"/>
                <w:szCs w:val="28"/>
              </w:rPr>
              <w:t>ramps</w:t>
            </w:r>
          </w:p>
        </w:tc>
        <w:tc>
          <w:tcPr>
            <w:tcW w:w="1290" w:type="dxa"/>
            <w:vAlign w:val="center"/>
          </w:tcPr>
          <w:p w:rsidR="009A2D7D" w:rsidRPr="00A8009F" w:rsidRDefault="00C0606B" w:rsidP="00311B8F">
            <w:pPr>
              <w:autoSpaceDE w:val="0"/>
              <w:autoSpaceDN w:val="0"/>
              <w:adjustRightInd w:val="0"/>
              <w:spacing w:beforeLines="50" w:before="180"/>
              <w:rPr>
                <w:rFonts w:asciiTheme="minorEastAsia" w:eastAsiaTheme="minorEastAsia" w:hAnsiTheme="minorEastAsia"/>
                <w:b/>
                <w:kern w:val="0"/>
                <w:sz w:val="28"/>
                <w:szCs w:val="28"/>
              </w:rPr>
            </w:pPr>
            <w:r w:rsidRPr="00C0606B">
              <w:rPr>
                <w:rFonts w:asciiTheme="minorEastAsia" w:eastAsiaTheme="minorEastAsia" w:hAnsiTheme="minorEastAsia"/>
                <w:b/>
                <w:kern w:val="0"/>
                <w:sz w:val="28"/>
                <w:szCs w:val="28"/>
              </w:rPr>
              <w:t>prevent</w:t>
            </w:r>
          </w:p>
        </w:tc>
      </w:tr>
      <w:tr w:rsidR="009A2D7D" w:rsidRPr="00A8009F" w:rsidTr="00C0606B">
        <w:trPr>
          <w:trHeight w:hRule="exact" w:val="1134"/>
          <w:jc w:val="center"/>
        </w:trPr>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89"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c>
          <w:tcPr>
            <w:tcW w:w="1290" w:type="dxa"/>
            <w:vAlign w:val="center"/>
          </w:tcPr>
          <w:p w:rsidR="009A2D7D" w:rsidRPr="00A8009F" w:rsidRDefault="009A2D7D" w:rsidP="009A2D7D">
            <w:pPr>
              <w:autoSpaceDE w:val="0"/>
              <w:autoSpaceDN w:val="0"/>
              <w:adjustRightInd w:val="0"/>
              <w:spacing w:beforeLines="50" w:before="180"/>
              <w:jc w:val="center"/>
              <w:rPr>
                <w:rFonts w:asciiTheme="minorEastAsia" w:eastAsiaTheme="minorEastAsia" w:hAnsiTheme="minorEastAsia"/>
                <w:b/>
                <w:kern w:val="0"/>
                <w:sz w:val="28"/>
                <w:szCs w:val="28"/>
              </w:rPr>
            </w:pPr>
          </w:p>
        </w:tc>
      </w:tr>
    </w:tbl>
    <w:p w:rsidR="001D2D5B" w:rsidRPr="005E7BFE" w:rsidRDefault="001D2D5B" w:rsidP="00C0606B">
      <w:pPr>
        <w:autoSpaceDE w:val="0"/>
        <w:autoSpaceDN w:val="0"/>
        <w:adjustRightInd w:val="0"/>
        <w:ind w:left="480" w:hangingChars="200" w:hanging="480"/>
        <w:rPr>
          <w:rFonts w:ascii="微軟正黑體" w:eastAsia="微軟正黑體" w:hAnsi="微軟正黑體"/>
          <w:b/>
        </w:rPr>
      </w:pPr>
    </w:p>
    <w:sectPr w:rsidR="001D2D5B" w:rsidRPr="005E7BFE" w:rsidSect="00C0606B">
      <w:headerReference w:type="default" r:id="rId8"/>
      <w:footerReference w:type="default" r:id="rId9"/>
      <w:pgSz w:w="14572" w:h="20639" w:code="12"/>
      <w:pgMar w:top="567" w:right="567" w:bottom="567" w:left="567"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30DF" w:rsidRDefault="008330DF">
      <w:r>
        <w:separator/>
      </w:r>
    </w:p>
  </w:endnote>
  <w:endnote w:type="continuationSeparator" w:id="0">
    <w:p w:rsidR="008330DF" w:rsidRDefault="00833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algun Gothic Semilight">
    <w:panose1 w:val="020B0502040204020203"/>
    <w:charset w:val="88"/>
    <w:family w:val="swiss"/>
    <w:pitch w:val="variable"/>
    <w:sig w:usb0="B0000AAF" w:usb1="09DF7CFB" w:usb2="00000012" w:usb3="00000000" w:csb0="003E01BD"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新細明體" w:hAnsi="新細明體"/>
        <w:sz w:val="24"/>
      </w:rPr>
      <w:id w:val="-264385843"/>
      <w:docPartObj>
        <w:docPartGallery w:val="Page Numbers (Bottom of Page)"/>
        <w:docPartUnique/>
      </w:docPartObj>
    </w:sdtPr>
    <w:sdtEndPr/>
    <w:sdtContent>
      <w:p w:rsidR="00AB4072" w:rsidRDefault="001D2D5B" w:rsidP="00406638">
        <w:pPr>
          <w:pStyle w:val="a4"/>
          <w:ind w:firstLineChars="3100" w:firstLine="7440"/>
          <w:rPr>
            <w:rFonts w:ascii="新細明體" w:hAnsi="新細明體"/>
            <w:sz w:val="24"/>
          </w:rPr>
        </w:pPr>
        <w:r w:rsidRPr="001D2D5B">
          <w:rPr>
            <w:rFonts w:ascii="新細明體" w:hAnsi="新細明體"/>
            <w:noProof/>
            <w:sz w:val="24"/>
          </w:rP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ge">
                    <wp:align>bottom</wp:align>
                  </wp:positionV>
                  <wp:extent cx="436880" cy="716915"/>
                  <wp:effectExtent l="9525" t="9525" r="10795" b="698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1D2D5B" w:rsidRDefault="001D2D5B">
                                <w:pPr>
                                  <w:pStyle w:val="a4"/>
                                  <w:jc w:val="center"/>
                                  <w:rPr>
                                    <w:sz w:val="16"/>
                                    <w:szCs w:val="16"/>
                                  </w:rPr>
                                </w:pPr>
                                <w:r>
                                  <w:rPr>
                                    <w:sz w:val="22"/>
                                    <w:szCs w:val="22"/>
                                  </w:rPr>
                                  <w:fldChar w:fldCharType="begin"/>
                                </w:r>
                                <w:r>
                                  <w:instrText>PAGE    \* MERGEFORMAT</w:instrText>
                                </w:r>
                                <w:r>
                                  <w:rPr>
                                    <w:sz w:val="22"/>
                                    <w:szCs w:val="22"/>
                                  </w:rPr>
                                  <w:fldChar w:fldCharType="separate"/>
                                </w:r>
                                <w:r w:rsidR="00AE2001" w:rsidRPr="00AE2001">
                                  <w:rPr>
                                    <w:noProof/>
                                    <w:sz w:val="16"/>
                                    <w:szCs w:val="16"/>
                                    <w:lang w:val="zh-TW"/>
                                  </w:rPr>
                                  <w:t>1</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群組 1" o:spid="_x0000_s1026" style="position:absolute;left:0;text-align:left;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hcXRPnADAAAeCQAADgAAAAAAAAAAAAAAAAAuAgAAZHJzL2Uyb0RvYy54bWxQSwECLQAUAAYA&#10;CAAAACEA0pdrB9sAAAAEAQAADwAAAAAAAAAAAAAAAADKBQAAZHJzL2Rvd25yZXYueG1sUEsFBgAA&#10;AAAEAAQA8wAAANI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9esMAAADaAAAADwAAAGRycy9kb3ducmV2LnhtbESPzWrDMBCE74W8g9hAb7XcQJviWg6l&#10;UPClhMRJz4u1tZ1YK2PJP83TV4FAjsPMfMOkm9m0YqTeNZYVPEcxCOLS6oYrBYfi6+kNhPPIGlvL&#10;pOCPHGyyxUOKibYT72jc+0oECLsEFdTed4mUrqzJoItsRxy8X9sb9EH2ldQ9TgFuWrmK41dpsOGw&#10;UGNHnzWV5/1gFLzka3NyebG7eFl8/4ztthuOUqnH5fzxDsLT7O/hWzvXClZwvRJugM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vvXrDAAAA2gAAAA8AAAAAAAAAAAAA&#10;AAAAoQIAAGRycy9kb3ducmV2LnhtbFBLBQYAAAAABAAEAPkAAACRAwAAAAA=&#10;" strokecolor="#7f7f7f"/>
                  <v:rect id="Rectangle 78" o:spid="_x0000_s1028" style="position:absolute;left:1743;top:14699;width:688;height: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2/lMUA&#10;AADaAAAADwAAAGRycy9kb3ducmV2LnhtbESPQWvCQBSE7wX/w/KE3urGCqWmriKxQqEXq6Lt7ZF9&#10;zcZk34bsNon/vlsQehxm5htmsRpsLTpqfelYwXSSgCDOnS65UHA8bB+eQfiArLF2TAqu5GG1HN0t&#10;MNWu5w/q9qEQEcI+RQUmhCaV0ueGLPqJa4ij9+1aiyHKtpC6xT7CbS0fk+RJWiw5LhhsKDOUV/sf&#10;q6Aym8vre3XNPvnUZedd6Odf551S9+Nh/QIi0BD+w7f2m1Ywg78r8Qb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b+UxQAAANoAAAAPAAAAAAAAAAAAAAAAAJgCAABkcnMv&#10;ZG93bnJldi54bWxQSwUGAAAAAAQABAD1AAAAigMAAAAA&#10;" filled="f" strokecolor="#7f7f7f">
                    <v:textbox>
                      <w:txbxContent>
                        <w:p w:rsidR="001D2D5B" w:rsidRDefault="001D2D5B">
                          <w:pPr>
                            <w:pStyle w:val="a4"/>
                            <w:jc w:val="center"/>
                            <w:rPr>
                              <w:sz w:val="16"/>
                              <w:szCs w:val="16"/>
                            </w:rPr>
                          </w:pPr>
                          <w:r>
                            <w:rPr>
                              <w:sz w:val="22"/>
                              <w:szCs w:val="22"/>
                            </w:rPr>
                            <w:fldChar w:fldCharType="begin"/>
                          </w:r>
                          <w:r>
                            <w:instrText>PAGE    \* MERGEFORMAT</w:instrText>
                          </w:r>
                          <w:r>
                            <w:rPr>
                              <w:sz w:val="22"/>
                              <w:szCs w:val="22"/>
                            </w:rPr>
                            <w:fldChar w:fldCharType="separate"/>
                          </w:r>
                          <w:r w:rsidR="00AE2001" w:rsidRPr="00AE2001">
                            <w:rPr>
                              <w:noProof/>
                              <w:sz w:val="16"/>
                              <w:szCs w:val="16"/>
                              <w:lang w:val="zh-TW"/>
                            </w:rPr>
                            <w:t>1</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30DF" w:rsidRDefault="008330DF">
      <w:r>
        <w:separator/>
      </w:r>
    </w:p>
  </w:footnote>
  <w:footnote w:type="continuationSeparator" w:id="0">
    <w:p w:rsidR="008330DF" w:rsidRDefault="008330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818"/>
      <w:gridCol w:w="709"/>
      <w:gridCol w:w="992"/>
      <w:gridCol w:w="851"/>
      <w:gridCol w:w="992"/>
      <w:gridCol w:w="567"/>
      <w:gridCol w:w="425"/>
      <w:gridCol w:w="567"/>
      <w:gridCol w:w="919"/>
      <w:gridCol w:w="720"/>
      <w:gridCol w:w="960"/>
      <w:gridCol w:w="720"/>
      <w:gridCol w:w="600"/>
      <w:gridCol w:w="480"/>
      <w:gridCol w:w="1920"/>
    </w:tblGrid>
    <w:tr w:rsidR="00AB4072">
      <w:trPr>
        <w:cantSplit/>
        <w:trHeight w:val="510"/>
      </w:trPr>
      <w:tc>
        <w:tcPr>
          <w:tcW w:w="7680" w:type="dxa"/>
          <w:gridSpan w:val="10"/>
          <w:tcBorders>
            <w:bottom w:val="single" w:sz="4" w:space="0" w:color="auto"/>
          </w:tcBorders>
          <w:vAlign w:val="center"/>
        </w:tcPr>
        <w:p w:rsidR="00AB4072" w:rsidRPr="007B3501" w:rsidRDefault="00406638" w:rsidP="008925A7">
          <w:pPr>
            <w:pStyle w:val="a3"/>
            <w:jc w:val="center"/>
            <w:rPr>
              <w:rFonts w:ascii="新細明體" w:hAnsi="新細明體"/>
              <w:sz w:val="28"/>
            </w:rPr>
          </w:pPr>
          <w:r>
            <w:rPr>
              <w:rFonts w:ascii="新細明體" w:hAnsi="新細明體" w:hint="eastAsia"/>
              <w:sz w:val="28"/>
            </w:rPr>
            <w:t>新北市立新北</w:t>
          </w:r>
          <w:r w:rsidR="00AB4072">
            <w:rPr>
              <w:rFonts w:ascii="新細明體" w:hAnsi="新細明體" w:hint="eastAsia"/>
              <w:sz w:val="28"/>
            </w:rPr>
            <w:t>高工</w:t>
          </w:r>
          <w:r w:rsidR="00CD674A">
            <w:rPr>
              <w:rFonts w:ascii="新細明體" w:hAnsi="新細明體" w:hint="eastAsia"/>
              <w:sz w:val="28"/>
            </w:rPr>
            <w:t>1</w:t>
          </w:r>
          <w:r w:rsidR="003B5B3B">
            <w:rPr>
              <w:rFonts w:ascii="新細明體" w:hAnsi="新細明體"/>
              <w:sz w:val="28"/>
            </w:rPr>
            <w:t>1</w:t>
          </w:r>
          <w:r w:rsidR="00D91813">
            <w:rPr>
              <w:rFonts w:ascii="新細明體" w:hAnsi="新細明體"/>
              <w:sz w:val="28"/>
            </w:rPr>
            <w:t>1</w:t>
          </w:r>
          <w:r w:rsidR="00AB4072">
            <w:rPr>
              <w:rFonts w:ascii="新細明體" w:hAnsi="新細明體" w:hint="eastAsia"/>
              <w:sz w:val="28"/>
            </w:rPr>
            <w:t>學年度</w:t>
          </w:r>
          <w:r w:rsidR="003B5B3B">
            <w:rPr>
              <w:rFonts w:ascii="新細明體" w:hAnsi="新細明體" w:hint="eastAsia"/>
              <w:sz w:val="28"/>
            </w:rPr>
            <w:t>第</w:t>
          </w:r>
          <w:r w:rsidR="008925A7">
            <w:rPr>
              <w:rFonts w:ascii="新細明體" w:hAnsi="新細明體" w:hint="eastAsia"/>
              <w:sz w:val="28"/>
            </w:rPr>
            <w:t>2</w:t>
          </w:r>
          <w:r w:rsidR="00AB4072">
            <w:rPr>
              <w:rFonts w:ascii="新細明體" w:hAnsi="新細明體" w:hint="eastAsia"/>
              <w:sz w:val="28"/>
            </w:rPr>
            <w:t>學期</w:t>
          </w:r>
          <w:r w:rsidR="003B5B3B">
            <w:rPr>
              <w:rFonts w:ascii="新細明體" w:hAnsi="新細明體" w:hint="eastAsia"/>
              <w:sz w:val="28"/>
            </w:rPr>
            <w:t xml:space="preserve"> </w:t>
          </w:r>
          <w:r w:rsidR="008925A7">
            <w:rPr>
              <w:rFonts w:ascii="新細明體" w:hAnsi="新細明體" w:hint="eastAsia"/>
              <w:sz w:val="28"/>
            </w:rPr>
            <w:t>第一次段考</w:t>
          </w:r>
          <w:r w:rsidR="003B5B3B">
            <w:rPr>
              <w:rFonts w:ascii="新細明體" w:hAnsi="新細明體" w:hint="eastAsia"/>
              <w:sz w:val="28"/>
            </w:rPr>
            <w:t xml:space="preserve"> </w:t>
          </w:r>
          <w:r w:rsidR="00AB4072">
            <w:rPr>
              <w:rFonts w:ascii="新細明體" w:hAnsi="新細明體" w:hint="eastAsia"/>
              <w:sz w:val="28"/>
            </w:rPr>
            <w:t>試</w:t>
          </w:r>
          <w:r w:rsidR="003B5B3B">
            <w:rPr>
              <w:rFonts w:ascii="新細明體" w:hAnsi="新細明體" w:hint="eastAsia"/>
              <w:sz w:val="28"/>
            </w:rPr>
            <w:t xml:space="preserve"> </w:t>
          </w:r>
          <w:r w:rsidR="00AB4072">
            <w:rPr>
              <w:rFonts w:ascii="新細明體" w:hAnsi="新細明體" w:hint="eastAsia"/>
              <w:sz w:val="28"/>
            </w:rPr>
            <w:t>題</w:t>
          </w:r>
        </w:p>
      </w:tc>
      <w:tc>
        <w:tcPr>
          <w:tcW w:w="720" w:type="dxa"/>
          <w:tcBorders>
            <w:bottom w:val="single" w:sz="4" w:space="0" w:color="auto"/>
            <w:right w:val="single" w:sz="4" w:space="0" w:color="auto"/>
          </w:tcBorders>
          <w:vAlign w:val="center"/>
        </w:tcPr>
        <w:p w:rsidR="00AB4072" w:rsidRDefault="00AB4072">
          <w:pPr>
            <w:pStyle w:val="a3"/>
            <w:jc w:val="center"/>
            <w:rPr>
              <w:rFonts w:ascii="新細明體" w:hAnsi="新細明體"/>
              <w:sz w:val="24"/>
            </w:rPr>
          </w:pPr>
          <w:r>
            <w:rPr>
              <w:rFonts w:ascii="新細明體" w:hAnsi="新細明體" w:hint="eastAsia"/>
              <w:sz w:val="24"/>
            </w:rPr>
            <w:t>班級</w:t>
          </w:r>
        </w:p>
      </w:tc>
      <w:tc>
        <w:tcPr>
          <w:tcW w:w="960" w:type="dxa"/>
          <w:tcBorders>
            <w:left w:val="single" w:sz="4" w:space="0" w:color="auto"/>
            <w:bottom w:val="single" w:sz="4" w:space="0" w:color="auto"/>
            <w:right w:val="single" w:sz="4" w:space="0" w:color="auto"/>
          </w:tcBorders>
          <w:vAlign w:val="center"/>
        </w:tcPr>
        <w:p w:rsidR="00AB4072" w:rsidRDefault="00AB4072">
          <w:pPr>
            <w:pStyle w:val="a3"/>
            <w:jc w:val="center"/>
            <w:rPr>
              <w:rFonts w:ascii="新細明體" w:hAnsi="新細明體"/>
              <w:sz w:val="24"/>
            </w:rPr>
          </w:pPr>
        </w:p>
      </w:tc>
      <w:tc>
        <w:tcPr>
          <w:tcW w:w="720" w:type="dxa"/>
          <w:tcBorders>
            <w:left w:val="single" w:sz="4" w:space="0" w:color="auto"/>
            <w:bottom w:val="single" w:sz="4" w:space="0" w:color="auto"/>
            <w:right w:val="single" w:sz="4" w:space="0" w:color="auto"/>
          </w:tcBorders>
          <w:vAlign w:val="center"/>
        </w:tcPr>
        <w:p w:rsidR="00AB4072" w:rsidRDefault="00AB4072">
          <w:pPr>
            <w:pStyle w:val="a3"/>
            <w:jc w:val="center"/>
            <w:rPr>
              <w:rFonts w:ascii="新細明體" w:hAnsi="新細明體"/>
              <w:sz w:val="24"/>
            </w:rPr>
          </w:pPr>
          <w:r>
            <w:rPr>
              <w:rFonts w:ascii="新細明體" w:hAnsi="新細明體" w:hint="eastAsia"/>
              <w:sz w:val="24"/>
            </w:rPr>
            <w:t>座號</w:t>
          </w:r>
        </w:p>
      </w:tc>
      <w:tc>
        <w:tcPr>
          <w:tcW w:w="600" w:type="dxa"/>
          <w:tcBorders>
            <w:left w:val="single" w:sz="4" w:space="0" w:color="auto"/>
            <w:bottom w:val="single" w:sz="4" w:space="0" w:color="auto"/>
            <w:right w:val="single" w:sz="4" w:space="0" w:color="auto"/>
          </w:tcBorders>
          <w:vAlign w:val="center"/>
        </w:tcPr>
        <w:p w:rsidR="00AB4072" w:rsidRDefault="00AB4072">
          <w:pPr>
            <w:pStyle w:val="a3"/>
            <w:jc w:val="center"/>
            <w:rPr>
              <w:rFonts w:ascii="新細明體" w:hAnsi="新細明體"/>
              <w:sz w:val="28"/>
            </w:rPr>
          </w:pPr>
        </w:p>
      </w:tc>
      <w:tc>
        <w:tcPr>
          <w:tcW w:w="480" w:type="dxa"/>
          <w:vMerge w:val="restart"/>
          <w:tcBorders>
            <w:left w:val="single" w:sz="4" w:space="0" w:color="auto"/>
            <w:right w:val="single" w:sz="4" w:space="0" w:color="auto"/>
          </w:tcBorders>
          <w:vAlign w:val="center"/>
        </w:tcPr>
        <w:p w:rsidR="00AB4072" w:rsidRDefault="00AB4072">
          <w:pPr>
            <w:pStyle w:val="a3"/>
            <w:jc w:val="center"/>
            <w:rPr>
              <w:rFonts w:ascii="新細明體" w:hAnsi="新細明體"/>
              <w:sz w:val="28"/>
            </w:rPr>
          </w:pPr>
          <w:r>
            <w:rPr>
              <w:rFonts w:ascii="新細明體" w:hAnsi="新細明體" w:hint="eastAsia"/>
              <w:sz w:val="28"/>
            </w:rPr>
            <w:t>成</w:t>
          </w:r>
        </w:p>
        <w:p w:rsidR="00AB4072" w:rsidRDefault="00AB4072">
          <w:pPr>
            <w:pStyle w:val="a3"/>
            <w:jc w:val="center"/>
            <w:rPr>
              <w:rFonts w:ascii="新細明體" w:hAnsi="新細明體"/>
              <w:sz w:val="28"/>
            </w:rPr>
          </w:pPr>
          <w:r>
            <w:rPr>
              <w:rFonts w:ascii="新細明體" w:hAnsi="新細明體" w:hint="eastAsia"/>
              <w:sz w:val="28"/>
            </w:rPr>
            <w:t>績</w:t>
          </w:r>
        </w:p>
      </w:tc>
      <w:tc>
        <w:tcPr>
          <w:tcW w:w="1920" w:type="dxa"/>
          <w:vMerge w:val="restart"/>
          <w:tcBorders>
            <w:left w:val="single" w:sz="4" w:space="0" w:color="auto"/>
          </w:tcBorders>
        </w:tcPr>
        <w:p w:rsidR="00AB4072" w:rsidRDefault="00AB4072">
          <w:pPr>
            <w:pStyle w:val="a3"/>
            <w:ind w:left="152"/>
            <w:rPr>
              <w:rFonts w:ascii="新細明體" w:hAnsi="新細明體"/>
              <w:sz w:val="28"/>
            </w:rPr>
          </w:pPr>
        </w:p>
      </w:tc>
    </w:tr>
    <w:tr w:rsidR="003B5B3B" w:rsidTr="003B5B3B">
      <w:trPr>
        <w:cantSplit/>
        <w:trHeight w:val="520"/>
      </w:trPr>
      <w:tc>
        <w:tcPr>
          <w:tcW w:w="840" w:type="dxa"/>
          <w:tcBorders>
            <w:top w:val="single" w:sz="4" w:space="0" w:color="auto"/>
            <w:right w:val="single" w:sz="4" w:space="0" w:color="auto"/>
          </w:tcBorders>
          <w:vAlign w:val="center"/>
        </w:tcPr>
        <w:p w:rsidR="003B5B3B" w:rsidRDefault="003B5B3B">
          <w:pPr>
            <w:pStyle w:val="a3"/>
            <w:jc w:val="center"/>
            <w:rPr>
              <w:rFonts w:ascii="新細明體" w:hAnsi="新細明體"/>
              <w:sz w:val="24"/>
            </w:rPr>
          </w:pPr>
          <w:r>
            <w:rPr>
              <w:rFonts w:ascii="新細明體" w:hAnsi="新細明體" w:hint="eastAsia"/>
              <w:sz w:val="24"/>
            </w:rPr>
            <w:t>科 目</w:t>
          </w:r>
        </w:p>
      </w:tc>
      <w:tc>
        <w:tcPr>
          <w:tcW w:w="818" w:type="dxa"/>
          <w:tcBorders>
            <w:top w:val="single" w:sz="4" w:space="0" w:color="auto"/>
            <w:left w:val="single" w:sz="4" w:space="0" w:color="auto"/>
            <w:right w:val="single" w:sz="4" w:space="0" w:color="auto"/>
          </w:tcBorders>
          <w:vAlign w:val="center"/>
        </w:tcPr>
        <w:p w:rsidR="003B5B3B" w:rsidRPr="00FA196D" w:rsidRDefault="00124C0C">
          <w:pPr>
            <w:pStyle w:val="a3"/>
            <w:jc w:val="center"/>
            <w:rPr>
              <w:rFonts w:ascii="新細明體" w:hAnsi="新細明體"/>
            </w:rPr>
          </w:pPr>
          <w:r>
            <w:rPr>
              <w:rFonts w:ascii="新細明體" w:hAnsi="新細明體" w:hint="eastAsia"/>
            </w:rPr>
            <w:t>汽車工業英文</w:t>
          </w:r>
        </w:p>
      </w:tc>
      <w:tc>
        <w:tcPr>
          <w:tcW w:w="709" w:type="dxa"/>
          <w:tcBorders>
            <w:top w:val="single" w:sz="4" w:space="0" w:color="auto"/>
            <w:left w:val="single" w:sz="4" w:space="0" w:color="auto"/>
            <w:right w:val="single" w:sz="4" w:space="0" w:color="auto"/>
          </w:tcBorders>
          <w:vAlign w:val="center"/>
        </w:tcPr>
        <w:p w:rsidR="003B5B3B" w:rsidRDefault="003B5B3B">
          <w:pPr>
            <w:pStyle w:val="a3"/>
            <w:jc w:val="center"/>
            <w:rPr>
              <w:rFonts w:ascii="新細明體" w:hAnsi="新細明體"/>
              <w:sz w:val="24"/>
            </w:rPr>
          </w:pPr>
          <w:r>
            <w:rPr>
              <w:rFonts w:ascii="新細明體" w:hAnsi="新細明體" w:hint="eastAsia"/>
              <w:sz w:val="24"/>
            </w:rPr>
            <w:t>命題</w:t>
          </w:r>
        </w:p>
        <w:p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rsidR="003B5B3B" w:rsidRDefault="003B5B3B" w:rsidP="001808BF">
          <w:pPr>
            <w:pStyle w:val="a3"/>
            <w:jc w:val="center"/>
            <w:rPr>
              <w:rFonts w:ascii="新細明體" w:hAnsi="新細明體"/>
              <w:sz w:val="24"/>
            </w:rPr>
          </w:pPr>
          <w:r>
            <w:rPr>
              <w:rFonts w:ascii="新細明體" w:hAnsi="新細明體" w:hint="eastAsia"/>
              <w:sz w:val="24"/>
            </w:rPr>
            <w:t>李峯松</w:t>
          </w:r>
        </w:p>
      </w:tc>
      <w:tc>
        <w:tcPr>
          <w:tcW w:w="851" w:type="dxa"/>
          <w:tcBorders>
            <w:top w:val="single" w:sz="4" w:space="0" w:color="auto"/>
            <w:left w:val="single" w:sz="4" w:space="0" w:color="auto"/>
            <w:right w:val="single" w:sz="4" w:space="0" w:color="auto"/>
          </w:tcBorders>
          <w:vAlign w:val="center"/>
        </w:tcPr>
        <w:p w:rsidR="003B5B3B" w:rsidRDefault="003B5B3B">
          <w:pPr>
            <w:pStyle w:val="a3"/>
            <w:jc w:val="center"/>
            <w:rPr>
              <w:rFonts w:ascii="新細明體" w:hAnsi="新細明體"/>
              <w:sz w:val="24"/>
            </w:rPr>
          </w:pPr>
          <w:r>
            <w:rPr>
              <w:rFonts w:ascii="新細明體" w:hAnsi="新細明體" w:hint="eastAsia"/>
              <w:sz w:val="24"/>
            </w:rPr>
            <w:t>審題</w:t>
          </w:r>
        </w:p>
        <w:p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rsidR="003B5B3B" w:rsidRDefault="00124C0C">
          <w:pPr>
            <w:pStyle w:val="a3"/>
            <w:jc w:val="center"/>
            <w:rPr>
              <w:rFonts w:ascii="新細明體" w:hAnsi="新細明體"/>
              <w:sz w:val="24"/>
            </w:rPr>
          </w:pPr>
          <w:r>
            <w:rPr>
              <w:rFonts w:ascii="新細明體" w:hAnsi="新細明體" w:hint="eastAsia"/>
              <w:sz w:val="24"/>
            </w:rPr>
            <w:t>詹勳從</w:t>
          </w:r>
        </w:p>
      </w:tc>
      <w:tc>
        <w:tcPr>
          <w:tcW w:w="567" w:type="dxa"/>
          <w:tcBorders>
            <w:top w:val="single" w:sz="4" w:space="0" w:color="auto"/>
            <w:left w:val="single" w:sz="4" w:space="0" w:color="auto"/>
            <w:right w:val="single" w:sz="4" w:space="0" w:color="auto"/>
          </w:tcBorders>
          <w:vAlign w:val="center"/>
        </w:tcPr>
        <w:p w:rsidR="003B5B3B" w:rsidRDefault="003B5B3B">
          <w:pPr>
            <w:pStyle w:val="a3"/>
            <w:jc w:val="center"/>
            <w:rPr>
              <w:rFonts w:ascii="新細明體" w:hAnsi="新細明體"/>
              <w:sz w:val="24"/>
            </w:rPr>
          </w:pPr>
          <w:r>
            <w:rPr>
              <w:rFonts w:ascii="新細明體" w:hAnsi="新細明體" w:hint="eastAsia"/>
              <w:sz w:val="24"/>
            </w:rPr>
            <w:t>年</w:t>
          </w:r>
        </w:p>
        <w:p w:rsidR="003B5B3B" w:rsidRDefault="003B5B3B">
          <w:pPr>
            <w:pStyle w:val="a3"/>
            <w:jc w:val="center"/>
            <w:rPr>
              <w:rFonts w:ascii="新細明體" w:hAnsi="新細明體"/>
              <w:sz w:val="24"/>
            </w:rPr>
          </w:pPr>
          <w:r>
            <w:rPr>
              <w:rFonts w:ascii="新細明體" w:hAnsi="新細明體" w:hint="eastAsia"/>
              <w:sz w:val="24"/>
            </w:rPr>
            <w:t>級</w:t>
          </w:r>
        </w:p>
      </w:tc>
      <w:tc>
        <w:tcPr>
          <w:tcW w:w="425" w:type="dxa"/>
          <w:tcBorders>
            <w:top w:val="single" w:sz="4" w:space="0" w:color="auto"/>
            <w:left w:val="single" w:sz="4" w:space="0" w:color="auto"/>
            <w:right w:val="single" w:sz="4" w:space="0" w:color="auto"/>
          </w:tcBorders>
          <w:vAlign w:val="center"/>
        </w:tcPr>
        <w:p w:rsidR="003B5B3B" w:rsidRDefault="00124C0C" w:rsidP="003B5B3B">
          <w:pPr>
            <w:pStyle w:val="a3"/>
            <w:rPr>
              <w:rFonts w:ascii="新細明體" w:hAnsi="新細明體"/>
              <w:sz w:val="24"/>
            </w:rPr>
          </w:pPr>
          <w:r>
            <w:rPr>
              <w:rFonts w:ascii="新細明體" w:hAnsi="新細明體" w:hint="eastAsia"/>
              <w:sz w:val="24"/>
            </w:rPr>
            <w:t>三</w:t>
          </w:r>
        </w:p>
      </w:tc>
      <w:tc>
        <w:tcPr>
          <w:tcW w:w="567" w:type="dxa"/>
          <w:tcBorders>
            <w:top w:val="single" w:sz="4" w:space="0" w:color="auto"/>
            <w:left w:val="single" w:sz="4" w:space="0" w:color="auto"/>
            <w:right w:val="single" w:sz="4" w:space="0" w:color="auto"/>
          </w:tcBorders>
          <w:vAlign w:val="center"/>
        </w:tcPr>
        <w:p w:rsidR="003B5B3B" w:rsidRDefault="003B5B3B">
          <w:pPr>
            <w:pStyle w:val="a3"/>
            <w:jc w:val="center"/>
            <w:rPr>
              <w:rFonts w:ascii="新細明體" w:hAnsi="新細明體"/>
              <w:sz w:val="24"/>
            </w:rPr>
          </w:pPr>
          <w:r>
            <w:rPr>
              <w:rFonts w:ascii="新細明體" w:hAnsi="新細明體" w:hint="eastAsia"/>
              <w:sz w:val="24"/>
            </w:rPr>
            <w:t>科</w:t>
          </w:r>
        </w:p>
        <w:p w:rsidR="003B5B3B" w:rsidRDefault="003B5B3B">
          <w:pPr>
            <w:pStyle w:val="a3"/>
            <w:jc w:val="center"/>
            <w:rPr>
              <w:rFonts w:ascii="新細明體" w:hAnsi="新細明體"/>
              <w:sz w:val="24"/>
            </w:rPr>
          </w:pPr>
          <w:r>
            <w:rPr>
              <w:rFonts w:ascii="新細明體" w:hAnsi="新細明體" w:hint="eastAsia"/>
              <w:sz w:val="24"/>
            </w:rPr>
            <w:t>別</w:t>
          </w:r>
        </w:p>
      </w:tc>
      <w:tc>
        <w:tcPr>
          <w:tcW w:w="919" w:type="dxa"/>
          <w:tcBorders>
            <w:top w:val="single" w:sz="4" w:space="0" w:color="auto"/>
            <w:left w:val="single" w:sz="4" w:space="0" w:color="auto"/>
            <w:right w:val="double" w:sz="4" w:space="0" w:color="auto"/>
          </w:tcBorders>
          <w:vAlign w:val="center"/>
        </w:tcPr>
        <w:p w:rsidR="003B5B3B" w:rsidRDefault="003B5B3B">
          <w:pPr>
            <w:pStyle w:val="a3"/>
            <w:ind w:left="112"/>
            <w:jc w:val="center"/>
            <w:rPr>
              <w:rFonts w:ascii="新細明體" w:hAnsi="新細明體"/>
              <w:sz w:val="24"/>
            </w:rPr>
          </w:pPr>
          <w:r>
            <w:rPr>
              <w:rFonts w:ascii="新細明體" w:hAnsi="新細明體" w:hint="eastAsia"/>
              <w:sz w:val="24"/>
            </w:rPr>
            <w:t>汽車</w:t>
          </w:r>
        </w:p>
      </w:tc>
      <w:tc>
        <w:tcPr>
          <w:tcW w:w="720" w:type="dxa"/>
          <w:tcBorders>
            <w:top w:val="single" w:sz="4" w:space="0" w:color="auto"/>
            <w:left w:val="double" w:sz="4" w:space="0" w:color="auto"/>
            <w:right w:val="single" w:sz="4" w:space="0" w:color="auto"/>
          </w:tcBorders>
          <w:vAlign w:val="center"/>
        </w:tcPr>
        <w:p w:rsidR="003B5B3B" w:rsidRDefault="003B5B3B">
          <w:pPr>
            <w:pStyle w:val="a3"/>
            <w:jc w:val="center"/>
            <w:rPr>
              <w:rFonts w:ascii="新細明體" w:hAnsi="新細明體"/>
              <w:sz w:val="24"/>
            </w:rPr>
          </w:pPr>
          <w:r>
            <w:rPr>
              <w:rFonts w:ascii="新細明體" w:hAnsi="新細明體" w:hint="eastAsia"/>
              <w:sz w:val="24"/>
            </w:rPr>
            <w:t>姓名</w:t>
          </w:r>
        </w:p>
      </w:tc>
      <w:tc>
        <w:tcPr>
          <w:tcW w:w="2280" w:type="dxa"/>
          <w:gridSpan w:val="3"/>
          <w:tcBorders>
            <w:top w:val="single" w:sz="4" w:space="0" w:color="auto"/>
            <w:left w:val="single" w:sz="4" w:space="0" w:color="auto"/>
            <w:right w:val="single" w:sz="4" w:space="0" w:color="auto"/>
          </w:tcBorders>
          <w:vAlign w:val="center"/>
        </w:tcPr>
        <w:p w:rsidR="003B5B3B" w:rsidRDefault="003B5B3B">
          <w:pPr>
            <w:pStyle w:val="a3"/>
            <w:jc w:val="center"/>
            <w:rPr>
              <w:rFonts w:ascii="新細明體" w:hAnsi="新細明體"/>
              <w:sz w:val="28"/>
            </w:rPr>
          </w:pPr>
        </w:p>
      </w:tc>
      <w:tc>
        <w:tcPr>
          <w:tcW w:w="480" w:type="dxa"/>
          <w:vMerge/>
          <w:tcBorders>
            <w:left w:val="single" w:sz="4" w:space="0" w:color="auto"/>
            <w:right w:val="single" w:sz="4" w:space="0" w:color="auto"/>
          </w:tcBorders>
        </w:tcPr>
        <w:p w:rsidR="003B5B3B" w:rsidRDefault="003B5B3B">
          <w:pPr>
            <w:pStyle w:val="a3"/>
            <w:jc w:val="center"/>
            <w:rPr>
              <w:rFonts w:ascii="新細明體" w:hAnsi="新細明體"/>
              <w:sz w:val="28"/>
            </w:rPr>
          </w:pPr>
        </w:p>
      </w:tc>
      <w:tc>
        <w:tcPr>
          <w:tcW w:w="1920" w:type="dxa"/>
          <w:vMerge/>
          <w:tcBorders>
            <w:left w:val="single" w:sz="4" w:space="0" w:color="auto"/>
          </w:tcBorders>
        </w:tcPr>
        <w:p w:rsidR="003B5B3B" w:rsidRDefault="003B5B3B">
          <w:pPr>
            <w:pStyle w:val="a3"/>
            <w:rPr>
              <w:rFonts w:ascii="新細明體" w:hAnsi="新細明體"/>
              <w:sz w:val="28"/>
            </w:rPr>
          </w:pPr>
        </w:p>
      </w:tc>
    </w:tr>
  </w:tbl>
  <w:p w:rsidR="00AB4072" w:rsidRPr="00DF6967" w:rsidRDefault="00AB4072" w:rsidP="00DF6967">
    <w:pPr>
      <w:rPr>
        <w:b/>
      </w:rPr>
    </w:pPr>
    <w:r>
      <w:rPr>
        <w:rFonts w:hint="eastAsia"/>
      </w:rPr>
      <w:t xml:space="preserve">                                                              </w:t>
    </w:r>
    <w:r w:rsidRPr="00DF6967">
      <w:rPr>
        <w:rFonts w:hint="eastAsia"/>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6"/>
    <w:multiLevelType w:val="hybridMultilevel"/>
    <w:tmpl w:val="B0B0EF24"/>
    <w:lvl w:ilvl="0" w:tplc="0409000F">
      <w:start w:val="1"/>
      <w:numFmt w:val="decimal"/>
      <w:lvlText w:val="%1."/>
      <w:lvlJc w:val="left"/>
      <w:pPr>
        <w:ind w:left="480" w:hanging="480"/>
      </w:pPr>
      <w:rPr>
        <w:rFonts w:cs="@·s²Ó©úÅé Wester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C"/>
    <w:multiLevelType w:val="hybridMultilevel"/>
    <w:tmpl w:val="CCBA8EF8"/>
    <w:lvl w:ilvl="0" w:tplc="3570648A">
      <w:start w:val="1"/>
      <w:numFmt w:val="decimal"/>
      <w:lvlText w:val="%1."/>
      <w:lvlJc w:val="left"/>
      <w:pPr>
        <w:ind w:left="480" w:hanging="480"/>
      </w:pPr>
      <w:rPr>
        <w:rFonts w:cs="@·s²Ó©úÅé Western"/>
        <w:b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D1C75E3"/>
    <w:multiLevelType w:val="hybridMultilevel"/>
    <w:tmpl w:val="3D72B094"/>
    <w:lvl w:ilvl="0" w:tplc="65AE3652">
      <w:start w:val="1"/>
      <w:numFmt w:val="taiwaneseCountingThousand"/>
      <w:lvlText w:val="%1、"/>
      <w:lvlJc w:val="left"/>
      <w:pPr>
        <w:ind w:left="1854" w:hanging="72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 w15:restartNumberingAfterBreak="0">
    <w:nsid w:val="26221521"/>
    <w:multiLevelType w:val="hybridMultilevel"/>
    <w:tmpl w:val="7D082858"/>
    <w:lvl w:ilvl="0" w:tplc="F10ACEAE">
      <w:start w:val="1"/>
      <w:numFmt w:val="decimal"/>
      <w:lvlText w:val="(%1)"/>
      <w:lvlJc w:val="left"/>
      <w:pPr>
        <w:ind w:left="6630" w:hanging="720"/>
      </w:pPr>
      <w:rPr>
        <w:rFonts w:hint="default"/>
      </w:rPr>
    </w:lvl>
    <w:lvl w:ilvl="1" w:tplc="04090019" w:tentative="1">
      <w:start w:val="1"/>
      <w:numFmt w:val="ideographTraditional"/>
      <w:lvlText w:val="%2、"/>
      <w:lvlJc w:val="left"/>
      <w:pPr>
        <w:ind w:left="6870" w:hanging="480"/>
      </w:pPr>
    </w:lvl>
    <w:lvl w:ilvl="2" w:tplc="0409001B" w:tentative="1">
      <w:start w:val="1"/>
      <w:numFmt w:val="lowerRoman"/>
      <w:lvlText w:val="%3."/>
      <w:lvlJc w:val="right"/>
      <w:pPr>
        <w:ind w:left="7350" w:hanging="480"/>
      </w:pPr>
    </w:lvl>
    <w:lvl w:ilvl="3" w:tplc="0409000F" w:tentative="1">
      <w:start w:val="1"/>
      <w:numFmt w:val="decimal"/>
      <w:lvlText w:val="%4."/>
      <w:lvlJc w:val="left"/>
      <w:pPr>
        <w:ind w:left="7830" w:hanging="480"/>
      </w:pPr>
    </w:lvl>
    <w:lvl w:ilvl="4" w:tplc="04090019" w:tentative="1">
      <w:start w:val="1"/>
      <w:numFmt w:val="ideographTraditional"/>
      <w:lvlText w:val="%5、"/>
      <w:lvlJc w:val="left"/>
      <w:pPr>
        <w:ind w:left="8310" w:hanging="480"/>
      </w:pPr>
    </w:lvl>
    <w:lvl w:ilvl="5" w:tplc="0409001B" w:tentative="1">
      <w:start w:val="1"/>
      <w:numFmt w:val="lowerRoman"/>
      <w:lvlText w:val="%6."/>
      <w:lvlJc w:val="right"/>
      <w:pPr>
        <w:ind w:left="8790" w:hanging="480"/>
      </w:pPr>
    </w:lvl>
    <w:lvl w:ilvl="6" w:tplc="0409000F" w:tentative="1">
      <w:start w:val="1"/>
      <w:numFmt w:val="decimal"/>
      <w:lvlText w:val="%7."/>
      <w:lvlJc w:val="left"/>
      <w:pPr>
        <w:ind w:left="9270" w:hanging="480"/>
      </w:pPr>
    </w:lvl>
    <w:lvl w:ilvl="7" w:tplc="04090019" w:tentative="1">
      <w:start w:val="1"/>
      <w:numFmt w:val="ideographTraditional"/>
      <w:lvlText w:val="%8、"/>
      <w:lvlJc w:val="left"/>
      <w:pPr>
        <w:ind w:left="9750" w:hanging="480"/>
      </w:pPr>
    </w:lvl>
    <w:lvl w:ilvl="8" w:tplc="0409001B" w:tentative="1">
      <w:start w:val="1"/>
      <w:numFmt w:val="lowerRoman"/>
      <w:lvlText w:val="%9."/>
      <w:lvlJc w:val="right"/>
      <w:pPr>
        <w:ind w:left="10230" w:hanging="480"/>
      </w:pPr>
    </w:lvl>
  </w:abstractNum>
  <w:abstractNum w:abstractNumId="4"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12E54"/>
    <w:rsid w:val="00034659"/>
    <w:rsid w:val="000462BA"/>
    <w:rsid w:val="00054165"/>
    <w:rsid w:val="00055DA1"/>
    <w:rsid w:val="000624F5"/>
    <w:rsid w:val="000D05D2"/>
    <w:rsid w:val="000D2197"/>
    <w:rsid w:val="000D42EA"/>
    <w:rsid w:val="000F0A5C"/>
    <w:rsid w:val="001001D2"/>
    <w:rsid w:val="00102512"/>
    <w:rsid w:val="001028A2"/>
    <w:rsid w:val="001075A0"/>
    <w:rsid w:val="001203BC"/>
    <w:rsid w:val="00124C0C"/>
    <w:rsid w:val="001808BF"/>
    <w:rsid w:val="00183508"/>
    <w:rsid w:val="0018675C"/>
    <w:rsid w:val="001D2D5B"/>
    <w:rsid w:val="001E2E08"/>
    <w:rsid w:val="001E578B"/>
    <w:rsid w:val="00210767"/>
    <w:rsid w:val="00246672"/>
    <w:rsid w:val="002769EF"/>
    <w:rsid w:val="00284D04"/>
    <w:rsid w:val="0029020B"/>
    <w:rsid w:val="002D166C"/>
    <w:rsid w:val="002F78F2"/>
    <w:rsid w:val="00301E72"/>
    <w:rsid w:val="00354268"/>
    <w:rsid w:val="00354F4A"/>
    <w:rsid w:val="003762A8"/>
    <w:rsid w:val="0038586F"/>
    <w:rsid w:val="00390E9F"/>
    <w:rsid w:val="003928CA"/>
    <w:rsid w:val="003B31B4"/>
    <w:rsid w:val="003B5B3B"/>
    <w:rsid w:val="003E1292"/>
    <w:rsid w:val="003F0BB8"/>
    <w:rsid w:val="003F3D80"/>
    <w:rsid w:val="00406638"/>
    <w:rsid w:val="00452AE1"/>
    <w:rsid w:val="004871CF"/>
    <w:rsid w:val="004949D1"/>
    <w:rsid w:val="004B4D2C"/>
    <w:rsid w:val="00507991"/>
    <w:rsid w:val="0051213A"/>
    <w:rsid w:val="005372F2"/>
    <w:rsid w:val="0058360E"/>
    <w:rsid w:val="005865B5"/>
    <w:rsid w:val="005A7095"/>
    <w:rsid w:val="005E7BFE"/>
    <w:rsid w:val="005F2000"/>
    <w:rsid w:val="00604F31"/>
    <w:rsid w:val="00673EA6"/>
    <w:rsid w:val="00691574"/>
    <w:rsid w:val="00692739"/>
    <w:rsid w:val="006A3F22"/>
    <w:rsid w:val="006B551D"/>
    <w:rsid w:val="006C106D"/>
    <w:rsid w:val="006C3973"/>
    <w:rsid w:val="006F35F3"/>
    <w:rsid w:val="00722715"/>
    <w:rsid w:val="00791863"/>
    <w:rsid w:val="007A1C60"/>
    <w:rsid w:val="007A7057"/>
    <w:rsid w:val="007B3501"/>
    <w:rsid w:val="007C1A18"/>
    <w:rsid w:val="007E4D6E"/>
    <w:rsid w:val="007E618B"/>
    <w:rsid w:val="007F723E"/>
    <w:rsid w:val="00812440"/>
    <w:rsid w:val="008313A0"/>
    <w:rsid w:val="008330DF"/>
    <w:rsid w:val="00846A43"/>
    <w:rsid w:val="0084740C"/>
    <w:rsid w:val="00891462"/>
    <w:rsid w:val="008925A7"/>
    <w:rsid w:val="008A249A"/>
    <w:rsid w:val="008C2A6A"/>
    <w:rsid w:val="008D153F"/>
    <w:rsid w:val="008E13EF"/>
    <w:rsid w:val="008F3F8E"/>
    <w:rsid w:val="00905669"/>
    <w:rsid w:val="009162E6"/>
    <w:rsid w:val="009218BB"/>
    <w:rsid w:val="00930281"/>
    <w:rsid w:val="0097666F"/>
    <w:rsid w:val="0098358F"/>
    <w:rsid w:val="00985D0B"/>
    <w:rsid w:val="009A2D7D"/>
    <w:rsid w:val="009C1740"/>
    <w:rsid w:val="009D1472"/>
    <w:rsid w:val="009E74B4"/>
    <w:rsid w:val="009F1A21"/>
    <w:rsid w:val="00A03810"/>
    <w:rsid w:val="00A0736A"/>
    <w:rsid w:val="00A17D8E"/>
    <w:rsid w:val="00A20BB7"/>
    <w:rsid w:val="00A21090"/>
    <w:rsid w:val="00A42477"/>
    <w:rsid w:val="00A9227F"/>
    <w:rsid w:val="00AA0727"/>
    <w:rsid w:val="00AA35C7"/>
    <w:rsid w:val="00AB4072"/>
    <w:rsid w:val="00AB64E6"/>
    <w:rsid w:val="00AC400D"/>
    <w:rsid w:val="00AD3007"/>
    <w:rsid w:val="00AD4C55"/>
    <w:rsid w:val="00AD75FE"/>
    <w:rsid w:val="00AE2001"/>
    <w:rsid w:val="00AF6AA4"/>
    <w:rsid w:val="00B12C71"/>
    <w:rsid w:val="00B401AF"/>
    <w:rsid w:val="00B937A4"/>
    <w:rsid w:val="00B95FFD"/>
    <w:rsid w:val="00B9770B"/>
    <w:rsid w:val="00BA74A9"/>
    <w:rsid w:val="00BD2511"/>
    <w:rsid w:val="00BE2618"/>
    <w:rsid w:val="00C0606B"/>
    <w:rsid w:val="00C10214"/>
    <w:rsid w:val="00C21B7D"/>
    <w:rsid w:val="00C44532"/>
    <w:rsid w:val="00C559A7"/>
    <w:rsid w:val="00C74347"/>
    <w:rsid w:val="00C95919"/>
    <w:rsid w:val="00CA0CD1"/>
    <w:rsid w:val="00CD674A"/>
    <w:rsid w:val="00CF3AA4"/>
    <w:rsid w:val="00D11095"/>
    <w:rsid w:val="00D24F2E"/>
    <w:rsid w:val="00D821C6"/>
    <w:rsid w:val="00D85FDC"/>
    <w:rsid w:val="00D91813"/>
    <w:rsid w:val="00DB67E0"/>
    <w:rsid w:val="00DF6967"/>
    <w:rsid w:val="00E03CA1"/>
    <w:rsid w:val="00E052B0"/>
    <w:rsid w:val="00E242D3"/>
    <w:rsid w:val="00E31F76"/>
    <w:rsid w:val="00E718CD"/>
    <w:rsid w:val="00EA2306"/>
    <w:rsid w:val="00EA3BAD"/>
    <w:rsid w:val="00EC25EE"/>
    <w:rsid w:val="00F17AAE"/>
    <w:rsid w:val="00F22A66"/>
    <w:rsid w:val="00F336FE"/>
    <w:rsid w:val="00F507A5"/>
    <w:rsid w:val="00F50EE2"/>
    <w:rsid w:val="00F54A89"/>
    <w:rsid w:val="00F7091A"/>
    <w:rsid w:val="00F94410"/>
    <w:rsid w:val="00FA196D"/>
    <w:rsid w:val="00FD41C3"/>
    <w:rsid w:val="00FE4BF1"/>
    <w:rsid w:val="00FF3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7AF9AC7-139D-41AD-8E1A-F700C01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709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link w:val="a5"/>
    <w:uiPriority w:val="99"/>
    <w:pPr>
      <w:tabs>
        <w:tab w:val="center" w:pos="4153"/>
        <w:tab w:val="right" w:pos="8306"/>
      </w:tabs>
      <w:snapToGrid w:val="0"/>
    </w:pPr>
    <w:rPr>
      <w:sz w:val="20"/>
      <w:szCs w:val="20"/>
    </w:rPr>
  </w:style>
  <w:style w:type="character" w:styleId="a6">
    <w:name w:val="page number"/>
    <w:basedOn w:val="a0"/>
  </w:style>
  <w:style w:type="table" w:styleId="a7">
    <w:name w:val="Table Grid"/>
    <w:basedOn w:val="a1"/>
    <w:rsid w:val="00120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basedOn w:val="a0"/>
    <w:link w:val="a4"/>
    <w:uiPriority w:val="99"/>
    <w:rsid w:val="00183508"/>
    <w:rPr>
      <w:kern w:val="2"/>
    </w:rPr>
  </w:style>
  <w:style w:type="paragraph" w:styleId="a8">
    <w:name w:val="Balloon Text"/>
    <w:basedOn w:val="a"/>
    <w:link w:val="a9"/>
    <w:rsid w:val="003F3D80"/>
    <w:rPr>
      <w:rFonts w:asciiTheme="majorHAnsi" w:eastAsiaTheme="majorEastAsia" w:hAnsiTheme="majorHAnsi" w:cstheme="majorBidi"/>
      <w:sz w:val="18"/>
      <w:szCs w:val="18"/>
    </w:rPr>
  </w:style>
  <w:style w:type="character" w:customStyle="1" w:styleId="a9">
    <w:name w:val="註解方塊文字 字元"/>
    <w:basedOn w:val="a0"/>
    <w:link w:val="a8"/>
    <w:rsid w:val="003F3D80"/>
    <w:rPr>
      <w:rFonts w:asciiTheme="majorHAnsi" w:eastAsiaTheme="majorEastAsia" w:hAnsiTheme="majorHAnsi" w:cstheme="majorBidi"/>
      <w:kern w:val="2"/>
      <w:sz w:val="18"/>
      <w:szCs w:val="18"/>
    </w:rPr>
  </w:style>
  <w:style w:type="paragraph" w:styleId="aa">
    <w:name w:val="List Paragraph"/>
    <w:basedOn w:val="a"/>
    <w:uiPriority w:val="34"/>
    <w:qFormat/>
    <w:rsid w:val="005E7BF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222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B28E8-BCB0-4B4C-ADE1-D38935919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673</Words>
  <Characters>3839</Characters>
  <Application>Microsoft Office Word</Application>
  <DocSecurity>0</DocSecurity>
  <Lines>31</Lines>
  <Paragraphs>9</Paragraphs>
  <ScaleCrop>false</ScaleCrop>
  <Company>microsoft</Company>
  <LinksUpToDate>false</LinksUpToDate>
  <CharactersWithSpaces>4503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MSI PC</cp:lastModifiedBy>
  <cp:revision>2</cp:revision>
  <cp:lastPrinted>2022-09-27T05:07:00Z</cp:lastPrinted>
  <dcterms:created xsi:type="dcterms:W3CDTF">2023-03-12T04:15:00Z</dcterms:created>
  <dcterms:modified xsi:type="dcterms:W3CDTF">2023-03-12T04:15:00Z</dcterms:modified>
</cp:coreProperties>
</file>