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CF127" w14:textId="77777777" w:rsidR="00E15437" w:rsidRDefault="00E15437" w:rsidP="00577948">
      <w:pPr>
        <w:autoSpaceDE w:val="0"/>
        <w:autoSpaceDN w:val="0"/>
        <w:adjustRightInd w:val="0"/>
        <w:spacing w:line="320" w:lineRule="exact"/>
        <w:rPr>
          <w:rFonts w:eastAsiaTheme="minorEastAsia"/>
          <w:kern w:val="0"/>
          <w:sz w:val="22"/>
          <w:szCs w:val="22"/>
        </w:rPr>
      </w:pPr>
      <w:r w:rsidRPr="00FB7F61">
        <w:rPr>
          <w:rFonts w:asciiTheme="minorEastAsia" w:eastAsiaTheme="minorEastAsia" w:hAnsiTheme="minorEastAsia" w:hint="eastAsia"/>
          <w:kern w:val="0"/>
          <w:sz w:val="22"/>
          <w:szCs w:val="22"/>
        </w:rPr>
        <w:t>選擇題</w:t>
      </w:r>
      <w:r w:rsidRPr="00FB7F61">
        <w:rPr>
          <w:rFonts w:ascii="新細明體" w:eastAsia="新細明體" w:hAnsi="新細明體" w:hint="eastAsia"/>
          <w:kern w:val="0"/>
          <w:sz w:val="22"/>
          <w:szCs w:val="22"/>
        </w:rPr>
        <w:t>：(每題</w:t>
      </w:r>
      <w:r w:rsidR="000A3575">
        <w:rPr>
          <w:rFonts w:eastAsiaTheme="minorEastAsia" w:hint="eastAsia"/>
          <w:kern w:val="0"/>
          <w:sz w:val="22"/>
          <w:szCs w:val="22"/>
        </w:rPr>
        <w:t>3</w:t>
      </w:r>
      <w:r w:rsidR="000A3575">
        <w:rPr>
          <w:rFonts w:eastAsiaTheme="minorEastAsia" w:hint="eastAsia"/>
          <w:kern w:val="0"/>
          <w:sz w:val="22"/>
          <w:szCs w:val="22"/>
        </w:rPr>
        <w:t>分</w:t>
      </w:r>
      <w:r w:rsidRPr="00FB7F61">
        <w:rPr>
          <w:rFonts w:eastAsiaTheme="minorEastAsia" w:hint="eastAsia"/>
          <w:kern w:val="0"/>
          <w:sz w:val="22"/>
          <w:szCs w:val="22"/>
        </w:rPr>
        <w:t>)</w:t>
      </w:r>
    </w:p>
    <w:p w14:paraId="0E0C5437" w14:textId="77777777" w:rsidR="006A6596" w:rsidRDefault="006A6596" w:rsidP="006A6596">
      <w:pPr>
        <w:autoSpaceDE w:val="0"/>
        <w:autoSpaceDN w:val="0"/>
        <w:adjustRightInd w:val="0"/>
        <w:rPr>
          <w:rFonts w:ascii="Arial" w:hAnsi="Arial" w:cs="新細明體"/>
          <w:kern w:val="0"/>
        </w:rPr>
      </w:pPr>
    </w:p>
    <w:p w14:paraId="0A077CCE" w14:textId="77777777" w:rsidR="006A6596" w:rsidRDefault="006A6596" w:rsidP="006A659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rFonts w:eastAsiaTheme="minorEastAsia"/>
          <w:kern w:val="0"/>
        </w:rPr>
        <w:t>(    )</w:t>
      </w:r>
      <w:r w:rsidRPr="00BC7F7F">
        <w:rPr>
          <w:rFonts w:hint="eastAsia"/>
        </w:rPr>
        <w:t>如果三相感應電動機的三條電源線，任意交換其中二條接線後再送電，則電動機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C7F7F">
        <w:rPr>
          <w:rFonts w:hint="eastAsia"/>
        </w:rPr>
        <w:t>不轉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C7F7F">
        <w:rPr>
          <w:rFonts w:hint="eastAsia"/>
        </w:rPr>
        <w:t>反轉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C7F7F">
        <w:rPr>
          <w:rFonts w:hint="eastAsia"/>
        </w:rPr>
        <w:t>燒毀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C7F7F">
        <w:rPr>
          <w:rFonts w:hint="eastAsia"/>
        </w:rPr>
        <w:t>轉向不變</w:t>
      </w:r>
      <w:r>
        <w:rPr>
          <w:kern w:val="0"/>
        </w:rPr>
        <w:t xml:space="preserve"> </w:t>
      </w:r>
    </w:p>
    <w:p w14:paraId="5C4B8E80" w14:textId="77777777" w:rsidR="006A6596" w:rsidRDefault="006A6596" w:rsidP="006A659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C7F7F">
        <w:rPr>
          <w:rFonts w:hint="eastAsia"/>
        </w:rPr>
        <w:t>下列哪一種電機具有旋轉磁場？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C7F7F">
        <w:rPr>
          <w:rFonts w:hint="eastAsia"/>
        </w:rPr>
        <w:t>直流電動機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C7F7F">
        <w:rPr>
          <w:rFonts w:hint="eastAsia"/>
        </w:rPr>
        <w:t>三相感應電動機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C7F7F">
        <w:rPr>
          <w:rFonts w:hint="eastAsia"/>
        </w:rPr>
        <w:t>變壓器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C7F7F">
        <w:rPr>
          <w:rFonts w:hint="eastAsia"/>
        </w:rPr>
        <w:t>電動發電機</w:t>
      </w:r>
      <w:r>
        <w:rPr>
          <w:kern w:val="0"/>
        </w:rPr>
        <w:t xml:space="preserve"> </w:t>
      </w:r>
    </w:p>
    <w:p w14:paraId="59A6B005" w14:textId="77777777" w:rsidR="006A6596" w:rsidRDefault="006A6596" w:rsidP="006A659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C7F7F">
        <w:rPr>
          <w:rFonts w:hint="eastAsia"/>
        </w:rPr>
        <w:t>三相感應電動機若達到同步轉速時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C7F7F">
        <w:rPr>
          <w:rFonts w:hint="eastAsia"/>
        </w:rPr>
        <w:t>產生</w:t>
      </w:r>
      <w:proofErr w:type="gramStart"/>
      <w:r w:rsidRPr="00BC7F7F">
        <w:rPr>
          <w:rFonts w:hint="eastAsia"/>
        </w:rPr>
        <w:t>最大轉矩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C7F7F">
        <w:rPr>
          <w:rFonts w:hint="eastAsia"/>
        </w:rPr>
        <w:t>效率最高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C7F7F">
        <w:rPr>
          <w:rFonts w:hint="eastAsia"/>
        </w:rPr>
        <w:t>不能</w:t>
      </w:r>
      <w:proofErr w:type="gramStart"/>
      <w:r w:rsidRPr="00BC7F7F">
        <w:rPr>
          <w:rFonts w:hint="eastAsia"/>
        </w:rPr>
        <w:t>感應電勢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C7F7F">
        <w:rPr>
          <w:rFonts w:hint="eastAsia"/>
        </w:rPr>
        <w:t>感應最大電勢</w:t>
      </w:r>
      <w:r>
        <w:rPr>
          <w:kern w:val="0"/>
        </w:rPr>
        <w:t xml:space="preserve"> </w:t>
      </w:r>
    </w:p>
    <w:p w14:paraId="6ABBA2C1" w14:textId="77777777" w:rsidR="006A6596" w:rsidRDefault="006A6596" w:rsidP="002C0743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 w:rsidRPr="006A6596">
        <w:rPr>
          <w:kern w:val="0"/>
        </w:rPr>
        <w:t>(    )</w:t>
      </w:r>
      <w:r w:rsidRPr="00BC7F7F">
        <w:rPr>
          <w:rFonts w:hint="eastAsia"/>
        </w:rPr>
        <w:t>有一部三相，</w:t>
      </w:r>
      <w:r w:rsidRPr="00BC7F7F">
        <w:t>6</w:t>
      </w:r>
      <w:r w:rsidRPr="00BC7F7F">
        <w:rPr>
          <w:rFonts w:hint="eastAsia"/>
        </w:rPr>
        <w:t>極，</w:t>
      </w:r>
      <w:r w:rsidRPr="00BC7F7F">
        <w:t>60Hz</w:t>
      </w:r>
      <w:r w:rsidRPr="00BC7F7F">
        <w:rPr>
          <w:rFonts w:hint="eastAsia"/>
        </w:rPr>
        <w:t>之感應電動機，</w:t>
      </w:r>
      <w:r>
        <w:rPr>
          <w:rFonts w:hint="eastAsia"/>
        </w:rPr>
        <w:t>同步</w:t>
      </w:r>
      <w:r w:rsidRPr="00BC7F7F">
        <w:rPr>
          <w:rFonts w:hint="eastAsia"/>
        </w:rPr>
        <w:t>轉速為</w:t>
      </w:r>
      <w:proofErr w:type="gramStart"/>
      <w:r w:rsidRPr="00BC7F7F">
        <w:rPr>
          <w:rFonts w:hint="eastAsia"/>
        </w:rPr>
        <w:t>為</w:t>
      </w:r>
      <w:proofErr w:type="gramEnd"/>
      <w:r w:rsidRPr="00BC7F7F">
        <w:rPr>
          <w:rFonts w:hint="eastAsia"/>
        </w:rPr>
        <w:t>多少？</w:t>
      </w:r>
      <w:r w:rsidRPr="006A6596">
        <w:rPr>
          <w:kern w:val="0"/>
        </w:rPr>
        <w:t xml:space="preserve"> </w:t>
      </w:r>
      <w:r w:rsidRPr="006A6596">
        <w:rPr>
          <w:kern w:val="0"/>
        </w:rPr>
        <w:br/>
        <w:t>(A)</w:t>
      </w:r>
      <w:r w:rsidRPr="00BC7F7F">
        <w:t xml:space="preserve"> 70rpm</w:t>
      </w:r>
      <w:r w:rsidRPr="006A6596">
        <w:rPr>
          <w:kern w:val="0"/>
        </w:rPr>
        <w:t xml:space="preserve"> </w:t>
      </w:r>
      <w:r w:rsidRPr="006A6596">
        <w:rPr>
          <w:rFonts w:ascii="Arial" w:hAnsi="Arial" w:hint="eastAsia"/>
          <w:kern w:val="0"/>
        </w:rPr>
        <w:t xml:space="preserve">　</w:t>
      </w:r>
      <w:r w:rsidRPr="006A6596">
        <w:rPr>
          <w:kern w:val="0"/>
        </w:rPr>
        <w:t>(B)</w:t>
      </w:r>
      <w:r w:rsidRPr="00BC7F7F">
        <w:t xml:space="preserve"> 120rpm</w:t>
      </w:r>
      <w:r w:rsidRPr="006A6596">
        <w:rPr>
          <w:kern w:val="0"/>
        </w:rPr>
        <w:t xml:space="preserve"> </w:t>
      </w:r>
      <w:r w:rsidRPr="006A6596">
        <w:rPr>
          <w:rFonts w:ascii="Arial" w:hAnsi="Arial" w:hint="eastAsia"/>
          <w:kern w:val="0"/>
        </w:rPr>
        <w:t xml:space="preserve">　</w:t>
      </w:r>
      <w:r w:rsidRPr="006A6596">
        <w:rPr>
          <w:kern w:val="0"/>
        </w:rPr>
        <w:t>(C)</w:t>
      </w:r>
      <w:r w:rsidRPr="00BC7F7F">
        <w:t xml:space="preserve"> 1130rpm</w:t>
      </w:r>
      <w:r w:rsidRPr="006A6596">
        <w:rPr>
          <w:kern w:val="0"/>
        </w:rPr>
        <w:t xml:space="preserve"> </w:t>
      </w:r>
      <w:r w:rsidRPr="006A6596">
        <w:rPr>
          <w:rFonts w:ascii="Arial" w:hAnsi="Arial" w:hint="eastAsia"/>
          <w:kern w:val="0"/>
        </w:rPr>
        <w:t xml:space="preserve">　</w:t>
      </w:r>
      <w:r w:rsidRPr="006A6596">
        <w:rPr>
          <w:kern w:val="0"/>
        </w:rPr>
        <w:t>(D)</w:t>
      </w:r>
      <w:r w:rsidRPr="00BC7F7F">
        <w:t xml:space="preserve"> 1200rpm</w:t>
      </w:r>
      <w:r w:rsidRPr="006A6596">
        <w:rPr>
          <w:kern w:val="0"/>
        </w:rPr>
        <w:t xml:space="preserve"> </w:t>
      </w:r>
    </w:p>
    <w:p w14:paraId="3B5FB861" w14:textId="77777777" w:rsidR="006A6596" w:rsidRDefault="006A6596" w:rsidP="006A659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83775">
        <w:rPr>
          <w:rFonts w:hint="eastAsia"/>
        </w:rPr>
        <w:t>若輸出功率不變，感應電動機的輸出</w:t>
      </w:r>
      <w:proofErr w:type="gramStart"/>
      <w:r w:rsidRPr="00C83775">
        <w:rPr>
          <w:rFonts w:hint="eastAsia"/>
        </w:rPr>
        <w:t>轉矩越</w:t>
      </w:r>
      <w:proofErr w:type="gramEnd"/>
      <w:r w:rsidRPr="00C83775">
        <w:rPr>
          <w:rFonts w:hint="eastAsia"/>
        </w:rPr>
        <w:t>大，轉速將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83775">
        <w:rPr>
          <w:rFonts w:hint="eastAsia"/>
        </w:rPr>
        <w:t>越快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83775">
        <w:rPr>
          <w:rFonts w:hint="eastAsia"/>
        </w:rPr>
        <w:t>越慢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83775">
        <w:rPr>
          <w:rFonts w:hint="eastAsia"/>
        </w:rPr>
        <w:t>不變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83775">
        <w:rPr>
          <w:rFonts w:hint="eastAsia"/>
        </w:rPr>
        <w:t>不一定</w:t>
      </w:r>
      <w:r>
        <w:rPr>
          <w:kern w:val="0"/>
        </w:rPr>
        <w:t xml:space="preserve"> </w:t>
      </w:r>
    </w:p>
    <w:p w14:paraId="62313B27" w14:textId="77777777" w:rsidR="006A6596" w:rsidRDefault="006A6596" w:rsidP="006A659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C83775">
        <w:rPr>
          <w:rFonts w:hint="eastAsia"/>
        </w:rPr>
        <w:t>有一</w:t>
      </w:r>
      <w:proofErr w:type="gramStart"/>
      <w:r w:rsidRPr="00C83775">
        <w:t>4</w:t>
      </w:r>
      <w:proofErr w:type="gramEnd"/>
      <w:r w:rsidRPr="00C83775">
        <w:rPr>
          <w:rFonts w:hint="eastAsia"/>
        </w:rPr>
        <w:t>極、</w:t>
      </w:r>
      <w:r w:rsidRPr="00C83775">
        <w:t>3hp</w:t>
      </w:r>
      <w:r w:rsidRPr="00C83775">
        <w:rPr>
          <w:rFonts w:hint="eastAsia"/>
        </w:rPr>
        <w:t>、</w:t>
      </w:r>
      <w:r w:rsidRPr="00C83775">
        <w:t>220V</w:t>
      </w:r>
      <w:r w:rsidRPr="00C83775">
        <w:rPr>
          <w:rFonts w:hint="eastAsia"/>
        </w:rPr>
        <w:t>、</w:t>
      </w:r>
      <w:r w:rsidRPr="00C83775">
        <w:t>50Hz</w:t>
      </w:r>
      <w:r w:rsidRPr="00C83775">
        <w:rPr>
          <w:rFonts w:hint="eastAsia"/>
        </w:rPr>
        <w:t>感應電動機，滿載轉差率為</w:t>
      </w:r>
      <w:r w:rsidRPr="00C83775">
        <w:t>5%</w:t>
      </w:r>
      <w:r w:rsidRPr="00C83775">
        <w:rPr>
          <w:rFonts w:hint="eastAsia"/>
        </w:rPr>
        <w:t>，則此電動機的滿載</w:t>
      </w:r>
      <w:proofErr w:type="gramStart"/>
      <w:r w:rsidRPr="00C83775">
        <w:rPr>
          <w:rFonts w:hint="eastAsia"/>
        </w:rPr>
        <w:t>轉矩為多少牛頓－</w:t>
      </w:r>
      <w:proofErr w:type="gramEnd"/>
      <w:r w:rsidRPr="00C83775">
        <w:rPr>
          <w:rFonts w:hint="eastAsia"/>
        </w:rPr>
        <w:t>公尺？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C83775">
        <w:t xml:space="preserve"> 12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C83775">
        <w:t xml:space="preserve"> 15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C83775">
        <w:t xml:space="preserve"> 25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C83775">
        <w:t xml:space="preserve"> 40</w:t>
      </w:r>
      <w:r>
        <w:rPr>
          <w:kern w:val="0"/>
        </w:rPr>
        <w:t xml:space="preserve"> </w:t>
      </w:r>
    </w:p>
    <w:p w14:paraId="15B71FD0" w14:textId="77777777" w:rsidR="006A6596" w:rsidRDefault="006A6596" w:rsidP="006A659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rFonts w:eastAsiaTheme="minorEastAsia"/>
          <w:kern w:val="0"/>
        </w:rPr>
        <w:t>(    )</w:t>
      </w:r>
      <w:r w:rsidRPr="00D73540">
        <w:rPr>
          <w:rFonts w:hint="eastAsia"/>
        </w:rPr>
        <w:t>三相感應電動機在</w:t>
      </w:r>
      <w:proofErr w:type="gramStart"/>
      <w:r w:rsidRPr="00D73540">
        <w:rPr>
          <w:rFonts w:hint="eastAsia"/>
        </w:rPr>
        <w:t>無載下起動</w:t>
      </w:r>
      <w:proofErr w:type="gramEnd"/>
      <w:r w:rsidRPr="00D73540">
        <w:rPr>
          <w:rFonts w:hint="eastAsia"/>
        </w:rPr>
        <w:t>，則起動電流約為滿載電流的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73540">
        <w:t xml:space="preserve"> 0</w:t>
      </w:r>
      <w:r w:rsidRPr="00D73540">
        <w:rPr>
          <w:rFonts w:hint="eastAsia"/>
        </w:rPr>
        <w:t>～</w:t>
      </w:r>
      <w:r w:rsidRPr="00D73540">
        <w:t>1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73540">
        <w:t xml:space="preserve"> 1</w:t>
      </w:r>
      <w:r w:rsidRPr="00D73540">
        <w:rPr>
          <w:rFonts w:hint="eastAsia"/>
        </w:rPr>
        <w:t>～</w:t>
      </w:r>
      <w:r w:rsidRPr="00D73540">
        <w:t>3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73540">
        <w:t xml:space="preserve"> 5</w:t>
      </w:r>
      <w:r w:rsidRPr="00D73540">
        <w:rPr>
          <w:rFonts w:hint="eastAsia"/>
        </w:rPr>
        <w:t>～</w:t>
      </w:r>
      <w:r w:rsidRPr="00D73540">
        <w:t>8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73540">
        <w:t xml:space="preserve"> 10</w:t>
      </w:r>
      <w:r w:rsidRPr="00D73540">
        <w:rPr>
          <w:rFonts w:hint="eastAsia"/>
        </w:rPr>
        <w:t>～</w:t>
      </w:r>
      <w:r w:rsidRPr="00D73540">
        <w:t>20</w:t>
      </w:r>
      <w:r w:rsidRPr="00D73540">
        <w:rPr>
          <w:rFonts w:hint="eastAsia"/>
        </w:rPr>
        <w:t xml:space="preserve">　</w:t>
      </w:r>
      <w:proofErr w:type="gramStart"/>
      <w:r w:rsidRPr="00D73540">
        <w:rPr>
          <w:rFonts w:hint="eastAsia"/>
        </w:rPr>
        <w:t>倍</w:t>
      </w:r>
      <w:proofErr w:type="gramEnd"/>
      <w:r>
        <w:rPr>
          <w:kern w:val="0"/>
        </w:rPr>
        <w:t xml:space="preserve"> </w:t>
      </w:r>
    </w:p>
    <w:p w14:paraId="2D4C1D78" w14:textId="77777777" w:rsidR="006A6596" w:rsidRDefault="006A6596" w:rsidP="006A659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242E8">
        <w:rPr>
          <w:rFonts w:hint="eastAsia"/>
        </w:rPr>
        <w:t>下列何種電動機較適合使用</w:t>
      </w:r>
      <w:r w:rsidRPr="008242E8">
        <w:t>Y-</w:t>
      </w:r>
      <w:r w:rsidRPr="008242E8">
        <w:rPr>
          <w:rFonts w:hint="eastAsia"/>
        </w:rPr>
        <w:t>△起動器？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8242E8">
        <w:rPr>
          <w:rFonts w:hint="eastAsia"/>
        </w:rPr>
        <w:t>三</w:t>
      </w:r>
      <w:proofErr w:type="gramStart"/>
      <w:r w:rsidRPr="008242E8">
        <w:rPr>
          <w:rFonts w:hint="eastAsia"/>
        </w:rPr>
        <w:t>相鼠籠式</w:t>
      </w:r>
      <w:proofErr w:type="gramEnd"/>
      <w:r w:rsidRPr="008242E8">
        <w:rPr>
          <w:rFonts w:hint="eastAsia"/>
        </w:rPr>
        <w:t>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242E8">
        <w:rPr>
          <w:rFonts w:hint="eastAsia"/>
        </w:rPr>
        <w:t>單相感應電動機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242E8">
        <w:rPr>
          <w:rFonts w:hint="eastAsia"/>
        </w:rPr>
        <w:t>三相同步電動機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proofErr w:type="gramStart"/>
      <w:r w:rsidRPr="008242E8">
        <w:rPr>
          <w:rFonts w:hint="eastAsia"/>
        </w:rPr>
        <w:t>直流串激電動機</w:t>
      </w:r>
      <w:proofErr w:type="gramEnd"/>
      <w:r>
        <w:rPr>
          <w:kern w:val="0"/>
        </w:rPr>
        <w:t xml:space="preserve"> </w:t>
      </w:r>
    </w:p>
    <w:p w14:paraId="5C135331" w14:textId="77777777" w:rsidR="006A6596" w:rsidRDefault="006A6596" w:rsidP="006A659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8242E8">
        <w:rPr>
          <w:rFonts w:hint="eastAsia"/>
        </w:rPr>
        <w:t>三</w:t>
      </w:r>
      <w:proofErr w:type="gramStart"/>
      <w:r w:rsidRPr="008242E8">
        <w:rPr>
          <w:rFonts w:hint="eastAsia"/>
        </w:rPr>
        <w:t>相鼠籠式</w:t>
      </w:r>
      <w:proofErr w:type="gramEnd"/>
      <w:r w:rsidRPr="008242E8">
        <w:rPr>
          <w:rFonts w:hint="eastAsia"/>
        </w:rPr>
        <w:t>感應電動機，用相同的線電壓，分別以</w:t>
      </w:r>
      <w:r w:rsidRPr="008242E8">
        <w:t>Y</w:t>
      </w:r>
      <w:r w:rsidRPr="008242E8">
        <w:rPr>
          <w:rFonts w:hint="eastAsia"/>
        </w:rPr>
        <w:t>連接起動與△連接起動，請問</w:t>
      </w:r>
      <w:r w:rsidRPr="008242E8">
        <w:t>Y-</w:t>
      </w:r>
      <w:r w:rsidRPr="008242E8">
        <w:rPr>
          <w:rFonts w:hint="eastAsia"/>
        </w:rPr>
        <w:t>△連接起動電流之比與</w:t>
      </w:r>
      <w:r w:rsidRPr="008242E8">
        <w:t>Y-</w:t>
      </w:r>
      <w:r w:rsidRPr="008242E8">
        <w:rPr>
          <w:rFonts w:hint="eastAsia"/>
        </w:rPr>
        <w:t>△連接</w:t>
      </w:r>
      <w:proofErr w:type="gramStart"/>
      <w:r w:rsidRPr="008242E8">
        <w:rPr>
          <w:rFonts w:hint="eastAsia"/>
        </w:rPr>
        <w:t>起動轉矩之</w:t>
      </w:r>
      <w:proofErr w:type="gramEnd"/>
      <w:r w:rsidRPr="008242E8">
        <w:rPr>
          <w:rFonts w:hint="eastAsia"/>
        </w:rPr>
        <w:t>比，分別為何？</w:t>
      </w:r>
      <w:r>
        <w:rPr>
          <w:kern w:val="0"/>
        </w:rPr>
        <w:t xml:space="preserve"> (A)</w:t>
      </w:r>
      <w:r w:rsidRPr="008242E8">
        <w:rPr>
          <w:position w:val="-28"/>
        </w:rPr>
        <w:object w:dxaOrig="400" w:dyaOrig="660" w14:anchorId="301488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25pt;height:33.05pt" o:ole="">
            <v:imagedata r:id="rId8" o:title=""/>
          </v:shape>
          <o:OLEObject Type="Embed" ProgID="Equation.DSMT4" ShapeID="_x0000_i1025" DrawAspect="Content" ObjectID="_1749363117" r:id="rId9"/>
        </w:object>
      </w:r>
      <w:r w:rsidRPr="008242E8">
        <w:rPr>
          <w:rFonts w:hint="eastAsia"/>
        </w:rPr>
        <w:t>，</w:t>
      </w:r>
      <w:r w:rsidRPr="008242E8">
        <w:rPr>
          <w:position w:val="-28"/>
        </w:rPr>
        <w:object w:dxaOrig="400" w:dyaOrig="660" w14:anchorId="1ECFB7E6">
          <v:shape id="_x0000_i1026" type="#_x0000_t75" style="width:20.25pt;height:33.05pt" o:ole="">
            <v:imagedata r:id="rId10" o:title=""/>
          </v:shape>
          <o:OLEObject Type="Embed" ProgID="Equation.DSMT4" ShapeID="_x0000_i1026" DrawAspect="Content" ObjectID="_1749363118" r:id="rId11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8242E8">
        <w:rPr>
          <w:position w:val="-24"/>
        </w:rPr>
        <w:object w:dxaOrig="220" w:dyaOrig="620" w14:anchorId="21CEAD3A">
          <v:shape id="_x0000_i1027" type="#_x0000_t75" style="width:11.2pt;height:30.95pt" o:ole="">
            <v:imagedata r:id="rId12" o:title=""/>
          </v:shape>
          <o:OLEObject Type="Embed" ProgID="Equation.DSMT4" ShapeID="_x0000_i1027" DrawAspect="Content" ObjectID="_1749363119" r:id="rId13"/>
        </w:object>
      </w:r>
      <w:r w:rsidRPr="008242E8">
        <w:rPr>
          <w:rFonts w:hint="eastAsia"/>
        </w:rPr>
        <w:t>，</w:t>
      </w:r>
      <w:r w:rsidRPr="008242E8">
        <w:rPr>
          <w:position w:val="-24"/>
        </w:rPr>
        <w:object w:dxaOrig="220" w:dyaOrig="620" w14:anchorId="10D8462A">
          <v:shape id="_x0000_i1028" type="#_x0000_t75" style="width:11.2pt;height:30.95pt" o:ole="">
            <v:imagedata r:id="rId14" o:title=""/>
          </v:shape>
          <o:OLEObject Type="Embed" ProgID="Equation.DSMT4" ShapeID="_x0000_i1028" DrawAspect="Content" ObjectID="_1749363120" r:id="rId15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8242E8">
        <w:rPr>
          <w:position w:val="-24"/>
        </w:rPr>
        <w:object w:dxaOrig="220" w:dyaOrig="620" w14:anchorId="540886A8">
          <v:shape id="_x0000_i1029" type="#_x0000_t75" style="width:11.2pt;height:30.95pt" o:ole="">
            <v:imagedata r:id="rId16" o:title=""/>
          </v:shape>
          <o:OLEObject Type="Embed" ProgID="Equation.DSMT4" ShapeID="_x0000_i1029" DrawAspect="Content" ObjectID="_1749363121" r:id="rId17"/>
        </w:object>
      </w:r>
      <w:r w:rsidRPr="008242E8">
        <w:rPr>
          <w:rFonts w:hint="eastAsia"/>
        </w:rPr>
        <w:t>，</w:t>
      </w:r>
      <w:r w:rsidRPr="008242E8">
        <w:rPr>
          <w:position w:val="-28"/>
        </w:rPr>
        <w:object w:dxaOrig="400" w:dyaOrig="660" w14:anchorId="6622CD38">
          <v:shape id="_x0000_i1030" type="#_x0000_t75" style="width:20.25pt;height:33.05pt" o:ole="">
            <v:imagedata r:id="rId18" o:title=""/>
          </v:shape>
          <o:OLEObject Type="Embed" ProgID="Equation.DSMT4" ShapeID="_x0000_i1030" DrawAspect="Content" ObjectID="_1749363122" r:id="rId19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8242E8">
        <w:rPr>
          <w:position w:val="-28"/>
        </w:rPr>
        <w:object w:dxaOrig="400" w:dyaOrig="660" w14:anchorId="6027D6A7">
          <v:shape id="_x0000_i1031" type="#_x0000_t75" style="width:20.25pt;height:33.05pt" o:ole="">
            <v:imagedata r:id="rId20" o:title=""/>
          </v:shape>
          <o:OLEObject Type="Embed" ProgID="Equation.DSMT4" ShapeID="_x0000_i1031" DrawAspect="Content" ObjectID="_1749363123" r:id="rId21"/>
        </w:object>
      </w:r>
      <w:r w:rsidRPr="008242E8">
        <w:rPr>
          <w:rFonts w:hint="eastAsia"/>
        </w:rPr>
        <w:t>，</w:t>
      </w:r>
      <w:r w:rsidRPr="008242E8">
        <w:rPr>
          <w:position w:val="-24"/>
        </w:rPr>
        <w:object w:dxaOrig="220" w:dyaOrig="620" w14:anchorId="7362A16D">
          <v:shape id="_x0000_i1032" type="#_x0000_t75" style="width:11.2pt;height:30.95pt" o:ole="">
            <v:imagedata r:id="rId22" o:title=""/>
          </v:shape>
          <o:OLEObject Type="Embed" ProgID="Equation.DSMT4" ShapeID="_x0000_i1032" DrawAspect="Content" ObjectID="_1749363124" r:id="rId23"/>
        </w:object>
      </w:r>
      <w:r>
        <w:rPr>
          <w:kern w:val="0"/>
        </w:rPr>
        <w:t xml:space="preserve"> </w:t>
      </w:r>
    </w:p>
    <w:p w14:paraId="6C6B6D64" w14:textId="77777777" w:rsidR="00D469D1" w:rsidRDefault="00D469D1" w:rsidP="00D469D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rFonts w:eastAsiaTheme="minorEastAsia"/>
          <w:kern w:val="0"/>
        </w:rPr>
        <w:t>(    )</w:t>
      </w:r>
      <w:r w:rsidRPr="00B5159C">
        <w:rPr>
          <w:rFonts w:hint="eastAsia"/>
        </w:rPr>
        <w:t>為了達成起動，</w:t>
      </w:r>
      <w:proofErr w:type="gramStart"/>
      <w:r w:rsidRPr="00B5159C">
        <w:rPr>
          <w:rFonts w:hint="eastAsia"/>
        </w:rPr>
        <w:t>利用分相法</w:t>
      </w:r>
      <w:proofErr w:type="gramEnd"/>
      <w:r w:rsidRPr="00B5159C">
        <w:rPr>
          <w:rFonts w:hint="eastAsia"/>
        </w:rPr>
        <w:t>產生旋轉磁場的電動機為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rPr>
          <w:rFonts w:hint="eastAsia"/>
        </w:rPr>
        <w:t>單相感應電動機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rPr>
          <w:rFonts w:hint="eastAsia"/>
        </w:rPr>
        <w:t>三相感應電動機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rPr>
          <w:rFonts w:hint="eastAsia"/>
        </w:rPr>
        <w:t>同步電動機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rPr>
          <w:rFonts w:hint="eastAsia"/>
        </w:rPr>
        <w:t>步進電動機</w:t>
      </w:r>
      <w:r>
        <w:rPr>
          <w:kern w:val="0"/>
        </w:rPr>
        <w:t xml:space="preserve"> </w:t>
      </w:r>
    </w:p>
    <w:p w14:paraId="7050996D" w14:textId="77777777" w:rsidR="00D469D1" w:rsidRDefault="00D469D1" w:rsidP="00D469D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單相感應電動機之定子</w:t>
      </w:r>
      <w:proofErr w:type="gramStart"/>
      <w:r w:rsidRPr="00B5159C">
        <w:rPr>
          <w:rFonts w:hint="eastAsia"/>
        </w:rPr>
        <w:t>繞組接入單</w:t>
      </w:r>
      <w:proofErr w:type="gramEnd"/>
      <w:r w:rsidRPr="00B5159C">
        <w:rPr>
          <w:rFonts w:hint="eastAsia"/>
        </w:rPr>
        <w:t>相交流電時，在</w:t>
      </w:r>
      <w:proofErr w:type="gramStart"/>
      <w:r w:rsidRPr="00B5159C">
        <w:rPr>
          <w:rFonts w:hint="eastAsia"/>
        </w:rPr>
        <w:t>氣隙所</w:t>
      </w:r>
      <w:proofErr w:type="gramEnd"/>
      <w:r w:rsidRPr="00B5159C">
        <w:rPr>
          <w:rFonts w:hint="eastAsia"/>
        </w:rPr>
        <w:t>形成之磁場可視為下列何者？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rPr>
          <w:rFonts w:hint="eastAsia"/>
        </w:rPr>
        <w:t>單旋轉磁場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rPr>
          <w:rFonts w:hint="eastAsia"/>
        </w:rPr>
        <w:t>單固定磁場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rPr>
          <w:rFonts w:hint="eastAsia"/>
        </w:rPr>
        <w:t>雙旋轉磁場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rPr>
          <w:rFonts w:hint="eastAsia"/>
        </w:rPr>
        <w:t>雙固定磁場</w:t>
      </w:r>
      <w:r>
        <w:rPr>
          <w:kern w:val="0"/>
        </w:rPr>
        <w:t xml:space="preserve"> </w:t>
      </w:r>
    </w:p>
    <w:p w14:paraId="5F1ACD6D" w14:textId="77777777" w:rsidR="00D469D1" w:rsidRDefault="00D469D1" w:rsidP="00D469D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有關起動用電容器與運轉用電容器的敘述，下列敘述何者</w:t>
      </w:r>
      <w:r w:rsidRPr="00B5159C">
        <w:rPr>
          <w:rFonts w:hint="eastAsia"/>
          <w:u w:val="double"/>
        </w:rPr>
        <w:t>錯誤</w:t>
      </w:r>
      <w:r w:rsidRPr="00B5159C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rPr>
          <w:rFonts w:hint="eastAsia"/>
        </w:rPr>
        <w:t>起動用電容器採用容量較大者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rPr>
          <w:rFonts w:hint="eastAsia"/>
        </w:rPr>
        <w:t>運轉用電容器通常採用</w:t>
      </w:r>
      <w:proofErr w:type="gramStart"/>
      <w:r w:rsidRPr="00B5159C">
        <w:rPr>
          <w:rFonts w:hint="eastAsia"/>
        </w:rPr>
        <w:t>浸</w:t>
      </w:r>
      <w:proofErr w:type="gramEnd"/>
      <w:r w:rsidRPr="00B5159C">
        <w:rPr>
          <w:rFonts w:hint="eastAsia"/>
        </w:rPr>
        <w:t>油紙式電容器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rPr>
          <w:rFonts w:hint="eastAsia"/>
        </w:rPr>
        <w:t>起動用電容器通常採用乾式電解電容器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rPr>
          <w:rFonts w:hint="eastAsia"/>
        </w:rPr>
        <w:t>起動用電容器</w:t>
      </w:r>
      <w:proofErr w:type="gramStart"/>
      <w:r w:rsidRPr="00B5159C">
        <w:rPr>
          <w:rFonts w:hint="eastAsia"/>
        </w:rPr>
        <w:t>耐壓較高</w:t>
      </w:r>
      <w:proofErr w:type="gramEnd"/>
      <w:r>
        <w:rPr>
          <w:kern w:val="0"/>
        </w:rPr>
        <w:t xml:space="preserve"> </w:t>
      </w:r>
    </w:p>
    <w:p w14:paraId="2247BEEB" w14:textId="77777777" w:rsidR="00D469D1" w:rsidRDefault="00D469D1" w:rsidP="00D469D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某一單相感應電動機在輸出功率為</w:t>
      </w:r>
      <w:r w:rsidRPr="00B5159C">
        <w:t>1 hp</w:t>
      </w:r>
      <w:r w:rsidRPr="00B5159C">
        <w:rPr>
          <w:rFonts w:hint="eastAsia"/>
        </w:rPr>
        <w:t>時，其輸入交流電壓為</w:t>
      </w:r>
      <w:r w:rsidRPr="00B5159C">
        <w:t>200 V</w:t>
      </w:r>
      <w:r w:rsidRPr="00B5159C">
        <w:rPr>
          <w:rFonts w:hint="eastAsia"/>
        </w:rPr>
        <w:t>，電流為</w:t>
      </w:r>
      <w:r w:rsidRPr="00B5159C">
        <w:t>6 A</w:t>
      </w:r>
      <w:r w:rsidRPr="00B5159C">
        <w:rPr>
          <w:rFonts w:hint="eastAsia"/>
        </w:rPr>
        <w:t>，功率因數為</w:t>
      </w:r>
      <w:r w:rsidRPr="00B5159C">
        <w:t xml:space="preserve">0.8 </w:t>
      </w:r>
      <w:r w:rsidRPr="00B5159C">
        <w:rPr>
          <w:rFonts w:hint="eastAsia"/>
        </w:rPr>
        <w:t>滯後，此效率約為多少？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t xml:space="preserve"> 0.88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t xml:space="preserve"> 0.78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t xml:space="preserve"> 0.68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t xml:space="preserve"> 0.58</w:t>
      </w:r>
      <w:r>
        <w:rPr>
          <w:kern w:val="0"/>
        </w:rPr>
        <w:t xml:space="preserve"> </w:t>
      </w:r>
    </w:p>
    <w:p w14:paraId="3573FB90" w14:textId="77777777" w:rsidR="00D469D1" w:rsidRDefault="00D469D1" w:rsidP="00D469D1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B5159C">
        <w:rPr>
          <w:rFonts w:hint="eastAsia"/>
        </w:rPr>
        <w:t>使用直流</w:t>
      </w:r>
      <w:proofErr w:type="gramStart"/>
      <w:r w:rsidRPr="00B5159C">
        <w:rPr>
          <w:rFonts w:hint="eastAsia"/>
        </w:rPr>
        <w:t>壓降法</w:t>
      </w:r>
      <w:proofErr w:type="gramEnd"/>
      <w:r w:rsidRPr="00B5159C">
        <w:rPr>
          <w:rFonts w:hint="eastAsia"/>
        </w:rPr>
        <w:t>測量三相感應</w:t>
      </w:r>
      <w:proofErr w:type="gramStart"/>
      <w:r w:rsidRPr="00B5159C">
        <w:rPr>
          <w:rFonts w:hint="eastAsia"/>
        </w:rPr>
        <w:t>電動機繞組的</w:t>
      </w:r>
      <w:proofErr w:type="gramEnd"/>
      <w:r w:rsidRPr="00B5159C">
        <w:rPr>
          <w:rFonts w:hint="eastAsia"/>
        </w:rPr>
        <w:t>電阻時，若電動機為</w:t>
      </w:r>
      <w:r w:rsidRPr="00B5159C">
        <w:t>Y</w:t>
      </w:r>
      <w:r w:rsidRPr="00B5159C">
        <w:rPr>
          <w:rFonts w:hint="eastAsia"/>
        </w:rPr>
        <w:t>接線，且從任意兩線間測量的電阻為</w:t>
      </w:r>
      <w:r w:rsidRPr="00B5159C">
        <w:t>3.0Ω</w:t>
      </w:r>
      <w:r w:rsidRPr="00B5159C">
        <w:rPr>
          <w:rFonts w:hint="eastAsia"/>
        </w:rPr>
        <w:t>，則此電動機</w:t>
      </w:r>
      <w:proofErr w:type="gramStart"/>
      <w:r w:rsidRPr="00B5159C">
        <w:rPr>
          <w:rFonts w:hint="eastAsia"/>
        </w:rPr>
        <w:t>每相繞組</w:t>
      </w:r>
      <w:proofErr w:type="gramEnd"/>
      <w:r w:rsidRPr="00B5159C">
        <w:rPr>
          <w:rFonts w:hint="eastAsia"/>
        </w:rPr>
        <w:t>的電阻為多少</w:t>
      </w:r>
      <w:r w:rsidRPr="00B5159C">
        <w:t>Ω</w:t>
      </w:r>
      <w:r w:rsidRPr="00B5159C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B5159C">
        <w:t xml:space="preserve"> 4.5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B5159C">
        <w:t xml:space="preserve"> 3.0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B5159C">
        <w:t xml:space="preserve"> 1.5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B5159C">
        <w:t xml:space="preserve"> 1.0</w:t>
      </w:r>
      <w:r>
        <w:rPr>
          <w:kern w:val="0"/>
        </w:rPr>
        <w:t xml:space="preserve"> </w:t>
      </w:r>
    </w:p>
    <w:p w14:paraId="3D869403" w14:textId="77777777" w:rsidR="004408E9" w:rsidRPr="002C0743" w:rsidRDefault="00D469D1" w:rsidP="00C85D26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rFonts w:ascii="Arial" w:hAnsi="Arial" w:cs="新細明體"/>
          <w:kern w:val="0"/>
        </w:rPr>
      </w:pPr>
      <w:r w:rsidRPr="002C0743">
        <w:rPr>
          <w:kern w:val="0"/>
        </w:rPr>
        <w:t>(    )</w:t>
      </w:r>
      <w:r w:rsidRPr="00144826">
        <w:rPr>
          <w:rFonts w:hint="eastAsia"/>
        </w:rPr>
        <w:t>一部</w:t>
      </w:r>
      <w:r w:rsidRPr="00144826">
        <w:t>0.5</w:t>
      </w:r>
      <w:r w:rsidRPr="00144826">
        <w:rPr>
          <w:rFonts w:hint="eastAsia"/>
        </w:rPr>
        <w:t>馬力、</w:t>
      </w:r>
      <w:r w:rsidRPr="00144826">
        <w:t>110V</w:t>
      </w:r>
      <w:r w:rsidRPr="00144826">
        <w:rPr>
          <w:rFonts w:hint="eastAsia"/>
        </w:rPr>
        <w:t>、</w:t>
      </w:r>
      <w:r w:rsidRPr="00144826">
        <w:t>50Hz</w:t>
      </w:r>
      <w:r w:rsidRPr="00144826">
        <w:rPr>
          <w:rFonts w:hint="eastAsia"/>
        </w:rPr>
        <w:t>之單相電容起動式感應電動機，</w:t>
      </w:r>
      <w:proofErr w:type="gramStart"/>
      <w:r w:rsidRPr="00144826">
        <w:rPr>
          <w:rFonts w:hint="eastAsia"/>
        </w:rPr>
        <w:t>主繞組</w:t>
      </w:r>
      <w:proofErr w:type="gramEnd"/>
      <w:r w:rsidRPr="00144826">
        <w:rPr>
          <w:rFonts w:hint="eastAsia"/>
        </w:rPr>
        <w:t>阻抗為</w:t>
      </w:r>
      <w:r w:rsidRPr="00144826">
        <w:t xml:space="preserve">(8 + </w:t>
      </w:r>
      <w:r w:rsidRPr="002C0743">
        <w:rPr>
          <w:i/>
        </w:rPr>
        <w:t>j</w:t>
      </w:r>
      <w:r w:rsidRPr="00144826">
        <w:t>6) Ω</w:t>
      </w:r>
      <w:r w:rsidRPr="00144826">
        <w:rPr>
          <w:rFonts w:hint="eastAsia"/>
        </w:rPr>
        <w:t>，</w:t>
      </w:r>
      <w:proofErr w:type="gramStart"/>
      <w:r w:rsidRPr="00144826">
        <w:rPr>
          <w:rFonts w:hint="eastAsia"/>
        </w:rPr>
        <w:t>輔助繞組阻抗</w:t>
      </w:r>
      <w:proofErr w:type="gramEnd"/>
      <w:r w:rsidRPr="00144826">
        <w:rPr>
          <w:rFonts w:hint="eastAsia"/>
        </w:rPr>
        <w:t>為</w:t>
      </w:r>
      <w:r w:rsidRPr="00144826">
        <w:t xml:space="preserve">(6 + </w:t>
      </w:r>
      <w:r w:rsidRPr="002C0743">
        <w:rPr>
          <w:i/>
        </w:rPr>
        <w:t>j</w:t>
      </w:r>
      <w:r w:rsidRPr="00144826">
        <w:t>8) Ω</w:t>
      </w:r>
      <w:r w:rsidRPr="00144826">
        <w:rPr>
          <w:rFonts w:hint="eastAsia"/>
        </w:rPr>
        <w:t>，欲使</w:t>
      </w:r>
      <w:proofErr w:type="gramStart"/>
      <w:r w:rsidRPr="00144826">
        <w:rPr>
          <w:rFonts w:hint="eastAsia"/>
        </w:rPr>
        <w:t>主繞組</w:t>
      </w:r>
      <w:proofErr w:type="gramEnd"/>
      <w:r w:rsidRPr="00144826">
        <w:rPr>
          <w:rFonts w:hint="eastAsia"/>
        </w:rPr>
        <w:t>與</w:t>
      </w:r>
      <w:proofErr w:type="gramStart"/>
      <w:r w:rsidRPr="00144826">
        <w:rPr>
          <w:rFonts w:hint="eastAsia"/>
        </w:rPr>
        <w:t>輔助繞組內</w:t>
      </w:r>
      <w:proofErr w:type="gramEnd"/>
      <w:r w:rsidRPr="00144826">
        <w:rPr>
          <w:rFonts w:hint="eastAsia"/>
        </w:rPr>
        <w:t>電流相位差</w:t>
      </w:r>
      <w:r w:rsidRPr="00144826">
        <w:t>90°</w:t>
      </w:r>
      <w:r w:rsidRPr="00144826">
        <w:rPr>
          <w:rFonts w:hint="eastAsia"/>
        </w:rPr>
        <w:t>，則此</w:t>
      </w:r>
      <w:proofErr w:type="gramStart"/>
      <w:r w:rsidRPr="00144826">
        <w:rPr>
          <w:rFonts w:hint="eastAsia"/>
        </w:rPr>
        <w:t>輔助繞組所</w:t>
      </w:r>
      <w:proofErr w:type="gramEnd"/>
      <w:r w:rsidRPr="00144826">
        <w:rPr>
          <w:rFonts w:hint="eastAsia"/>
        </w:rPr>
        <w:t>需之串聯電容為多少</w:t>
      </w:r>
      <w:proofErr w:type="spellStart"/>
      <w:r w:rsidRPr="00144826">
        <w:t>μF</w:t>
      </w:r>
      <w:proofErr w:type="spellEnd"/>
      <w:r w:rsidRPr="00144826">
        <w:rPr>
          <w:rFonts w:hint="eastAsia"/>
        </w:rPr>
        <w:t>？</w:t>
      </w:r>
      <w:r w:rsidRPr="002C0743">
        <w:rPr>
          <w:kern w:val="0"/>
        </w:rPr>
        <w:t xml:space="preserve"> </w:t>
      </w:r>
      <w:r w:rsidRPr="002C0743">
        <w:rPr>
          <w:kern w:val="0"/>
        </w:rPr>
        <w:br/>
        <w:t>(A)</w:t>
      </w:r>
      <w:r w:rsidRPr="00144826">
        <w:t xml:space="preserve"> 169</w:t>
      </w:r>
      <w:r w:rsidRPr="002C0743">
        <w:rPr>
          <w:kern w:val="0"/>
        </w:rPr>
        <w:t xml:space="preserve"> </w:t>
      </w:r>
      <w:r w:rsidRPr="002C0743">
        <w:rPr>
          <w:rFonts w:ascii="Arial" w:hAnsi="Arial" w:hint="eastAsia"/>
          <w:kern w:val="0"/>
        </w:rPr>
        <w:t xml:space="preserve">　</w:t>
      </w:r>
      <w:r w:rsidRPr="002C0743">
        <w:rPr>
          <w:kern w:val="0"/>
        </w:rPr>
        <w:t>(B)</w:t>
      </w:r>
      <w:r w:rsidRPr="00144826">
        <w:t xml:space="preserve"> 179</w:t>
      </w:r>
      <w:r w:rsidRPr="002C0743">
        <w:rPr>
          <w:kern w:val="0"/>
        </w:rPr>
        <w:t xml:space="preserve"> </w:t>
      </w:r>
      <w:r w:rsidRPr="002C0743">
        <w:rPr>
          <w:rFonts w:ascii="Arial" w:hAnsi="Arial" w:hint="eastAsia"/>
          <w:kern w:val="0"/>
        </w:rPr>
        <w:t xml:space="preserve">　</w:t>
      </w:r>
      <w:r w:rsidRPr="002C0743">
        <w:rPr>
          <w:kern w:val="0"/>
        </w:rPr>
        <w:t>(C)</w:t>
      </w:r>
      <w:r w:rsidRPr="00144826">
        <w:t xml:space="preserve"> 189</w:t>
      </w:r>
      <w:r w:rsidRPr="002C0743">
        <w:rPr>
          <w:kern w:val="0"/>
        </w:rPr>
        <w:t xml:space="preserve"> </w:t>
      </w:r>
      <w:r w:rsidRPr="002C0743">
        <w:rPr>
          <w:rFonts w:ascii="Arial" w:hAnsi="Arial" w:hint="eastAsia"/>
          <w:kern w:val="0"/>
        </w:rPr>
        <w:t xml:space="preserve">　</w:t>
      </w:r>
      <w:r w:rsidRPr="002C0743">
        <w:rPr>
          <w:kern w:val="0"/>
        </w:rPr>
        <w:t>(D)</w:t>
      </w:r>
      <w:r w:rsidRPr="00144826">
        <w:t xml:space="preserve"> 199</w:t>
      </w:r>
      <w:r w:rsidRPr="002C0743">
        <w:rPr>
          <w:kern w:val="0"/>
        </w:rPr>
        <w:t xml:space="preserve"> </w:t>
      </w:r>
    </w:p>
    <w:p w14:paraId="6EE9029D" w14:textId="77777777" w:rsidR="004408E9" w:rsidRDefault="004408E9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rFonts w:eastAsiaTheme="minorEastAsia"/>
          <w:kern w:val="0"/>
        </w:rPr>
        <w:t>(    )</w:t>
      </w:r>
      <w:r w:rsidRPr="00DF63AF">
        <w:rPr>
          <w:rFonts w:hint="eastAsia"/>
        </w:rPr>
        <w:t>交流發電機的</w:t>
      </w:r>
      <w:proofErr w:type="gramStart"/>
      <w:r w:rsidRPr="00DF63AF">
        <w:rPr>
          <w:rFonts w:hint="eastAsia"/>
        </w:rPr>
        <w:t>磁場繞組</w:t>
      </w:r>
      <w:proofErr w:type="gramEnd"/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F63AF">
        <w:rPr>
          <w:rFonts w:hint="eastAsia"/>
        </w:rPr>
        <w:t>以</w:t>
      </w:r>
      <w:proofErr w:type="gramStart"/>
      <w:r w:rsidRPr="00DF63AF">
        <w:rPr>
          <w:rFonts w:hint="eastAsia"/>
        </w:rPr>
        <w:t>交流激磁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F63AF">
        <w:rPr>
          <w:rFonts w:hint="eastAsia"/>
        </w:rPr>
        <w:t>以</w:t>
      </w:r>
      <w:proofErr w:type="gramStart"/>
      <w:r w:rsidRPr="00DF63AF">
        <w:rPr>
          <w:rFonts w:hint="eastAsia"/>
        </w:rPr>
        <w:t>直流激磁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F63AF">
        <w:rPr>
          <w:rFonts w:hint="eastAsia"/>
        </w:rPr>
        <w:t>以交流</w:t>
      </w:r>
      <w:proofErr w:type="gramStart"/>
      <w:r w:rsidRPr="00DF63AF">
        <w:rPr>
          <w:rFonts w:hint="eastAsia"/>
        </w:rPr>
        <w:t>激磁再</w:t>
      </w:r>
      <w:proofErr w:type="gramEnd"/>
      <w:r w:rsidRPr="00DF63AF">
        <w:rPr>
          <w:rFonts w:hint="eastAsia"/>
        </w:rPr>
        <w:t>改以</w:t>
      </w:r>
      <w:proofErr w:type="gramStart"/>
      <w:r w:rsidRPr="00DF63AF">
        <w:rPr>
          <w:rFonts w:hint="eastAsia"/>
        </w:rPr>
        <w:t>直流激磁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F63AF">
        <w:rPr>
          <w:rFonts w:hint="eastAsia"/>
        </w:rPr>
        <w:t>以直流</w:t>
      </w:r>
      <w:proofErr w:type="gramStart"/>
      <w:r w:rsidRPr="00DF63AF">
        <w:rPr>
          <w:rFonts w:hint="eastAsia"/>
        </w:rPr>
        <w:t>激磁再</w:t>
      </w:r>
      <w:proofErr w:type="gramEnd"/>
      <w:r w:rsidRPr="00DF63AF">
        <w:rPr>
          <w:rFonts w:hint="eastAsia"/>
        </w:rPr>
        <w:t>改以交流激磁</w:t>
      </w:r>
      <w:r>
        <w:rPr>
          <w:kern w:val="0"/>
        </w:rPr>
        <w:t xml:space="preserve"> </w:t>
      </w:r>
    </w:p>
    <w:p w14:paraId="7C1644D5" w14:textId="77777777" w:rsidR="004408E9" w:rsidRDefault="004408E9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DF63AF">
        <w:rPr>
          <w:rFonts w:hint="eastAsia"/>
        </w:rPr>
        <w:t>設每極之總磁</w:t>
      </w:r>
      <w:proofErr w:type="gramEnd"/>
      <w:r w:rsidRPr="00DF63AF">
        <w:rPr>
          <w:rFonts w:hint="eastAsia"/>
        </w:rPr>
        <w:t>通量為</w:t>
      </w:r>
      <w:r w:rsidRPr="00DF63AF">
        <w:rPr>
          <w:position w:val="-10"/>
        </w:rPr>
        <w:object w:dxaOrig="200" w:dyaOrig="320" w14:anchorId="29D7CDDB">
          <v:shape id="_x0000_i1033" type="#_x0000_t75" style="width:10.15pt;height:16pt" o:ole="">
            <v:imagedata r:id="rId24" o:title=""/>
          </v:shape>
          <o:OLEObject Type="Embed" ProgID="Equation.DSMT4" ShapeID="_x0000_i1033" DrawAspect="Content" ObjectID="_1749363125" r:id="rId25"/>
        </w:object>
      </w:r>
      <w:r w:rsidRPr="00DF63AF">
        <w:rPr>
          <w:rFonts w:hint="eastAsia"/>
        </w:rPr>
        <w:t>韋伯，</w:t>
      </w:r>
      <w:proofErr w:type="gramStart"/>
      <w:r w:rsidRPr="00DF63AF">
        <w:rPr>
          <w:rFonts w:hint="eastAsia"/>
        </w:rPr>
        <w:t>電勢頻率</w:t>
      </w:r>
      <w:proofErr w:type="gramEnd"/>
      <w:r w:rsidRPr="00DF63AF">
        <w:rPr>
          <w:rFonts w:hint="eastAsia"/>
        </w:rPr>
        <w:t>為</w:t>
      </w:r>
      <w:r w:rsidRPr="00DF63AF">
        <w:rPr>
          <w:i/>
        </w:rPr>
        <w:t>f</w:t>
      </w:r>
      <w:r w:rsidRPr="00DF63AF">
        <w:t xml:space="preserve"> Hz</w:t>
      </w:r>
      <w:r w:rsidRPr="00DF63AF">
        <w:rPr>
          <w:rFonts w:hint="eastAsia"/>
        </w:rPr>
        <w:t>，則</w:t>
      </w:r>
      <w:r w:rsidRPr="00DF63AF">
        <w:rPr>
          <w:i/>
        </w:rPr>
        <w:t>N</w:t>
      </w:r>
      <w:r w:rsidRPr="00DF63AF">
        <w:rPr>
          <w:rFonts w:hint="eastAsia"/>
        </w:rPr>
        <w:t>匝線圈所產生之</w:t>
      </w:r>
      <w:proofErr w:type="gramStart"/>
      <w:r w:rsidRPr="00DF63AF">
        <w:rPr>
          <w:rFonts w:hint="eastAsia"/>
        </w:rPr>
        <w:t>感應電勢應</w:t>
      </w:r>
      <w:proofErr w:type="gramEnd"/>
      <w:r w:rsidRPr="00DF63AF">
        <w:rPr>
          <w:rFonts w:hint="eastAsia"/>
        </w:rPr>
        <w:t>為多少</w:t>
      </w:r>
      <w:r w:rsidRPr="00DF63AF">
        <w:t>V</w:t>
      </w:r>
      <w:r w:rsidRPr="00DF63AF">
        <w:rPr>
          <w:rFonts w:hint="eastAsia"/>
        </w:rPr>
        <w:t>？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F63AF">
        <w:rPr>
          <w:position w:val="-10"/>
        </w:rPr>
        <w:object w:dxaOrig="620" w:dyaOrig="320" w14:anchorId="57011CC1">
          <v:shape id="_x0000_i1034" type="#_x0000_t75" style="width:30.95pt;height:16pt" o:ole="">
            <v:imagedata r:id="rId26" o:title=""/>
          </v:shape>
          <o:OLEObject Type="Embed" ProgID="Equation.DSMT4" ShapeID="_x0000_i1034" DrawAspect="Content" ObjectID="_1749363126" r:id="rId27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F63AF">
        <w:rPr>
          <w:position w:val="-10"/>
        </w:rPr>
        <w:object w:dxaOrig="920" w:dyaOrig="320" w14:anchorId="60B8FBEB">
          <v:shape id="_x0000_i1035" type="#_x0000_t75" style="width:45.85pt;height:16pt" o:ole="">
            <v:imagedata r:id="rId28" o:title=""/>
          </v:shape>
          <o:OLEObject Type="Embed" ProgID="Equation.DSMT4" ShapeID="_x0000_i1035" DrawAspect="Content" ObjectID="_1749363127" r:id="rId29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F63AF">
        <w:rPr>
          <w:position w:val="-10"/>
        </w:rPr>
        <w:object w:dxaOrig="620" w:dyaOrig="320" w14:anchorId="33A53E1D">
          <v:shape id="_x0000_i1036" type="#_x0000_t75" style="width:30.95pt;height:16pt" o:ole="">
            <v:imagedata r:id="rId30" o:title=""/>
          </v:shape>
          <o:OLEObject Type="Embed" ProgID="Equation.DSMT4" ShapeID="_x0000_i1036" DrawAspect="Content" ObjectID="_1749363128" r:id="rId31"/>
        </w:objec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F63AF">
        <w:rPr>
          <w:position w:val="-10"/>
        </w:rPr>
        <w:object w:dxaOrig="920" w:dyaOrig="320" w14:anchorId="654CACE8">
          <v:shape id="_x0000_i1037" type="#_x0000_t75" style="width:45.85pt;height:16pt" o:ole="">
            <v:imagedata r:id="rId32" o:title=""/>
          </v:shape>
          <o:OLEObject Type="Embed" ProgID="Equation.DSMT4" ShapeID="_x0000_i1037" DrawAspect="Content" ObjectID="_1749363129" r:id="rId33"/>
        </w:object>
      </w:r>
      <w:r>
        <w:rPr>
          <w:kern w:val="0"/>
        </w:rPr>
        <w:t xml:space="preserve"> </w:t>
      </w:r>
    </w:p>
    <w:p w14:paraId="7D5B8CB2" w14:textId="77777777" w:rsidR="004408E9" w:rsidRDefault="004408E9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r w:rsidRPr="00DF63AF">
        <w:rPr>
          <w:rFonts w:hint="eastAsia"/>
        </w:rPr>
        <w:t>低轉速的同步發電機，其轉子通常是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DF63AF">
        <w:rPr>
          <w:rFonts w:hint="eastAsia"/>
        </w:rPr>
        <w:t>直徑較小，軸向</w:t>
      </w:r>
      <w:proofErr w:type="gramStart"/>
      <w:r w:rsidRPr="00DF63AF">
        <w:rPr>
          <w:rFonts w:hint="eastAsia"/>
        </w:rPr>
        <w:t>長度頗短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DF63AF">
        <w:rPr>
          <w:rFonts w:hint="eastAsia"/>
        </w:rPr>
        <w:t>直徑較小，軸向長度頗長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DF63AF">
        <w:rPr>
          <w:rFonts w:hint="eastAsia"/>
        </w:rPr>
        <w:t>直徑較大，軸向</w:t>
      </w:r>
      <w:proofErr w:type="gramStart"/>
      <w:r w:rsidRPr="00DF63AF">
        <w:rPr>
          <w:rFonts w:hint="eastAsia"/>
        </w:rPr>
        <w:t>長度頗短</w:t>
      </w:r>
      <w:proofErr w:type="gramEnd"/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DF63AF">
        <w:rPr>
          <w:rFonts w:hint="eastAsia"/>
        </w:rPr>
        <w:t>直徑較大，軸向長度頗長</w:t>
      </w:r>
      <w:r>
        <w:rPr>
          <w:kern w:val="0"/>
        </w:rPr>
        <w:t xml:space="preserve"> </w:t>
      </w:r>
    </w:p>
    <w:p w14:paraId="3C318977" w14:textId="77777777" w:rsidR="004408E9" w:rsidRDefault="004408E9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  <w:rPr>
          <w:kern w:val="0"/>
        </w:rPr>
      </w:pPr>
      <w:r>
        <w:rPr>
          <w:kern w:val="0"/>
        </w:rPr>
        <w:t>(    )</w:t>
      </w:r>
      <w:proofErr w:type="gramStart"/>
      <w:r w:rsidRPr="00373347">
        <w:rPr>
          <w:rFonts w:hint="eastAsia"/>
        </w:rPr>
        <w:t>一電機每極有</w:t>
      </w:r>
      <w:proofErr w:type="gramEnd"/>
      <w:r w:rsidRPr="00373347">
        <w:t>18</w:t>
      </w:r>
      <w:r w:rsidRPr="00373347">
        <w:rPr>
          <w:rFonts w:hint="eastAsia"/>
        </w:rPr>
        <w:t>槽，</w:t>
      </w:r>
      <w:proofErr w:type="gramStart"/>
      <w:r w:rsidRPr="00373347">
        <w:rPr>
          <w:rFonts w:hint="eastAsia"/>
        </w:rPr>
        <w:t>其繞組</w:t>
      </w:r>
      <w:proofErr w:type="gramEnd"/>
      <w:r w:rsidRPr="00373347">
        <w:rPr>
          <w:rFonts w:hint="eastAsia"/>
        </w:rPr>
        <w:t>第一個線圈邊各在</w:t>
      </w:r>
      <w:r w:rsidRPr="00373347">
        <w:t>1</w:t>
      </w:r>
      <w:r w:rsidRPr="00373347">
        <w:rPr>
          <w:rFonts w:hint="eastAsia"/>
        </w:rPr>
        <w:t>號與</w:t>
      </w:r>
      <w:r w:rsidRPr="00373347">
        <w:t>16</w:t>
      </w:r>
      <w:r w:rsidRPr="00373347">
        <w:rPr>
          <w:rFonts w:hint="eastAsia"/>
        </w:rPr>
        <w:t>號槽中，其基本</w:t>
      </w:r>
      <w:proofErr w:type="gramStart"/>
      <w:r w:rsidRPr="00373347">
        <w:rPr>
          <w:rFonts w:hint="eastAsia"/>
        </w:rPr>
        <w:t>諧</w:t>
      </w:r>
      <w:proofErr w:type="gramEnd"/>
      <w:r w:rsidRPr="00373347">
        <w:rPr>
          <w:rFonts w:hint="eastAsia"/>
        </w:rPr>
        <w:t>波</w:t>
      </w:r>
      <w:proofErr w:type="gramStart"/>
      <w:r w:rsidRPr="00373347">
        <w:rPr>
          <w:rFonts w:hint="eastAsia"/>
        </w:rPr>
        <w:t>之節距因數</w:t>
      </w:r>
      <w:proofErr w:type="gramEnd"/>
      <w:r w:rsidRPr="00373347">
        <w:rPr>
          <w:rFonts w:hint="eastAsia"/>
        </w:rPr>
        <w:t>為</w:t>
      </w:r>
      <w:r>
        <w:rPr>
          <w:kern w:val="0"/>
        </w:rPr>
        <w:t xml:space="preserve"> </w:t>
      </w:r>
      <w:r>
        <w:rPr>
          <w:kern w:val="0"/>
        </w:rPr>
        <w:br/>
        <w:t>(A)</w:t>
      </w:r>
      <w:r w:rsidRPr="00373347">
        <w:t xml:space="preserve"> cos60°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(B)</w:t>
      </w:r>
      <w:r w:rsidRPr="00373347">
        <w:t xml:space="preserve"> sin60°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(C)</w:t>
      </w:r>
      <w:r w:rsidRPr="00373347">
        <w:t xml:space="preserve"> sin75°</w:t>
      </w:r>
      <w:r>
        <w:rPr>
          <w:kern w:val="0"/>
        </w:rPr>
        <w:t xml:space="preserve"> </w:t>
      </w:r>
      <w:r>
        <w:rPr>
          <w:rFonts w:ascii="Arial" w:hAnsi="Arial" w:hint="eastAsia"/>
          <w:kern w:val="0"/>
        </w:rPr>
        <w:t xml:space="preserve">　</w:t>
      </w:r>
      <w:r>
        <w:rPr>
          <w:kern w:val="0"/>
        </w:rPr>
        <w:t>(D)</w:t>
      </w:r>
      <w:r w:rsidRPr="00373347">
        <w:t xml:space="preserve"> cos75°</w:t>
      </w:r>
      <w:r>
        <w:rPr>
          <w:kern w:val="0"/>
        </w:rPr>
        <w:t xml:space="preserve"> </w:t>
      </w:r>
    </w:p>
    <w:p w14:paraId="53737D5C" w14:textId="77777777" w:rsidR="004408E9" w:rsidRPr="00503D03" w:rsidRDefault="004408E9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rPr>
          <w:kern w:val="0"/>
        </w:rPr>
        <w:lastRenderedPageBreak/>
        <w:t>(    )</w:t>
      </w:r>
      <w:r w:rsidRPr="007307D8">
        <w:rPr>
          <w:rFonts w:hint="eastAsia"/>
        </w:rPr>
        <w:t>三相同步發電機之無載飽和曲線，下列敘述何者正確？</w:t>
      </w:r>
      <w:r w:rsidRPr="00503D03">
        <w:t xml:space="preserve"> </w:t>
      </w:r>
      <w:r w:rsidRPr="00503D03">
        <w:br/>
        <w:t>(A)</w:t>
      </w:r>
      <w:proofErr w:type="gramStart"/>
      <w:r w:rsidRPr="007307D8">
        <w:rPr>
          <w:rFonts w:hint="eastAsia"/>
        </w:rPr>
        <w:t>無載端電壓</w:t>
      </w:r>
      <w:proofErr w:type="gramEnd"/>
      <w:r w:rsidRPr="007307D8">
        <w:rPr>
          <w:rFonts w:hint="eastAsia"/>
        </w:rPr>
        <w:t>與轉速的關係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(B)</w:t>
      </w:r>
      <w:r w:rsidRPr="007307D8">
        <w:rPr>
          <w:rFonts w:hint="eastAsia"/>
        </w:rPr>
        <w:t>滿載電流與轉速的關係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(C)</w:t>
      </w:r>
      <w:proofErr w:type="gramStart"/>
      <w:r w:rsidRPr="007307D8">
        <w:rPr>
          <w:rFonts w:hint="eastAsia"/>
        </w:rPr>
        <w:t>無載端電壓</w:t>
      </w:r>
      <w:proofErr w:type="gramEnd"/>
      <w:r w:rsidRPr="007307D8">
        <w:rPr>
          <w:rFonts w:hint="eastAsia"/>
        </w:rPr>
        <w:t>與滿載電流的關係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(D)</w:t>
      </w:r>
      <w:proofErr w:type="gramStart"/>
      <w:r w:rsidRPr="007307D8">
        <w:rPr>
          <w:rFonts w:hint="eastAsia"/>
        </w:rPr>
        <w:t>無載端電壓與激磁電流</w:t>
      </w:r>
      <w:proofErr w:type="gramEnd"/>
      <w:r w:rsidRPr="007307D8">
        <w:rPr>
          <w:rFonts w:hint="eastAsia"/>
        </w:rPr>
        <w:t>的關係</w:t>
      </w:r>
      <w:r w:rsidRPr="00503D03">
        <w:t xml:space="preserve"> </w:t>
      </w:r>
    </w:p>
    <w:p w14:paraId="109D182D" w14:textId="77777777" w:rsidR="004408E9" w:rsidRPr="00503D03" w:rsidRDefault="00060B9E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9924055" wp14:editId="0ABAE6FB">
            <wp:simplePos x="0" y="0"/>
            <wp:positionH relativeFrom="margin">
              <wp:align>right</wp:align>
            </wp:positionH>
            <wp:positionV relativeFrom="paragraph">
              <wp:posOffset>505672</wp:posOffset>
            </wp:positionV>
            <wp:extent cx="1692910" cy="1036320"/>
            <wp:effectExtent l="0" t="0" r="2540" b="0"/>
            <wp:wrapTight wrapText="bothSides">
              <wp:wrapPolygon edited="0">
                <wp:start x="0" y="0"/>
                <wp:lineTo x="0" y="21044"/>
                <wp:lineTo x="21389" y="21044"/>
                <wp:lineTo x="21389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8E9" w:rsidRPr="00503D03">
        <w:t>(    )</w:t>
      </w:r>
      <w:r w:rsidR="004408E9" w:rsidRPr="007307D8">
        <w:rPr>
          <w:rFonts w:hint="eastAsia"/>
        </w:rPr>
        <w:t>下列對同步發電機之短路比、電壓調整率與同步電抗的敘述，何者正確？</w:t>
      </w:r>
      <w:r w:rsidR="004408E9" w:rsidRPr="00503D03">
        <w:t xml:space="preserve"> </w:t>
      </w:r>
      <w:r w:rsidR="004408E9" w:rsidRPr="00503D03">
        <w:br/>
        <w:t>(A)</w:t>
      </w:r>
      <w:r w:rsidR="004408E9" w:rsidRPr="007307D8">
        <w:rPr>
          <w:rFonts w:hint="eastAsia"/>
        </w:rPr>
        <w:t>短路比愈大，同步電抗愈大</w:t>
      </w:r>
      <w:r w:rsidR="004408E9" w:rsidRPr="00503D03">
        <w:t xml:space="preserve"> </w:t>
      </w:r>
      <w:r w:rsidR="004408E9" w:rsidRPr="00503D03">
        <w:rPr>
          <w:rFonts w:ascii="新細明體" w:eastAsia="新細明體" w:hAnsi="新細明體" w:cs="新細明體" w:hint="eastAsia"/>
        </w:rPr>
        <w:t xml:space="preserve">　</w:t>
      </w:r>
      <w:r w:rsidR="004408E9" w:rsidRPr="00503D03">
        <w:t>(B)</w:t>
      </w:r>
      <w:r w:rsidR="004408E9" w:rsidRPr="007307D8">
        <w:rPr>
          <w:rFonts w:hint="eastAsia"/>
        </w:rPr>
        <w:t>短路比愈大，電壓調整率愈小</w:t>
      </w:r>
      <w:r w:rsidR="004408E9" w:rsidRPr="00503D03">
        <w:t xml:space="preserve"> </w:t>
      </w:r>
      <w:r w:rsidR="004408E9" w:rsidRPr="00503D03">
        <w:rPr>
          <w:rFonts w:ascii="新細明體" w:eastAsia="新細明體" w:hAnsi="新細明體" w:cs="新細明體" w:hint="eastAsia"/>
        </w:rPr>
        <w:t xml:space="preserve">　</w:t>
      </w:r>
      <w:r w:rsidR="004408E9" w:rsidRPr="00503D03">
        <w:t>(C)</w:t>
      </w:r>
      <w:r w:rsidR="004408E9" w:rsidRPr="007307D8">
        <w:rPr>
          <w:rFonts w:hint="eastAsia"/>
        </w:rPr>
        <w:t>短路比愈小，電壓調整率愈小</w:t>
      </w:r>
      <w:r w:rsidR="004408E9" w:rsidRPr="00503D03">
        <w:t xml:space="preserve"> </w:t>
      </w:r>
      <w:r w:rsidR="004408E9" w:rsidRPr="00503D03">
        <w:rPr>
          <w:rFonts w:ascii="新細明體" w:eastAsia="新細明體" w:hAnsi="新細明體" w:cs="新細明體" w:hint="eastAsia"/>
        </w:rPr>
        <w:t xml:space="preserve">　</w:t>
      </w:r>
      <w:r w:rsidR="004408E9" w:rsidRPr="00503D03">
        <w:t>(D)</w:t>
      </w:r>
      <w:r w:rsidR="004408E9" w:rsidRPr="007307D8">
        <w:rPr>
          <w:rFonts w:hint="eastAsia"/>
        </w:rPr>
        <w:t>同步電抗愈小，電壓調整率愈大</w:t>
      </w:r>
      <w:r w:rsidR="004408E9" w:rsidRPr="00503D03">
        <w:t xml:space="preserve"> </w:t>
      </w:r>
    </w:p>
    <w:p w14:paraId="75B54372" w14:textId="77777777" w:rsidR="004408E9" w:rsidRPr="00503D03" w:rsidRDefault="004408E9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 w:rsidRPr="00503D03">
        <w:t>(    )</w:t>
      </w:r>
      <w:r w:rsidRPr="007307D8">
        <w:rPr>
          <w:rFonts w:hint="eastAsia"/>
        </w:rPr>
        <w:t>如</w:t>
      </w:r>
      <w:r w:rsidR="00060B9E" w:rsidRPr="00503D03">
        <w:rPr>
          <w:rFonts w:ascii="新細明體" w:eastAsia="新細明體" w:hAnsi="新細明體" w:cs="新細明體" w:hint="eastAsia"/>
        </w:rPr>
        <w:t>右</w:t>
      </w:r>
      <w:r w:rsidR="00060B9E">
        <w:rPr>
          <w:rFonts w:hint="eastAsia"/>
        </w:rPr>
        <w:t>圖</w:t>
      </w:r>
      <w:r w:rsidRPr="007307D8">
        <w:rPr>
          <w:rFonts w:hint="eastAsia"/>
        </w:rPr>
        <w:t>，</w:t>
      </w:r>
      <w:proofErr w:type="spellStart"/>
      <w:r w:rsidRPr="00503D03">
        <w:t>Vn</w:t>
      </w:r>
      <w:proofErr w:type="spellEnd"/>
      <w:r w:rsidRPr="007307D8">
        <w:rPr>
          <w:rFonts w:hint="eastAsia"/>
        </w:rPr>
        <w:t>設為額定電壓，</w:t>
      </w:r>
      <w:r w:rsidRPr="00503D03">
        <w:t>In</w:t>
      </w:r>
      <w:r w:rsidRPr="007307D8">
        <w:rPr>
          <w:rFonts w:hint="eastAsia"/>
        </w:rPr>
        <w:t>為額定電流，</w:t>
      </w:r>
      <w:r w:rsidRPr="00503D03">
        <w:t>If</w:t>
      </w:r>
      <w:proofErr w:type="gramStart"/>
      <w:r w:rsidRPr="007307D8">
        <w:rPr>
          <w:rFonts w:hint="eastAsia"/>
        </w:rPr>
        <w:t>為激磁電流</w:t>
      </w:r>
      <w:proofErr w:type="gramEnd"/>
      <w:r w:rsidRPr="007307D8">
        <w:rPr>
          <w:rFonts w:hint="eastAsia"/>
        </w:rPr>
        <w:t>，則此交流發電機的短路比為</w:t>
      </w:r>
      <w:r w:rsidRPr="007307D8">
        <w:br/>
      </w:r>
      <w:r w:rsidRPr="00503D03">
        <w:t xml:space="preserve"> </w:t>
      </w:r>
      <w:r w:rsidRPr="00503D03">
        <w:br/>
        <w:t>(A)</w:t>
      </w:r>
      <w:r w:rsidRPr="00503D03">
        <w:object w:dxaOrig="340" w:dyaOrig="660" w14:anchorId="3F3BE674">
          <v:shape id="_x0000_i1038" type="#_x0000_t75" style="width:17.05pt;height:33.05pt" o:ole="">
            <v:imagedata r:id="rId35" o:title=""/>
          </v:shape>
          <o:OLEObject Type="Embed" ProgID="Equation.DSMT4" ShapeID="_x0000_i1038" DrawAspect="Content" ObjectID="_1749363130" r:id="rId36"/>
        </w:objec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(B)</w:t>
      </w:r>
      <w:r w:rsidRPr="00503D03">
        <w:object w:dxaOrig="340" w:dyaOrig="660" w14:anchorId="7804BD9D">
          <v:shape id="_x0000_i1039" type="#_x0000_t75" style="width:17.05pt;height:33.05pt" o:ole="">
            <v:imagedata r:id="rId37" o:title=""/>
          </v:shape>
          <o:OLEObject Type="Embed" ProgID="Equation.DSMT4" ShapeID="_x0000_i1039" DrawAspect="Content" ObjectID="_1749363131" r:id="rId38"/>
        </w:objec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(C)</w:t>
      </w:r>
      <w:r w:rsidRPr="00503D03">
        <w:object w:dxaOrig="440" w:dyaOrig="720" w14:anchorId="68EB2931">
          <v:shape id="_x0000_i1040" type="#_x0000_t75" style="width:21.85pt;height:36.25pt" o:ole="">
            <v:imagedata r:id="rId39" o:title=""/>
          </v:shape>
          <o:OLEObject Type="Embed" ProgID="Equation.DSMT4" ShapeID="_x0000_i1040" DrawAspect="Content" ObjectID="_1749363132" r:id="rId40"/>
        </w:objec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(D)</w:t>
      </w:r>
      <w:r w:rsidRPr="00503D03">
        <w:object w:dxaOrig="440" w:dyaOrig="720" w14:anchorId="20983211">
          <v:shape id="_x0000_i1041" type="#_x0000_t75" style="width:21.85pt;height:36.25pt" o:ole="">
            <v:imagedata r:id="rId41" o:title=""/>
          </v:shape>
          <o:OLEObject Type="Embed" ProgID="Equation.DSMT4" ShapeID="_x0000_i1041" DrawAspect="Content" ObjectID="_1749363133" r:id="rId42"/>
        </w:object>
      </w:r>
      <w:r w:rsidRPr="00503D03">
        <w:t xml:space="preserve"> </w:t>
      </w:r>
    </w:p>
    <w:p w14:paraId="45E96918" w14:textId="77777777" w:rsidR="004408E9" w:rsidRPr="00503D03" w:rsidRDefault="004408E9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1080" w:hanging="1080"/>
      </w:pPr>
      <w:r w:rsidRPr="00503D03">
        <w:t>(    )</w:t>
      </w:r>
      <w:r w:rsidRPr="00D125C2">
        <w:rPr>
          <w:rFonts w:hint="eastAsia"/>
        </w:rPr>
        <w:t>一部</w:t>
      </w:r>
      <w:r w:rsidRPr="00D125C2">
        <w:t>45kVA</w:t>
      </w:r>
      <w:r w:rsidRPr="00D125C2">
        <w:rPr>
          <w:rFonts w:hint="eastAsia"/>
        </w:rPr>
        <w:t>、</w:t>
      </w:r>
      <w:r w:rsidRPr="00D125C2">
        <w:t>220 V</w:t>
      </w:r>
      <w:r w:rsidRPr="00D125C2">
        <w:rPr>
          <w:rFonts w:hint="eastAsia"/>
        </w:rPr>
        <w:t>、</w:t>
      </w:r>
      <w:r w:rsidRPr="00D125C2">
        <w:t>60 Hz</w:t>
      </w:r>
      <w:r w:rsidRPr="00D125C2">
        <w:rPr>
          <w:rFonts w:hint="eastAsia"/>
        </w:rPr>
        <w:t>、</w:t>
      </w:r>
      <w:r w:rsidRPr="00D125C2">
        <w:t>Y</w:t>
      </w:r>
      <w:r w:rsidRPr="00D125C2">
        <w:rPr>
          <w:rFonts w:hint="eastAsia"/>
        </w:rPr>
        <w:t>接三相同步發電機，其開路試驗與短路試驗之數據如下：開路試驗：線電壓</w:t>
      </w:r>
      <w:r w:rsidRPr="00503D03">
        <w:t xml:space="preserve"> </w:t>
      </w:r>
      <w:r w:rsidRPr="00D125C2">
        <w:t>= 220 V</w:t>
      </w:r>
      <w:r w:rsidRPr="00D125C2">
        <w:rPr>
          <w:rFonts w:hint="eastAsia"/>
        </w:rPr>
        <w:t>，場電流</w:t>
      </w:r>
      <w:r w:rsidRPr="00503D03">
        <w:t xml:space="preserve"> </w:t>
      </w:r>
      <w:r w:rsidRPr="00D125C2">
        <w:t>= 2.75 A</w:t>
      </w:r>
      <w:r w:rsidRPr="00D125C2">
        <w:rPr>
          <w:rFonts w:hint="eastAsia"/>
        </w:rPr>
        <w:t>；短路試驗：電</w:t>
      </w:r>
      <w:proofErr w:type="gramStart"/>
      <w:r w:rsidRPr="00D125C2">
        <w:rPr>
          <w:rFonts w:hint="eastAsia"/>
        </w:rPr>
        <w:t>樞</w:t>
      </w:r>
      <w:proofErr w:type="gramEnd"/>
      <w:r w:rsidRPr="00D125C2">
        <w:rPr>
          <w:rFonts w:hint="eastAsia"/>
        </w:rPr>
        <w:t>電流</w:t>
      </w:r>
      <w:r w:rsidRPr="00503D03">
        <w:t xml:space="preserve"> </w:t>
      </w:r>
      <w:r w:rsidRPr="00D125C2">
        <w:t>= 118 A</w:t>
      </w:r>
      <w:r w:rsidRPr="00D125C2">
        <w:rPr>
          <w:rFonts w:hint="eastAsia"/>
        </w:rPr>
        <w:t>，場電流</w:t>
      </w:r>
      <w:r w:rsidRPr="00503D03">
        <w:t xml:space="preserve"> </w:t>
      </w:r>
      <w:r w:rsidRPr="00D125C2">
        <w:t>= 2.2 A</w:t>
      </w:r>
      <w:r w:rsidRPr="00D125C2">
        <w:rPr>
          <w:rFonts w:hint="eastAsia"/>
        </w:rPr>
        <w:t>；則該發電機之短路比為</w:t>
      </w:r>
      <w:r w:rsidRPr="00503D03">
        <w:t xml:space="preserve"> </w:t>
      </w:r>
      <w:r w:rsidRPr="00503D03">
        <w:br/>
        <w:t>(A)</w:t>
      </w:r>
      <w:r w:rsidRPr="00D125C2">
        <w:t xml:space="preserve"> 0.8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(B)</w:t>
      </w:r>
      <w:r w:rsidRPr="00D125C2">
        <w:t xml:space="preserve"> 1.25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(C)</w:t>
      </w:r>
      <w:r w:rsidRPr="00D125C2">
        <w:t xml:space="preserve"> 1.39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(D)</w:t>
      </w:r>
      <w:r w:rsidRPr="00D125C2">
        <w:t xml:space="preserve"> 1.76</w:t>
      </w:r>
      <w:r w:rsidRPr="00503D03">
        <w:t xml:space="preserve"> </w:t>
      </w:r>
    </w:p>
    <w:p w14:paraId="2671A127" w14:textId="77777777" w:rsidR="006963BC" w:rsidRPr="00503D03" w:rsidRDefault="006963BC" w:rsidP="008C2D3A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t>(    )</w:t>
      </w:r>
      <w:r w:rsidRPr="00503D03">
        <w:rPr>
          <w:rFonts w:ascii="新細明體" w:eastAsia="新細明體" w:hAnsi="新細明體" w:cs="新細明體" w:hint="eastAsia"/>
        </w:rPr>
        <w:t>步進電動機的轉速，是由下列何者因素所決定</w:t>
      </w:r>
      <w:r w:rsidRPr="00503D03">
        <w:t>(A)</w:t>
      </w:r>
      <w:proofErr w:type="gramStart"/>
      <w:r w:rsidRPr="00503D03">
        <w:rPr>
          <w:rFonts w:ascii="新細明體" w:eastAsia="新細明體" w:hAnsi="新細明體" w:cs="新細明體" w:hint="eastAsia"/>
        </w:rPr>
        <w:t>激磁脈</w:t>
      </w:r>
      <w:proofErr w:type="gramEnd"/>
      <w:r w:rsidRPr="00503D03">
        <w:rPr>
          <w:rFonts w:ascii="新細明體" w:eastAsia="新細明體" w:hAnsi="新細明體" w:cs="新細明體" w:hint="eastAsia"/>
        </w:rPr>
        <w:t xml:space="preserve">波的頻率　</w:t>
      </w:r>
      <w:r w:rsidRPr="00503D03">
        <w:t>(B)</w:t>
      </w:r>
      <w:proofErr w:type="gramStart"/>
      <w:r w:rsidRPr="00503D03">
        <w:rPr>
          <w:rFonts w:ascii="新細明體" w:eastAsia="新細明體" w:hAnsi="新細明體" w:cs="新細明體" w:hint="eastAsia"/>
        </w:rPr>
        <w:t>激磁脈</w:t>
      </w:r>
      <w:proofErr w:type="gramEnd"/>
      <w:r w:rsidRPr="00503D03">
        <w:rPr>
          <w:rFonts w:ascii="新細明體" w:eastAsia="新細明體" w:hAnsi="新細明體" w:cs="新細明體" w:hint="eastAsia"/>
        </w:rPr>
        <w:t xml:space="preserve">波的電壓值　</w:t>
      </w:r>
      <w:r w:rsidRPr="00503D03">
        <w:t>(C)</w:t>
      </w:r>
      <w:proofErr w:type="gramStart"/>
      <w:r w:rsidRPr="00503D03">
        <w:rPr>
          <w:rFonts w:ascii="新細明體" w:eastAsia="新細明體" w:hAnsi="新細明體" w:cs="新細明體" w:hint="eastAsia"/>
        </w:rPr>
        <w:t>激磁脈</w:t>
      </w:r>
      <w:proofErr w:type="gramEnd"/>
      <w:r w:rsidRPr="00503D03">
        <w:rPr>
          <w:rFonts w:ascii="新細明體" w:eastAsia="新細明體" w:hAnsi="新細明體" w:cs="新細明體" w:hint="eastAsia"/>
        </w:rPr>
        <w:t>波的電流值</w:t>
      </w:r>
      <w:r w:rsidRPr="00503D03">
        <w:t>(D)</w:t>
      </w:r>
      <w:r w:rsidRPr="00503D03">
        <w:rPr>
          <w:rFonts w:ascii="新細明體" w:eastAsia="新細明體" w:hAnsi="新細明體" w:cs="新細明體" w:hint="eastAsia"/>
        </w:rPr>
        <w:t>負載量</w:t>
      </w:r>
      <w:r w:rsidRPr="00503D03">
        <w:t xml:space="preserve"> </w:t>
      </w:r>
    </w:p>
    <w:p w14:paraId="70400A11" w14:textId="77777777" w:rsidR="006963BC" w:rsidRPr="00503D03" w:rsidRDefault="006963BC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t>(    )</w:t>
      </w:r>
      <w:r w:rsidRPr="00503D03">
        <w:rPr>
          <w:rFonts w:ascii="新細明體" w:eastAsia="新細明體" w:hAnsi="新細明體" w:cs="新細明體" w:hint="eastAsia"/>
        </w:rPr>
        <w:t>直流無刷電動機是依據下列何者來</w:t>
      </w:r>
      <w:proofErr w:type="gramStart"/>
      <w:r w:rsidRPr="00503D03">
        <w:rPr>
          <w:rFonts w:ascii="新細明體" w:eastAsia="新細明體" w:hAnsi="新細明體" w:cs="新細明體" w:hint="eastAsia"/>
        </w:rPr>
        <w:t>感應激磁順序</w:t>
      </w:r>
      <w:proofErr w:type="gramEnd"/>
      <w:r w:rsidRPr="00503D03">
        <w:rPr>
          <w:rFonts w:ascii="新細明體" w:eastAsia="新細明體" w:hAnsi="新細明體" w:cs="新細明體" w:hint="eastAsia"/>
        </w:rPr>
        <w:t>與時間？</w:t>
      </w:r>
      <w:r w:rsidRPr="00503D03">
        <w:t xml:space="preserve"> (A)</w:t>
      </w:r>
      <w:r w:rsidRPr="00503D03">
        <w:rPr>
          <w:rFonts w:ascii="新細明體" w:eastAsia="新細明體" w:hAnsi="新細明體" w:cs="新細明體" w:hint="eastAsia"/>
        </w:rPr>
        <w:t>比較器</w:t>
      </w:r>
      <w:r w:rsidRPr="00503D03">
        <w:t xml:space="preserve"> (B)</w:t>
      </w:r>
      <w:r w:rsidRPr="00503D03">
        <w:rPr>
          <w:rFonts w:ascii="新細明體" w:eastAsia="新細明體" w:hAnsi="新細明體" w:cs="新細明體" w:hint="eastAsia"/>
        </w:rPr>
        <w:t xml:space="preserve">霍爾元件　</w:t>
      </w:r>
      <w:r w:rsidRPr="00503D03">
        <w:t>(C)</w:t>
      </w:r>
      <w:r w:rsidRPr="00503D03">
        <w:rPr>
          <w:rFonts w:ascii="新細明體" w:eastAsia="新細明體" w:hAnsi="新細明體" w:cs="新細明體" w:hint="eastAsia"/>
        </w:rPr>
        <w:t>史密</w:t>
      </w:r>
      <w:proofErr w:type="gramStart"/>
      <w:r w:rsidRPr="00503D03">
        <w:rPr>
          <w:rFonts w:ascii="新細明體" w:eastAsia="新細明體" w:hAnsi="新細明體" w:cs="新細明體" w:hint="eastAsia"/>
        </w:rPr>
        <w:t>特</w:t>
      </w:r>
      <w:proofErr w:type="gramEnd"/>
      <w:r w:rsidRPr="00503D03">
        <w:rPr>
          <w:rFonts w:ascii="新細明體" w:eastAsia="新細明體" w:hAnsi="新細明體" w:cs="新細明體" w:hint="eastAsia"/>
        </w:rPr>
        <w:t>觸發器</w:t>
      </w:r>
      <w:r w:rsidRPr="00503D03">
        <w:t xml:space="preserve"> (D)</w:t>
      </w:r>
      <w:proofErr w:type="gramStart"/>
      <w:r w:rsidRPr="00503D03">
        <w:rPr>
          <w:rFonts w:ascii="新細明體" w:eastAsia="新細明體" w:hAnsi="新細明體" w:cs="新細明體" w:hint="eastAsia"/>
        </w:rPr>
        <w:t>磁滯環</w:t>
      </w:r>
      <w:proofErr w:type="gramEnd"/>
      <w:r w:rsidRPr="00503D03">
        <w:t xml:space="preserve"> </w:t>
      </w:r>
    </w:p>
    <w:p w14:paraId="63CF1127" w14:textId="77777777" w:rsidR="006963BC" w:rsidRPr="00503D03" w:rsidRDefault="006963BC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t>(    )</w:t>
      </w:r>
      <w:r w:rsidRPr="00503D03">
        <w:rPr>
          <w:rFonts w:ascii="新細明體" w:eastAsia="新細明體" w:hAnsi="新細明體" w:cs="新細明體" w:hint="eastAsia"/>
        </w:rPr>
        <w:t>下列何種電動機是利用電磁效應，直接產生直線方向驅動力，而不須藉助機械傳動的非旋轉電動機？</w:t>
      </w:r>
      <w:r w:rsidRPr="00503D03">
        <w:t xml:space="preserve"> </w:t>
      </w:r>
      <w:r w:rsidRPr="00503D03">
        <w:br/>
        <w:t>(A)</w:t>
      </w:r>
      <w:r w:rsidRPr="00503D03">
        <w:rPr>
          <w:rFonts w:ascii="新細明體" w:eastAsia="新細明體" w:hAnsi="新細明體" w:cs="新細明體" w:hint="eastAsia"/>
        </w:rPr>
        <w:t>步進馬達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(B)</w:t>
      </w:r>
      <w:r w:rsidRPr="00503D03">
        <w:rPr>
          <w:rFonts w:ascii="新細明體" w:eastAsia="新細明體" w:hAnsi="新細明體" w:cs="新細明體" w:hint="eastAsia"/>
        </w:rPr>
        <w:t>伺服馬達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(C)</w:t>
      </w:r>
      <w:r w:rsidRPr="00503D03">
        <w:rPr>
          <w:rFonts w:ascii="新細明體" w:eastAsia="新細明體" w:hAnsi="新細明體" w:cs="新細明體" w:hint="eastAsia"/>
        </w:rPr>
        <w:t>線性電動機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(D)</w:t>
      </w:r>
      <w:r w:rsidRPr="00503D03">
        <w:rPr>
          <w:rFonts w:ascii="新細明體" w:eastAsia="新細明體" w:hAnsi="新細明體" w:cs="新細明體" w:hint="eastAsia"/>
        </w:rPr>
        <w:t>電磁耦合電動機</w:t>
      </w:r>
      <w:r w:rsidRPr="00503D03">
        <w:t xml:space="preserve"> </w:t>
      </w:r>
    </w:p>
    <w:p w14:paraId="19D2036D" w14:textId="77777777" w:rsidR="00AB68DF" w:rsidRPr="00503D03" w:rsidRDefault="006963BC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t>(    )</w:t>
      </w:r>
      <w:r w:rsidRPr="00503D03">
        <w:rPr>
          <w:rFonts w:ascii="新細明體" w:eastAsia="新細明體" w:hAnsi="新細明體" w:cs="新細明體" w:hint="eastAsia"/>
        </w:rPr>
        <w:t>下列關於直流無刷電動機的構造，何者正確</w:t>
      </w:r>
      <w:r w:rsidRPr="00503D03">
        <w:br/>
        <w:t>(A)</w:t>
      </w:r>
      <w:r w:rsidRPr="00503D03">
        <w:rPr>
          <w:rFonts w:ascii="新細明體" w:eastAsia="新細明體" w:hAnsi="新細明體" w:cs="新細明體" w:hint="eastAsia"/>
        </w:rPr>
        <w:t>磁場</w:t>
      </w:r>
      <w:proofErr w:type="gramStart"/>
      <w:r w:rsidRPr="00503D03">
        <w:rPr>
          <w:rFonts w:ascii="新細明體" w:eastAsia="新細明體" w:hAnsi="新細明體" w:cs="新細明體" w:hint="eastAsia"/>
        </w:rPr>
        <w:t>繞組置</w:t>
      </w:r>
      <w:proofErr w:type="gramEnd"/>
      <w:r w:rsidRPr="00503D03">
        <w:rPr>
          <w:rFonts w:ascii="新細明體" w:eastAsia="新細明體" w:hAnsi="新細明體" w:cs="新細明體" w:hint="eastAsia"/>
        </w:rPr>
        <w:t>於轉子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(B)</w:t>
      </w:r>
      <w:r w:rsidRPr="00503D03">
        <w:rPr>
          <w:rFonts w:ascii="新細明體" w:eastAsia="新細明體" w:hAnsi="新細明體" w:cs="新細明體" w:hint="eastAsia"/>
        </w:rPr>
        <w:t>磁場</w:t>
      </w:r>
      <w:proofErr w:type="gramStart"/>
      <w:r w:rsidRPr="00503D03">
        <w:rPr>
          <w:rFonts w:ascii="新細明體" w:eastAsia="新細明體" w:hAnsi="新細明體" w:cs="新細明體" w:hint="eastAsia"/>
        </w:rPr>
        <w:t>繞組置</w:t>
      </w:r>
      <w:proofErr w:type="gramEnd"/>
      <w:r w:rsidRPr="00503D03">
        <w:rPr>
          <w:rFonts w:ascii="新細明體" w:eastAsia="新細明體" w:hAnsi="新細明體" w:cs="新細明體" w:hint="eastAsia"/>
        </w:rPr>
        <w:t>於定子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(C)</w:t>
      </w:r>
      <w:r w:rsidRPr="00503D03">
        <w:rPr>
          <w:rFonts w:ascii="新細明體" w:eastAsia="新細明體" w:hAnsi="新細明體" w:cs="新細明體" w:hint="eastAsia"/>
        </w:rPr>
        <w:t>電</w:t>
      </w:r>
      <w:proofErr w:type="gramStart"/>
      <w:r w:rsidRPr="00503D03">
        <w:rPr>
          <w:rFonts w:ascii="新細明體" w:eastAsia="新細明體" w:hAnsi="新細明體" w:cs="新細明體" w:hint="eastAsia"/>
        </w:rPr>
        <w:t>樞繞組置</w:t>
      </w:r>
      <w:proofErr w:type="gramEnd"/>
      <w:r w:rsidRPr="00503D03">
        <w:rPr>
          <w:rFonts w:ascii="新細明體" w:eastAsia="新細明體" w:hAnsi="新細明體" w:cs="新細明體" w:hint="eastAsia"/>
        </w:rPr>
        <w:t>於轉子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(D)</w:t>
      </w:r>
      <w:r w:rsidRPr="00503D03">
        <w:rPr>
          <w:rFonts w:ascii="新細明體" w:eastAsia="新細明體" w:hAnsi="新細明體" w:cs="新細明體" w:hint="eastAsia"/>
        </w:rPr>
        <w:t>電</w:t>
      </w:r>
      <w:proofErr w:type="gramStart"/>
      <w:r w:rsidRPr="00503D03">
        <w:rPr>
          <w:rFonts w:ascii="新細明體" w:eastAsia="新細明體" w:hAnsi="新細明體" w:cs="新細明體" w:hint="eastAsia"/>
        </w:rPr>
        <w:t>樞繞組置</w:t>
      </w:r>
      <w:proofErr w:type="gramEnd"/>
      <w:r w:rsidRPr="00503D03">
        <w:rPr>
          <w:rFonts w:ascii="新細明體" w:eastAsia="新細明體" w:hAnsi="新細明體" w:cs="新細明體" w:hint="eastAsia"/>
        </w:rPr>
        <w:t>於定子</w:t>
      </w:r>
      <w:r w:rsidRPr="00503D03">
        <w:t xml:space="preserve"> </w:t>
      </w:r>
    </w:p>
    <w:p w14:paraId="28DA228C" w14:textId="77777777" w:rsidR="00AB68DF" w:rsidRPr="00503D03" w:rsidRDefault="00AB68DF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t>(    )</w:t>
      </w:r>
      <w:r w:rsidRPr="00503D03">
        <w:rPr>
          <w:rFonts w:ascii="新細明體" w:eastAsia="新細明體" w:hAnsi="新細明體" w:cs="新細明體" w:hint="eastAsia"/>
        </w:rPr>
        <w:t>同步電動機的機械負載減少時</w:t>
      </w:r>
      <w:r w:rsidRPr="00503D03">
        <w:t xml:space="preserve"> (A)</w:t>
      </w:r>
      <w:r w:rsidRPr="00503D03">
        <w:rPr>
          <w:rFonts w:ascii="新細明體" w:eastAsia="新細明體" w:hAnsi="新細明體" w:cs="新細明體" w:hint="eastAsia"/>
        </w:rPr>
        <w:t>轉速增加，負載角減小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(B)</w:t>
      </w:r>
      <w:r w:rsidRPr="00503D03">
        <w:rPr>
          <w:rFonts w:ascii="新細明體" w:eastAsia="新細明體" w:hAnsi="新細明體" w:cs="新細明體" w:hint="eastAsia"/>
        </w:rPr>
        <w:t>轉速增加，負載角增大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(C)</w:t>
      </w:r>
      <w:r w:rsidRPr="00503D03">
        <w:rPr>
          <w:rFonts w:ascii="新細明體" w:eastAsia="新細明體" w:hAnsi="新細明體" w:cs="新細明體" w:hint="eastAsia"/>
        </w:rPr>
        <w:t>轉速不變，負載角減小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(D)</w:t>
      </w:r>
      <w:r w:rsidRPr="00503D03">
        <w:rPr>
          <w:rFonts w:ascii="新細明體" w:eastAsia="新細明體" w:hAnsi="新細明體" w:cs="新細明體" w:hint="eastAsia"/>
        </w:rPr>
        <w:t>轉速不變，負載角不變</w:t>
      </w:r>
      <w:r w:rsidRPr="00503D03">
        <w:t xml:space="preserve"> </w:t>
      </w:r>
    </w:p>
    <w:p w14:paraId="536C264E" w14:textId="77777777" w:rsidR="00AB68DF" w:rsidRPr="00503D03" w:rsidRDefault="00AB68DF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t>(    )</w:t>
      </w:r>
      <w:r w:rsidRPr="00503D03">
        <w:rPr>
          <w:rFonts w:ascii="新細明體" w:eastAsia="新細明體" w:hAnsi="新細明體" w:cs="新細明體" w:hint="eastAsia"/>
        </w:rPr>
        <w:t>同步電動機在</w:t>
      </w:r>
      <w:proofErr w:type="gramStart"/>
      <w:r w:rsidRPr="00503D03">
        <w:rPr>
          <w:rFonts w:ascii="新細明體" w:eastAsia="新細明體" w:hAnsi="新細明體" w:cs="新細明體" w:hint="eastAsia"/>
        </w:rPr>
        <w:t>過激磁時</w:t>
      </w:r>
      <w:proofErr w:type="gramEnd"/>
      <w:r w:rsidRPr="00503D03">
        <w:t xml:space="preserve"> (A)</w:t>
      </w:r>
      <w:proofErr w:type="gramStart"/>
      <w:r w:rsidRPr="00503D03">
        <w:rPr>
          <w:rFonts w:ascii="新細明體" w:eastAsia="新細明體" w:hAnsi="新細明體" w:cs="新細明體" w:hint="eastAsia"/>
        </w:rPr>
        <w:t>取用越前</w:t>
      </w:r>
      <w:proofErr w:type="gramEnd"/>
      <w:r w:rsidRPr="00503D03">
        <w:rPr>
          <w:rFonts w:ascii="新細明體" w:eastAsia="新細明體" w:hAnsi="新細明體" w:cs="新細明體" w:hint="eastAsia"/>
        </w:rPr>
        <w:t>電流，電</w:t>
      </w:r>
      <w:proofErr w:type="gramStart"/>
      <w:r w:rsidRPr="00503D03">
        <w:rPr>
          <w:rFonts w:ascii="新細明體" w:eastAsia="新細明體" w:hAnsi="新細明體" w:cs="新細明體" w:hint="eastAsia"/>
        </w:rPr>
        <w:t>樞</w:t>
      </w:r>
      <w:proofErr w:type="gramEnd"/>
      <w:r w:rsidRPr="00503D03">
        <w:rPr>
          <w:rFonts w:ascii="新細明體" w:eastAsia="新細明體" w:hAnsi="新細明體" w:cs="新細明體" w:hint="eastAsia"/>
        </w:rPr>
        <w:t>反應</w:t>
      </w:r>
      <w:proofErr w:type="gramStart"/>
      <w:r w:rsidRPr="00503D03">
        <w:rPr>
          <w:rFonts w:ascii="新細明體" w:eastAsia="新細明體" w:hAnsi="新細明體" w:cs="新細明體" w:hint="eastAsia"/>
        </w:rPr>
        <w:t>有加磁效應</w:t>
      </w:r>
      <w:proofErr w:type="gramEnd"/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(B)</w:t>
      </w:r>
      <w:proofErr w:type="gramStart"/>
      <w:r w:rsidRPr="00503D03">
        <w:rPr>
          <w:rFonts w:ascii="新細明體" w:eastAsia="新細明體" w:hAnsi="新細明體" w:cs="新細明體" w:hint="eastAsia"/>
        </w:rPr>
        <w:t>取用越前</w:t>
      </w:r>
      <w:proofErr w:type="gramEnd"/>
      <w:r w:rsidRPr="00503D03">
        <w:rPr>
          <w:rFonts w:ascii="新細明體" w:eastAsia="新細明體" w:hAnsi="新細明體" w:cs="新細明體" w:hint="eastAsia"/>
        </w:rPr>
        <w:t>電流，電</w:t>
      </w:r>
      <w:proofErr w:type="gramStart"/>
      <w:r w:rsidRPr="00503D03">
        <w:rPr>
          <w:rFonts w:ascii="新細明體" w:eastAsia="新細明體" w:hAnsi="新細明體" w:cs="新細明體" w:hint="eastAsia"/>
        </w:rPr>
        <w:t>樞</w:t>
      </w:r>
      <w:proofErr w:type="gramEnd"/>
      <w:r w:rsidRPr="00503D03">
        <w:rPr>
          <w:rFonts w:ascii="新細明體" w:eastAsia="新細明體" w:hAnsi="新細明體" w:cs="新細明體" w:hint="eastAsia"/>
        </w:rPr>
        <w:t>反應</w:t>
      </w:r>
      <w:proofErr w:type="gramStart"/>
      <w:r w:rsidRPr="00503D03">
        <w:rPr>
          <w:rFonts w:ascii="新細明體" w:eastAsia="新細明體" w:hAnsi="新細明體" w:cs="新細明體" w:hint="eastAsia"/>
        </w:rPr>
        <w:t>有去磁效應</w:t>
      </w:r>
      <w:proofErr w:type="gramEnd"/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(C)</w:t>
      </w:r>
      <w:proofErr w:type="gramStart"/>
      <w:r w:rsidRPr="00503D03">
        <w:rPr>
          <w:rFonts w:ascii="新細明體" w:eastAsia="新細明體" w:hAnsi="新細明體" w:cs="新細明體" w:hint="eastAsia"/>
        </w:rPr>
        <w:t>取用滯後</w:t>
      </w:r>
      <w:proofErr w:type="gramEnd"/>
      <w:r w:rsidRPr="00503D03">
        <w:rPr>
          <w:rFonts w:ascii="新細明體" w:eastAsia="新細明體" w:hAnsi="新細明體" w:cs="新細明體" w:hint="eastAsia"/>
        </w:rPr>
        <w:t>電流，電</w:t>
      </w:r>
      <w:proofErr w:type="gramStart"/>
      <w:r w:rsidRPr="00503D03">
        <w:rPr>
          <w:rFonts w:ascii="新細明體" w:eastAsia="新細明體" w:hAnsi="新細明體" w:cs="新細明體" w:hint="eastAsia"/>
        </w:rPr>
        <w:t>樞</w:t>
      </w:r>
      <w:proofErr w:type="gramEnd"/>
      <w:r w:rsidRPr="00503D03">
        <w:rPr>
          <w:rFonts w:ascii="新細明體" w:eastAsia="新細明體" w:hAnsi="新細明體" w:cs="新細明體" w:hint="eastAsia"/>
        </w:rPr>
        <w:t>反應</w:t>
      </w:r>
      <w:proofErr w:type="gramStart"/>
      <w:r w:rsidRPr="00503D03">
        <w:rPr>
          <w:rFonts w:ascii="新細明體" w:eastAsia="新細明體" w:hAnsi="新細明體" w:cs="新細明體" w:hint="eastAsia"/>
        </w:rPr>
        <w:t>有加磁效應</w:t>
      </w:r>
      <w:proofErr w:type="gramEnd"/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(D)</w:t>
      </w:r>
      <w:proofErr w:type="gramStart"/>
      <w:r w:rsidRPr="00503D03">
        <w:rPr>
          <w:rFonts w:ascii="新細明體" w:eastAsia="新細明體" w:hAnsi="新細明體" w:cs="新細明體" w:hint="eastAsia"/>
        </w:rPr>
        <w:t>取用滯後</w:t>
      </w:r>
      <w:proofErr w:type="gramEnd"/>
      <w:r w:rsidRPr="00503D03">
        <w:rPr>
          <w:rFonts w:ascii="新細明體" w:eastAsia="新細明體" w:hAnsi="新細明體" w:cs="新細明體" w:hint="eastAsia"/>
        </w:rPr>
        <w:t>電流，電</w:t>
      </w:r>
      <w:proofErr w:type="gramStart"/>
      <w:r w:rsidRPr="00503D03">
        <w:rPr>
          <w:rFonts w:ascii="新細明體" w:eastAsia="新細明體" w:hAnsi="新細明體" w:cs="新細明體" w:hint="eastAsia"/>
        </w:rPr>
        <w:t>樞</w:t>
      </w:r>
      <w:proofErr w:type="gramEnd"/>
      <w:r w:rsidRPr="00503D03">
        <w:rPr>
          <w:rFonts w:ascii="新細明體" w:eastAsia="新細明體" w:hAnsi="新細明體" w:cs="新細明體" w:hint="eastAsia"/>
        </w:rPr>
        <w:t>反應</w:t>
      </w:r>
      <w:proofErr w:type="gramStart"/>
      <w:r w:rsidRPr="00503D03">
        <w:rPr>
          <w:rFonts w:ascii="新細明體" w:eastAsia="新細明體" w:hAnsi="新細明體" w:cs="新細明體" w:hint="eastAsia"/>
        </w:rPr>
        <w:t>有去磁效應</w:t>
      </w:r>
      <w:proofErr w:type="gramEnd"/>
      <w:r w:rsidRPr="00503D03">
        <w:t xml:space="preserve"> </w:t>
      </w:r>
    </w:p>
    <w:p w14:paraId="7706692E" w14:textId="77777777" w:rsidR="003C0759" w:rsidRPr="00503D03" w:rsidRDefault="00AB68DF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t>(    )</w:t>
      </w:r>
      <w:r w:rsidRPr="00503D03">
        <w:rPr>
          <w:rFonts w:ascii="新細明體" w:eastAsia="新細明體" w:hAnsi="新細明體" w:cs="新細明體" w:hint="eastAsia"/>
        </w:rPr>
        <w:t>同步電動機裝置</w:t>
      </w:r>
      <w:proofErr w:type="gramStart"/>
      <w:r w:rsidRPr="00503D03">
        <w:rPr>
          <w:rFonts w:ascii="新細明體" w:eastAsia="新細明體" w:hAnsi="新細明體" w:cs="新細明體" w:hint="eastAsia"/>
        </w:rPr>
        <w:t>阻尼繞組</w:t>
      </w:r>
      <w:proofErr w:type="gramEnd"/>
      <w:r w:rsidRPr="00503D03">
        <w:rPr>
          <w:rFonts w:ascii="新細明體" w:eastAsia="新細明體" w:hAnsi="新細明體" w:cs="新細明體" w:hint="eastAsia"/>
        </w:rPr>
        <w:t>，下列敘述何者錯誤？</w:t>
      </w:r>
      <w:r w:rsidRPr="00503D03">
        <w:t>(A)</w:t>
      </w:r>
      <w:r w:rsidRPr="00503D03">
        <w:rPr>
          <w:rFonts w:ascii="新細明體" w:eastAsia="新細明體" w:hAnsi="新細明體" w:cs="新細明體" w:hint="eastAsia"/>
        </w:rPr>
        <w:t>可以防止追逐現象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(B)</w:t>
      </w:r>
      <w:r w:rsidRPr="00503D03">
        <w:rPr>
          <w:rFonts w:ascii="新細明體" w:eastAsia="新細明體" w:hAnsi="新細明體" w:cs="新細明體" w:hint="eastAsia"/>
        </w:rPr>
        <w:t>電動機可藉由</w:t>
      </w:r>
      <w:proofErr w:type="gramStart"/>
      <w:r w:rsidRPr="00503D03">
        <w:rPr>
          <w:rFonts w:ascii="新細明體" w:eastAsia="新細明體" w:hAnsi="新細明體" w:cs="新細明體" w:hint="eastAsia"/>
        </w:rPr>
        <w:t>阻尼繞組而</w:t>
      </w:r>
      <w:proofErr w:type="gramEnd"/>
      <w:r w:rsidRPr="00503D03">
        <w:rPr>
          <w:rFonts w:ascii="新細明體" w:eastAsia="新細明體" w:hAnsi="新細明體" w:cs="新細明體" w:hint="eastAsia"/>
        </w:rPr>
        <w:t>自行起動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(C)</w:t>
      </w:r>
      <w:r w:rsidRPr="00503D03">
        <w:rPr>
          <w:rFonts w:ascii="新細明體" w:eastAsia="新細明體" w:hAnsi="新細明體" w:cs="新細明體" w:hint="eastAsia"/>
        </w:rPr>
        <w:t>在同步轉速時，</w:t>
      </w:r>
      <w:proofErr w:type="gramStart"/>
      <w:r w:rsidRPr="00503D03">
        <w:rPr>
          <w:rFonts w:ascii="新細明體" w:eastAsia="新細明體" w:hAnsi="新細明體" w:cs="新細明體" w:hint="eastAsia"/>
        </w:rPr>
        <w:t>阻尼繞組發揮</w:t>
      </w:r>
      <w:proofErr w:type="gramEnd"/>
      <w:r w:rsidRPr="00503D03">
        <w:rPr>
          <w:rFonts w:ascii="新細明體" w:eastAsia="新細明體" w:hAnsi="新細明體" w:cs="新細明體" w:hint="eastAsia"/>
        </w:rPr>
        <w:t>功用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(D)</w:t>
      </w:r>
      <w:r w:rsidRPr="00503D03">
        <w:rPr>
          <w:rFonts w:ascii="新細明體" w:eastAsia="新細明體" w:hAnsi="新細明體" w:cs="新細明體" w:hint="eastAsia"/>
        </w:rPr>
        <w:t>若機械負載突然變大，使電動機轉速降低時，</w:t>
      </w:r>
      <w:proofErr w:type="gramStart"/>
      <w:r w:rsidRPr="00503D03">
        <w:rPr>
          <w:rFonts w:ascii="新細明體" w:eastAsia="新細明體" w:hAnsi="新細明體" w:cs="新細明體" w:hint="eastAsia"/>
        </w:rPr>
        <w:t>阻尼繞組的</w:t>
      </w:r>
      <w:proofErr w:type="gramEnd"/>
      <w:r w:rsidRPr="00503D03">
        <w:rPr>
          <w:rFonts w:ascii="新細明體" w:eastAsia="新細明體" w:hAnsi="新細明體" w:cs="新細明體" w:hint="eastAsia"/>
        </w:rPr>
        <w:t>作用是使電動機加速磁</w:t>
      </w:r>
      <w:r w:rsidRPr="00503D03">
        <w:t xml:space="preserve"> </w:t>
      </w:r>
    </w:p>
    <w:p w14:paraId="4BFE0AAA" w14:textId="77777777" w:rsidR="001A5FC5" w:rsidRPr="00503D03" w:rsidRDefault="003C0759" w:rsidP="004408E9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t>(    )</w:t>
      </w:r>
      <w:r w:rsidRPr="00503D03">
        <w:rPr>
          <w:rFonts w:ascii="新細明體" w:eastAsia="新細明體" w:hAnsi="新細明體" w:cs="新細明體" w:hint="eastAsia"/>
        </w:rPr>
        <w:t>下列有關同步電動機特性之敘述，何者正確？</w:t>
      </w:r>
      <w:r w:rsidRPr="00503D03">
        <w:t xml:space="preserve"> (A)</w:t>
      </w:r>
      <w:proofErr w:type="gramStart"/>
      <w:r w:rsidRPr="00503D03">
        <w:rPr>
          <w:rFonts w:ascii="新細明體" w:eastAsia="新細明體" w:hAnsi="新細明體" w:cs="新細明體" w:hint="eastAsia"/>
        </w:rPr>
        <w:t>欠激時電樞</w:t>
      </w:r>
      <w:proofErr w:type="gramEnd"/>
      <w:r w:rsidRPr="00503D03">
        <w:rPr>
          <w:rFonts w:ascii="新細明體" w:eastAsia="新細明體" w:hAnsi="新細明體" w:cs="新細明體" w:hint="eastAsia"/>
        </w:rPr>
        <w:t>電流超前端電壓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(B)</w:t>
      </w:r>
      <w:r w:rsidRPr="00503D03">
        <w:rPr>
          <w:rFonts w:ascii="新細明體" w:eastAsia="新細明體" w:hAnsi="新細明體" w:cs="新細明體" w:hint="eastAsia"/>
        </w:rPr>
        <w:t>過激時電動機相當於</w:t>
      </w:r>
      <w:proofErr w:type="gramStart"/>
      <w:r w:rsidRPr="00503D03">
        <w:rPr>
          <w:rFonts w:ascii="新細明體" w:eastAsia="新細明體" w:hAnsi="新細明體" w:cs="新細明體" w:hint="eastAsia"/>
        </w:rPr>
        <w:t>一</w:t>
      </w:r>
      <w:proofErr w:type="gramEnd"/>
      <w:r w:rsidRPr="00503D03">
        <w:rPr>
          <w:rFonts w:ascii="新細明體" w:eastAsia="新細明體" w:hAnsi="新細明體" w:cs="新細明體" w:hint="eastAsia"/>
        </w:rPr>
        <w:t>電感性負載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(C) V</w:t>
      </w:r>
      <w:r w:rsidRPr="00503D03">
        <w:rPr>
          <w:rFonts w:ascii="新細明體" w:eastAsia="新細明體" w:hAnsi="新細明體" w:cs="新細明體" w:hint="eastAsia"/>
        </w:rPr>
        <w:t>型曲線中各曲線最低點時電動機之</w:t>
      </w:r>
      <w:proofErr w:type="gramStart"/>
      <w:r w:rsidRPr="00503D03">
        <w:rPr>
          <w:rFonts w:ascii="新細明體" w:eastAsia="新細明體" w:hAnsi="新細明體" w:cs="新細明體" w:hint="eastAsia"/>
        </w:rPr>
        <w:t>功率因數為滯後</w:t>
      </w:r>
      <w:proofErr w:type="gramEnd"/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(D) V</w:t>
      </w:r>
      <w:r w:rsidRPr="00503D03">
        <w:rPr>
          <w:rFonts w:ascii="新細明體" w:eastAsia="新細明體" w:hAnsi="新細明體" w:cs="新細明體" w:hint="eastAsia"/>
        </w:rPr>
        <w:t>型曲線為電</w:t>
      </w:r>
      <w:proofErr w:type="gramStart"/>
      <w:r w:rsidRPr="00503D03">
        <w:rPr>
          <w:rFonts w:ascii="新細明體" w:eastAsia="新細明體" w:hAnsi="新細明體" w:cs="新細明體" w:hint="eastAsia"/>
        </w:rPr>
        <w:t>樞</w:t>
      </w:r>
      <w:proofErr w:type="gramEnd"/>
      <w:r w:rsidRPr="00503D03">
        <w:rPr>
          <w:rFonts w:ascii="新細明體" w:eastAsia="新細明體" w:hAnsi="新細明體" w:cs="新細明體" w:hint="eastAsia"/>
        </w:rPr>
        <w:t>電流</w:t>
      </w:r>
      <w:proofErr w:type="gramStart"/>
      <w:r w:rsidRPr="00503D03">
        <w:rPr>
          <w:rFonts w:ascii="新細明體" w:eastAsia="新細明體" w:hAnsi="新細明體" w:cs="新細明體" w:hint="eastAsia"/>
        </w:rPr>
        <w:t>與激磁電流</w:t>
      </w:r>
      <w:proofErr w:type="gramEnd"/>
      <w:r w:rsidRPr="00503D03">
        <w:rPr>
          <w:rFonts w:ascii="新細明體" w:eastAsia="新細明體" w:hAnsi="新細明體" w:cs="新細明體" w:hint="eastAsia"/>
        </w:rPr>
        <w:t>的關係</w:t>
      </w:r>
      <w:r w:rsidRPr="00503D03">
        <w:t xml:space="preserve"> </w:t>
      </w:r>
    </w:p>
    <w:p w14:paraId="6BEBE675" w14:textId="77777777" w:rsidR="006963BC" w:rsidRPr="00503D03" w:rsidRDefault="00FB7F61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rPr>
          <w:noProof/>
        </w:rPr>
        <w:drawing>
          <wp:anchor distT="0" distB="0" distL="114300" distR="114300" simplePos="0" relativeHeight="251658240" behindDoc="1" locked="0" layoutInCell="1" allowOverlap="1" wp14:anchorId="09C573EC" wp14:editId="76FCCB9E">
            <wp:simplePos x="0" y="0"/>
            <wp:positionH relativeFrom="margin">
              <wp:posOffset>6330315</wp:posOffset>
            </wp:positionH>
            <wp:positionV relativeFrom="paragraph">
              <wp:posOffset>34925</wp:posOffset>
            </wp:positionV>
            <wp:extent cx="2190750" cy="1133475"/>
            <wp:effectExtent l="0" t="0" r="0" b="9525"/>
            <wp:wrapTight wrapText="bothSides">
              <wp:wrapPolygon edited="0">
                <wp:start x="0" y="0"/>
                <wp:lineTo x="0" y="21418"/>
                <wp:lineTo x="21412" y="21418"/>
                <wp:lineTo x="21412" y="0"/>
                <wp:lineTo x="0" y="0"/>
              </wp:wrapPolygon>
            </wp:wrapTight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3D03">
        <w:t>(    )</w:t>
      </w:r>
      <w:r w:rsidRPr="00503D03">
        <w:rPr>
          <w:rFonts w:ascii="新細明體" w:eastAsia="新細明體" w:hAnsi="新細明體" w:cs="新細明體" w:hint="eastAsia"/>
        </w:rPr>
        <w:t>如右圖為兩燈</w:t>
      </w:r>
      <w:proofErr w:type="gramStart"/>
      <w:r w:rsidRPr="00503D03">
        <w:rPr>
          <w:rFonts w:ascii="新細明體" w:eastAsia="新細明體" w:hAnsi="新細明體" w:cs="新細明體" w:hint="eastAsia"/>
        </w:rPr>
        <w:t>一</w:t>
      </w:r>
      <w:proofErr w:type="gramEnd"/>
      <w:r w:rsidRPr="00503D03">
        <w:rPr>
          <w:rFonts w:ascii="新細明體" w:eastAsia="新細明體" w:hAnsi="新細明體" w:cs="新細明體" w:hint="eastAsia"/>
        </w:rPr>
        <w:t>電</w:t>
      </w:r>
      <w:proofErr w:type="gramStart"/>
      <w:r w:rsidRPr="00503D03">
        <w:rPr>
          <w:rFonts w:ascii="新細明體" w:eastAsia="新細明體" w:hAnsi="新細明體" w:cs="新細明體" w:hint="eastAsia"/>
        </w:rPr>
        <w:t>感法測定相序</w:t>
      </w:r>
      <w:proofErr w:type="gramEnd"/>
      <w:r w:rsidRPr="00503D03">
        <w:rPr>
          <w:rFonts w:ascii="新細明體" w:eastAsia="新細明體" w:hAnsi="新細明體" w:cs="新細明體" w:hint="eastAsia"/>
        </w:rPr>
        <w:t>之接線圖，若</w:t>
      </w:r>
      <w:r w:rsidRPr="00503D03">
        <w:t>R1</w:t>
      </w:r>
      <w:r w:rsidRPr="00503D03">
        <w:rPr>
          <w:rFonts w:ascii="新細明體" w:eastAsia="新細明體" w:hAnsi="新細明體" w:cs="新細明體" w:hint="eastAsia"/>
        </w:rPr>
        <w:t>較</w:t>
      </w:r>
      <w:r w:rsidRPr="00503D03">
        <w:t>R2</w:t>
      </w:r>
      <w:r w:rsidRPr="00503D03">
        <w:rPr>
          <w:rFonts w:ascii="新細明體" w:eastAsia="新細明體" w:hAnsi="新細明體" w:cs="新細明體" w:hint="eastAsia"/>
        </w:rPr>
        <w:t>亮，</w:t>
      </w:r>
      <w:proofErr w:type="gramStart"/>
      <w:r w:rsidRPr="00503D03">
        <w:rPr>
          <w:rFonts w:ascii="新細明體" w:eastAsia="新細明體" w:hAnsi="新細明體" w:cs="新細明體" w:hint="eastAsia"/>
        </w:rPr>
        <w:t>則相序為</w:t>
      </w:r>
      <w:proofErr w:type="gramEnd"/>
      <w:r w:rsidR="006409D8" w:rsidRPr="00503D03">
        <w:t xml:space="preserve"> </w:t>
      </w:r>
      <w:r w:rsidR="006409D8" w:rsidRPr="00503D03">
        <w:br/>
        <w:t xml:space="preserve">(A) R-S-T </w:t>
      </w:r>
      <w:r w:rsidR="006409D8" w:rsidRPr="00503D03">
        <w:rPr>
          <w:rFonts w:ascii="新細明體" w:eastAsia="新細明體" w:hAnsi="新細明體" w:cs="新細明體" w:hint="eastAsia"/>
        </w:rPr>
        <w:t xml:space="preserve">　</w:t>
      </w:r>
      <w:r w:rsidR="006409D8" w:rsidRPr="00503D03">
        <w:t xml:space="preserve">(B) S-T-R </w:t>
      </w:r>
      <w:r w:rsidR="006409D8" w:rsidRPr="00503D03">
        <w:rPr>
          <w:rFonts w:ascii="新細明體" w:eastAsia="新細明體" w:hAnsi="新細明體" w:cs="新細明體" w:hint="eastAsia"/>
        </w:rPr>
        <w:t xml:space="preserve">　</w:t>
      </w:r>
      <w:r w:rsidR="006409D8" w:rsidRPr="00503D03">
        <w:t xml:space="preserve">(C) T-R-S </w:t>
      </w:r>
      <w:r w:rsidR="006409D8" w:rsidRPr="00503D03">
        <w:rPr>
          <w:rFonts w:ascii="新細明體" w:eastAsia="新細明體" w:hAnsi="新細明體" w:cs="新細明體" w:hint="eastAsia"/>
        </w:rPr>
        <w:t xml:space="preserve">　</w:t>
      </w:r>
      <w:r w:rsidR="006409D8" w:rsidRPr="00503D03">
        <w:t>(D) R-T-S</w:t>
      </w:r>
    </w:p>
    <w:p w14:paraId="53F51A60" w14:textId="77777777" w:rsidR="006409D8" w:rsidRPr="00503D03" w:rsidRDefault="006409D8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t>(    )</w:t>
      </w:r>
      <w:r w:rsidRPr="00503D03">
        <w:rPr>
          <w:rFonts w:ascii="新細明體" w:eastAsia="新細明體" w:hAnsi="新細明體" w:cs="新細明體" w:hint="eastAsia"/>
        </w:rPr>
        <w:t>交流發電機並聯，想要將部份負載移到新併發電機，又不影響系統頻率，須</w:t>
      </w:r>
      <w:r w:rsidRPr="00503D03">
        <w:t xml:space="preserve"> (A)</w:t>
      </w:r>
      <w:r w:rsidRPr="00503D03">
        <w:rPr>
          <w:rFonts w:ascii="新細明體" w:eastAsia="新細明體" w:hAnsi="新細明體" w:cs="新細明體" w:hint="eastAsia"/>
        </w:rPr>
        <w:t>增加新併發電機速率，減弱原發電機速率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(B)</w:t>
      </w:r>
      <w:r w:rsidRPr="00503D03">
        <w:rPr>
          <w:rFonts w:ascii="新細明體" w:eastAsia="新細明體" w:hAnsi="新細明體" w:cs="新細明體" w:hint="eastAsia"/>
        </w:rPr>
        <w:t>同時增加新併發電機與原發電機速率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(C)</w:t>
      </w:r>
      <w:r w:rsidRPr="00503D03">
        <w:rPr>
          <w:rFonts w:ascii="新細明體" w:eastAsia="新細明體" w:hAnsi="新細明體" w:cs="新細明體" w:hint="eastAsia"/>
        </w:rPr>
        <w:t>增加新併發電機</w:t>
      </w:r>
      <w:proofErr w:type="gramStart"/>
      <w:r w:rsidRPr="00503D03">
        <w:rPr>
          <w:rFonts w:ascii="新細明體" w:eastAsia="新細明體" w:hAnsi="新細明體" w:cs="新細明體" w:hint="eastAsia"/>
        </w:rPr>
        <w:t>激磁，</w:t>
      </w:r>
      <w:proofErr w:type="gramEnd"/>
      <w:r w:rsidRPr="00503D03">
        <w:rPr>
          <w:rFonts w:ascii="新細明體" w:eastAsia="新細明體" w:hAnsi="新細明體" w:cs="新細明體" w:hint="eastAsia"/>
        </w:rPr>
        <w:t>減弱原</w:t>
      </w:r>
      <w:proofErr w:type="gramStart"/>
      <w:r w:rsidRPr="00503D03">
        <w:rPr>
          <w:rFonts w:ascii="新細明體" w:eastAsia="新細明體" w:hAnsi="新細明體" w:cs="新細明體" w:hint="eastAsia"/>
        </w:rPr>
        <w:t>發電機激磁</w:t>
      </w:r>
      <w:proofErr w:type="gramEnd"/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(D)</w:t>
      </w:r>
      <w:r w:rsidRPr="00503D03">
        <w:rPr>
          <w:rFonts w:ascii="新細明體" w:eastAsia="新細明體" w:hAnsi="新細明體" w:cs="新細明體" w:hint="eastAsia"/>
        </w:rPr>
        <w:t>同時增加新併發電機與原發電機激磁</w:t>
      </w:r>
      <w:r w:rsidRPr="00503D03">
        <w:t xml:space="preserve"> </w:t>
      </w:r>
    </w:p>
    <w:p w14:paraId="7D01C916" w14:textId="77777777" w:rsidR="008C2D3A" w:rsidRPr="00503D03" w:rsidRDefault="006409D8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t>(    )</w:t>
      </w:r>
      <w:r w:rsidRPr="00503D03">
        <w:rPr>
          <w:rFonts w:ascii="新細明體" w:eastAsia="新細明體" w:hAnsi="新細明體" w:cs="新細明體" w:hint="eastAsia"/>
        </w:rPr>
        <w:t>交流發電機並聯，想要將部份無效功率移到新併發電機，又不影響系統電壓值，須</w:t>
      </w:r>
      <w:r w:rsidRPr="00503D03">
        <w:t xml:space="preserve"> </w:t>
      </w:r>
      <w:r w:rsidRPr="00503D03">
        <w:br/>
        <w:t>(A)</w:t>
      </w:r>
      <w:r w:rsidRPr="00503D03">
        <w:rPr>
          <w:rFonts w:ascii="新細明體" w:eastAsia="新細明體" w:hAnsi="新細明體" w:cs="新細明體" w:hint="eastAsia"/>
        </w:rPr>
        <w:t>增加新併發電機速率，減弱原發電機速率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(B)</w:t>
      </w:r>
      <w:r w:rsidRPr="00503D03">
        <w:rPr>
          <w:rFonts w:ascii="新細明體" w:eastAsia="新細明體" w:hAnsi="新細明體" w:cs="新細明體" w:hint="eastAsia"/>
        </w:rPr>
        <w:t>同時增加新併發電機與原發電機速率</w:t>
      </w:r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(C)</w:t>
      </w:r>
      <w:r w:rsidRPr="00503D03">
        <w:rPr>
          <w:rFonts w:ascii="新細明體" w:eastAsia="新細明體" w:hAnsi="新細明體" w:cs="新細明體" w:hint="eastAsia"/>
        </w:rPr>
        <w:t>增加新併發電機</w:t>
      </w:r>
      <w:proofErr w:type="gramStart"/>
      <w:r w:rsidRPr="00503D03">
        <w:rPr>
          <w:rFonts w:ascii="新細明體" w:eastAsia="新細明體" w:hAnsi="新細明體" w:cs="新細明體" w:hint="eastAsia"/>
        </w:rPr>
        <w:t>激磁，</w:t>
      </w:r>
      <w:proofErr w:type="gramEnd"/>
      <w:r w:rsidRPr="00503D03">
        <w:rPr>
          <w:rFonts w:ascii="新細明體" w:eastAsia="新細明體" w:hAnsi="新細明體" w:cs="新細明體" w:hint="eastAsia"/>
        </w:rPr>
        <w:t>減弱原</w:t>
      </w:r>
      <w:proofErr w:type="gramStart"/>
      <w:r w:rsidRPr="00503D03">
        <w:rPr>
          <w:rFonts w:ascii="新細明體" w:eastAsia="新細明體" w:hAnsi="新細明體" w:cs="新細明體" w:hint="eastAsia"/>
        </w:rPr>
        <w:t>發電機激磁</w:t>
      </w:r>
      <w:proofErr w:type="gramEnd"/>
      <w:r w:rsidRPr="00503D03">
        <w:t xml:space="preserve"> </w:t>
      </w:r>
      <w:r w:rsidRPr="00503D03">
        <w:rPr>
          <w:rFonts w:ascii="新細明體" w:eastAsia="新細明體" w:hAnsi="新細明體" w:cs="新細明體" w:hint="eastAsia"/>
        </w:rPr>
        <w:t xml:space="preserve">　</w:t>
      </w:r>
      <w:r w:rsidRPr="00503D03">
        <w:t>(D)</w:t>
      </w:r>
      <w:r w:rsidRPr="00503D03">
        <w:rPr>
          <w:rFonts w:ascii="新細明體" w:eastAsia="新細明體" w:hAnsi="新細明體" w:cs="新細明體" w:hint="eastAsia"/>
        </w:rPr>
        <w:t>同時增加新併發電機與原發電機激磁</w:t>
      </w:r>
    </w:p>
    <w:p w14:paraId="488C46A1" w14:textId="77777777" w:rsidR="00AA63AD" w:rsidRPr="00503D03" w:rsidRDefault="008C2D3A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rPr>
          <w:rFonts w:hint="eastAsia"/>
        </w:rPr>
        <w:t>(</w:t>
      </w:r>
      <w:r w:rsidRPr="00503D03">
        <w:t xml:space="preserve">     )</w:t>
      </w:r>
      <w:r w:rsidR="006409D8" w:rsidRPr="00503D03">
        <w:t xml:space="preserve"> </w:t>
      </w:r>
      <w:proofErr w:type="gramStart"/>
      <w:r w:rsidRPr="00503D03">
        <w:rPr>
          <w:rFonts w:ascii="新細明體" w:eastAsia="新細明體" w:hAnsi="新細明體" w:cs="新細明體" w:hint="eastAsia"/>
        </w:rPr>
        <w:t>某四相步進</w:t>
      </w:r>
      <w:proofErr w:type="gramEnd"/>
      <w:r w:rsidRPr="00503D03">
        <w:rPr>
          <w:rFonts w:ascii="新細明體" w:eastAsia="新細明體" w:hAnsi="新細明體" w:cs="新細明體" w:hint="eastAsia"/>
        </w:rPr>
        <w:t>馬達，若轉子</w:t>
      </w:r>
      <w:proofErr w:type="gramStart"/>
      <w:r w:rsidRPr="00503D03">
        <w:rPr>
          <w:rFonts w:ascii="新細明體" w:eastAsia="新細明體" w:hAnsi="新細明體" w:cs="新細明體" w:hint="eastAsia"/>
        </w:rPr>
        <w:t>凸極數</w:t>
      </w:r>
      <w:proofErr w:type="gramEnd"/>
      <w:r w:rsidRPr="00503D03">
        <w:rPr>
          <w:rFonts w:ascii="新細明體" w:eastAsia="新細明體" w:hAnsi="新細明體" w:cs="新細明體" w:hint="eastAsia"/>
        </w:rPr>
        <w:t>為</w:t>
      </w:r>
      <w:r w:rsidRPr="00503D03">
        <w:rPr>
          <w:rFonts w:hint="eastAsia"/>
        </w:rPr>
        <w:t>50</w:t>
      </w:r>
      <w:r w:rsidRPr="00503D03">
        <w:rPr>
          <w:rFonts w:ascii="新細明體" w:eastAsia="新細明體" w:hAnsi="新細明體" w:cs="新細明體" w:hint="eastAsia"/>
        </w:rPr>
        <w:t>，</w:t>
      </w:r>
      <w:proofErr w:type="gramStart"/>
      <w:r w:rsidRPr="00503D03">
        <w:rPr>
          <w:rFonts w:ascii="新細明體" w:eastAsia="新細明體" w:hAnsi="新細明體" w:cs="新細明體" w:hint="eastAsia"/>
        </w:rPr>
        <w:t>則步進角</w:t>
      </w:r>
      <w:proofErr w:type="gramEnd"/>
      <w:r w:rsidRPr="00503D03">
        <w:t>θ</w:t>
      </w:r>
      <w:r w:rsidRPr="00503D03">
        <w:rPr>
          <w:rFonts w:ascii="新細明體" w:eastAsia="新細明體" w:hAnsi="新細明體" w:cs="新細明體" w:hint="eastAsia"/>
        </w:rPr>
        <w:t>為</w:t>
      </w:r>
      <w:r w:rsidRPr="00503D03">
        <w:rPr>
          <w:rFonts w:hint="eastAsia"/>
        </w:rPr>
        <w:t>(</w:t>
      </w:r>
      <w:r w:rsidRPr="00503D03">
        <w:t xml:space="preserve">A)1.8(B)2.8(C)3.8(D)4.8  </w:t>
      </w:r>
      <w:r w:rsidRPr="00503D03">
        <w:rPr>
          <w:rFonts w:ascii="新細明體" w:eastAsia="新細明體" w:hAnsi="新細明體" w:cs="新細明體" w:hint="eastAsia"/>
        </w:rPr>
        <w:t>度</w:t>
      </w:r>
    </w:p>
    <w:p w14:paraId="487E6F38" w14:textId="77777777" w:rsidR="008C2D3A" w:rsidRPr="00503D03" w:rsidRDefault="008C2D3A" w:rsidP="00577948">
      <w:pPr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spacing w:line="340" w:lineRule="exact"/>
        <w:ind w:left="1080" w:hanging="1080"/>
      </w:pPr>
      <w:r w:rsidRPr="00503D03">
        <w:rPr>
          <w:rFonts w:hint="eastAsia"/>
        </w:rPr>
        <w:t>(</w:t>
      </w:r>
      <w:r w:rsidRPr="00503D03">
        <w:t xml:space="preserve">     )</w:t>
      </w:r>
      <w:r w:rsidRPr="00503D03">
        <w:rPr>
          <w:rFonts w:hint="eastAsia"/>
        </w:rPr>
        <w:t xml:space="preserve"> </w:t>
      </w:r>
      <w:r w:rsidRPr="00503D03">
        <w:rPr>
          <w:rFonts w:ascii="新細明體" w:eastAsia="新細明體" w:hAnsi="新細明體" w:cs="新細明體" w:hint="eastAsia"/>
        </w:rPr>
        <w:t>有一台</w:t>
      </w:r>
      <w:r w:rsidRPr="00503D03">
        <w:t>Y</w:t>
      </w:r>
      <w:r w:rsidRPr="00503D03">
        <w:rPr>
          <w:rFonts w:ascii="新細明體" w:eastAsia="新細明體" w:hAnsi="新細明體" w:cs="新細明體" w:hint="eastAsia"/>
        </w:rPr>
        <w:t>接三相同步發電機供應三相負載，</w:t>
      </w:r>
      <w:proofErr w:type="gramStart"/>
      <w:r w:rsidRPr="00503D03">
        <w:rPr>
          <w:rFonts w:ascii="新細明體" w:eastAsia="新細明體" w:hAnsi="新細明體" w:cs="新細明體" w:hint="eastAsia"/>
        </w:rPr>
        <w:t>發電機每相之</w:t>
      </w:r>
      <w:proofErr w:type="gramEnd"/>
      <w:r w:rsidRPr="00503D03">
        <w:rPr>
          <w:rFonts w:ascii="新細明體" w:eastAsia="新細明體" w:hAnsi="新細明體" w:cs="新細明體" w:hint="eastAsia"/>
        </w:rPr>
        <w:t>感應</w:t>
      </w:r>
      <w:proofErr w:type="gramStart"/>
      <w:r w:rsidRPr="00503D03">
        <w:rPr>
          <w:rFonts w:ascii="新細明體" w:eastAsia="新細明體" w:hAnsi="新細明體" w:cs="新細明體" w:hint="eastAsia"/>
        </w:rPr>
        <w:t>電勢為</w:t>
      </w:r>
      <w:proofErr w:type="gramEnd"/>
      <w:r w:rsidRPr="00503D03">
        <w:object w:dxaOrig="840" w:dyaOrig="279" w14:anchorId="5B1C7704">
          <v:shape id="_x0000_i1042" type="#_x0000_t75" style="width:42.15pt;height:13.35pt" o:ole="">
            <v:imagedata r:id="rId44" o:title=""/>
          </v:shape>
          <o:OLEObject Type="Embed" ProgID="Equation.DSMT4" ShapeID="_x0000_i1042" DrawAspect="Content" ObjectID="_1749363134" r:id="rId45"/>
        </w:object>
      </w:r>
      <w:r w:rsidRPr="00503D03">
        <w:t>V</w:t>
      </w:r>
      <w:r w:rsidRPr="00503D03">
        <w:rPr>
          <w:rFonts w:ascii="新細明體" w:eastAsia="新細明體" w:hAnsi="新細明體" w:cs="新細明體" w:hint="eastAsia"/>
        </w:rPr>
        <w:t>，省略電</w:t>
      </w:r>
      <w:proofErr w:type="gramStart"/>
      <w:r w:rsidRPr="00503D03">
        <w:rPr>
          <w:rFonts w:ascii="新細明體" w:eastAsia="新細明體" w:hAnsi="新細明體" w:cs="新細明體" w:hint="eastAsia"/>
        </w:rPr>
        <w:t>樞</w:t>
      </w:r>
      <w:proofErr w:type="gramEnd"/>
      <w:r w:rsidRPr="00503D03">
        <w:rPr>
          <w:rFonts w:ascii="新細明體" w:eastAsia="新細明體" w:hAnsi="新細明體" w:cs="新細明體" w:hint="eastAsia"/>
        </w:rPr>
        <w:t>電阻，負載端之相電壓為</w:t>
      </w:r>
      <w:r w:rsidRPr="00503D03">
        <w:object w:dxaOrig="1160" w:dyaOrig="279" w14:anchorId="6E0EAFCA">
          <v:shape id="_x0000_i1043" type="#_x0000_t75" style="width:58.65pt;height:13.35pt" o:ole="">
            <v:imagedata r:id="rId46" o:title=""/>
          </v:shape>
          <o:OLEObject Type="Embed" ProgID="Equation.DSMT4" ShapeID="_x0000_i1043" DrawAspect="Content" ObjectID="_1749363135" r:id="rId47"/>
        </w:object>
      </w:r>
      <w:r w:rsidRPr="00503D03">
        <w:t>V</w:t>
      </w:r>
      <w:r w:rsidRPr="00503D03">
        <w:rPr>
          <w:rFonts w:ascii="新細明體" w:eastAsia="新細明體" w:hAnsi="新細明體" w:cs="新細明體" w:hint="eastAsia"/>
        </w:rPr>
        <w:t>。已知發電機輸出之三</w:t>
      </w:r>
      <w:proofErr w:type="gramStart"/>
      <w:r w:rsidRPr="00503D03">
        <w:rPr>
          <w:rFonts w:ascii="新細明體" w:eastAsia="新細明體" w:hAnsi="新細明體" w:cs="新細明體" w:hint="eastAsia"/>
        </w:rPr>
        <w:t>相實功率</w:t>
      </w:r>
      <w:proofErr w:type="gramEnd"/>
      <w:r w:rsidRPr="00503D03">
        <w:rPr>
          <w:rFonts w:ascii="新細明體" w:eastAsia="新細明體" w:hAnsi="新細明體" w:cs="新細明體" w:hint="eastAsia"/>
        </w:rPr>
        <w:t>為</w:t>
      </w:r>
      <w:r w:rsidRPr="00503D03">
        <w:rPr>
          <w:rFonts w:hint="eastAsia"/>
        </w:rPr>
        <w:t>12</w:t>
      </w:r>
      <w:r w:rsidRPr="00503D03">
        <w:t>kW</w:t>
      </w:r>
      <w:r w:rsidRPr="00503D03">
        <w:rPr>
          <w:rFonts w:ascii="新細明體" w:eastAsia="新細明體" w:hAnsi="新細明體" w:cs="新細明體" w:hint="eastAsia"/>
        </w:rPr>
        <w:t>，則</w:t>
      </w:r>
      <w:proofErr w:type="gramStart"/>
      <w:r w:rsidRPr="00503D03">
        <w:rPr>
          <w:rFonts w:ascii="新細明體" w:eastAsia="新細明體" w:hAnsi="新細明體" w:cs="新細明體" w:hint="eastAsia"/>
        </w:rPr>
        <w:t>其每相之</w:t>
      </w:r>
      <w:proofErr w:type="gramEnd"/>
      <w:r w:rsidRPr="00503D03">
        <w:rPr>
          <w:rFonts w:ascii="新細明體" w:eastAsia="新細明體" w:hAnsi="新細明體" w:cs="新細明體" w:hint="eastAsia"/>
        </w:rPr>
        <w:t>同步電抗值應為</w:t>
      </w:r>
      <w:proofErr w:type="gramStart"/>
      <w:r w:rsidRPr="00503D03">
        <w:rPr>
          <w:rFonts w:ascii="新細明體" w:eastAsia="新細明體" w:hAnsi="新細明體" w:cs="新細明體" w:hint="eastAsia"/>
        </w:rPr>
        <w:t>若干</w:t>
      </w:r>
      <w:r w:rsidRPr="00503D03">
        <w:t>Ω</w:t>
      </w:r>
      <w:proofErr w:type="gramEnd"/>
      <w:r w:rsidRPr="00503D03">
        <w:rPr>
          <w:rFonts w:ascii="新細明體" w:eastAsia="新細明體" w:hAnsi="新細明體" w:cs="新細明體" w:hint="eastAsia"/>
        </w:rPr>
        <w:t>？</w:t>
      </w:r>
      <w:r w:rsidRPr="00503D03">
        <w:rPr>
          <w:rFonts w:hint="eastAsia"/>
        </w:rPr>
        <w:t>(</w:t>
      </w:r>
      <w:r w:rsidRPr="00503D03">
        <w:t>A)</w:t>
      </w:r>
      <w:r w:rsidRPr="00503D03">
        <w:rPr>
          <w:rFonts w:hint="eastAsia"/>
        </w:rPr>
        <w:t>5.5</w:t>
      </w:r>
      <w:r w:rsidRPr="00503D03">
        <w:t>(B)</w:t>
      </w:r>
      <w:r w:rsidRPr="00503D03">
        <w:rPr>
          <w:rFonts w:hint="eastAsia"/>
        </w:rPr>
        <w:t>6.5</w:t>
      </w:r>
      <w:r w:rsidRPr="00503D03">
        <w:t>(C)</w:t>
      </w:r>
      <w:r w:rsidRPr="00503D03">
        <w:rPr>
          <w:rFonts w:hint="eastAsia"/>
        </w:rPr>
        <w:t>7.5</w:t>
      </w:r>
      <w:r w:rsidRPr="00503D03">
        <w:t>(D)</w:t>
      </w:r>
      <w:r w:rsidRPr="00503D03">
        <w:rPr>
          <w:rFonts w:hint="eastAsia"/>
        </w:rPr>
        <w:t>8.5</w:t>
      </w:r>
    </w:p>
    <w:p w14:paraId="357DA44A" w14:textId="77777777" w:rsidR="00AA46F4" w:rsidRPr="00503D03" w:rsidRDefault="00AA46F4" w:rsidP="002A3A44">
      <w:pPr>
        <w:widowControl/>
      </w:pPr>
    </w:p>
    <w:sectPr w:rsidR="00AA46F4" w:rsidRPr="00503D03" w:rsidSect="009A2DA0">
      <w:headerReference w:type="default" r:id="rId48"/>
      <w:footerReference w:type="default" r:id="rId49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8EF08" w14:textId="77777777" w:rsidR="00CD2DEB" w:rsidRDefault="00CD2DEB" w:rsidP="00573789">
      <w:r>
        <w:separator/>
      </w:r>
    </w:p>
  </w:endnote>
  <w:endnote w:type="continuationSeparator" w:id="0">
    <w:p w14:paraId="74FF011A" w14:textId="77777777" w:rsidR="00CD2DEB" w:rsidRDefault="00CD2DEB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Content>
      <w:p w14:paraId="422CDAA4" w14:textId="77777777" w:rsidR="000604F5" w:rsidRPr="00A01CAB" w:rsidRDefault="000604F5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503D03" w:rsidRPr="00503D03">
          <w:rPr>
            <w:i/>
            <w:noProof/>
            <w:lang w:val="zh-TW"/>
          </w:rPr>
          <w:t>1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頁/共2頁</w:t>
        </w:r>
      </w:p>
    </w:sdtContent>
  </w:sdt>
  <w:p w14:paraId="4DCCA410" w14:textId="77777777" w:rsidR="000604F5" w:rsidRDefault="000604F5"/>
  <w:p w14:paraId="3EBED586" w14:textId="77777777" w:rsidR="000604F5" w:rsidRDefault="000604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ABAA9" w14:textId="77777777" w:rsidR="00CD2DEB" w:rsidRDefault="00CD2DEB" w:rsidP="00573789">
      <w:r>
        <w:separator/>
      </w:r>
    </w:p>
  </w:footnote>
  <w:footnote w:type="continuationSeparator" w:id="0">
    <w:p w14:paraId="38DDA378" w14:textId="77777777" w:rsidR="00CD2DEB" w:rsidRDefault="00CD2DEB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135"/>
      <w:gridCol w:w="1134"/>
      <w:gridCol w:w="992"/>
      <w:gridCol w:w="1134"/>
      <w:gridCol w:w="1984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0604F5" w14:paraId="090AB43D" w14:textId="77777777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14:paraId="6E8A4AB9" w14:textId="77777777" w:rsidR="000604F5" w:rsidRDefault="000604F5" w:rsidP="008439B4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Theme="minorEastAsia" w:eastAsiaTheme="minorEastAsia" w:hAnsiTheme="minorEastAsia" w:hint="eastAsia"/>
              <w:color w:val="FF0000"/>
              <w:sz w:val="28"/>
            </w:rPr>
            <w:t>11</w:t>
          </w:r>
          <w:r>
            <w:rPr>
              <w:rFonts w:ascii="新細明體" w:eastAsia="新細明體" w:hAnsi="新細明體" w:cs="新細明體" w:hint="eastAsia"/>
              <w:sz w:val="28"/>
            </w:rPr>
            <w:t>學年度第2學期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 w:rsidR="000A3575">
            <w:rPr>
              <w:rFonts w:asciiTheme="minorEastAsia" w:eastAsiaTheme="minorEastAsia" w:hAnsiTheme="minorEastAsia" w:hint="eastAsia"/>
              <w:sz w:val="28"/>
            </w:rPr>
            <w:t>補</w:t>
          </w:r>
          <w:r w:rsidRPr="00E9670A">
            <w:rPr>
              <w:rFonts w:ascii="新細明體" w:eastAsia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4A619830" w14:textId="77777777" w:rsidR="000604F5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184261" w14:textId="77777777" w:rsidR="000604F5" w:rsidRDefault="000604F5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6B74E04" w14:textId="77777777" w:rsidR="000604F5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38D3F0" w14:textId="77777777" w:rsidR="000604F5" w:rsidRDefault="000604F5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C27418D" w14:textId="77777777" w:rsidR="000604F5" w:rsidRPr="00DE6789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0604F5" w14:paraId="258C201A" w14:textId="77777777" w:rsidTr="00BA3B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AB14A78" w14:textId="77777777" w:rsidR="000604F5" w:rsidRDefault="000604F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13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E82D447" w14:textId="77777777" w:rsidR="000604F5" w:rsidRPr="00E9670A" w:rsidRDefault="000604F5" w:rsidP="00303B9A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電工機械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C169D34" w14:textId="77777777" w:rsidR="000604F5" w:rsidRDefault="000604F5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A99C603" w14:textId="77777777" w:rsidR="000604F5" w:rsidRPr="00E9670A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84E06C7" w14:textId="77777777" w:rsidR="000604F5" w:rsidRDefault="000604F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審題教師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466E824" w14:textId="77777777" w:rsidR="000604F5" w:rsidRDefault="000604F5" w:rsidP="00F32DE4">
          <w:pPr>
            <w:pStyle w:val="a6"/>
            <w:spacing w:after="96"/>
            <w:ind w:left="1190" w:hanging="1190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hint="eastAsia"/>
              <w:sz w:val="24"/>
            </w:rPr>
            <w:t xml:space="preserve"> </w:t>
          </w:r>
          <w:r w:rsidRPr="00E9670A">
            <w:rPr>
              <w:rFonts w:ascii="新細明體" w:eastAsia="新細明體" w:hAnsi="新細明體" w:hint="eastAsia"/>
              <w:sz w:val="24"/>
            </w:rPr>
            <w:t>林彣宸</w:t>
          </w:r>
          <w:r>
            <w:rPr>
              <w:rFonts w:ascii="新細明體" w:eastAsia="新細明體" w:hAnsi="新細明體" w:hint="eastAsia"/>
              <w:sz w:val="24"/>
            </w:rPr>
            <w:t xml:space="preserve">  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AE4A3D7" w14:textId="77777777" w:rsidR="000604F5" w:rsidRPr="00E9670A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06E4533" w14:textId="77777777" w:rsidR="000604F5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 w:rsidRPr="00E9670A">
            <w:rPr>
              <w:rFonts w:ascii="新細明體" w:eastAsia="新細明體" w:hAnsi="新細明體" w:hint="eastAsia"/>
              <w:sz w:val="24"/>
            </w:rPr>
            <w:t>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4161840D" w14:textId="77777777" w:rsidR="000604F5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5513CE59" w14:textId="77777777" w:rsidR="000604F5" w:rsidRDefault="000604F5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73E00E2F" w14:textId="77777777" w:rsidR="000604F5" w:rsidRDefault="000604F5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58D29D1" w14:textId="77777777" w:rsidR="000604F5" w:rsidRDefault="000604F5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438A23CC" w14:textId="77777777" w:rsidR="000604F5" w:rsidRPr="000A3575" w:rsidRDefault="000A3575" w:rsidP="00051F21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24"/>
              <w:szCs w:val="24"/>
            </w:rPr>
          </w:pPr>
          <w:r w:rsidRPr="000A3575">
            <w:rPr>
              <w:rFonts w:ascii="新細明體" w:eastAsia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14:paraId="0BB85ADE" w14:textId="77777777" w:rsidR="000604F5" w:rsidRDefault="000604F5" w:rsidP="004C3D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C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6"/>
    <w:multiLevelType w:val="hybridMultilevel"/>
    <w:tmpl w:val="6DB2BA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57552">
    <w:abstractNumId w:val="2"/>
  </w:num>
  <w:num w:numId="2" w16cid:durableId="1885022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6668129">
    <w:abstractNumId w:val="0"/>
  </w:num>
  <w:num w:numId="4" w16cid:durableId="2144229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165AD"/>
    <w:rsid w:val="0003052D"/>
    <w:rsid w:val="0003213F"/>
    <w:rsid w:val="0003312F"/>
    <w:rsid w:val="000346F3"/>
    <w:rsid w:val="00050401"/>
    <w:rsid w:val="00051A53"/>
    <w:rsid w:val="00051F21"/>
    <w:rsid w:val="000604F5"/>
    <w:rsid w:val="00060B9E"/>
    <w:rsid w:val="00064D11"/>
    <w:rsid w:val="00067A5E"/>
    <w:rsid w:val="0007424D"/>
    <w:rsid w:val="000807F5"/>
    <w:rsid w:val="0009435A"/>
    <w:rsid w:val="000A3575"/>
    <w:rsid w:val="000A513A"/>
    <w:rsid w:val="000A798F"/>
    <w:rsid w:val="000B430D"/>
    <w:rsid w:val="000D1C83"/>
    <w:rsid w:val="000D4C12"/>
    <w:rsid w:val="000D641A"/>
    <w:rsid w:val="000E5D0B"/>
    <w:rsid w:val="000E73B3"/>
    <w:rsid w:val="00101316"/>
    <w:rsid w:val="00110B0A"/>
    <w:rsid w:val="001154FA"/>
    <w:rsid w:val="00117257"/>
    <w:rsid w:val="00117618"/>
    <w:rsid w:val="0013241B"/>
    <w:rsid w:val="00143439"/>
    <w:rsid w:val="001462B8"/>
    <w:rsid w:val="00155ACA"/>
    <w:rsid w:val="001562B3"/>
    <w:rsid w:val="00157982"/>
    <w:rsid w:val="001665ED"/>
    <w:rsid w:val="001706FF"/>
    <w:rsid w:val="0018590E"/>
    <w:rsid w:val="00193D33"/>
    <w:rsid w:val="001A5FC5"/>
    <w:rsid w:val="001B1ADF"/>
    <w:rsid w:val="001B455C"/>
    <w:rsid w:val="001D5970"/>
    <w:rsid w:val="001E6EFB"/>
    <w:rsid w:val="001F1F55"/>
    <w:rsid w:val="001F4258"/>
    <w:rsid w:val="001F56A6"/>
    <w:rsid w:val="00203F37"/>
    <w:rsid w:val="00206C31"/>
    <w:rsid w:val="002143DD"/>
    <w:rsid w:val="002218C5"/>
    <w:rsid w:val="002415A6"/>
    <w:rsid w:val="00241B8E"/>
    <w:rsid w:val="0024702F"/>
    <w:rsid w:val="00252B13"/>
    <w:rsid w:val="002669A4"/>
    <w:rsid w:val="00284AAC"/>
    <w:rsid w:val="002852BB"/>
    <w:rsid w:val="00296D96"/>
    <w:rsid w:val="002A01D7"/>
    <w:rsid w:val="002A3A44"/>
    <w:rsid w:val="002A4BA9"/>
    <w:rsid w:val="002A7DE1"/>
    <w:rsid w:val="002B63E8"/>
    <w:rsid w:val="002B7C3F"/>
    <w:rsid w:val="002C0743"/>
    <w:rsid w:val="002C0A59"/>
    <w:rsid w:val="002E3FE2"/>
    <w:rsid w:val="002E51A5"/>
    <w:rsid w:val="002F233D"/>
    <w:rsid w:val="002F2EB1"/>
    <w:rsid w:val="002F3D8B"/>
    <w:rsid w:val="00301BDA"/>
    <w:rsid w:val="00303B9A"/>
    <w:rsid w:val="003127D3"/>
    <w:rsid w:val="003222EB"/>
    <w:rsid w:val="003233A2"/>
    <w:rsid w:val="00331B12"/>
    <w:rsid w:val="003328E6"/>
    <w:rsid w:val="00344FA4"/>
    <w:rsid w:val="00350FA4"/>
    <w:rsid w:val="00351953"/>
    <w:rsid w:val="00397DC1"/>
    <w:rsid w:val="003A7456"/>
    <w:rsid w:val="003C0759"/>
    <w:rsid w:val="003C54DA"/>
    <w:rsid w:val="003D1AD3"/>
    <w:rsid w:val="003E4D9D"/>
    <w:rsid w:val="003F105D"/>
    <w:rsid w:val="003F3158"/>
    <w:rsid w:val="003F4DA7"/>
    <w:rsid w:val="00411207"/>
    <w:rsid w:val="00412C20"/>
    <w:rsid w:val="00423A88"/>
    <w:rsid w:val="0043133A"/>
    <w:rsid w:val="004408E9"/>
    <w:rsid w:val="0044163C"/>
    <w:rsid w:val="00444C24"/>
    <w:rsid w:val="00454CDC"/>
    <w:rsid w:val="00467A63"/>
    <w:rsid w:val="00482362"/>
    <w:rsid w:val="00483182"/>
    <w:rsid w:val="004942D6"/>
    <w:rsid w:val="004A08D6"/>
    <w:rsid w:val="004B0702"/>
    <w:rsid w:val="004C3D9D"/>
    <w:rsid w:val="004C4541"/>
    <w:rsid w:val="004E070B"/>
    <w:rsid w:val="004E345E"/>
    <w:rsid w:val="004F3CA9"/>
    <w:rsid w:val="004F6660"/>
    <w:rsid w:val="004F6DA7"/>
    <w:rsid w:val="00502C87"/>
    <w:rsid w:val="00503D03"/>
    <w:rsid w:val="00505320"/>
    <w:rsid w:val="00514902"/>
    <w:rsid w:val="005149F8"/>
    <w:rsid w:val="00514D9F"/>
    <w:rsid w:val="00522C88"/>
    <w:rsid w:val="005334F3"/>
    <w:rsid w:val="00533590"/>
    <w:rsid w:val="005429E9"/>
    <w:rsid w:val="00542C93"/>
    <w:rsid w:val="00546552"/>
    <w:rsid w:val="00546FA9"/>
    <w:rsid w:val="00555F51"/>
    <w:rsid w:val="0056527B"/>
    <w:rsid w:val="00573789"/>
    <w:rsid w:val="005764B5"/>
    <w:rsid w:val="00577948"/>
    <w:rsid w:val="005963EA"/>
    <w:rsid w:val="005B066D"/>
    <w:rsid w:val="005B4D92"/>
    <w:rsid w:val="005C5439"/>
    <w:rsid w:val="005D22C0"/>
    <w:rsid w:val="005E7223"/>
    <w:rsid w:val="005E7B2E"/>
    <w:rsid w:val="006047E6"/>
    <w:rsid w:val="0060607C"/>
    <w:rsid w:val="00617133"/>
    <w:rsid w:val="00624D05"/>
    <w:rsid w:val="0063504E"/>
    <w:rsid w:val="006409D8"/>
    <w:rsid w:val="00642384"/>
    <w:rsid w:val="00642B41"/>
    <w:rsid w:val="00644A08"/>
    <w:rsid w:val="00647A6C"/>
    <w:rsid w:val="006503C0"/>
    <w:rsid w:val="00660FFE"/>
    <w:rsid w:val="006738E5"/>
    <w:rsid w:val="00674E11"/>
    <w:rsid w:val="006963BC"/>
    <w:rsid w:val="0069717D"/>
    <w:rsid w:val="006A1A02"/>
    <w:rsid w:val="006A42D9"/>
    <w:rsid w:val="006A6596"/>
    <w:rsid w:val="006B0BA3"/>
    <w:rsid w:val="006B34CF"/>
    <w:rsid w:val="006C1BFE"/>
    <w:rsid w:val="006C7BFB"/>
    <w:rsid w:val="006D5FC0"/>
    <w:rsid w:val="006E294C"/>
    <w:rsid w:val="006F3FA3"/>
    <w:rsid w:val="00705CEE"/>
    <w:rsid w:val="00706DE0"/>
    <w:rsid w:val="00711107"/>
    <w:rsid w:val="0073169F"/>
    <w:rsid w:val="00733DE2"/>
    <w:rsid w:val="0073494B"/>
    <w:rsid w:val="007370FA"/>
    <w:rsid w:val="00741847"/>
    <w:rsid w:val="00750D16"/>
    <w:rsid w:val="00751A68"/>
    <w:rsid w:val="0075455B"/>
    <w:rsid w:val="0077356A"/>
    <w:rsid w:val="0078139E"/>
    <w:rsid w:val="00783177"/>
    <w:rsid w:val="00783869"/>
    <w:rsid w:val="00785E49"/>
    <w:rsid w:val="00796B33"/>
    <w:rsid w:val="007A66C6"/>
    <w:rsid w:val="007B2026"/>
    <w:rsid w:val="007B5798"/>
    <w:rsid w:val="007D00C4"/>
    <w:rsid w:val="007D6840"/>
    <w:rsid w:val="007D7119"/>
    <w:rsid w:val="007F3660"/>
    <w:rsid w:val="007F7C95"/>
    <w:rsid w:val="00803650"/>
    <w:rsid w:val="008039E3"/>
    <w:rsid w:val="008039F1"/>
    <w:rsid w:val="00803DF7"/>
    <w:rsid w:val="008161CC"/>
    <w:rsid w:val="00823585"/>
    <w:rsid w:val="00830560"/>
    <w:rsid w:val="00835562"/>
    <w:rsid w:val="00837B93"/>
    <w:rsid w:val="0084052F"/>
    <w:rsid w:val="00841BF8"/>
    <w:rsid w:val="00842838"/>
    <w:rsid w:val="008439B4"/>
    <w:rsid w:val="00843C4F"/>
    <w:rsid w:val="008476C2"/>
    <w:rsid w:val="0086402C"/>
    <w:rsid w:val="00876A4E"/>
    <w:rsid w:val="00882F6E"/>
    <w:rsid w:val="008950D8"/>
    <w:rsid w:val="008A1372"/>
    <w:rsid w:val="008A2A31"/>
    <w:rsid w:val="008A4B4C"/>
    <w:rsid w:val="008B1221"/>
    <w:rsid w:val="008B2AE2"/>
    <w:rsid w:val="008C2D3A"/>
    <w:rsid w:val="008D01B1"/>
    <w:rsid w:val="008D4D1D"/>
    <w:rsid w:val="008D61E1"/>
    <w:rsid w:val="008E0CDB"/>
    <w:rsid w:val="008E24A5"/>
    <w:rsid w:val="008E277B"/>
    <w:rsid w:val="008E662D"/>
    <w:rsid w:val="009102FF"/>
    <w:rsid w:val="0091170F"/>
    <w:rsid w:val="00920740"/>
    <w:rsid w:val="00936F30"/>
    <w:rsid w:val="009417A5"/>
    <w:rsid w:val="009420B2"/>
    <w:rsid w:val="009428D7"/>
    <w:rsid w:val="0095509D"/>
    <w:rsid w:val="00964079"/>
    <w:rsid w:val="00966E0F"/>
    <w:rsid w:val="00983854"/>
    <w:rsid w:val="009A1691"/>
    <w:rsid w:val="009A2DA0"/>
    <w:rsid w:val="009B6817"/>
    <w:rsid w:val="009C3D08"/>
    <w:rsid w:val="009C5AED"/>
    <w:rsid w:val="009C625F"/>
    <w:rsid w:val="00A01CAB"/>
    <w:rsid w:val="00A16FAA"/>
    <w:rsid w:val="00A20A4C"/>
    <w:rsid w:val="00A21CC0"/>
    <w:rsid w:val="00A36AE0"/>
    <w:rsid w:val="00A405C4"/>
    <w:rsid w:val="00A43193"/>
    <w:rsid w:val="00A45A29"/>
    <w:rsid w:val="00A4698A"/>
    <w:rsid w:val="00A5400B"/>
    <w:rsid w:val="00A70047"/>
    <w:rsid w:val="00A74712"/>
    <w:rsid w:val="00A8476E"/>
    <w:rsid w:val="00AA46F4"/>
    <w:rsid w:val="00AA4B6E"/>
    <w:rsid w:val="00AA563F"/>
    <w:rsid w:val="00AA63AD"/>
    <w:rsid w:val="00AB0FEE"/>
    <w:rsid w:val="00AB68DF"/>
    <w:rsid w:val="00AB7FF1"/>
    <w:rsid w:val="00AC16F9"/>
    <w:rsid w:val="00AC19C8"/>
    <w:rsid w:val="00AC20C4"/>
    <w:rsid w:val="00AC71CD"/>
    <w:rsid w:val="00AD1665"/>
    <w:rsid w:val="00AE3C3D"/>
    <w:rsid w:val="00AE4C92"/>
    <w:rsid w:val="00B07A59"/>
    <w:rsid w:val="00B130D3"/>
    <w:rsid w:val="00B254B5"/>
    <w:rsid w:val="00B41F2A"/>
    <w:rsid w:val="00B43874"/>
    <w:rsid w:val="00B512DB"/>
    <w:rsid w:val="00B53DB9"/>
    <w:rsid w:val="00B548FB"/>
    <w:rsid w:val="00B56D3E"/>
    <w:rsid w:val="00B61A63"/>
    <w:rsid w:val="00B8628B"/>
    <w:rsid w:val="00B904B8"/>
    <w:rsid w:val="00B91D87"/>
    <w:rsid w:val="00B935A7"/>
    <w:rsid w:val="00B95EB8"/>
    <w:rsid w:val="00BA3B9F"/>
    <w:rsid w:val="00BA41A5"/>
    <w:rsid w:val="00BA7D61"/>
    <w:rsid w:val="00BB41C5"/>
    <w:rsid w:val="00BD0079"/>
    <w:rsid w:val="00BD0771"/>
    <w:rsid w:val="00BD15D2"/>
    <w:rsid w:val="00BD26AC"/>
    <w:rsid w:val="00BE120F"/>
    <w:rsid w:val="00BF54B3"/>
    <w:rsid w:val="00C00BCD"/>
    <w:rsid w:val="00C02C36"/>
    <w:rsid w:val="00C32365"/>
    <w:rsid w:val="00C36CE7"/>
    <w:rsid w:val="00C4124C"/>
    <w:rsid w:val="00C45E12"/>
    <w:rsid w:val="00C50CA7"/>
    <w:rsid w:val="00C67051"/>
    <w:rsid w:val="00C6768C"/>
    <w:rsid w:val="00C7201E"/>
    <w:rsid w:val="00C94208"/>
    <w:rsid w:val="00C960C3"/>
    <w:rsid w:val="00CA29DF"/>
    <w:rsid w:val="00CB4C9A"/>
    <w:rsid w:val="00CB6D38"/>
    <w:rsid w:val="00CC1A25"/>
    <w:rsid w:val="00CC650E"/>
    <w:rsid w:val="00CD2DEB"/>
    <w:rsid w:val="00CD409A"/>
    <w:rsid w:val="00CE5689"/>
    <w:rsid w:val="00D10268"/>
    <w:rsid w:val="00D14068"/>
    <w:rsid w:val="00D229D3"/>
    <w:rsid w:val="00D267F8"/>
    <w:rsid w:val="00D26D82"/>
    <w:rsid w:val="00D30798"/>
    <w:rsid w:val="00D33B2A"/>
    <w:rsid w:val="00D4099E"/>
    <w:rsid w:val="00D43B6B"/>
    <w:rsid w:val="00D45966"/>
    <w:rsid w:val="00D469D1"/>
    <w:rsid w:val="00D551C2"/>
    <w:rsid w:val="00D57BA0"/>
    <w:rsid w:val="00D623CE"/>
    <w:rsid w:val="00D70421"/>
    <w:rsid w:val="00D704B7"/>
    <w:rsid w:val="00D70B8F"/>
    <w:rsid w:val="00D74120"/>
    <w:rsid w:val="00D809DC"/>
    <w:rsid w:val="00D830BA"/>
    <w:rsid w:val="00D85529"/>
    <w:rsid w:val="00D86100"/>
    <w:rsid w:val="00D8668C"/>
    <w:rsid w:val="00DA09E6"/>
    <w:rsid w:val="00DA2FD8"/>
    <w:rsid w:val="00DA4101"/>
    <w:rsid w:val="00DC58E2"/>
    <w:rsid w:val="00DE02E9"/>
    <w:rsid w:val="00DE2349"/>
    <w:rsid w:val="00DF3F59"/>
    <w:rsid w:val="00E114AC"/>
    <w:rsid w:val="00E15437"/>
    <w:rsid w:val="00E15824"/>
    <w:rsid w:val="00E210C4"/>
    <w:rsid w:val="00E31480"/>
    <w:rsid w:val="00E33619"/>
    <w:rsid w:val="00E36448"/>
    <w:rsid w:val="00E44481"/>
    <w:rsid w:val="00E5223B"/>
    <w:rsid w:val="00E607B8"/>
    <w:rsid w:val="00E6370E"/>
    <w:rsid w:val="00E83AD1"/>
    <w:rsid w:val="00E85AC1"/>
    <w:rsid w:val="00E87255"/>
    <w:rsid w:val="00E9258C"/>
    <w:rsid w:val="00E92A72"/>
    <w:rsid w:val="00E9670A"/>
    <w:rsid w:val="00EA31D0"/>
    <w:rsid w:val="00EA4E9F"/>
    <w:rsid w:val="00EB612A"/>
    <w:rsid w:val="00EB6EEC"/>
    <w:rsid w:val="00EC0AF5"/>
    <w:rsid w:val="00ED0591"/>
    <w:rsid w:val="00EE4176"/>
    <w:rsid w:val="00EF5D7A"/>
    <w:rsid w:val="00F07643"/>
    <w:rsid w:val="00F16827"/>
    <w:rsid w:val="00F22EB7"/>
    <w:rsid w:val="00F264DB"/>
    <w:rsid w:val="00F267B9"/>
    <w:rsid w:val="00F269CB"/>
    <w:rsid w:val="00F32DE4"/>
    <w:rsid w:val="00F34DA9"/>
    <w:rsid w:val="00F433C3"/>
    <w:rsid w:val="00F53564"/>
    <w:rsid w:val="00F63B66"/>
    <w:rsid w:val="00F67989"/>
    <w:rsid w:val="00F67B49"/>
    <w:rsid w:val="00F70FA7"/>
    <w:rsid w:val="00F71617"/>
    <w:rsid w:val="00F724B2"/>
    <w:rsid w:val="00F9027F"/>
    <w:rsid w:val="00F947CF"/>
    <w:rsid w:val="00F95BF1"/>
    <w:rsid w:val="00FB28E7"/>
    <w:rsid w:val="00FB7F61"/>
    <w:rsid w:val="00FC6880"/>
    <w:rsid w:val="00FD48C9"/>
    <w:rsid w:val="00FE7137"/>
    <w:rsid w:val="00FF526B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5C5357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jpeg"/><Relationship Id="rId42" Type="http://schemas.openxmlformats.org/officeDocument/2006/relationships/oleObject" Target="embeddings/oleObject17.bin"/><Relationship Id="rId47" Type="http://schemas.openxmlformats.org/officeDocument/2006/relationships/oleObject" Target="embeddings/oleObject19.bin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8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4.bin"/><Relationship Id="rId49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2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5.wmf"/><Relationship Id="rId43" Type="http://schemas.openxmlformats.org/officeDocument/2006/relationships/image" Target="media/image19.jpeg"/><Relationship Id="rId48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5.bin"/><Relationship Id="rId46" Type="http://schemas.openxmlformats.org/officeDocument/2006/relationships/image" Target="media/image21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E80E3-1E3C-4C37-B947-6F943535F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2</cp:revision>
  <cp:lastPrinted>2023-06-20T07:14:00Z</cp:lastPrinted>
  <dcterms:created xsi:type="dcterms:W3CDTF">2023-06-27T01:25:00Z</dcterms:created>
  <dcterms:modified xsi:type="dcterms:W3CDTF">2023-06-27T01:25:00Z</dcterms:modified>
</cp:coreProperties>
</file>