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ascii="標楷體" w:eastAsia="標楷體" w:hAnsi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</w:p>
    <w:p w:rsidR="00F27CB7" w:rsidRDefault="00F27CB7" w:rsidP="00F27CB7">
      <w:pPr>
        <w:ind w:left="1287" w:hanging="1287"/>
        <w:rPr>
          <w:rFonts w:cs="DFMingStd-W5"/>
          <w:color w:val="000000"/>
          <w:kern w:val="0"/>
          <w:sz w:val="22"/>
          <w:szCs w:val="23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cs="DFMingStd-W5" w:hint="eastAsia"/>
          <w:color w:val="000000"/>
          <w:kern w:val="0"/>
          <w:szCs w:val="23"/>
        </w:rPr>
        <w:t>下列何者是鉻系不鏽鋼的鋼種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麻田散體系不鏽鋼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沃斯田體系不鏽鋼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雙相系不鏽鋼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析出硬化型不鏽鋼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cs="DFMingStd-W5" w:hint="eastAsia"/>
          <w:color w:val="000000"/>
          <w:kern w:val="0"/>
          <w:szCs w:val="23"/>
        </w:rPr>
        <w:t>牙科所用如金牙冠及永久牙橋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其合金元素為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金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鎳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金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鉻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金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銀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金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銀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鈷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snapToGrid w:val="0"/>
          <w:color w:val="000000"/>
          <w:kern w:val="0"/>
        </w:rPr>
        <w:t>下列的</w:t>
      </w:r>
      <w:r>
        <w:rPr>
          <w:rFonts w:hint="eastAsia"/>
          <w:color w:val="000000"/>
        </w:rPr>
        <w:t>抗拉強度</w:t>
      </w:r>
      <w:r>
        <w:rPr>
          <w:rFonts w:hint="eastAsia"/>
          <w:snapToGrid w:val="0"/>
          <w:color w:val="000000"/>
          <w:kern w:val="0"/>
        </w:rPr>
        <w:t xml:space="preserve">何者最高？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鎳鉻鋼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鎳鉻鉬鋼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鉻鉬鋼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鉻鋼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cs="DFMingStd-W5" w:hint="eastAsia"/>
          <w:color w:val="000000"/>
          <w:kern w:val="0"/>
          <w:szCs w:val="23"/>
        </w:rPr>
        <w:t>伍德氏合金常作為保險絲之材料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組成為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錫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鉛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鋅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鉍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鎘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snapToGrid w:val="0"/>
          <w:color w:val="000000"/>
          <w:kern w:val="0"/>
        </w:rPr>
        <w:t>下列何者屬於</w:t>
      </w:r>
      <w:r>
        <w:rPr>
          <w:rFonts w:hint="eastAsia"/>
          <w:color w:val="000000"/>
          <w:kern w:val="0"/>
        </w:rPr>
        <w:t>熱處理用合金鋼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硫系鋼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碳鋼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低錳鋼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鉻鋼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cs="DFMingStd-W5" w:hint="eastAsia"/>
          <w:color w:val="000000"/>
          <w:kern w:val="0"/>
          <w:szCs w:val="23"/>
        </w:rPr>
        <w:t>下列敘述合金鋼優點何者有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增加鋼的硬度</w:t>
      </w:r>
      <w:r>
        <w:rPr>
          <w:rFonts w:hAnsi="新細明體"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強度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增加鋼的延展性</w:t>
      </w:r>
      <w:r>
        <w:rPr>
          <w:rFonts w:hAnsi="新細明體"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韌性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增加耐磨耗</w:t>
      </w:r>
      <w:r>
        <w:rPr>
          <w:rFonts w:hAnsi="新細明體"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耐腐蝕與耐熱性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容易加工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新細明體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cs="DFMingStd-W5" w:hint="eastAsia"/>
          <w:color w:val="000000"/>
          <w:kern w:val="0"/>
          <w:szCs w:val="23"/>
        </w:rPr>
        <w:t>硬幣用青銅的含錫量為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4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10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10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16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16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22</w:t>
      </w:r>
      <w:r>
        <w:rPr>
          <w:rFonts w:cs="新細明體" w:hint="eastAsia"/>
          <w:color w:val="000000"/>
          <w:kern w:val="0"/>
          <w:szCs w:val="23"/>
        </w:rPr>
        <w:t>％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22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30</w:t>
      </w:r>
      <w:r>
        <w:rPr>
          <w:rFonts w:cs="新細明體" w:hint="eastAsia"/>
          <w:color w:val="000000"/>
          <w:kern w:val="0"/>
          <w:szCs w:val="23"/>
        </w:rPr>
        <w:t>％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下列敘述</w:t>
      </w:r>
      <w:r>
        <w:rPr>
          <w:rFonts w:hint="eastAsia"/>
          <w:snapToGrid w:val="0"/>
          <w:color w:val="000000"/>
          <w:kern w:val="0"/>
        </w:rPr>
        <w:t>應力腐蝕</w:t>
      </w:r>
      <w:r>
        <w:rPr>
          <w:rFonts w:hint="eastAsia"/>
          <w:color w:val="000000"/>
          <w:kern w:val="0"/>
        </w:rPr>
        <w:t>何者有</w:t>
      </w:r>
      <w:r>
        <w:rPr>
          <w:rFonts w:hint="eastAsia"/>
          <w:color w:val="000000"/>
          <w:kern w:val="0"/>
          <w:u w:val="double"/>
        </w:rPr>
        <w:t>誤</w:t>
      </w:r>
      <w:r>
        <w:rPr>
          <w:rFonts w:hint="eastAsia"/>
          <w:color w:val="000000"/>
          <w:kern w:val="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>在石油、化工腐蝕失效類型中是一種非常危險的破壞，所占比例約</w:t>
      </w:r>
      <w:r>
        <w:rPr>
          <w:snapToGrid w:val="0"/>
          <w:color w:val="000000"/>
          <w:kern w:val="0"/>
        </w:rPr>
        <w:t>4</w:t>
      </w:r>
      <w:r>
        <w:rPr>
          <w:rFonts w:hint="eastAsia"/>
          <w:snapToGrid w:val="0"/>
          <w:color w:val="000000"/>
          <w:kern w:val="0"/>
        </w:rPr>
        <w:t>～</w:t>
      </w:r>
      <w:r>
        <w:rPr>
          <w:snapToGrid w:val="0"/>
          <w:color w:val="000000"/>
          <w:kern w:val="0"/>
        </w:rPr>
        <w:t>9</w:t>
      </w:r>
      <w:r>
        <w:rPr>
          <w:rFonts w:hint="eastAsia"/>
          <w:snapToGrid w:val="0"/>
          <w:color w:val="000000"/>
          <w:kern w:val="0"/>
        </w:rPr>
        <w:t xml:space="preserve">％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在金屬的腐蝕敏感部位形成微小凹坑，進而產生細長裂縫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包括外加負荷、冷加工、熱加工、銲接或熱處理等所引起的殘留應力，所出現的脆性開裂現象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能在短時間內發生嚴重的破壞現象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snapToGrid w:val="0"/>
          <w:color w:val="000000"/>
          <w:kern w:val="0"/>
        </w:rPr>
        <w:t xml:space="preserve">屬於高強度型鋁合金，雖開發最晚，但為強度最高的合金是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鋁錳系合金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鋁矽系合金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鋁鋅鎂系合金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鋁銅鎂錳系合金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snapToGrid w:val="0"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展性鑄鐵</w:t>
      </w:r>
      <w:r>
        <w:rPr>
          <w:rFonts w:hint="eastAsia"/>
          <w:snapToGrid w:val="0"/>
          <w:color w:val="000000"/>
          <w:kern w:val="0"/>
        </w:rPr>
        <w:t>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bCs/>
          <w:color w:val="000000"/>
        </w:rPr>
        <w:t>先在鑄鐵熔液中澆鑄成灰鑄鐵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bCs/>
          <w:color w:val="000000"/>
        </w:rPr>
        <w:t>經長時間高溫退火熱處理使之脫碳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bCs/>
          <w:color w:val="000000"/>
        </w:rPr>
        <w:t>雪明碳體石墨化，並呈團絮狀</w:t>
      </w:r>
      <w:r>
        <w:rPr>
          <w:rFonts w:hint="eastAsia"/>
          <w:color w:val="000000"/>
          <w:kern w:val="0"/>
        </w:rPr>
        <w:t>分布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bCs/>
          <w:color w:val="000000"/>
        </w:rPr>
        <w:t>一種具延展性的韌性鑄鐵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cs="DFMingStd-W5" w:hint="eastAsia"/>
          <w:color w:val="000000"/>
          <w:kern w:val="0"/>
          <w:szCs w:val="23"/>
        </w:rPr>
        <w:t>下列何者屬於高強度低合金鋼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低錳鋼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鋁鉻鉬鋼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鋁鉻鉬鎳鋼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錳硫鋼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snapToGrid w:val="0"/>
          <w:color w:val="000000"/>
          <w:kern w:val="0"/>
        </w:rPr>
        <w:t>在後牙牙體修復中占全部牙體修復的</w:t>
      </w:r>
      <w:r>
        <w:rPr>
          <w:snapToGrid w:val="0"/>
          <w:color w:val="000000"/>
          <w:kern w:val="0"/>
        </w:rPr>
        <w:t>80</w:t>
      </w:r>
      <w:r>
        <w:rPr>
          <w:rFonts w:hint="eastAsia"/>
          <w:snapToGrid w:val="0"/>
          <w:color w:val="000000"/>
          <w:kern w:val="0"/>
        </w:rPr>
        <w:t xml:space="preserve">％充填材料，一般採用何種組成的混合物合金？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銀、鉛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銀、金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汞、錫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銀、銅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cs="DFMingStd-W5" w:hint="eastAsia"/>
          <w:color w:val="000000"/>
          <w:kern w:val="0"/>
          <w:szCs w:val="23"/>
        </w:rPr>
        <w:t>下列何者</w:t>
      </w:r>
      <w:r>
        <w:rPr>
          <w:rFonts w:cs="DFMingStd-W5" w:hint="eastAsia"/>
          <w:color w:val="000000"/>
          <w:kern w:val="0"/>
          <w:szCs w:val="23"/>
          <w:u w:val="double"/>
        </w:rPr>
        <w:t>不是</w:t>
      </w:r>
      <w:r>
        <w:rPr>
          <w:rFonts w:cs="DFMingStd-W5" w:hint="eastAsia"/>
          <w:color w:val="000000"/>
          <w:kern w:val="0"/>
          <w:szCs w:val="23"/>
        </w:rPr>
        <w:t>鑄鐵退火目的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消除鑄造時所產生的內應力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使鑄鐵軟化增進其切削性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改善強度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增進硬度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  <w:kern w:val="0"/>
        </w:rPr>
        <w:t>鐘用青銅的含錫量為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color w:val="000000"/>
          <w:kern w:val="0"/>
        </w:rPr>
        <w:t>2</w:t>
      </w:r>
      <w:r>
        <w:rPr>
          <w:rFonts w:hint="eastAsia"/>
          <w:color w:val="000000"/>
          <w:kern w:val="0"/>
        </w:rPr>
        <w:t>～</w:t>
      </w:r>
      <w:r>
        <w:rPr>
          <w:color w:val="000000"/>
          <w:kern w:val="0"/>
        </w:rPr>
        <w:t>6</w:t>
      </w:r>
      <w:r>
        <w:rPr>
          <w:rFonts w:hint="eastAsia"/>
          <w:color w:val="000000"/>
          <w:kern w:val="0"/>
        </w:rPr>
        <w:t>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color w:val="000000"/>
          <w:kern w:val="0"/>
        </w:rPr>
        <w:t>6</w:t>
      </w:r>
      <w:r>
        <w:rPr>
          <w:rFonts w:hint="eastAsia"/>
          <w:color w:val="000000"/>
          <w:kern w:val="0"/>
        </w:rPr>
        <w:t>～</w:t>
      </w:r>
      <w:r>
        <w:rPr>
          <w:color w:val="000000"/>
          <w:kern w:val="0"/>
        </w:rPr>
        <w:t>12</w:t>
      </w:r>
      <w:r>
        <w:rPr>
          <w:rFonts w:hint="eastAsia"/>
          <w:color w:val="000000"/>
          <w:kern w:val="0"/>
        </w:rPr>
        <w:t>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color w:val="000000"/>
          <w:kern w:val="0"/>
        </w:rPr>
        <w:t>12</w:t>
      </w:r>
      <w:r>
        <w:rPr>
          <w:rFonts w:hint="eastAsia"/>
          <w:color w:val="000000"/>
          <w:kern w:val="0"/>
        </w:rPr>
        <w:t>～</w:t>
      </w:r>
      <w:r>
        <w:rPr>
          <w:color w:val="000000"/>
          <w:kern w:val="0"/>
        </w:rPr>
        <w:t>22</w:t>
      </w:r>
      <w:r>
        <w:rPr>
          <w:rFonts w:hint="eastAsia"/>
          <w:color w:val="000000"/>
          <w:kern w:val="0"/>
        </w:rPr>
        <w:t>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color w:val="000000"/>
          <w:kern w:val="0"/>
        </w:rPr>
        <w:t>20</w:t>
      </w:r>
      <w:r>
        <w:rPr>
          <w:rFonts w:hint="eastAsia"/>
          <w:color w:val="000000"/>
          <w:kern w:val="0"/>
        </w:rPr>
        <w:t>～</w:t>
      </w:r>
      <w:r>
        <w:rPr>
          <w:color w:val="000000"/>
          <w:kern w:val="0"/>
        </w:rPr>
        <w:t>32</w:t>
      </w:r>
      <w:r>
        <w:rPr>
          <w:rFonts w:hint="eastAsia"/>
          <w:color w:val="000000"/>
          <w:kern w:val="0"/>
        </w:rPr>
        <w:t>％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cs="DFMingStd-W5" w:hint="eastAsia"/>
          <w:color w:val="000000"/>
          <w:kern w:val="0"/>
          <w:szCs w:val="23"/>
        </w:rPr>
        <w:t>下列何者</w:t>
      </w:r>
      <w:r>
        <w:rPr>
          <w:rFonts w:cs="DFMingStd-W5" w:hint="eastAsia"/>
          <w:color w:val="000000"/>
          <w:kern w:val="0"/>
          <w:szCs w:val="23"/>
          <w:u w:val="double"/>
        </w:rPr>
        <w:t>不是</w:t>
      </w:r>
      <w:r>
        <w:rPr>
          <w:rFonts w:cs="DFMingStd-W5" w:hint="eastAsia"/>
          <w:color w:val="000000"/>
          <w:kern w:val="0"/>
          <w:szCs w:val="23"/>
        </w:rPr>
        <w:t>工具鋼的鋼種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碳工具鋼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高速鋼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硬質工具合金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矽合金鋼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  <w:kern w:val="0"/>
        </w:rPr>
        <w:t>鐵產品會導致生鏽是由於鐵原子在固體溶劑中發生何種作用？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機械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物理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電學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氧化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下列何種</w:t>
      </w:r>
      <w:r>
        <w:rPr>
          <w:rFonts w:hint="eastAsia"/>
          <w:color w:val="000000"/>
          <w:kern w:val="0"/>
        </w:rPr>
        <w:t>黃銅中加入</w:t>
      </w:r>
      <w:r>
        <w:rPr>
          <w:color w:val="000000"/>
          <w:kern w:val="0"/>
        </w:rPr>
        <w:t>1</w:t>
      </w:r>
      <w:r>
        <w:rPr>
          <w:rFonts w:hint="eastAsia"/>
          <w:color w:val="000000"/>
          <w:kern w:val="0"/>
        </w:rPr>
        <w:t>％錫稱為海軍合金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七三黃銅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六四黃銅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二一黃銅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五五黃銅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下列關於</w:t>
      </w:r>
      <w:r>
        <w:rPr>
          <w:color w:val="000000"/>
        </w:rPr>
        <w:t>K</w:t>
      </w:r>
      <w:r>
        <w:rPr>
          <w:rFonts w:hint="eastAsia"/>
          <w:color w:val="000000"/>
        </w:rPr>
        <w:t>類碳化鎢的敘述何者有</w:t>
      </w:r>
      <w:r>
        <w:rPr>
          <w:rFonts w:hint="eastAsia"/>
          <w:color w:val="000000"/>
          <w:u w:val="double"/>
        </w:rPr>
        <w:t>誤</w:t>
      </w:r>
      <w:r>
        <w:rPr>
          <w:rFonts w:hint="eastAsia"/>
          <w:color w:val="00000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刀柄以黃色識別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主要成分為碳化鎢及鈷合金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用於切削鑄鐵、石材或低抗拉強度之非鐵金屬等不連續切削工作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韌性大比</w:t>
      </w:r>
      <w:r>
        <w:rPr>
          <w:color w:val="000000"/>
        </w:rPr>
        <w:t>P</w:t>
      </w:r>
      <w:r>
        <w:rPr>
          <w:rFonts w:hint="eastAsia"/>
          <w:color w:val="000000"/>
        </w:rPr>
        <w:t>類高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snapToGrid w:val="0"/>
          <w:color w:val="000000"/>
          <w:kern w:val="0"/>
        </w:rPr>
        <w:t>下列</w:t>
      </w:r>
      <w:r>
        <w:rPr>
          <w:rFonts w:hint="eastAsia"/>
          <w:snapToGrid w:val="0"/>
          <w:color w:val="000000"/>
        </w:rPr>
        <w:t>鎳</w:t>
      </w:r>
      <w:r>
        <w:rPr>
          <w:rFonts w:hint="eastAsia"/>
          <w:color w:val="000000"/>
        </w:rPr>
        <w:t>的</w:t>
      </w:r>
      <w:r>
        <w:rPr>
          <w:rFonts w:hint="eastAsia"/>
          <w:snapToGrid w:val="0"/>
          <w:color w:val="000000"/>
          <w:kern w:val="0"/>
        </w:rPr>
        <w:t>敘述何者有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</w:rPr>
        <w:t>鎳為黃白色</w:t>
      </w:r>
      <w:r>
        <w:rPr>
          <w:rFonts w:hint="eastAsia"/>
          <w:color w:val="000000"/>
        </w:rPr>
        <w:t>的鐵系金屬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</w:rPr>
        <w:t>在自然界中以矽酸鎳礦石或硫、砷、鎳化合物形式存在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</w:rPr>
        <w:t>質堅硬，具有磁性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</w:rPr>
        <w:t>具可塑性與耐腐蝕性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cs="DFMingStd-W5" w:hint="eastAsia"/>
          <w:color w:val="000000"/>
          <w:kern w:val="0"/>
          <w:szCs w:val="23"/>
        </w:rPr>
        <w:t>合金鋼添加的鎳合金元素特性</w:t>
      </w:r>
      <w:r>
        <w:rPr>
          <w:rFonts w:hAnsi="新細明體"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下列敘述何者有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提高鋼強度且保持塑性和韌性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對酸鹼有較高防鏽和耐腐蝕能力及耐熱能力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促進鋼之化合碳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為較稀缺之合金元素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  <w:kern w:val="0"/>
        </w:rPr>
        <w:t>下列對銅合金的敘述何者</w:t>
      </w:r>
      <w:r>
        <w:rPr>
          <w:rFonts w:hint="eastAsia"/>
          <w:color w:val="000000"/>
          <w:kern w:val="0"/>
          <w:u w:val="double"/>
        </w:rPr>
        <w:t>錯誤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磷青銅的彈性極限與導電性差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鈹銅合金是一種可鍛和可鑄合金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結構白銅的特點是機械性能和耐蝕性好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電工白銅一般有良好的熱電性能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snapToGrid w:val="0"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鑄鐵碳當量與石墨</w:t>
      </w:r>
      <w:r>
        <w:rPr>
          <w:rFonts w:hint="eastAsia"/>
          <w:snapToGrid w:val="0"/>
          <w:color w:val="000000"/>
          <w:kern w:val="0"/>
        </w:rPr>
        <w:t>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碳當量增加時石墨會變粗大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碳當量增加時，強度會降低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碳當量增加時，硬度會降低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碳當量減少時石墨會變粗大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snapToGrid w:val="0"/>
          <w:color w:val="000000"/>
          <w:kern w:val="0"/>
        </w:rPr>
        <w:t>鋁合金</w:t>
      </w:r>
      <w:r>
        <w:rPr>
          <w:rFonts w:hint="eastAsia"/>
          <w:color w:val="000000"/>
          <w:kern w:val="0"/>
        </w:rPr>
        <w:t>的淬火溫度是加熱至幾</w:t>
      </w:r>
      <w:r>
        <w:rPr>
          <w:rFonts w:hint="eastAsia"/>
          <w:snapToGrid w:val="0"/>
          <w:color w:val="000000"/>
          <w:kern w:val="0"/>
        </w:rPr>
        <w:t>℃</w:t>
      </w:r>
      <w:r>
        <w:rPr>
          <w:rFonts w:hint="eastAsia"/>
          <w:color w:val="000000"/>
          <w:kern w:val="0"/>
        </w:rPr>
        <w:t>後，從爐內取出鋁件放入淬火液進行淬火時，其時間愈短愈好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color w:val="000000"/>
          <w:kern w:val="0"/>
        </w:rPr>
        <w:t>220</w:t>
      </w:r>
      <w:r>
        <w:rPr>
          <w:rFonts w:hint="eastAsia"/>
          <w:snapToGrid w:val="0"/>
          <w:color w:val="000000"/>
          <w:kern w:val="0"/>
        </w:rPr>
        <w:t xml:space="preserve">℃　</w:t>
      </w:r>
      <w:r>
        <w:rPr>
          <w:snapToGrid w:val="0"/>
          <w:color w:val="000000"/>
          <w:kern w:val="0"/>
        </w:rPr>
        <w:t>(B)</w:t>
      </w:r>
      <w:r>
        <w:rPr>
          <w:color w:val="000000"/>
          <w:kern w:val="0"/>
        </w:rPr>
        <w:t>340</w:t>
      </w:r>
      <w:r>
        <w:rPr>
          <w:rFonts w:hint="eastAsia"/>
          <w:snapToGrid w:val="0"/>
          <w:color w:val="000000"/>
          <w:kern w:val="0"/>
        </w:rPr>
        <w:t xml:space="preserve">℃　</w:t>
      </w:r>
      <w:r>
        <w:rPr>
          <w:snapToGrid w:val="0"/>
          <w:color w:val="000000"/>
          <w:kern w:val="0"/>
        </w:rPr>
        <w:t>(C)</w:t>
      </w:r>
      <w:r>
        <w:rPr>
          <w:color w:val="000000"/>
          <w:kern w:val="0"/>
        </w:rPr>
        <w:t>550</w:t>
      </w:r>
      <w:r>
        <w:rPr>
          <w:rFonts w:hint="eastAsia"/>
          <w:snapToGrid w:val="0"/>
          <w:color w:val="000000"/>
          <w:kern w:val="0"/>
        </w:rPr>
        <w:t xml:space="preserve">℃　</w:t>
      </w:r>
      <w:r>
        <w:rPr>
          <w:snapToGrid w:val="0"/>
          <w:color w:val="000000"/>
          <w:kern w:val="0"/>
        </w:rPr>
        <w:t>(D)</w:t>
      </w:r>
      <w:r>
        <w:rPr>
          <w:color w:val="000000"/>
          <w:kern w:val="0"/>
        </w:rPr>
        <w:t>850</w:t>
      </w:r>
      <w:r>
        <w:rPr>
          <w:rFonts w:hint="eastAsia"/>
          <w:snapToGrid w:val="0"/>
          <w:color w:val="000000"/>
          <w:kern w:val="0"/>
        </w:rPr>
        <w:t>℃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snapToGrid w:val="0"/>
          <w:color w:val="000000"/>
          <w:kern w:val="0"/>
        </w:rPr>
        <w:t>鐵所形成的氧化物有三層，中層</w:t>
      </w:r>
      <w:r>
        <w:rPr>
          <w:rFonts w:hint="eastAsia"/>
          <w:iCs/>
          <w:snapToGrid w:val="0"/>
          <w:color w:val="000000"/>
          <w:kern w:val="0"/>
        </w:rPr>
        <w:t>顏色呈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红棕色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暗紅棕色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iCs/>
          <w:snapToGrid w:val="0"/>
          <w:color w:val="000000"/>
          <w:kern w:val="0"/>
        </w:rPr>
        <w:t>近</w:t>
      </w:r>
      <w:r>
        <w:rPr>
          <w:rFonts w:hint="eastAsia"/>
          <w:snapToGrid w:val="0"/>
          <w:color w:val="000000"/>
          <w:kern w:val="0"/>
        </w:rPr>
        <w:t xml:space="preserve">黑色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褐色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>耐熱鋼主要添加哪兩種元素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鉻、鎳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鈷、鎢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鋁、銅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釩、鋯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>主要影響</w:t>
      </w:r>
      <w:r>
        <w:rPr>
          <w:rFonts w:hint="eastAsia"/>
          <w:color w:val="000000"/>
          <w:kern w:val="0"/>
        </w:rPr>
        <w:t>鋼氧化會生成鐵鏽</w:t>
      </w:r>
      <w:r>
        <w:rPr>
          <w:rFonts w:hint="eastAsia"/>
          <w:color w:val="000000"/>
        </w:rPr>
        <w:t>的因素</w:t>
      </w:r>
      <w:r>
        <w:rPr>
          <w:rFonts w:hint="eastAsia"/>
          <w:color w:val="000000"/>
          <w:kern w:val="0"/>
        </w:rPr>
        <w:t>何者正確？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純化學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電化學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環境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鈍化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新細明體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cs="DFMingStd-W5" w:hint="eastAsia"/>
          <w:color w:val="000000"/>
          <w:kern w:val="0"/>
          <w:szCs w:val="23"/>
        </w:rPr>
        <w:t>鋁合金之退火溫度是加熱至幾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DFMingStd-W5" w:hint="eastAsia"/>
          <w:color w:val="000000"/>
          <w:kern w:val="0"/>
          <w:szCs w:val="23"/>
        </w:rPr>
        <w:t>後約</w:t>
      </w:r>
      <w:r>
        <w:rPr>
          <w:rFonts w:cs="TimesNewRomanPSMT"/>
          <w:color w:val="000000"/>
          <w:kern w:val="0"/>
          <w:szCs w:val="23"/>
        </w:rPr>
        <w:t>30</w:t>
      </w:r>
      <w:r>
        <w:rPr>
          <w:rFonts w:cs="DFMingStd-W5" w:hint="eastAsia"/>
          <w:color w:val="000000"/>
          <w:kern w:val="0"/>
          <w:szCs w:val="23"/>
        </w:rPr>
        <w:t>分至</w:t>
      </w:r>
      <w:r>
        <w:rPr>
          <w:rFonts w:cs="TimesNewRomanPSMT"/>
          <w:color w:val="000000"/>
          <w:kern w:val="0"/>
          <w:szCs w:val="23"/>
        </w:rPr>
        <w:t>1</w:t>
      </w:r>
      <w:r>
        <w:rPr>
          <w:rFonts w:cs="DFMingStd-W5" w:hint="eastAsia"/>
          <w:color w:val="000000"/>
          <w:kern w:val="0"/>
          <w:szCs w:val="23"/>
        </w:rPr>
        <w:t>小時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取出爐外空冷</w:t>
      </w:r>
      <w:r>
        <w:rPr>
          <w:rFonts w:cs="新細明體" w:hint="eastAsia"/>
          <w:color w:val="000000"/>
          <w:kern w:val="0"/>
          <w:szCs w:val="23"/>
        </w:rPr>
        <w:t>（</w:t>
      </w:r>
      <w:r>
        <w:rPr>
          <w:rFonts w:cs="DFMingStd-W5" w:hint="eastAsia"/>
          <w:color w:val="000000"/>
          <w:kern w:val="0"/>
          <w:szCs w:val="23"/>
        </w:rPr>
        <w:t>緩冷</w:t>
      </w:r>
      <w:r>
        <w:rPr>
          <w:rFonts w:cs="新細明體" w:hint="eastAsia"/>
          <w:color w:val="000000"/>
          <w:kern w:val="0"/>
          <w:szCs w:val="23"/>
        </w:rPr>
        <w:t>）？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220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340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550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850</w:t>
      </w:r>
      <w:r>
        <w:rPr>
          <w:rFonts w:cs="新細明體" w:hint="eastAsia"/>
          <w:color w:val="000000"/>
          <w:kern w:val="0"/>
          <w:szCs w:val="23"/>
        </w:rPr>
        <w:t>℃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cs="DFMingStd-W5" w:hint="eastAsia"/>
          <w:color w:val="000000"/>
          <w:kern w:val="0"/>
          <w:szCs w:val="23"/>
        </w:rPr>
        <w:t>添加腐蝕抑制劑能防蝕是屬於何種防蝕法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表面處理法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環境控制法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表面塗層法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添加鈍化金屬法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TimesNewRomanPSMT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cs="DFMingStd-W5" w:hint="eastAsia"/>
          <w:color w:val="000000"/>
          <w:kern w:val="0"/>
          <w:szCs w:val="23"/>
        </w:rPr>
        <w:t>中華民國國家標準</w:t>
      </w:r>
      <w:r>
        <w:rPr>
          <w:rFonts w:hAnsi="新細明體" w:cs="新細明體" w:hint="eastAsia"/>
          <w:color w:val="000000"/>
          <w:kern w:val="0"/>
          <w:szCs w:val="23"/>
        </w:rPr>
        <w:t>（</w:t>
      </w:r>
      <w:r>
        <w:rPr>
          <w:rFonts w:cs="TimesNewRomanPSMT"/>
          <w:color w:val="000000"/>
          <w:kern w:val="0"/>
          <w:szCs w:val="23"/>
        </w:rPr>
        <w:t>CNS</w:t>
      </w:r>
      <w:r>
        <w:rPr>
          <w:rFonts w:hAnsi="新細明體" w:cs="新細明體" w:hint="eastAsia"/>
          <w:color w:val="000000"/>
          <w:kern w:val="0"/>
          <w:szCs w:val="23"/>
        </w:rPr>
        <w:t>）</w:t>
      </w:r>
      <w:r>
        <w:rPr>
          <w:rFonts w:cs="DFMingStd-W5" w:hint="eastAsia"/>
          <w:color w:val="000000"/>
          <w:kern w:val="0"/>
          <w:szCs w:val="23"/>
        </w:rPr>
        <w:t>符號中</w:t>
      </w:r>
      <w:r>
        <w:rPr>
          <w:rFonts w:hAnsi="新細明體"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何者的代號表示高速鋼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SKH</w:t>
      </w:r>
      <w:r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SKD</w:t>
      </w:r>
      <w:r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SKT</w:t>
      </w:r>
      <w:r>
        <w:rPr>
          <w:rFonts w:cs="New Gulim" w:hint="eastAsia"/>
          <w:color w:val="000000"/>
          <w:kern w:val="0"/>
          <w:szCs w:val="23"/>
          <w:lang w:val="nl-NL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SKS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snapToGrid w:val="0"/>
          <w:color w:val="000000"/>
          <w:kern w:val="0"/>
        </w:rPr>
        <w:t>下列何者屬於</w:t>
      </w:r>
      <w:r>
        <w:rPr>
          <w:rFonts w:hint="eastAsia"/>
          <w:color w:val="000000"/>
          <w:kern w:val="0"/>
        </w:rPr>
        <w:t>電磁用鋼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高導磁率鋼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矽鋼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耐熱鋼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永久磁石鋼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bCs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snapToGrid w:val="0"/>
          <w:color w:val="000000"/>
          <w:kern w:val="0"/>
        </w:rPr>
        <w:t xml:space="preserve">材料在特定的腐蝕介質中和在靜拉伸應力下，包括外加負荷、冷加工、熱加工、銲接或熱處理等所引起的殘留應力，所出現的脆性開裂現象稱為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bCs/>
          <w:snapToGrid w:val="0"/>
          <w:color w:val="000000"/>
          <w:kern w:val="0"/>
        </w:rPr>
        <w:t>晶間腐蝕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孔蝕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bCs/>
          <w:snapToGrid w:val="0"/>
          <w:color w:val="000000"/>
          <w:kern w:val="0"/>
        </w:rPr>
        <w:t>應力腐蝕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bCs/>
          <w:snapToGrid w:val="0"/>
          <w:color w:val="000000"/>
          <w:kern w:val="0"/>
        </w:rPr>
        <w:t>腐蝕疲勞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下列敘述</w:t>
      </w:r>
      <w:r>
        <w:rPr>
          <w:rFonts w:hint="eastAsia"/>
          <w:snapToGrid w:val="0"/>
          <w:color w:val="000000"/>
          <w:kern w:val="0"/>
        </w:rPr>
        <w:t>影響間隙腐蝕因素</w:t>
      </w:r>
      <w:r>
        <w:rPr>
          <w:rFonts w:hint="eastAsia"/>
          <w:color w:val="000000"/>
          <w:kern w:val="0"/>
        </w:rPr>
        <w:t>何者正確？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介質中若氧氣濃度增加會使間隙腐蝕量會增加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>介質中</w:t>
      </w:r>
      <w:r>
        <w:rPr>
          <w:snapToGrid w:val="0"/>
          <w:color w:val="000000"/>
          <w:kern w:val="0"/>
        </w:rPr>
        <w:t>PH</w:t>
      </w:r>
      <w:r>
        <w:rPr>
          <w:rFonts w:hint="eastAsia"/>
          <w:snapToGrid w:val="0"/>
          <w:color w:val="000000"/>
          <w:kern w:val="0"/>
        </w:rPr>
        <w:t xml:space="preserve">值減小會使間隙腐蝕量會降低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陽極溶解速度增加會使間隙腐蝕量會降低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升高介質的溫度會使間隙腐蝕量會降低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碳工具鋼為</w:t>
      </w:r>
      <w:r>
        <w:rPr>
          <w:rFonts w:hint="eastAsia"/>
          <w:color w:val="000000"/>
          <w:kern w:val="0"/>
        </w:rPr>
        <w:t>得到所需性質，</w:t>
      </w:r>
      <w:r>
        <w:rPr>
          <w:rFonts w:hint="eastAsia"/>
          <w:color w:val="000000"/>
        </w:rPr>
        <w:t>添加何種主要合金元素可增加</w:t>
      </w:r>
      <w:r>
        <w:rPr>
          <w:rFonts w:hint="eastAsia"/>
          <w:color w:val="000000"/>
          <w:kern w:val="0"/>
        </w:rPr>
        <w:t>回火軟化抵抗能力，</w:t>
      </w:r>
      <w:r>
        <w:rPr>
          <w:rFonts w:hint="eastAsia"/>
          <w:color w:val="000000"/>
        </w:rPr>
        <w:t>防止回火脆性？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釩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鉬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鎢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磷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  <w:kern w:val="0"/>
        </w:rPr>
        <w:t>銅表面受大氣腐蝕成銅綠，</w:t>
      </w:r>
      <w:r>
        <w:rPr>
          <w:rFonts w:hint="eastAsia"/>
          <w:color w:val="000000"/>
        </w:rPr>
        <w:t>主要影響的因素</w:t>
      </w:r>
      <w:r>
        <w:rPr>
          <w:rFonts w:hint="eastAsia"/>
          <w:color w:val="000000"/>
          <w:kern w:val="0"/>
        </w:rPr>
        <w:t>何者正確？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電化學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純化學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環境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  <w:kern w:val="0"/>
        </w:rPr>
        <w:t>鈍化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snapToGrid w:val="0"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熱處理用合金鋼</w:t>
      </w:r>
      <w:r>
        <w:rPr>
          <w:rFonts w:hint="eastAsia"/>
          <w:snapToGrid w:val="0"/>
          <w:color w:val="000000"/>
          <w:kern w:val="0"/>
        </w:rPr>
        <w:t>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一般鋼材含碳量高於</w:t>
      </w:r>
      <w:r>
        <w:rPr>
          <w:color w:val="000000"/>
        </w:rPr>
        <w:t>0.15</w:t>
      </w:r>
      <w:r>
        <w:rPr>
          <w:rFonts w:hint="eastAsia"/>
          <w:color w:val="000000"/>
        </w:rPr>
        <w:t>％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在冶煉過程可增添硫合金等合金元素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在冶煉過程可增添如鉻合金元素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在冶煉過程可增添鉬合金等合金元素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snapToGrid w:val="0"/>
          <w:color w:val="000000"/>
          <w:kern w:val="0"/>
        </w:rPr>
        <w:t xml:space="preserve">鋼鐵於乾燥空氣中或在高溫下，與氧化合形成氧化鐵，此稱為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生鏽皮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化鏽皮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乾鏽皮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空鏽皮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cs="DFMingStd-W5" w:hint="eastAsia"/>
          <w:color w:val="000000"/>
          <w:kern w:val="0"/>
          <w:szCs w:val="23"/>
        </w:rPr>
        <w:t>高強度鑄鐵一般以何種爐煉製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鼓風爐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平爐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電爐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鑄鐵爐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cs="DFMingStd-W5" w:hint="eastAsia"/>
          <w:color w:val="000000"/>
          <w:kern w:val="0"/>
          <w:szCs w:val="23"/>
        </w:rPr>
        <w:t>下列敘述加凡尼電池何者</w:t>
      </w:r>
      <w:r>
        <w:rPr>
          <w:rFonts w:cs="DFMingStd-W5" w:hint="eastAsia"/>
          <w:color w:val="000000"/>
          <w:kern w:val="0"/>
          <w:szCs w:val="23"/>
          <w:u w:val="double"/>
        </w:rPr>
        <w:t>不正確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電位較高陽極部分會被氧化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電位較高陰極部分會被氧化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電位較低陰極部分會被保護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電位較低陰極部分會被還原成純金屬而沉積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snapToGrid w:val="0"/>
          <w:color w:val="000000"/>
          <w:kern w:val="0"/>
        </w:rPr>
        <w:t>下列何者</w:t>
      </w:r>
      <w:r>
        <w:rPr>
          <w:rFonts w:hint="eastAsia"/>
          <w:snapToGrid w:val="0"/>
          <w:color w:val="000000"/>
          <w:kern w:val="0"/>
          <w:u w:val="double"/>
        </w:rPr>
        <w:t>不屬於</w:t>
      </w:r>
      <w:r>
        <w:rPr>
          <w:rFonts w:hint="eastAsia"/>
          <w:color w:val="000000"/>
        </w:rPr>
        <w:t>硫化銅礦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黃銅礦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輝銅礦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硫砷銅礦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赤銅礦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cs="DFMingStd-W5" w:hint="eastAsia"/>
          <w:color w:val="000000"/>
          <w:kern w:val="0"/>
          <w:szCs w:val="23"/>
        </w:rPr>
        <w:t>下列鑄鐵的敘述何者有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鑄件厚度較薄者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因冷卻速度較慢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析出石墨多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鉻會促進碳化物的生成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有提高硬度作用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鎳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銅可使鑄鐵硬度增大及易於加工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適量的磷</w:t>
      </w:r>
      <w:r>
        <w:rPr>
          <w:rFonts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硫會增高硬度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cs="DFMingStd-W5" w:hint="eastAsia"/>
          <w:color w:val="000000"/>
          <w:kern w:val="0"/>
          <w:szCs w:val="23"/>
        </w:rPr>
        <w:t>下列何類碳化鎢用於切削不鏽鋼</w:t>
      </w:r>
      <w:r>
        <w:rPr>
          <w:rFonts w:hAnsi="新細明體" w:cs="新細明體" w:hint="eastAsia"/>
          <w:color w:val="000000"/>
          <w:kern w:val="0"/>
          <w:szCs w:val="23"/>
        </w:rPr>
        <w:t>、</w:t>
      </w:r>
      <w:r>
        <w:rPr>
          <w:rFonts w:cs="DFMingStd-W5" w:hint="eastAsia"/>
          <w:color w:val="000000"/>
          <w:kern w:val="0"/>
          <w:szCs w:val="23"/>
        </w:rPr>
        <w:t>延性鑄鐵等工作</w:t>
      </w:r>
      <w:r>
        <w:rPr>
          <w:rFonts w:hAnsi="新細明體"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K</w:t>
      </w:r>
      <w:r>
        <w:rPr>
          <w:rFonts w:cs="DFMingStd-W5" w:hint="eastAsia"/>
          <w:color w:val="000000"/>
          <w:kern w:val="0"/>
          <w:szCs w:val="23"/>
        </w:rPr>
        <w:t>類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M</w:t>
      </w:r>
      <w:r>
        <w:rPr>
          <w:rFonts w:cs="DFMingStd-W5" w:hint="eastAsia"/>
          <w:color w:val="000000"/>
          <w:kern w:val="0"/>
          <w:szCs w:val="23"/>
        </w:rPr>
        <w:t>類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G</w:t>
      </w:r>
      <w:r>
        <w:rPr>
          <w:rFonts w:cs="DFMingStd-W5" w:hint="eastAsia"/>
          <w:color w:val="000000"/>
          <w:kern w:val="0"/>
          <w:szCs w:val="23"/>
        </w:rPr>
        <w:t>類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P</w:t>
      </w:r>
      <w:r>
        <w:rPr>
          <w:rFonts w:cs="DFMingStd-W5" w:hint="eastAsia"/>
          <w:color w:val="000000"/>
          <w:kern w:val="0"/>
          <w:szCs w:val="23"/>
        </w:rPr>
        <w:t>類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>淬火後之鎳鉻鋼從</w:t>
      </w:r>
      <w:r>
        <w:rPr>
          <w:color w:val="000000"/>
        </w:rPr>
        <w:t>550</w:t>
      </w:r>
      <w:r>
        <w:rPr>
          <w:rFonts w:hint="eastAsia"/>
          <w:color w:val="000000"/>
        </w:rPr>
        <w:t>～</w:t>
      </w:r>
      <w:r>
        <w:rPr>
          <w:color w:val="000000"/>
        </w:rPr>
        <w:t>650</w:t>
      </w:r>
      <w:r>
        <w:rPr>
          <w:rFonts w:hAnsi="新細明體" w:cs="新細明體" w:hint="eastAsia"/>
          <w:color w:val="000000"/>
        </w:rPr>
        <w:t>℃</w:t>
      </w:r>
      <w:r>
        <w:rPr>
          <w:rFonts w:hint="eastAsia"/>
          <w:color w:val="000000"/>
        </w:rPr>
        <w:t>高溫回火溫度中緩冷（油冷）時，會有韌性降低的高溫回火脆性現象，故常於鋼中加入適量何種合金元素做有效防止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錳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鉬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矽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磷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snapToGrid w:val="0"/>
          <w:color w:val="000000"/>
          <w:kern w:val="0"/>
        </w:rPr>
        <w:t>下列敘述</w:t>
      </w:r>
      <w:r>
        <w:rPr>
          <w:rFonts w:hint="eastAsia"/>
          <w:color w:val="000000"/>
          <w:kern w:val="0"/>
        </w:rPr>
        <w:t>白</w:t>
      </w:r>
      <w:r>
        <w:rPr>
          <w:rFonts w:hint="eastAsia"/>
          <w:color w:val="000000"/>
        </w:rPr>
        <w:t>鑄鐵</w:t>
      </w:r>
      <w:r>
        <w:rPr>
          <w:rFonts w:hint="eastAsia"/>
          <w:snapToGrid w:val="0"/>
          <w:color w:val="000000"/>
          <w:kern w:val="0"/>
        </w:rPr>
        <w:t>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在冶煉過程中，熔融狀態以快速度冷卻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碳易析出化合碳形態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  <w:kern w:val="0"/>
        </w:rPr>
        <w:t>硬度低、韌性大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大鑄件在</w:t>
      </w:r>
      <w:r>
        <w:rPr>
          <w:rFonts w:hint="eastAsia"/>
          <w:color w:val="000000"/>
          <w:kern w:val="0"/>
        </w:rPr>
        <w:t>凝固收縮快速時容易產生熱應力裂紋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cs="DFMingStd-W5" w:hint="eastAsia"/>
          <w:color w:val="000000"/>
          <w:kern w:val="0"/>
          <w:szCs w:val="23"/>
        </w:rPr>
        <w:t>下列鋁合金之時效處理敘述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在常溫時的析出硬化過程較緩慢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稱為自然時效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溫度在</w:t>
      </w:r>
      <w:r>
        <w:rPr>
          <w:rFonts w:cs="TimesNewRomanPSMT"/>
          <w:color w:val="000000"/>
          <w:kern w:val="0"/>
          <w:szCs w:val="23"/>
        </w:rPr>
        <w:t>760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DFMingStd-W5" w:hint="eastAsia"/>
          <w:color w:val="000000"/>
          <w:kern w:val="0"/>
          <w:szCs w:val="23"/>
        </w:rPr>
        <w:t>左右淬火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可加速進行硬化作用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稱為人工時效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藉時效而強化之現象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通稱為時效硬化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將淬火後所得的過飽和固溶體放置於恆溫中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使其慢慢析出其析出物而造成性質上的變化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稱為時效處理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  <w:kern w:val="0"/>
        </w:rPr>
        <w:t>鎳鉻系不鏽鋼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kern w:val="0"/>
        </w:rPr>
        <w:t>鋼種</w:t>
      </w:r>
      <w:r>
        <w:rPr>
          <w:rFonts w:hint="eastAsia"/>
          <w:color w:val="00000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肥粒體型不鏽鋼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沃斯田體不鏽鋼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bCs/>
          <w:color w:val="000000"/>
        </w:rPr>
        <w:t>雙相</w:t>
      </w:r>
      <w:r>
        <w:rPr>
          <w:rFonts w:hint="eastAsia"/>
          <w:color w:val="000000"/>
          <w:kern w:val="0"/>
        </w:rPr>
        <w:t>不鏽鋼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bCs/>
          <w:color w:val="000000"/>
        </w:rPr>
        <w:t>析出硬化型</w:t>
      </w:r>
      <w:r>
        <w:rPr>
          <w:rFonts w:hint="eastAsia"/>
          <w:color w:val="000000"/>
          <w:kern w:val="0"/>
        </w:rPr>
        <w:t>不鏽鋼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>碳工具鋼為</w:t>
      </w:r>
      <w:r>
        <w:rPr>
          <w:rFonts w:hint="eastAsia"/>
          <w:color w:val="000000"/>
          <w:kern w:val="0"/>
        </w:rPr>
        <w:t>得到所需性質，</w:t>
      </w:r>
      <w:r>
        <w:rPr>
          <w:rFonts w:hint="eastAsia"/>
          <w:color w:val="000000"/>
        </w:rPr>
        <w:t>添加何種主要合金元素可增加</w:t>
      </w:r>
      <w:r>
        <w:rPr>
          <w:rFonts w:hint="eastAsia"/>
          <w:color w:val="000000"/>
          <w:kern w:val="0"/>
        </w:rPr>
        <w:t>硬度及高溫硬度</w:t>
      </w:r>
      <w:r>
        <w:rPr>
          <w:rFonts w:hint="eastAsia"/>
          <w:color w:val="000000"/>
        </w:rPr>
        <w:t>？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  <w:kern w:val="0"/>
        </w:rPr>
        <w:t>釩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  <w:kern w:val="0"/>
        </w:rPr>
        <w:t>鉬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鎢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磷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snapToGrid w:val="0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snapToGrid w:val="0"/>
          <w:color w:val="000000"/>
          <w:kern w:val="0"/>
        </w:rPr>
        <w:t>下列鋅基軸承合金敘述何者有</w:t>
      </w:r>
      <w:r>
        <w:rPr>
          <w:rFonts w:hint="eastAsia"/>
          <w:snapToGrid w:val="0"/>
          <w:color w:val="000000"/>
          <w:kern w:val="0"/>
          <w:u w:val="double"/>
        </w:rPr>
        <w:t>誤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snapToGrid w:val="0"/>
          <w:color w:val="000000"/>
          <w:kern w:val="0"/>
        </w:rPr>
        <w:t xml:space="preserve">價格便宜，具優良耐磨性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snapToGrid w:val="0"/>
          <w:color w:val="000000"/>
          <w:kern w:val="0"/>
        </w:rPr>
        <w:t xml:space="preserve">相對於一般軸承材料，摩擦係數與線膨脹係數較大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snapToGrid w:val="0"/>
          <w:color w:val="000000"/>
          <w:kern w:val="0"/>
        </w:rPr>
        <w:t xml:space="preserve">韌性佳，適合應用在有衝擊性且振動的機件上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snapToGrid w:val="0"/>
          <w:color w:val="000000"/>
          <w:kern w:val="0"/>
        </w:rPr>
        <w:t>主要金屬組成為鋅與銅、鋁、鉛、錫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新細明體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cs="DFMingStd-W5" w:hint="eastAsia"/>
          <w:color w:val="000000"/>
          <w:kern w:val="0"/>
          <w:szCs w:val="23"/>
        </w:rPr>
        <w:t>球狀石墨鑄鐵的高溫回火溫度為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TimesNewRomanPSMT"/>
          <w:color w:val="000000"/>
          <w:kern w:val="0"/>
          <w:szCs w:val="23"/>
        </w:rPr>
        <w:t>150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250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(B)</w:t>
      </w:r>
      <w:r>
        <w:rPr>
          <w:rFonts w:cs="TimesNewRomanPSMT"/>
          <w:color w:val="000000"/>
          <w:kern w:val="0"/>
          <w:szCs w:val="23"/>
        </w:rPr>
        <w:t>350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500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TimesNewRomanPSMT"/>
          <w:color w:val="000000"/>
          <w:kern w:val="0"/>
          <w:szCs w:val="23"/>
        </w:rPr>
        <w:t>500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600</w:t>
      </w:r>
      <w:r>
        <w:rPr>
          <w:rFonts w:cs="新細明體" w:hint="eastAsia"/>
          <w:color w:val="000000"/>
          <w:kern w:val="0"/>
          <w:szCs w:val="23"/>
        </w:rPr>
        <w:t>℃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TimesNewRomanPSMT"/>
          <w:color w:val="000000"/>
          <w:kern w:val="0"/>
          <w:szCs w:val="23"/>
        </w:rPr>
        <w:t>650</w:t>
      </w:r>
      <w:r>
        <w:rPr>
          <w:rFonts w:hAnsi="新細明體" w:cs="新細明體" w:hint="eastAsia"/>
          <w:color w:val="000000"/>
          <w:kern w:val="0"/>
          <w:szCs w:val="23"/>
        </w:rPr>
        <w:t>～</w:t>
      </w:r>
      <w:r>
        <w:rPr>
          <w:rFonts w:cs="TimesNewRomanPSMT"/>
          <w:color w:val="000000"/>
          <w:kern w:val="0"/>
          <w:szCs w:val="23"/>
        </w:rPr>
        <w:t>750</w:t>
      </w:r>
      <w:r>
        <w:rPr>
          <w:rFonts w:cs="新細明體" w:hint="eastAsia"/>
          <w:color w:val="000000"/>
          <w:kern w:val="0"/>
          <w:szCs w:val="23"/>
        </w:rPr>
        <w:t>℃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cs="DFMingStd-W5" w:hint="eastAsia"/>
          <w:color w:val="000000"/>
          <w:kern w:val="0"/>
          <w:szCs w:val="23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cs="DFMingStd-W5" w:hint="eastAsia"/>
          <w:color w:val="000000"/>
          <w:kern w:val="0"/>
          <w:szCs w:val="23"/>
        </w:rPr>
        <w:t>下列鋁性質的敘述</w:t>
      </w:r>
      <w:r>
        <w:rPr>
          <w:rFonts w:cs="新細明體" w:hint="eastAsia"/>
          <w:color w:val="000000"/>
          <w:kern w:val="0"/>
          <w:szCs w:val="23"/>
        </w:rPr>
        <w:t>，</w:t>
      </w:r>
      <w:r>
        <w:rPr>
          <w:rFonts w:cs="DFMingStd-W5" w:hint="eastAsia"/>
          <w:color w:val="000000"/>
          <w:kern w:val="0"/>
          <w:szCs w:val="23"/>
        </w:rPr>
        <w:t>何者有</w:t>
      </w:r>
      <w:r>
        <w:rPr>
          <w:rFonts w:cs="DFMingStd-W5" w:hint="eastAsia"/>
          <w:color w:val="000000"/>
          <w:kern w:val="0"/>
          <w:szCs w:val="23"/>
          <w:u w:val="double"/>
        </w:rPr>
        <w:t>誤</w:t>
      </w:r>
      <w:r>
        <w:rPr>
          <w:rFonts w:cs="新細明體" w:hint="eastAsia"/>
          <w:color w:val="000000"/>
          <w:kern w:val="0"/>
          <w:szCs w:val="23"/>
        </w:rPr>
        <w:t>？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(A)</w:t>
      </w:r>
      <w:r>
        <w:rPr>
          <w:rFonts w:cs="DFMingStd-W5" w:hint="eastAsia"/>
          <w:color w:val="000000"/>
          <w:kern w:val="0"/>
          <w:szCs w:val="23"/>
        </w:rPr>
        <w:t>純鋁為銀白色金屬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(B)</w:t>
      </w:r>
      <w:r>
        <w:rPr>
          <w:rFonts w:cs="DFMingStd-W5" w:hint="eastAsia"/>
          <w:color w:val="000000"/>
          <w:kern w:val="0"/>
          <w:szCs w:val="23"/>
        </w:rPr>
        <w:t>具毒性</w:t>
      </w:r>
      <w:r>
        <w:rPr>
          <w:rFonts w:cs="New Gulim" w:hint="eastAsia"/>
          <w:color w:val="000000"/>
          <w:kern w:val="0"/>
          <w:szCs w:val="23"/>
        </w:rPr>
        <w:t xml:space="preserve">　</w:t>
      </w:r>
      <w:r>
        <w:rPr>
          <w:rFonts w:cs="New Gulim"/>
          <w:color w:val="000000"/>
          <w:kern w:val="0"/>
          <w:szCs w:val="23"/>
        </w:rPr>
        <w:t>(C)</w:t>
      </w:r>
      <w:r>
        <w:rPr>
          <w:rFonts w:cs="DFMingStd-W5" w:hint="eastAsia"/>
          <w:color w:val="000000"/>
          <w:kern w:val="0"/>
          <w:szCs w:val="23"/>
        </w:rPr>
        <w:t>質輕且富延展性</w:t>
      </w:r>
      <w:r>
        <w:rPr>
          <w:rFonts w:cs="Taipei-Lange-Ddddd-Hor" w:hint="eastAsia"/>
          <w:color w:val="000000"/>
          <w:kern w:val="0"/>
          <w:szCs w:val="23"/>
        </w:rPr>
        <w:t xml:space="preserve">　</w:t>
      </w:r>
      <w:r>
        <w:rPr>
          <w:rFonts w:cs="Taipei-Lange-Ddddd-Hor"/>
          <w:color w:val="000000"/>
          <w:kern w:val="0"/>
          <w:szCs w:val="23"/>
        </w:rPr>
        <w:t>(D)</w:t>
      </w:r>
      <w:r>
        <w:rPr>
          <w:rFonts w:cs="DFMingStd-W5" w:hint="eastAsia"/>
          <w:color w:val="000000"/>
          <w:kern w:val="0"/>
          <w:szCs w:val="23"/>
        </w:rPr>
        <w:t>是熱與電的良導體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  <w:szCs w:val="24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ind w:left="1287" w:hanging="1287"/>
        <w:rPr>
          <w:rFonts w:eastAsia="細明體" w:hint="eastAsia"/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snapToGrid w:val="0"/>
          <w:color w:val="000000"/>
          <w:kern w:val="0"/>
        </w:rPr>
        <w:t>下列何者</w:t>
      </w:r>
      <w:r>
        <w:rPr>
          <w:rFonts w:hint="eastAsia"/>
          <w:snapToGrid w:val="0"/>
          <w:color w:val="000000"/>
          <w:kern w:val="0"/>
          <w:u w:val="double"/>
        </w:rPr>
        <w:t>不屬於</w:t>
      </w:r>
      <w:r>
        <w:rPr>
          <w:rFonts w:hint="eastAsia"/>
          <w:color w:val="000000"/>
          <w:kern w:val="0"/>
        </w:rPr>
        <w:t>易切削鋼</w:t>
      </w:r>
      <w:r>
        <w:rPr>
          <w:rFonts w:hint="eastAsia"/>
          <w:snapToGrid w:val="0"/>
          <w:color w:val="000000"/>
          <w:kern w:val="0"/>
        </w:rPr>
        <w:t xml:space="preserve">？　</w:t>
      </w:r>
      <w:r>
        <w:rPr>
          <w:snapToGrid w:val="0"/>
          <w:color w:val="000000"/>
          <w:kern w:val="0"/>
        </w:rPr>
        <w:t>(A)</w:t>
      </w:r>
      <w:r>
        <w:rPr>
          <w:rFonts w:hint="eastAsia"/>
          <w:color w:val="000000"/>
        </w:rPr>
        <w:t>釩系</w:t>
      </w:r>
      <w:r>
        <w:rPr>
          <w:rFonts w:hint="eastAsia"/>
          <w:color w:val="000000"/>
          <w:kern w:val="0"/>
        </w:rPr>
        <w:t>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(B)</w:t>
      </w:r>
      <w:r>
        <w:rPr>
          <w:rFonts w:hint="eastAsia"/>
          <w:color w:val="000000"/>
        </w:rPr>
        <w:t>硫系</w:t>
      </w:r>
      <w:r>
        <w:rPr>
          <w:rFonts w:hint="eastAsia"/>
          <w:color w:val="000000"/>
          <w:kern w:val="0"/>
        </w:rPr>
        <w:t>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(C)</w:t>
      </w:r>
      <w:r>
        <w:rPr>
          <w:rFonts w:hint="eastAsia"/>
          <w:color w:val="000000"/>
        </w:rPr>
        <w:t>鉛系</w:t>
      </w:r>
      <w:r>
        <w:rPr>
          <w:rFonts w:hint="eastAsia"/>
          <w:color w:val="000000"/>
          <w:kern w:val="0"/>
        </w:rPr>
        <w:t>鋼</w:t>
      </w:r>
      <w:r>
        <w:rPr>
          <w:rFonts w:hint="eastAsia"/>
          <w:snapToGrid w:val="0"/>
          <w:color w:val="000000"/>
          <w:kern w:val="0"/>
        </w:rPr>
        <w:t xml:space="preserve">　</w:t>
      </w:r>
      <w:r>
        <w:rPr>
          <w:snapToGrid w:val="0"/>
          <w:color w:val="000000"/>
          <w:kern w:val="0"/>
        </w:rPr>
        <w:t>(D)</w:t>
      </w:r>
      <w:r>
        <w:rPr>
          <w:rFonts w:hint="eastAsia"/>
          <w:color w:val="000000"/>
        </w:rPr>
        <w:t>錳硫</w:t>
      </w:r>
      <w:r>
        <w:rPr>
          <w:rFonts w:hint="eastAsia"/>
          <w:color w:val="000000"/>
          <w:kern w:val="0"/>
        </w:rPr>
        <w:t>鋼</w:t>
      </w:r>
    </w:p>
    <w:p w:rsidR="00F27CB7" w:rsidRDefault="00F27CB7" w:rsidP="00F27CB7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F27CB7" w:rsidRDefault="00F27CB7" w:rsidP="00F27CB7">
      <w:pPr>
        <w:rPr>
          <w:rFonts w:ascii="新細明體" w:hAnsi="新細明體" w:cs="Arial" w:hint="eastAsia"/>
          <w:color w:val="000000"/>
        </w:rPr>
      </w:pPr>
    </w:p>
    <w:p w:rsidR="00F27CB7" w:rsidRPr="00F27CB7" w:rsidRDefault="00F27CB7" w:rsidP="001077F9">
      <w:pPr>
        <w:rPr>
          <w:rFonts w:eastAsia="標楷體" w:hint="eastAsia"/>
          <w:b/>
          <w:color w:val="000000"/>
        </w:rPr>
      </w:pPr>
      <w:bookmarkStart w:id="0" w:name="_GoBack"/>
      <w:bookmarkEnd w:id="0"/>
    </w:p>
    <w:sectPr w:rsidR="00F27CB7" w:rsidRPr="00F27CB7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F27CB7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F27CB7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0A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F27CB7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077F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1077F9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6677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陳映瑾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077F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27CB7"/>
    <w:rsid w:val="00F336FE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3E6A5C9F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637</Words>
  <Characters>3635</Characters>
  <Application>Microsoft Office Word</Application>
  <DocSecurity>0</DocSecurity>
  <Lines>30</Lines>
  <Paragraphs>8</Paragraphs>
  <ScaleCrop>false</ScaleCrop>
  <Company>microsoft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12</cp:revision>
  <cp:lastPrinted>2016-03-22T08:26:00Z</cp:lastPrinted>
  <dcterms:created xsi:type="dcterms:W3CDTF">2016-03-22T03:25:00Z</dcterms:created>
  <dcterms:modified xsi:type="dcterms:W3CDTF">2019-04-22T08:01:00Z</dcterms:modified>
</cp:coreProperties>
</file>