
<file path=[Content_Types].xml><?xml version="1.0" encoding="utf-8"?>
<Types xmlns="http://schemas.openxmlformats.org/package/2006/content-types">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2849"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000" w:firstRow="0" w:lastRow="0" w:firstColumn="0" w:lastColumn="0" w:noHBand="0" w:noVBand="0"/>
      </w:tblPr>
      <w:tblGrid>
        <w:gridCol w:w="1135"/>
        <w:gridCol w:w="1689"/>
        <w:gridCol w:w="1035"/>
        <w:gridCol w:w="1307"/>
        <w:gridCol w:w="615"/>
        <w:gridCol w:w="457"/>
        <w:gridCol w:w="773"/>
        <w:gridCol w:w="1058"/>
        <w:gridCol w:w="632"/>
        <w:gridCol w:w="850"/>
        <w:gridCol w:w="592"/>
        <w:gridCol w:w="778"/>
        <w:gridCol w:w="1928"/>
      </w:tblGrid>
      <w:tr w:rsidR="00162D29" w:rsidRPr="00A447CA" w:rsidTr="003818F4">
        <w:trPr>
          <w:cantSplit/>
          <w:trHeight w:val="188"/>
          <w:jc w:val="center"/>
        </w:trPr>
        <w:tc>
          <w:tcPr>
            <w:tcW w:w="8069" w:type="dxa"/>
            <w:gridSpan w:val="8"/>
            <w:tcBorders>
              <w:bottom w:val="single" w:sz="4" w:space="0" w:color="auto"/>
            </w:tcBorders>
            <w:vAlign w:val="center"/>
          </w:tcPr>
          <w:p w:rsidR="00162D29" w:rsidRPr="00A447CA" w:rsidRDefault="00162D29" w:rsidP="00556885">
            <w:pPr>
              <w:tabs>
                <w:tab w:val="center" w:pos="4153"/>
                <w:tab w:val="right" w:pos="8306"/>
              </w:tabs>
              <w:snapToGrid w:val="0"/>
              <w:spacing w:line="360" w:lineRule="auto"/>
              <w:jc w:val="center"/>
              <w:rPr>
                <w:rFonts w:ascii="新細明體" w:eastAsia="新細明體" w:hAnsi="新細明體" w:cs="Times New Roman"/>
                <w:sz w:val="20"/>
                <w:szCs w:val="20"/>
              </w:rPr>
            </w:pPr>
            <w:r w:rsidRPr="00A447CA">
              <w:rPr>
                <w:rFonts w:ascii="新細明體" w:eastAsia="新細明體" w:hAnsi="新細明體" w:cs="Times New Roman" w:hint="eastAsia"/>
                <w:sz w:val="28"/>
                <w:szCs w:val="20"/>
              </w:rPr>
              <w:t>市立新北高工</w:t>
            </w:r>
            <w:r w:rsidR="005E5B99">
              <w:rPr>
                <w:rFonts w:ascii="新細明體" w:eastAsia="新細明體" w:hAnsi="新細明體" w:cs="Times New Roman" w:hint="eastAsia"/>
                <w:color w:val="FF0000"/>
                <w:sz w:val="28"/>
                <w:szCs w:val="20"/>
              </w:rPr>
              <w:t>107</w:t>
            </w:r>
            <w:r w:rsidRPr="00A447CA">
              <w:rPr>
                <w:rFonts w:ascii="新細明體" w:eastAsia="新細明體" w:hAnsi="新細明體" w:cs="Times New Roman" w:hint="eastAsia"/>
                <w:sz w:val="28"/>
                <w:szCs w:val="20"/>
              </w:rPr>
              <w:t>學年度第</w:t>
            </w:r>
            <w:r w:rsidR="00556885">
              <w:rPr>
                <w:rFonts w:ascii="新細明體" w:eastAsia="新細明體" w:hAnsi="新細明體" w:cs="Times New Roman"/>
                <w:color w:val="FF0000"/>
                <w:sz w:val="28"/>
                <w:szCs w:val="20"/>
              </w:rPr>
              <w:t>2</w:t>
            </w:r>
            <w:bookmarkStart w:id="0" w:name="_GoBack"/>
            <w:bookmarkEnd w:id="0"/>
            <w:r w:rsidRPr="00A447CA">
              <w:rPr>
                <w:rFonts w:ascii="新細明體" w:eastAsia="新細明體" w:hAnsi="新細明體" w:cs="Times New Roman" w:hint="eastAsia"/>
                <w:sz w:val="28"/>
                <w:szCs w:val="20"/>
              </w:rPr>
              <w:t>學期</w:t>
            </w:r>
            <w:r w:rsidR="00556885">
              <w:rPr>
                <w:rFonts w:ascii="新細明體" w:eastAsia="新細明體" w:hAnsi="新細明體" w:cs="Times New Roman" w:hint="eastAsia"/>
                <w:color w:val="FF0000"/>
                <w:sz w:val="28"/>
                <w:szCs w:val="20"/>
              </w:rPr>
              <w:t>期</w:t>
            </w:r>
            <w:r w:rsidR="00556885">
              <w:rPr>
                <w:rFonts w:ascii="新細明體" w:eastAsia="新細明體" w:hAnsi="新細明體" w:cs="Times New Roman"/>
                <w:color w:val="FF0000"/>
                <w:sz w:val="28"/>
                <w:szCs w:val="20"/>
              </w:rPr>
              <w:t>末考</w:t>
            </w:r>
            <w:r w:rsidRPr="00A447CA">
              <w:rPr>
                <w:rFonts w:ascii="新細明體" w:eastAsia="新細明體" w:hAnsi="新細明體" w:cs="Times New Roman" w:hint="eastAsia"/>
                <w:sz w:val="28"/>
                <w:szCs w:val="20"/>
              </w:rPr>
              <w:t>試題</w:t>
            </w:r>
          </w:p>
        </w:tc>
        <w:tc>
          <w:tcPr>
            <w:tcW w:w="632" w:type="dxa"/>
            <w:tcBorders>
              <w:bottom w:val="single" w:sz="4" w:space="0" w:color="auto"/>
              <w:right w:val="single" w:sz="4" w:space="0" w:color="auto"/>
            </w:tcBorders>
            <w:vAlign w:val="center"/>
          </w:tcPr>
          <w:p w:rsidR="00162D29" w:rsidRPr="00A447CA" w:rsidRDefault="00162D29" w:rsidP="00FD4138">
            <w:pPr>
              <w:tabs>
                <w:tab w:val="center" w:pos="4153"/>
                <w:tab w:val="right" w:pos="8306"/>
              </w:tabs>
              <w:snapToGrid w:val="0"/>
              <w:spacing w:line="360" w:lineRule="auto"/>
              <w:jc w:val="center"/>
              <w:rPr>
                <w:rFonts w:ascii="新細明體" w:eastAsia="新細明體" w:hAnsi="新細明體" w:cs="Times New Roman"/>
                <w:szCs w:val="20"/>
              </w:rPr>
            </w:pPr>
            <w:r w:rsidRPr="00A447CA">
              <w:rPr>
                <w:rFonts w:ascii="新細明體" w:eastAsia="新細明體" w:hAnsi="新細明體" w:cs="Times New Roman" w:hint="eastAsia"/>
                <w:szCs w:val="20"/>
              </w:rPr>
              <w:t>班別</w:t>
            </w:r>
          </w:p>
        </w:tc>
        <w:tc>
          <w:tcPr>
            <w:tcW w:w="850" w:type="dxa"/>
            <w:tcBorders>
              <w:left w:val="single" w:sz="4" w:space="0" w:color="auto"/>
              <w:bottom w:val="single" w:sz="4" w:space="0" w:color="auto"/>
              <w:right w:val="single" w:sz="4" w:space="0" w:color="auto"/>
            </w:tcBorders>
            <w:vAlign w:val="center"/>
          </w:tcPr>
          <w:p w:rsidR="00162D29" w:rsidRPr="00A447CA" w:rsidRDefault="00162D29" w:rsidP="00FD4138">
            <w:pPr>
              <w:tabs>
                <w:tab w:val="center" w:pos="4153"/>
                <w:tab w:val="right" w:pos="8306"/>
              </w:tabs>
              <w:snapToGrid w:val="0"/>
              <w:spacing w:line="360" w:lineRule="auto"/>
              <w:jc w:val="center"/>
              <w:rPr>
                <w:rFonts w:ascii="新細明體" w:eastAsia="新細明體" w:hAnsi="新細明體" w:cs="Times New Roman"/>
                <w:szCs w:val="20"/>
              </w:rPr>
            </w:pPr>
          </w:p>
        </w:tc>
        <w:tc>
          <w:tcPr>
            <w:tcW w:w="592" w:type="dxa"/>
            <w:tcBorders>
              <w:left w:val="single" w:sz="4" w:space="0" w:color="auto"/>
              <w:bottom w:val="single" w:sz="4" w:space="0" w:color="auto"/>
              <w:right w:val="single" w:sz="4" w:space="0" w:color="auto"/>
            </w:tcBorders>
            <w:vAlign w:val="center"/>
          </w:tcPr>
          <w:p w:rsidR="00162D29" w:rsidRPr="00A447CA" w:rsidRDefault="00162D29" w:rsidP="00FD4138">
            <w:pPr>
              <w:tabs>
                <w:tab w:val="center" w:pos="4153"/>
                <w:tab w:val="right" w:pos="8306"/>
              </w:tabs>
              <w:snapToGrid w:val="0"/>
              <w:spacing w:line="360" w:lineRule="auto"/>
              <w:jc w:val="center"/>
              <w:rPr>
                <w:rFonts w:ascii="新細明體" w:eastAsia="新細明體" w:hAnsi="新細明體" w:cs="Times New Roman"/>
                <w:szCs w:val="20"/>
              </w:rPr>
            </w:pPr>
            <w:r w:rsidRPr="00A447CA">
              <w:rPr>
                <w:rFonts w:ascii="新細明體" w:eastAsia="新細明體" w:hAnsi="新細明體" w:cs="Times New Roman" w:hint="eastAsia"/>
                <w:szCs w:val="20"/>
              </w:rPr>
              <w:t>座號</w:t>
            </w:r>
          </w:p>
        </w:tc>
        <w:tc>
          <w:tcPr>
            <w:tcW w:w="778" w:type="dxa"/>
            <w:tcBorders>
              <w:left w:val="single" w:sz="4" w:space="0" w:color="auto"/>
              <w:bottom w:val="single" w:sz="4" w:space="0" w:color="auto"/>
              <w:right w:val="single" w:sz="4" w:space="0" w:color="auto"/>
            </w:tcBorders>
            <w:vAlign w:val="center"/>
          </w:tcPr>
          <w:p w:rsidR="00162D29" w:rsidRPr="00A447CA" w:rsidRDefault="00162D29" w:rsidP="00FD4138">
            <w:pPr>
              <w:tabs>
                <w:tab w:val="center" w:pos="4153"/>
                <w:tab w:val="right" w:pos="8306"/>
              </w:tabs>
              <w:snapToGrid w:val="0"/>
              <w:spacing w:line="360" w:lineRule="auto"/>
              <w:jc w:val="center"/>
              <w:rPr>
                <w:rFonts w:ascii="新細明體" w:eastAsia="新細明體" w:hAnsi="新細明體" w:cs="Times New Roman"/>
                <w:sz w:val="28"/>
                <w:szCs w:val="20"/>
              </w:rPr>
            </w:pPr>
          </w:p>
        </w:tc>
        <w:tc>
          <w:tcPr>
            <w:tcW w:w="1928" w:type="dxa"/>
            <w:tcBorders>
              <w:left w:val="single" w:sz="4" w:space="0" w:color="auto"/>
              <w:bottom w:val="single" w:sz="4" w:space="0" w:color="auto"/>
            </w:tcBorders>
            <w:vAlign w:val="center"/>
          </w:tcPr>
          <w:p w:rsidR="00162D29" w:rsidRPr="00A447CA" w:rsidRDefault="00162D29" w:rsidP="00FD4138">
            <w:pPr>
              <w:tabs>
                <w:tab w:val="center" w:pos="4153"/>
                <w:tab w:val="right" w:pos="8306"/>
              </w:tabs>
              <w:snapToGrid w:val="0"/>
              <w:spacing w:line="360" w:lineRule="auto"/>
              <w:jc w:val="center"/>
              <w:rPr>
                <w:rFonts w:ascii="新細明體" w:eastAsia="新細明體" w:hAnsi="新細明體" w:cs="Times New Roman"/>
                <w:szCs w:val="24"/>
              </w:rPr>
            </w:pPr>
            <w:r w:rsidRPr="00A447CA">
              <w:rPr>
                <w:rFonts w:ascii="新細明體" w:eastAsia="新細明體" w:hAnsi="新細明體" w:cs="Times New Roman" w:hint="eastAsia"/>
                <w:szCs w:val="24"/>
              </w:rPr>
              <w:t>電腦卡作答</w:t>
            </w:r>
          </w:p>
        </w:tc>
      </w:tr>
      <w:tr w:rsidR="00162D29" w:rsidRPr="00A447CA" w:rsidTr="000009E9">
        <w:trPr>
          <w:cantSplit/>
          <w:trHeight w:val="192"/>
          <w:jc w:val="center"/>
        </w:trPr>
        <w:tc>
          <w:tcPr>
            <w:tcW w:w="1135" w:type="dxa"/>
            <w:tcBorders>
              <w:top w:val="single" w:sz="4" w:space="0" w:color="auto"/>
              <w:right w:val="single" w:sz="4" w:space="0" w:color="auto"/>
            </w:tcBorders>
            <w:vAlign w:val="center"/>
          </w:tcPr>
          <w:p w:rsidR="00162D29" w:rsidRPr="00A447CA" w:rsidRDefault="00162D29" w:rsidP="00FD4138">
            <w:pPr>
              <w:tabs>
                <w:tab w:val="center" w:pos="4153"/>
                <w:tab w:val="right" w:pos="8306"/>
              </w:tabs>
              <w:snapToGrid w:val="0"/>
              <w:spacing w:line="360" w:lineRule="auto"/>
              <w:jc w:val="center"/>
              <w:rPr>
                <w:rFonts w:ascii="新細明體" w:eastAsia="新細明體" w:hAnsi="新細明體" w:cs="Times New Roman"/>
                <w:szCs w:val="20"/>
              </w:rPr>
            </w:pPr>
            <w:r w:rsidRPr="00A447CA">
              <w:rPr>
                <w:rFonts w:ascii="新細明體" w:eastAsia="新細明體" w:hAnsi="新細明體" w:cs="Times New Roman" w:hint="eastAsia"/>
                <w:szCs w:val="20"/>
              </w:rPr>
              <w:t>科 目</w:t>
            </w:r>
          </w:p>
        </w:tc>
        <w:tc>
          <w:tcPr>
            <w:tcW w:w="1689" w:type="dxa"/>
            <w:tcBorders>
              <w:top w:val="single" w:sz="4" w:space="0" w:color="auto"/>
              <w:left w:val="single" w:sz="4" w:space="0" w:color="auto"/>
              <w:right w:val="single" w:sz="4" w:space="0" w:color="auto"/>
            </w:tcBorders>
            <w:vAlign w:val="center"/>
          </w:tcPr>
          <w:p w:rsidR="00162D29" w:rsidRPr="00A447CA" w:rsidRDefault="00E47D4B" w:rsidP="00FD4138">
            <w:pPr>
              <w:tabs>
                <w:tab w:val="center" w:pos="4153"/>
                <w:tab w:val="right" w:pos="8306"/>
              </w:tabs>
              <w:snapToGrid w:val="0"/>
              <w:spacing w:line="360" w:lineRule="auto"/>
              <w:jc w:val="center"/>
              <w:rPr>
                <w:rFonts w:ascii="新細明體" w:eastAsia="新細明體" w:hAnsi="新細明體" w:cs="Times New Roman"/>
                <w:szCs w:val="20"/>
              </w:rPr>
            </w:pPr>
            <w:r>
              <w:rPr>
                <w:rFonts w:ascii="新細明體" w:eastAsia="新細明體" w:hAnsi="新細明體" w:cs="Times New Roman" w:hint="eastAsia"/>
                <w:szCs w:val="20"/>
              </w:rPr>
              <w:t>計</w:t>
            </w:r>
            <w:r w:rsidR="000009E9">
              <w:rPr>
                <w:rFonts w:ascii="新細明體" w:eastAsia="新細明體" w:hAnsi="新細明體" w:cs="Times New Roman" w:hint="eastAsia"/>
                <w:szCs w:val="20"/>
              </w:rPr>
              <w:t>算機</w:t>
            </w:r>
            <w:r w:rsidR="004645FA">
              <w:rPr>
                <w:rFonts w:ascii="新細明體" w:eastAsia="新細明體" w:hAnsi="新細明體" w:cs="Times New Roman" w:hint="eastAsia"/>
                <w:szCs w:val="20"/>
              </w:rPr>
              <w:t>概</w:t>
            </w:r>
            <w:r w:rsidR="004645FA">
              <w:rPr>
                <w:rFonts w:ascii="新細明體" w:eastAsia="新細明體" w:hAnsi="新細明體" w:cs="Times New Roman"/>
                <w:szCs w:val="20"/>
              </w:rPr>
              <w:t>論</w:t>
            </w:r>
          </w:p>
        </w:tc>
        <w:tc>
          <w:tcPr>
            <w:tcW w:w="1035" w:type="dxa"/>
            <w:tcBorders>
              <w:top w:val="single" w:sz="4" w:space="0" w:color="auto"/>
              <w:left w:val="single" w:sz="4" w:space="0" w:color="auto"/>
              <w:right w:val="single" w:sz="4" w:space="0" w:color="auto"/>
            </w:tcBorders>
            <w:vAlign w:val="center"/>
          </w:tcPr>
          <w:p w:rsidR="00162D29" w:rsidRPr="00A447CA" w:rsidRDefault="00162D29" w:rsidP="00FD4138">
            <w:pPr>
              <w:tabs>
                <w:tab w:val="center" w:pos="4153"/>
                <w:tab w:val="right" w:pos="8306"/>
              </w:tabs>
              <w:snapToGrid w:val="0"/>
              <w:spacing w:line="360" w:lineRule="auto"/>
              <w:jc w:val="center"/>
              <w:rPr>
                <w:rFonts w:ascii="新細明體" w:eastAsia="新細明體" w:hAnsi="新細明體" w:cs="Times New Roman"/>
                <w:szCs w:val="20"/>
              </w:rPr>
            </w:pPr>
            <w:r w:rsidRPr="00A447CA">
              <w:rPr>
                <w:rFonts w:ascii="新細明體" w:eastAsia="新細明體" w:hAnsi="新細明體" w:cs="Times New Roman" w:hint="eastAsia"/>
                <w:szCs w:val="20"/>
              </w:rPr>
              <w:t>命題教師</w:t>
            </w:r>
          </w:p>
        </w:tc>
        <w:tc>
          <w:tcPr>
            <w:tcW w:w="1307" w:type="dxa"/>
            <w:tcBorders>
              <w:top w:val="single" w:sz="4" w:space="0" w:color="auto"/>
              <w:left w:val="single" w:sz="4" w:space="0" w:color="auto"/>
              <w:right w:val="single" w:sz="4" w:space="0" w:color="auto"/>
            </w:tcBorders>
            <w:vAlign w:val="center"/>
          </w:tcPr>
          <w:p w:rsidR="00162D29" w:rsidRPr="00A447CA" w:rsidRDefault="00E47D4B" w:rsidP="00FD4138">
            <w:pPr>
              <w:tabs>
                <w:tab w:val="center" w:pos="4153"/>
                <w:tab w:val="right" w:pos="8306"/>
              </w:tabs>
              <w:snapToGrid w:val="0"/>
              <w:spacing w:line="360" w:lineRule="auto"/>
              <w:ind w:firstLineChars="100" w:firstLine="240"/>
              <w:rPr>
                <w:rFonts w:ascii="新細明體" w:eastAsia="新細明體" w:hAnsi="新細明體" w:cs="Times New Roman"/>
                <w:szCs w:val="20"/>
              </w:rPr>
            </w:pPr>
            <w:r>
              <w:rPr>
                <w:rFonts w:ascii="新細明體" w:eastAsia="新細明體" w:hAnsi="新細明體" w:cs="Times New Roman" w:hint="eastAsia"/>
                <w:szCs w:val="20"/>
              </w:rPr>
              <w:t>勞裕安</w:t>
            </w:r>
          </w:p>
        </w:tc>
        <w:tc>
          <w:tcPr>
            <w:tcW w:w="615" w:type="dxa"/>
            <w:tcBorders>
              <w:top w:val="single" w:sz="4" w:space="0" w:color="auto"/>
              <w:left w:val="single" w:sz="4" w:space="0" w:color="auto"/>
              <w:right w:val="single" w:sz="4" w:space="0" w:color="auto"/>
            </w:tcBorders>
            <w:vAlign w:val="center"/>
          </w:tcPr>
          <w:p w:rsidR="00162D29" w:rsidRPr="00A447CA" w:rsidRDefault="00162D29" w:rsidP="00FD4138">
            <w:pPr>
              <w:tabs>
                <w:tab w:val="center" w:pos="4153"/>
                <w:tab w:val="right" w:pos="8306"/>
              </w:tabs>
              <w:snapToGrid w:val="0"/>
              <w:spacing w:line="360" w:lineRule="auto"/>
              <w:jc w:val="center"/>
              <w:rPr>
                <w:rFonts w:ascii="新細明體" w:eastAsia="新細明體" w:hAnsi="新細明體" w:cs="Times New Roman"/>
                <w:szCs w:val="20"/>
              </w:rPr>
            </w:pPr>
            <w:r w:rsidRPr="00A447CA">
              <w:rPr>
                <w:rFonts w:ascii="新細明體" w:eastAsia="新細明體" w:hAnsi="新細明體" w:cs="Times New Roman" w:hint="eastAsia"/>
                <w:szCs w:val="20"/>
              </w:rPr>
              <w:t>年級</w:t>
            </w:r>
          </w:p>
        </w:tc>
        <w:tc>
          <w:tcPr>
            <w:tcW w:w="457" w:type="dxa"/>
            <w:tcBorders>
              <w:top w:val="single" w:sz="4" w:space="0" w:color="auto"/>
              <w:left w:val="single" w:sz="4" w:space="0" w:color="auto"/>
              <w:right w:val="single" w:sz="4" w:space="0" w:color="auto"/>
            </w:tcBorders>
            <w:vAlign w:val="center"/>
          </w:tcPr>
          <w:p w:rsidR="00162D29" w:rsidRPr="00A447CA" w:rsidRDefault="004645FA" w:rsidP="00FD4138">
            <w:pPr>
              <w:tabs>
                <w:tab w:val="center" w:pos="4153"/>
                <w:tab w:val="right" w:pos="8306"/>
              </w:tabs>
              <w:snapToGrid w:val="0"/>
              <w:spacing w:line="360" w:lineRule="auto"/>
              <w:jc w:val="center"/>
              <w:rPr>
                <w:rFonts w:ascii="新細明體" w:eastAsia="新細明體" w:hAnsi="新細明體" w:cs="Times New Roman"/>
                <w:szCs w:val="20"/>
              </w:rPr>
            </w:pPr>
            <w:r>
              <w:rPr>
                <w:rFonts w:ascii="新細明體" w:eastAsia="新細明體" w:hAnsi="新細明體" w:cs="Times New Roman" w:hint="eastAsia"/>
                <w:szCs w:val="20"/>
              </w:rPr>
              <w:t>一</w:t>
            </w:r>
          </w:p>
        </w:tc>
        <w:tc>
          <w:tcPr>
            <w:tcW w:w="773" w:type="dxa"/>
            <w:tcBorders>
              <w:top w:val="single" w:sz="4" w:space="0" w:color="auto"/>
              <w:left w:val="single" w:sz="4" w:space="0" w:color="auto"/>
              <w:right w:val="single" w:sz="4" w:space="0" w:color="auto"/>
            </w:tcBorders>
            <w:vAlign w:val="center"/>
          </w:tcPr>
          <w:p w:rsidR="00162D29" w:rsidRPr="00A447CA" w:rsidRDefault="00162D29" w:rsidP="00FD4138">
            <w:pPr>
              <w:tabs>
                <w:tab w:val="center" w:pos="4153"/>
                <w:tab w:val="right" w:pos="8306"/>
              </w:tabs>
              <w:snapToGrid w:val="0"/>
              <w:spacing w:line="360" w:lineRule="auto"/>
              <w:jc w:val="center"/>
              <w:rPr>
                <w:rFonts w:ascii="新細明體" w:eastAsia="新細明體" w:hAnsi="新細明體" w:cs="Times New Roman"/>
                <w:szCs w:val="20"/>
              </w:rPr>
            </w:pPr>
            <w:r w:rsidRPr="00A447CA">
              <w:rPr>
                <w:rFonts w:ascii="新細明體" w:eastAsia="新細明體" w:hAnsi="新細明體" w:cs="Times New Roman" w:hint="eastAsia"/>
                <w:szCs w:val="20"/>
              </w:rPr>
              <w:t>科別</w:t>
            </w:r>
          </w:p>
        </w:tc>
        <w:tc>
          <w:tcPr>
            <w:tcW w:w="1058" w:type="dxa"/>
            <w:tcBorders>
              <w:top w:val="single" w:sz="4" w:space="0" w:color="auto"/>
              <w:left w:val="single" w:sz="4" w:space="0" w:color="auto"/>
              <w:right w:val="double" w:sz="4" w:space="0" w:color="auto"/>
            </w:tcBorders>
            <w:vAlign w:val="center"/>
          </w:tcPr>
          <w:p w:rsidR="00162D29" w:rsidRPr="00A447CA" w:rsidRDefault="00162D29" w:rsidP="00FD4138">
            <w:pPr>
              <w:tabs>
                <w:tab w:val="center" w:pos="4153"/>
                <w:tab w:val="right" w:pos="8306"/>
              </w:tabs>
              <w:snapToGrid w:val="0"/>
              <w:spacing w:line="360" w:lineRule="auto"/>
              <w:ind w:left="112"/>
              <w:rPr>
                <w:rFonts w:ascii="新細明體" w:eastAsia="新細明體" w:hAnsi="新細明體" w:cs="Times New Roman"/>
                <w:szCs w:val="20"/>
              </w:rPr>
            </w:pPr>
            <w:r w:rsidRPr="00A447CA">
              <w:rPr>
                <w:rFonts w:ascii="新細明體" w:eastAsia="新細明體" w:hAnsi="新細明體" w:cs="Times New Roman" w:hint="eastAsia"/>
                <w:szCs w:val="20"/>
              </w:rPr>
              <w:t>資處科</w:t>
            </w:r>
          </w:p>
        </w:tc>
        <w:tc>
          <w:tcPr>
            <w:tcW w:w="632" w:type="dxa"/>
            <w:tcBorders>
              <w:top w:val="single" w:sz="4" w:space="0" w:color="auto"/>
              <w:left w:val="double" w:sz="4" w:space="0" w:color="auto"/>
              <w:right w:val="single" w:sz="4" w:space="0" w:color="auto"/>
            </w:tcBorders>
            <w:vAlign w:val="center"/>
          </w:tcPr>
          <w:p w:rsidR="00162D29" w:rsidRPr="00A447CA" w:rsidRDefault="00162D29" w:rsidP="00FD4138">
            <w:pPr>
              <w:tabs>
                <w:tab w:val="center" w:pos="4153"/>
                <w:tab w:val="right" w:pos="8306"/>
              </w:tabs>
              <w:snapToGrid w:val="0"/>
              <w:spacing w:line="360" w:lineRule="auto"/>
              <w:jc w:val="center"/>
              <w:rPr>
                <w:rFonts w:ascii="新細明體" w:eastAsia="新細明體" w:hAnsi="新細明體" w:cs="Times New Roman"/>
                <w:szCs w:val="20"/>
              </w:rPr>
            </w:pPr>
            <w:r w:rsidRPr="00A447CA">
              <w:rPr>
                <w:rFonts w:ascii="新細明體" w:eastAsia="新細明體" w:hAnsi="新細明體" w:cs="Times New Roman" w:hint="eastAsia"/>
                <w:szCs w:val="20"/>
              </w:rPr>
              <w:t>姓名</w:t>
            </w:r>
          </w:p>
        </w:tc>
        <w:tc>
          <w:tcPr>
            <w:tcW w:w="2220" w:type="dxa"/>
            <w:gridSpan w:val="3"/>
            <w:tcBorders>
              <w:top w:val="single" w:sz="4" w:space="0" w:color="auto"/>
              <w:left w:val="single" w:sz="4" w:space="0" w:color="auto"/>
              <w:right w:val="single" w:sz="4" w:space="0" w:color="auto"/>
            </w:tcBorders>
            <w:vAlign w:val="center"/>
          </w:tcPr>
          <w:p w:rsidR="00162D29" w:rsidRPr="00A447CA" w:rsidRDefault="00162D29" w:rsidP="00FD4138">
            <w:pPr>
              <w:tabs>
                <w:tab w:val="center" w:pos="4153"/>
                <w:tab w:val="right" w:pos="8306"/>
              </w:tabs>
              <w:snapToGrid w:val="0"/>
              <w:spacing w:line="360" w:lineRule="auto"/>
              <w:jc w:val="center"/>
              <w:rPr>
                <w:rFonts w:ascii="新細明體" w:eastAsia="新細明體" w:hAnsi="新細明體" w:cs="Times New Roman"/>
                <w:sz w:val="28"/>
                <w:szCs w:val="20"/>
              </w:rPr>
            </w:pPr>
          </w:p>
        </w:tc>
        <w:tc>
          <w:tcPr>
            <w:tcW w:w="1928" w:type="dxa"/>
            <w:tcBorders>
              <w:top w:val="single" w:sz="4" w:space="0" w:color="auto"/>
              <w:left w:val="single" w:sz="4" w:space="0" w:color="auto"/>
            </w:tcBorders>
          </w:tcPr>
          <w:p w:rsidR="00162D29" w:rsidRPr="00A447CA" w:rsidRDefault="00162D29" w:rsidP="00FD4138">
            <w:pPr>
              <w:tabs>
                <w:tab w:val="center" w:pos="4153"/>
                <w:tab w:val="right" w:pos="8306"/>
              </w:tabs>
              <w:snapToGrid w:val="0"/>
              <w:spacing w:line="360" w:lineRule="auto"/>
              <w:jc w:val="center"/>
              <w:rPr>
                <w:rFonts w:ascii="新細明體" w:eastAsia="新細明體" w:hAnsi="新細明體" w:cs="Times New Roman"/>
                <w:color w:val="FF0000"/>
                <w:szCs w:val="24"/>
              </w:rPr>
            </w:pPr>
            <w:r w:rsidRPr="00A447CA">
              <w:rPr>
                <w:rFonts w:ascii="新細明體" w:eastAsia="新細明體" w:hAnsi="新細明體" w:cs="Times New Roman" w:hint="eastAsia"/>
                <w:color w:val="FF0000"/>
                <w:szCs w:val="24"/>
              </w:rPr>
              <w:t>(</w:t>
            </w:r>
            <w:r w:rsidR="00E47D4B">
              <w:rPr>
                <w:rFonts w:ascii="新細明體" w:eastAsia="新細明體" w:hAnsi="新細明體" w:cs="Times New Roman" w:hint="eastAsia"/>
                <w:color w:val="FF0000"/>
                <w:szCs w:val="24"/>
              </w:rPr>
              <w:t>是</w:t>
            </w:r>
            <w:r w:rsidRPr="00A447CA">
              <w:rPr>
                <w:rFonts w:ascii="新細明體" w:eastAsia="新細明體" w:hAnsi="新細明體" w:cs="Times New Roman" w:hint="eastAsia"/>
                <w:color w:val="FF0000"/>
                <w:szCs w:val="24"/>
              </w:rPr>
              <w:t>)</w:t>
            </w:r>
          </w:p>
        </w:tc>
      </w:tr>
    </w:tbl>
    <w:p w:rsidR="00556885" w:rsidRPr="00556885" w:rsidRDefault="00FD4138" w:rsidP="00556885">
      <w:pPr>
        <w:tabs>
          <w:tab w:val="left" w:pos="1134"/>
          <w:tab w:val="left" w:pos="3294"/>
          <w:tab w:val="left" w:pos="5454"/>
          <w:tab w:val="left" w:pos="7614"/>
        </w:tabs>
        <w:snapToGrid w:val="0"/>
        <w:spacing w:line="360" w:lineRule="auto"/>
        <w:ind w:left="1191" w:hanging="1191"/>
        <w:rPr>
          <w:rFonts w:ascii="細明體" w:eastAsia="細明體" w:hAnsi="細明體" w:hint="eastAsia"/>
        </w:rPr>
      </w:pPr>
      <w:r>
        <w:rPr>
          <w:rFonts w:ascii="細明體" w:eastAsia="細明體" w:hAnsi="細明體" w:hint="eastAsia"/>
        </w:rPr>
        <w:t>一</w:t>
      </w:r>
      <w:r>
        <w:rPr>
          <w:rFonts w:ascii="細明體" w:eastAsia="細明體" w:hAnsi="細明體"/>
        </w:rPr>
        <w:t>題二分</w:t>
      </w:r>
      <w:r>
        <w:rPr>
          <w:rFonts w:ascii="細明體" w:eastAsia="細明體" w:hAnsi="細明體" w:hint="eastAsia"/>
        </w:rPr>
        <w:t>，</w:t>
      </w:r>
      <w:r>
        <w:rPr>
          <w:rFonts w:ascii="細明體" w:eastAsia="細明體" w:hAnsi="細明體"/>
        </w:rPr>
        <w:t>共五十題</w:t>
      </w:r>
    </w:p>
    <w:p w:rsidR="00556885" w:rsidRDefault="00556885" w:rsidP="00556885">
      <w:pPr>
        <w:tabs>
          <w:tab w:val="left" w:pos="1134"/>
          <w:tab w:val="left" w:pos="3294"/>
          <w:tab w:val="left" w:pos="5454"/>
          <w:tab w:val="left" w:pos="7614"/>
        </w:tabs>
        <w:snapToGrid w:val="0"/>
        <w:spacing w:line="360" w:lineRule="auto"/>
        <w:ind w:left="1191" w:hanging="1191"/>
        <w:rPr>
          <w:rFonts w:eastAsia="新細明體"/>
        </w:rPr>
      </w:pPr>
      <w:r>
        <w:rPr>
          <w:rFonts w:ascii="細明體" w:eastAsia="細明體" w:hAnsi="細明體" w:hint="eastAsia"/>
        </w:rPr>
        <w:t>（　　）  1.</w:t>
      </w:r>
      <w:r>
        <w:rPr>
          <w:rFonts w:hAnsi="新細明體" w:hint="eastAsia"/>
        </w:rPr>
        <w:t>在</w:t>
      </w:r>
      <w:r>
        <w:t>MS Excel</w:t>
      </w:r>
      <w:r>
        <w:rPr>
          <w:rFonts w:hAnsi="新細明體" w:hint="eastAsia"/>
        </w:rPr>
        <w:t>中資料清單在插入小計之前要先將資料清單作何處理？</w:t>
      </w:r>
      <w:r>
        <w:br/>
        <w:t>(A)</w:t>
      </w:r>
      <w:r>
        <w:rPr>
          <w:rFonts w:hAnsi="新細明體" w:hint="eastAsia"/>
        </w:rPr>
        <w:t xml:space="preserve">加總　</w:t>
      </w:r>
      <w:r>
        <w:t>(B)</w:t>
      </w:r>
      <w:r>
        <w:rPr>
          <w:rFonts w:hAnsi="新細明體" w:hint="eastAsia"/>
        </w:rPr>
        <w:t xml:space="preserve">篩選　</w:t>
      </w:r>
      <w:r>
        <w:t>(C)</w:t>
      </w:r>
      <w:r>
        <w:rPr>
          <w:rFonts w:hAnsi="新細明體" w:hint="eastAsia"/>
        </w:rPr>
        <w:t xml:space="preserve">排序　</w:t>
      </w:r>
      <w:r>
        <w:t>(D)</w:t>
      </w:r>
      <w:r>
        <w:rPr>
          <w:rFonts w:hAnsi="新細明體" w:hint="eastAsia"/>
        </w:rPr>
        <w:t>分類。</w:t>
      </w:r>
      <w:r>
        <w:rPr>
          <w:rFonts w:eastAsia="標楷體" w:hint="eastAsia"/>
          <w:vanish/>
          <w:color w:val="000080"/>
        </w:rPr>
        <w:t>【</w:t>
      </w:r>
      <w:r>
        <w:rPr>
          <w:rFonts w:eastAsia="標楷體"/>
          <w:vanish/>
          <w:color w:val="000080"/>
        </w:rPr>
        <w:t>12-3</w:t>
      </w:r>
      <w:r>
        <w:rPr>
          <w:rFonts w:eastAsia="標楷體" w:hint="eastAsia"/>
          <w:vanish/>
          <w:color w:val="000080"/>
        </w:rPr>
        <w:t>】</w:t>
      </w:r>
    </w:p>
    <w:p w:rsidR="00556885" w:rsidRDefault="00556885" w:rsidP="00556885">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rStyle w:val="Ans1"/>
          <w:vanish/>
          <w:color w:val="FF0000"/>
        </w:rPr>
        <w:t>C</w:t>
      </w:r>
    </w:p>
    <w:p w:rsidR="00556885" w:rsidRDefault="00556885" w:rsidP="00556885">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2.</w:t>
      </w:r>
      <w:r>
        <w:t>AVERAGE</w:t>
      </w:r>
      <w:r>
        <w:rPr>
          <w:rFonts w:hAnsi="新細明體" w:hint="eastAsia"/>
        </w:rPr>
        <w:t>、</w:t>
      </w:r>
      <w:r>
        <w:t>COUNT</w:t>
      </w:r>
      <w:r>
        <w:rPr>
          <w:rFonts w:hAnsi="新細明體" w:hint="eastAsia"/>
        </w:rPr>
        <w:t>、</w:t>
      </w:r>
      <w:r>
        <w:t>MIN</w:t>
      </w:r>
      <w:r>
        <w:rPr>
          <w:rFonts w:hAnsi="新細明體" w:hint="eastAsia"/>
        </w:rPr>
        <w:t>和</w:t>
      </w:r>
      <w:r>
        <w:t>SUM</w:t>
      </w:r>
      <w:r>
        <w:rPr>
          <w:rFonts w:hAnsi="新細明體" w:hint="eastAsia"/>
        </w:rPr>
        <w:t>都是</w:t>
      </w:r>
      <w:r>
        <w:t>Microsoft Excel</w:t>
      </w:r>
      <w:r>
        <w:rPr>
          <w:rFonts w:hAnsi="新細明體" w:hint="eastAsia"/>
        </w:rPr>
        <w:t>試算表軟體常用的函數，如果以</w:t>
      </w:r>
      <w:r>
        <w:t>12</w:t>
      </w:r>
      <w:r>
        <w:rPr>
          <w:rFonts w:hAnsi="新細明體" w:hint="eastAsia"/>
        </w:rPr>
        <w:t>、</w:t>
      </w:r>
      <w:r>
        <w:t>34</w:t>
      </w:r>
      <w:r>
        <w:rPr>
          <w:rFonts w:hAnsi="新細明體" w:hint="eastAsia"/>
        </w:rPr>
        <w:t>和</w:t>
      </w:r>
      <w:r>
        <w:t>56</w:t>
      </w:r>
      <w:r>
        <w:rPr>
          <w:rFonts w:hAnsi="新細明體" w:hint="eastAsia"/>
        </w:rPr>
        <w:t>等三個數值作為上述四個函數的參數，計算的結果下列何者正確？</w:t>
      </w:r>
      <w:r>
        <w:br/>
        <w:t>(A)AVERAGE(12,34,56)&gt;SUM(12,34,56)</w:t>
      </w:r>
      <w:r>
        <w:rPr>
          <w:rFonts w:hAnsi="新細明體" w:hint="eastAsia"/>
        </w:rPr>
        <w:t xml:space="preserve">　</w:t>
      </w:r>
      <w:r>
        <w:t>(B)COUNT(12,34,56)&gt;MIN(12,34,56)</w:t>
      </w:r>
      <w:r>
        <w:rPr>
          <w:rFonts w:hAnsi="新細明體" w:hint="eastAsia"/>
        </w:rPr>
        <w:t xml:space="preserve">　</w:t>
      </w:r>
      <w:r>
        <w:t>(C)MIN(12,34,56)&gt;AVERAGE(12,34,56)</w:t>
      </w:r>
      <w:r>
        <w:rPr>
          <w:rFonts w:hAnsi="新細明體" w:hint="eastAsia"/>
        </w:rPr>
        <w:t xml:space="preserve">　</w:t>
      </w:r>
      <w:r>
        <w:t xml:space="preserve"> (D)SUM(12,34,56)&gt;COUNT(12,34,56)</w:t>
      </w:r>
      <w:r>
        <w:rPr>
          <w:rFonts w:hAnsi="新細明體" w:hint="eastAsia"/>
        </w:rPr>
        <w:t>。</w:t>
      </w:r>
      <w:r>
        <w:rPr>
          <w:rFonts w:eastAsia="標楷體" w:hint="eastAsia"/>
          <w:vanish/>
          <w:color w:val="000080"/>
        </w:rPr>
        <w:t>【</w:t>
      </w:r>
      <w:r>
        <w:rPr>
          <w:rFonts w:eastAsia="標楷體"/>
          <w:vanish/>
          <w:color w:val="000080"/>
        </w:rPr>
        <w:t>12-2</w:t>
      </w:r>
      <w:r>
        <w:rPr>
          <w:rFonts w:eastAsia="標楷體" w:hint="eastAsia"/>
          <w:vanish/>
          <w:color w:val="000080"/>
        </w:rPr>
        <w:t>】</w:t>
      </w:r>
    </w:p>
    <w:p w:rsidR="00556885" w:rsidRDefault="00556885" w:rsidP="00556885">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rStyle w:val="Ans1"/>
          <w:vanish/>
          <w:color w:val="FF0000"/>
        </w:rPr>
        <w:t>D</w:t>
      </w:r>
    </w:p>
    <w:p w:rsidR="00556885" w:rsidRDefault="00556885" w:rsidP="00556885">
      <w:pPr>
        <w:tabs>
          <w:tab w:val="left" w:pos="1134"/>
          <w:tab w:val="left" w:pos="3294"/>
          <w:tab w:val="left" w:pos="5454"/>
          <w:tab w:val="left" w:pos="7614"/>
        </w:tabs>
        <w:snapToGrid w:val="0"/>
        <w:spacing w:line="360" w:lineRule="auto"/>
        <w:ind w:left="1134" w:hanging="1134"/>
        <w:rPr>
          <w:rFonts w:hAnsi="新細明體"/>
          <w:vanish/>
          <w:color w:val="0000FF"/>
        </w:rPr>
      </w:pPr>
      <w:r>
        <w:rPr>
          <w:rFonts w:hint="eastAsia"/>
          <w:vanish/>
          <w:color w:val="0000FF"/>
          <w:sz w:val="22"/>
        </w:rPr>
        <w:t xml:space="preserve">　</w:t>
      </w:r>
      <w:r>
        <w:rPr>
          <w:vanish/>
          <w:color w:val="0000FF"/>
          <w:sz w:val="22"/>
          <w:bdr w:val="single" w:sz="4" w:space="0" w:color="auto" w:shadow="1" w:frame="1"/>
        </w:rPr>
        <w:t xml:space="preserve"> </w:t>
      </w:r>
      <w:r>
        <w:rPr>
          <w:rFonts w:hint="eastAsia"/>
          <w:vanish/>
          <w:color w:val="0000FF"/>
          <w:sz w:val="22"/>
          <w:bdr w:val="single" w:sz="4" w:space="0" w:color="auto" w:shadow="1" w:frame="1"/>
        </w:rPr>
        <w:t>解析</w:t>
      </w:r>
      <w:r>
        <w:rPr>
          <w:vanish/>
          <w:color w:val="0000FF"/>
          <w:sz w:val="22"/>
          <w:bdr w:val="single" w:sz="4" w:space="0" w:color="auto" w:shadow="1" w:frame="1"/>
        </w:rPr>
        <w:t xml:space="preserve"> </w:t>
      </w:r>
      <w:r>
        <w:rPr>
          <w:rFonts w:hint="eastAsia"/>
          <w:vanish/>
          <w:color w:val="0000FF"/>
          <w:sz w:val="22"/>
        </w:rPr>
        <w:t xml:space="preserve">　</w:t>
      </w:r>
      <w:r>
        <w:rPr>
          <w:vanish/>
          <w:color w:val="0000FF"/>
        </w:rPr>
        <w:t>AVERAGE(12,34,56)=34</w:t>
      </w:r>
      <w:r>
        <w:rPr>
          <w:rFonts w:hAnsi="新細明體" w:hint="eastAsia"/>
          <w:vanish/>
          <w:color w:val="0000FF"/>
        </w:rPr>
        <w:t>，</w:t>
      </w:r>
      <w:r>
        <w:rPr>
          <w:vanish/>
          <w:color w:val="0000FF"/>
        </w:rPr>
        <w:t>SUM(12,34,56)=102</w:t>
      </w:r>
      <w:r>
        <w:rPr>
          <w:rFonts w:hAnsi="新細明體" w:hint="eastAsia"/>
          <w:vanish/>
          <w:color w:val="0000FF"/>
        </w:rPr>
        <w:t>，</w:t>
      </w:r>
      <w:r>
        <w:rPr>
          <w:vanish/>
          <w:color w:val="0000FF"/>
        </w:rPr>
        <w:t>COUNT(12,34,56)=3</w:t>
      </w:r>
      <w:r>
        <w:rPr>
          <w:rFonts w:hAnsi="新細明體" w:hint="eastAsia"/>
          <w:vanish/>
          <w:color w:val="0000FF"/>
        </w:rPr>
        <w:t>，</w:t>
      </w:r>
      <w:r>
        <w:rPr>
          <w:vanish/>
          <w:color w:val="0000FF"/>
        </w:rPr>
        <w:t>MIN(12,34,56)=12</w:t>
      </w:r>
      <w:r>
        <w:rPr>
          <w:rFonts w:hAnsi="新細明體" w:hint="eastAsia"/>
          <w:vanish/>
          <w:color w:val="0000FF"/>
        </w:rPr>
        <w:t>。</w:t>
      </w:r>
    </w:p>
    <w:p w:rsidR="00556885" w:rsidRDefault="00556885" w:rsidP="00556885">
      <w:pPr>
        <w:tabs>
          <w:tab w:val="left" w:pos="1134"/>
          <w:tab w:val="left" w:pos="3294"/>
          <w:tab w:val="left" w:pos="5454"/>
          <w:tab w:val="left" w:pos="7614"/>
        </w:tabs>
        <w:snapToGrid w:val="0"/>
        <w:spacing w:line="360" w:lineRule="auto"/>
        <w:ind w:left="1191" w:hanging="1191"/>
        <w:rPr>
          <w:rFonts w:hAnsi="Times New Roman"/>
        </w:rPr>
      </w:pPr>
      <w:r>
        <w:rPr>
          <w:rFonts w:ascii="細明體" w:eastAsia="細明體" w:hAnsi="細明體" w:hint="eastAsia"/>
        </w:rPr>
        <w:t>（　　）  3.</w:t>
      </w:r>
      <w:r>
        <w:rPr>
          <w:rFonts w:hAnsi="新細明體" w:hint="eastAsia"/>
        </w:rPr>
        <w:t>在</w:t>
      </w:r>
      <w:r>
        <w:t>MS Excel</w:t>
      </w:r>
      <w:r>
        <w:rPr>
          <w:rFonts w:hAnsi="新細明體" w:hint="eastAsia"/>
        </w:rPr>
        <w:t>中，下列哪一個功能可以重新組織與分析資料，萃取出隱含於其中的資訊？</w:t>
      </w:r>
      <w:r>
        <w:br/>
        <w:t>(A)</w:t>
      </w:r>
      <w:r>
        <w:rPr>
          <w:rFonts w:hAnsi="新細明體" w:hint="eastAsia"/>
        </w:rPr>
        <w:t xml:space="preserve">小計　</w:t>
      </w:r>
      <w:r>
        <w:t>(B)</w:t>
      </w:r>
      <w:r>
        <w:rPr>
          <w:rFonts w:hAnsi="新細明體" w:hint="eastAsia"/>
        </w:rPr>
        <w:t xml:space="preserve">排序　</w:t>
      </w:r>
      <w:r>
        <w:t>(C)</w:t>
      </w:r>
      <w:r>
        <w:rPr>
          <w:rFonts w:hAnsi="新細明體" w:hint="eastAsia"/>
        </w:rPr>
        <w:t xml:space="preserve">設定格式化條件　</w:t>
      </w:r>
      <w:r>
        <w:t>(D)</w:t>
      </w:r>
      <w:r>
        <w:rPr>
          <w:rFonts w:hAnsi="新細明體" w:hint="eastAsia"/>
        </w:rPr>
        <w:t>樞紐分析。</w:t>
      </w:r>
      <w:r>
        <w:rPr>
          <w:rFonts w:eastAsia="標楷體" w:hint="eastAsia"/>
          <w:vanish/>
          <w:color w:val="000080"/>
        </w:rPr>
        <w:t>【</w:t>
      </w:r>
      <w:r>
        <w:rPr>
          <w:rFonts w:eastAsia="標楷體"/>
          <w:vanish/>
          <w:color w:val="000080"/>
        </w:rPr>
        <w:t>12-3</w:t>
      </w:r>
      <w:r>
        <w:rPr>
          <w:rFonts w:eastAsia="標楷體" w:hint="eastAsia"/>
          <w:vanish/>
          <w:color w:val="000080"/>
        </w:rPr>
        <w:t>】</w:t>
      </w:r>
    </w:p>
    <w:p w:rsidR="00556885" w:rsidRDefault="00556885" w:rsidP="00556885">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rStyle w:val="Ans1"/>
          <w:vanish/>
          <w:color w:val="FF0000"/>
        </w:rPr>
        <w:t>D</w:t>
      </w:r>
    </w:p>
    <w:p w:rsidR="00556885" w:rsidRDefault="00556885" w:rsidP="00556885">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4.</w:t>
      </w:r>
      <w:r>
        <w:rPr>
          <w:rFonts w:hAnsi="新細明體" w:hint="eastAsia"/>
        </w:rPr>
        <w:t>有一個</w:t>
      </w:r>
      <w:r>
        <w:t>MS Excel</w:t>
      </w:r>
      <w:r>
        <w:rPr>
          <w:rFonts w:hAnsi="新細明體" w:hint="eastAsia"/>
        </w:rPr>
        <w:t>儲存格內容是「</w:t>
      </w:r>
      <w:r>
        <w:t>=SUM(D5:E9,A2:C3)</w:t>
      </w:r>
      <w:r>
        <w:rPr>
          <w:rFonts w:hAnsi="新細明體" w:hint="eastAsia"/>
        </w:rPr>
        <w:t>」，其中的</w:t>
      </w:r>
      <w:r>
        <w:t>SUM</w:t>
      </w:r>
      <w:r>
        <w:rPr>
          <w:rFonts w:hAnsi="新細明體" w:hint="eastAsia"/>
        </w:rPr>
        <w:t>是計算加總的函數，請問它是計算多少個儲存格的總和？</w:t>
      </w:r>
      <w:r>
        <w:br/>
        <w:t>(A)4</w:t>
      </w:r>
      <w:r>
        <w:rPr>
          <w:rFonts w:hAnsi="新細明體" w:hint="eastAsia"/>
        </w:rPr>
        <w:t xml:space="preserve">　</w:t>
      </w:r>
      <w:r>
        <w:t>(B)6</w:t>
      </w:r>
      <w:r>
        <w:rPr>
          <w:rFonts w:hAnsi="新細明體" w:hint="eastAsia"/>
        </w:rPr>
        <w:t xml:space="preserve">　</w:t>
      </w:r>
      <w:r>
        <w:t>(C)10</w:t>
      </w:r>
      <w:r>
        <w:rPr>
          <w:rFonts w:hAnsi="新細明體" w:hint="eastAsia"/>
        </w:rPr>
        <w:t xml:space="preserve">　</w:t>
      </w:r>
      <w:r>
        <w:t>(D)16</w:t>
      </w:r>
      <w:r>
        <w:rPr>
          <w:rFonts w:hAnsi="新細明體" w:hint="eastAsia"/>
        </w:rPr>
        <w:t>。</w:t>
      </w:r>
      <w:r>
        <w:rPr>
          <w:rFonts w:eastAsia="標楷體" w:hint="eastAsia"/>
          <w:vanish/>
          <w:color w:val="000080"/>
        </w:rPr>
        <w:t>【</w:t>
      </w:r>
      <w:r>
        <w:rPr>
          <w:rFonts w:eastAsia="標楷體"/>
          <w:vanish/>
          <w:color w:val="000080"/>
        </w:rPr>
        <w:t>12-1</w:t>
      </w:r>
      <w:r>
        <w:rPr>
          <w:rFonts w:eastAsia="標楷體" w:hint="eastAsia"/>
          <w:vanish/>
          <w:color w:val="000080"/>
        </w:rPr>
        <w:t>】</w:t>
      </w:r>
    </w:p>
    <w:p w:rsidR="00556885" w:rsidRDefault="00556885" w:rsidP="00556885">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rStyle w:val="Ans1"/>
          <w:vanish/>
          <w:color w:val="FF0000"/>
        </w:rPr>
        <w:t>D</w:t>
      </w:r>
    </w:p>
    <w:p w:rsidR="00556885" w:rsidRDefault="00556885" w:rsidP="00556885">
      <w:pPr>
        <w:tabs>
          <w:tab w:val="left" w:pos="1134"/>
          <w:tab w:val="left" w:pos="3294"/>
          <w:tab w:val="left" w:pos="5454"/>
          <w:tab w:val="left" w:pos="7614"/>
        </w:tabs>
        <w:snapToGrid w:val="0"/>
        <w:spacing w:line="360" w:lineRule="auto"/>
        <w:ind w:left="1134" w:hanging="1134"/>
        <w:rPr>
          <w:vanish/>
          <w:color w:val="0000FF"/>
        </w:rPr>
      </w:pPr>
      <w:r>
        <w:rPr>
          <w:rFonts w:hint="eastAsia"/>
          <w:vanish/>
          <w:color w:val="0000FF"/>
          <w:sz w:val="22"/>
        </w:rPr>
        <w:t xml:space="preserve">　</w:t>
      </w:r>
      <w:r>
        <w:rPr>
          <w:vanish/>
          <w:color w:val="0000FF"/>
          <w:sz w:val="22"/>
          <w:bdr w:val="single" w:sz="4" w:space="0" w:color="auto" w:shadow="1" w:frame="1"/>
        </w:rPr>
        <w:t xml:space="preserve"> </w:t>
      </w:r>
      <w:r>
        <w:rPr>
          <w:rFonts w:hint="eastAsia"/>
          <w:vanish/>
          <w:color w:val="0000FF"/>
          <w:sz w:val="22"/>
          <w:bdr w:val="single" w:sz="4" w:space="0" w:color="auto" w:shadow="1" w:frame="1"/>
        </w:rPr>
        <w:t>解析</w:t>
      </w:r>
      <w:r>
        <w:rPr>
          <w:vanish/>
          <w:color w:val="0000FF"/>
          <w:sz w:val="22"/>
          <w:bdr w:val="single" w:sz="4" w:space="0" w:color="auto" w:shadow="1" w:frame="1"/>
        </w:rPr>
        <w:t xml:space="preserve"> </w:t>
      </w:r>
      <w:r>
        <w:rPr>
          <w:rFonts w:hint="eastAsia"/>
          <w:vanish/>
          <w:color w:val="0000FF"/>
          <w:sz w:val="22"/>
        </w:rPr>
        <w:t xml:space="preserve">　</w:t>
      </w:r>
      <w:r>
        <w:rPr>
          <w:vanish/>
          <w:color w:val="0000FF"/>
        </w:rPr>
        <w:t>SUM(D5:E9,A2:C3)</w:t>
      </w:r>
      <w:r>
        <w:rPr>
          <w:rFonts w:hAnsi="新細明體" w:hint="eastAsia"/>
          <w:vanish/>
          <w:color w:val="0000FF"/>
        </w:rPr>
        <w:t>，共有</w:t>
      </w:r>
      <w:r>
        <w:rPr>
          <w:vanish/>
          <w:color w:val="0000FF"/>
        </w:rPr>
        <w:t>2×5+3×2=16</w:t>
      </w:r>
      <w:r>
        <w:rPr>
          <w:rFonts w:hAnsi="新細明體" w:hint="eastAsia"/>
          <w:vanish/>
          <w:color w:val="0000FF"/>
        </w:rPr>
        <w:t>個儲存格。</w:t>
      </w:r>
      <w:r>
        <w:rPr>
          <w:vanish/>
          <w:color w:val="0000FF"/>
        </w:rPr>
        <w:br/>
      </w:r>
      <w:r>
        <w:rPr>
          <w:noProof/>
          <w:vanish/>
          <w:color w:val="0000FF"/>
        </w:rPr>
        <w:drawing>
          <wp:inline distT="0" distB="0" distL="0" distR="0">
            <wp:extent cx="2324100" cy="1238250"/>
            <wp:effectExtent l="0" t="0" r="0" b="0"/>
            <wp:docPr id="6" name="圖片 6" descr="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2-9"/>
                    <pic:cNvPicPr>
                      <a:picLocks noChangeAspect="1" noChangeArrowheads="1"/>
                    </pic:cNvPicPr>
                  </pic:nvPicPr>
                  <pic:blipFill>
                    <a:blip r:embed="rId7">
                      <a:extLst>
                        <a:ext uri="{28A0092B-C50C-407E-A947-70E740481C1C}">
                          <a14:useLocalDpi xmlns:a14="http://schemas.microsoft.com/office/drawing/2010/main" val="0"/>
                        </a:ext>
                      </a:extLst>
                    </a:blip>
                    <a:srcRect l="16573" t="13336" r="18663"/>
                    <a:stretch>
                      <a:fillRect/>
                    </a:stretch>
                  </pic:blipFill>
                  <pic:spPr bwMode="auto">
                    <a:xfrm>
                      <a:off x="0" y="0"/>
                      <a:ext cx="2324100" cy="1238250"/>
                    </a:xfrm>
                    <a:prstGeom prst="rect">
                      <a:avLst/>
                    </a:prstGeom>
                    <a:noFill/>
                    <a:ln>
                      <a:noFill/>
                    </a:ln>
                  </pic:spPr>
                </pic:pic>
              </a:graphicData>
            </a:graphic>
          </wp:inline>
        </w:drawing>
      </w:r>
    </w:p>
    <w:p w:rsidR="00556885" w:rsidRDefault="00556885" w:rsidP="00556885">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5.</w:t>
      </w:r>
      <w:r>
        <w:rPr>
          <w:rFonts w:hint="eastAsia"/>
        </w:rPr>
        <w:t>某合法機構網域名稱的類別為</w:t>
      </w:r>
      <w:r>
        <w:t>gov</w:t>
      </w:r>
      <w:r>
        <w:rPr>
          <w:rFonts w:hint="eastAsia"/>
        </w:rPr>
        <w:t>，則該機構的性質為？</w:t>
      </w:r>
      <w:r>
        <w:br/>
        <w:t>(A)</w:t>
      </w:r>
      <w:r>
        <w:rPr>
          <w:rFonts w:hint="eastAsia"/>
        </w:rPr>
        <w:t xml:space="preserve">商業機構　</w:t>
      </w:r>
      <w:r>
        <w:t>(B)</w:t>
      </w:r>
      <w:r>
        <w:rPr>
          <w:rFonts w:hint="eastAsia"/>
        </w:rPr>
        <w:t xml:space="preserve">非官方機構　</w:t>
      </w:r>
      <w:r>
        <w:t>(C)</w:t>
      </w:r>
      <w:r>
        <w:rPr>
          <w:rFonts w:hint="eastAsia"/>
        </w:rPr>
        <w:t xml:space="preserve">軍方機構　</w:t>
      </w:r>
      <w:r>
        <w:t>(D)</w:t>
      </w:r>
      <w:r>
        <w:rPr>
          <w:rFonts w:hint="eastAsia"/>
        </w:rPr>
        <w:t>政府機構</w:t>
      </w:r>
      <w:r>
        <w:rPr>
          <w:rStyle w:val="Q1-SP"/>
          <w:rFonts w:hint="eastAsia"/>
        </w:rPr>
        <w:t>。</w:t>
      </w:r>
      <w:r>
        <w:rPr>
          <w:rFonts w:eastAsia="標楷體" w:hint="eastAsia"/>
          <w:vanish/>
          <w:color w:val="000080"/>
        </w:rPr>
        <w:t>【</w:t>
      </w:r>
      <w:r>
        <w:rPr>
          <w:rFonts w:eastAsia="標楷體"/>
          <w:vanish/>
          <w:color w:val="000080"/>
        </w:rPr>
        <w:t>6-3</w:t>
      </w:r>
      <w:r>
        <w:rPr>
          <w:rFonts w:eastAsia="標楷體" w:hint="eastAsia"/>
          <w:vanish/>
          <w:color w:val="000080"/>
        </w:rPr>
        <w:t>】</w:t>
      </w:r>
    </w:p>
    <w:p w:rsidR="00556885" w:rsidRDefault="00556885" w:rsidP="00556885">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rStyle w:val="Ans1"/>
          <w:vanish/>
          <w:color w:val="FF0000"/>
        </w:rPr>
        <w:t>D</w:t>
      </w:r>
    </w:p>
    <w:p w:rsidR="00556885" w:rsidRDefault="00556885" w:rsidP="00556885">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6.</w:t>
      </w:r>
      <w:r>
        <w:rPr>
          <w:rFonts w:hAnsi="新細明體" w:hint="eastAsia"/>
        </w:rPr>
        <w:t>在</w:t>
      </w:r>
      <w:r>
        <w:t>MS Excel</w:t>
      </w:r>
      <w:r>
        <w:rPr>
          <w:rFonts w:hAnsi="新細明體" w:hint="eastAsia"/>
        </w:rPr>
        <w:t>中，將</w:t>
      </w:r>
      <w:r>
        <w:t>"Monday"</w:t>
      </w:r>
      <w:r>
        <w:rPr>
          <w:rFonts w:hAnsi="新細明體" w:hint="eastAsia"/>
        </w:rPr>
        <w:t>、</w:t>
      </w:r>
      <w:r>
        <w:t>"Monkey"</w:t>
      </w:r>
      <w:r>
        <w:rPr>
          <w:rFonts w:hAnsi="新細明體" w:hint="eastAsia"/>
        </w:rPr>
        <w:t>、</w:t>
      </w:r>
      <w:r>
        <w:t>"John&amp;Mary"</w:t>
      </w:r>
      <w:r>
        <w:rPr>
          <w:rFonts w:hAnsi="新細明體" w:hint="eastAsia"/>
        </w:rPr>
        <w:t>依一般的順序，按</w:t>
      </w:r>
      <w:r>
        <w:rPr>
          <w:noProof/>
        </w:rPr>
        <w:drawing>
          <wp:inline distT="0" distB="0" distL="0" distR="0">
            <wp:extent cx="247650" cy="190500"/>
            <wp:effectExtent l="0" t="0" r="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7650" cy="190500"/>
                    </a:xfrm>
                    <a:prstGeom prst="rect">
                      <a:avLst/>
                    </a:prstGeom>
                    <a:noFill/>
                    <a:ln>
                      <a:noFill/>
                    </a:ln>
                  </pic:spPr>
                </pic:pic>
              </a:graphicData>
            </a:graphic>
          </wp:inline>
        </w:drawing>
      </w:r>
      <w:r>
        <w:rPr>
          <w:rFonts w:hAnsi="新細明體" w:hint="eastAsia"/>
        </w:rPr>
        <w:t>鈕之後，排序結果為何？</w:t>
      </w:r>
      <w:r>
        <w:br/>
        <w:t>(A)"Monday"</w:t>
      </w:r>
      <w:r>
        <w:rPr>
          <w:rFonts w:hAnsi="新細明體" w:hint="eastAsia"/>
        </w:rPr>
        <w:t>、</w:t>
      </w:r>
      <w:r>
        <w:t>"Monkey"</w:t>
      </w:r>
      <w:r>
        <w:rPr>
          <w:rFonts w:hAnsi="新細明體" w:hint="eastAsia"/>
        </w:rPr>
        <w:t>、</w:t>
      </w:r>
      <w:r>
        <w:t>"John&amp;Mary"</w:t>
      </w:r>
      <w:r>
        <w:rPr>
          <w:rFonts w:hAnsi="新細明體" w:hint="eastAsia"/>
        </w:rPr>
        <w:t xml:space="preserve">　</w:t>
      </w:r>
      <w:r>
        <w:t>(B)"Monkey"</w:t>
      </w:r>
      <w:r>
        <w:rPr>
          <w:rFonts w:hAnsi="新細明體" w:hint="eastAsia"/>
        </w:rPr>
        <w:t>、</w:t>
      </w:r>
      <w:r>
        <w:t>"Monday"</w:t>
      </w:r>
      <w:r>
        <w:rPr>
          <w:rFonts w:hAnsi="新細明體" w:hint="eastAsia"/>
        </w:rPr>
        <w:t>、</w:t>
      </w:r>
      <w:r>
        <w:t>"John&amp;Mary"</w:t>
      </w:r>
      <w:r>
        <w:rPr>
          <w:rFonts w:hAnsi="新細明體" w:hint="eastAsia"/>
        </w:rPr>
        <w:t xml:space="preserve">　</w:t>
      </w:r>
      <w:r>
        <w:t>(C)"John&amp;Mary"</w:t>
      </w:r>
      <w:r>
        <w:rPr>
          <w:rFonts w:hAnsi="新細明體" w:hint="eastAsia"/>
        </w:rPr>
        <w:t>、</w:t>
      </w:r>
      <w:r>
        <w:t>"Monkey"</w:t>
      </w:r>
      <w:r>
        <w:rPr>
          <w:rFonts w:hAnsi="新細明體" w:hint="eastAsia"/>
        </w:rPr>
        <w:t>、</w:t>
      </w:r>
      <w:r>
        <w:t>"Monday"</w:t>
      </w:r>
      <w:r>
        <w:rPr>
          <w:rFonts w:hAnsi="新細明體" w:hint="eastAsia"/>
        </w:rPr>
        <w:t xml:space="preserve">　</w:t>
      </w:r>
      <w:r>
        <w:t>(D)"Monkey"</w:t>
      </w:r>
      <w:r>
        <w:rPr>
          <w:rFonts w:hAnsi="新細明體" w:hint="eastAsia"/>
        </w:rPr>
        <w:t>、</w:t>
      </w:r>
      <w:r>
        <w:t>"John&amp;Mary"</w:t>
      </w:r>
      <w:r>
        <w:rPr>
          <w:rFonts w:hAnsi="新細明體" w:hint="eastAsia"/>
        </w:rPr>
        <w:t>、</w:t>
      </w:r>
      <w:r>
        <w:t>"Monday"</w:t>
      </w:r>
      <w:r>
        <w:rPr>
          <w:rFonts w:hAnsi="新細明體" w:hint="eastAsia"/>
        </w:rPr>
        <w:t>。</w:t>
      </w:r>
      <w:r>
        <w:rPr>
          <w:rFonts w:eastAsia="標楷體" w:hint="eastAsia"/>
          <w:vanish/>
          <w:color w:val="000080"/>
        </w:rPr>
        <w:t>【</w:t>
      </w:r>
      <w:r>
        <w:rPr>
          <w:rFonts w:eastAsia="標楷體"/>
          <w:vanish/>
          <w:color w:val="000080"/>
        </w:rPr>
        <w:t>12-3</w:t>
      </w:r>
      <w:r>
        <w:rPr>
          <w:rFonts w:eastAsia="標楷體" w:hint="eastAsia"/>
          <w:vanish/>
          <w:color w:val="000080"/>
        </w:rPr>
        <w:t>】</w:t>
      </w:r>
    </w:p>
    <w:p w:rsidR="00556885" w:rsidRDefault="00556885" w:rsidP="00556885">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rStyle w:val="Ans1"/>
          <w:vanish/>
          <w:color w:val="FF0000"/>
        </w:rPr>
        <w:t>B</w:t>
      </w:r>
    </w:p>
    <w:p w:rsidR="00556885" w:rsidRDefault="00556885" w:rsidP="00556885">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7.</w:t>
      </w:r>
      <w:r>
        <w:rPr>
          <w:rFonts w:hAnsi="新細明體" w:hint="eastAsia"/>
        </w:rPr>
        <w:t>下列關於自由軟體</w:t>
      </w:r>
      <w:r>
        <w:t>(Free Software)</w:t>
      </w:r>
      <w:r>
        <w:rPr>
          <w:rFonts w:hAnsi="新細明體" w:hint="eastAsia"/>
        </w:rPr>
        <w:t>的敘述，何者正確？</w:t>
      </w:r>
      <w:r>
        <w:br/>
        <w:t>(A)</w:t>
      </w:r>
      <w:r>
        <w:rPr>
          <w:rFonts w:hAnsi="新細明體" w:hint="eastAsia"/>
        </w:rPr>
        <w:t xml:space="preserve">允許使用者自由下載、複製與散佈　</w:t>
      </w:r>
      <w:r>
        <w:t>(B)</w:t>
      </w:r>
      <w:r>
        <w:rPr>
          <w:rFonts w:hAnsi="新細明體" w:hint="eastAsia"/>
        </w:rPr>
        <w:t xml:space="preserve">因為自由，所以不可以買賣　</w:t>
      </w:r>
      <w:r>
        <w:t>(C)</w:t>
      </w:r>
      <w:r>
        <w:rPr>
          <w:rFonts w:hAnsi="新細明體" w:hint="eastAsia"/>
        </w:rPr>
        <w:t>與免費軟體</w:t>
      </w:r>
      <w:r>
        <w:t>(Freeware)</w:t>
      </w:r>
      <w:r>
        <w:rPr>
          <w:rFonts w:hAnsi="新細明體" w:hint="eastAsia"/>
        </w:rPr>
        <w:t xml:space="preserve">相同，一定都是免費的　</w:t>
      </w:r>
      <w:r>
        <w:t>(D)</w:t>
      </w:r>
      <w:r>
        <w:rPr>
          <w:rFonts w:hAnsi="新細明體" w:hint="eastAsia"/>
        </w:rPr>
        <w:t>自由軟體中的「自由」指的是沒有著作權。</w:t>
      </w:r>
      <w:r>
        <w:rPr>
          <w:rFonts w:eastAsia="標楷體" w:hint="eastAsia"/>
          <w:vanish/>
          <w:color w:val="000080"/>
        </w:rPr>
        <w:t>【</w:t>
      </w:r>
      <w:r>
        <w:rPr>
          <w:rFonts w:eastAsia="標楷體"/>
          <w:vanish/>
          <w:color w:val="000080"/>
        </w:rPr>
        <w:t>4-2</w:t>
      </w:r>
      <w:r>
        <w:rPr>
          <w:rFonts w:eastAsia="標楷體" w:hint="eastAsia"/>
          <w:vanish/>
          <w:color w:val="000080"/>
        </w:rPr>
        <w:t>】</w:t>
      </w:r>
    </w:p>
    <w:p w:rsidR="00556885" w:rsidRDefault="00556885" w:rsidP="00556885">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rStyle w:val="Ans1"/>
          <w:vanish/>
          <w:color w:val="FF0000"/>
        </w:rPr>
        <w:t xml:space="preserve"> A</w:t>
      </w:r>
    </w:p>
    <w:p w:rsidR="00556885" w:rsidRDefault="00556885" w:rsidP="00556885">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8.</w:t>
      </w:r>
      <w:r>
        <w:rPr>
          <w:rFonts w:hAnsi="新細明體" w:hint="eastAsia"/>
        </w:rPr>
        <w:t>使</w:t>
      </w:r>
      <w:r>
        <w:rPr>
          <w:rFonts w:hAnsi="新細明體" w:hint="eastAsia"/>
          <w:spacing w:val="-5"/>
        </w:rPr>
        <w:t>用</w:t>
      </w:r>
      <w:r>
        <w:rPr>
          <w:spacing w:val="-5"/>
        </w:rPr>
        <w:t>MS Excel</w:t>
      </w:r>
      <w:r>
        <w:rPr>
          <w:rFonts w:hAnsi="新細明體" w:hint="eastAsia"/>
          <w:spacing w:val="-5"/>
        </w:rPr>
        <w:t>來輸入文數字資料時，下列何者為儲存格預設的對齊方式？</w:t>
      </w:r>
      <w:r>
        <w:rPr>
          <w:spacing w:val="-5"/>
        </w:rPr>
        <w:br/>
        <w:t>(A)</w:t>
      </w:r>
      <w:r>
        <w:rPr>
          <w:rFonts w:hAnsi="新細明體" w:hint="eastAsia"/>
          <w:spacing w:val="-5"/>
        </w:rPr>
        <w:t xml:space="preserve">數字會置中對齊　</w:t>
      </w:r>
      <w:r>
        <w:rPr>
          <w:spacing w:val="-5"/>
        </w:rPr>
        <w:t>(B)</w:t>
      </w:r>
      <w:r>
        <w:rPr>
          <w:rFonts w:hAnsi="新細明體" w:hint="eastAsia"/>
          <w:spacing w:val="-5"/>
        </w:rPr>
        <w:t xml:space="preserve">數字會靠左對齊　</w:t>
      </w:r>
      <w:r>
        <w:rPr>
          <w:spacing w:val="-5"/>
        </w:rPr>
        <w:t>(C)</w:t>
      </w:r>
      <w:r>
        <w:rPr>
          <w:rFonts w:hAnsi="新細明體" w:hint="eastAsia"/>
          <w:spacing w:val="-5"/>
        </w:rPr>
        <w:t xml:space="preserve">文字會靠左對齊　</w:t>
      </w:r>
      <w:r>
        <w:rPr>
          <w:spacing w:val="-5"/>
        </w:rPr>
        <w:t>(D)</w:t>
      </w:r>
      <w:r>
        <w:rPr>
          <w:rFonts w:hAnsi="新細明體" w:hint="eastAsia"/>
          <w:spacing w:val="-5"/>
        </w:rPr>
        <w:t>文字會跨欄置中對齊。</w:t>
      </w:r>
      <w:r>
        <w:rPr>
          <w:rFonts w:eastAsia="標楷體" w:hint="eastAsia"/>
          <w:vanish/>
          <w:color w:val="000080"/>
        </w:rPr>
        <w:t>【</w:t>
      </w:r>
      <w:r>
        <w:rPr>
          <w:rFonts w:eastAsia="標楷體"/>
          <w:vanish/>
          <w:color w:val="000080"/>
        </w:rPr>
        <w:t>12-1</w:t>
      </w:r>
      <w:r>
        <w:rPr>
          <w:rFonts w:eastAsia="標楷體" w:hint="eastAsia"/>
          <w:vanish/>
          <w:color w:val="000080"/>
        </w:rPr>
        <w:t>】</w:t>
      </w:r>
    </w:p>
    <w:p w:rsidR="00556885" w:rsidRDefault="00556885" w:rsidP="00556885">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rStyle w:val="Ans1"/>
          <w:vanish/>
          <w:color w:val="FF0000"/>
        </w:rPr>
        <w:t>C</w:t>
      </w:r>
    </w:p>
    <w:p w:rsidR="00556885" w:rsidRDefault="00556885" w:rsidP="00556885">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9.</w:t>
      </w:r>
      <w:r>
        <w:rPr>
          <w:rFonts w:hint="eastAsia"/>
        </w:rPr>
        <w:t>下列關於網際網路位址的表示方式之敘述，下列何者正確？</w:t>
      </w:r>
      <w:r>
        <w:br/>
        <w:t>(A)IPv4</w:t>
      </w:r>
      <w:r>
        <w:rPr>
          <w:rFonts w:hint="eastAsia"/>
        </w:rPr>
        <w:t>位址用</w:t>
      </w:r>
      <w:r>
        <w:t>6</w:t>
      </w:r>
      <w:r>
        <w:rPr>
          <w:rFonts w:hint="eastAsia"/>
        </w:rPr>
        <w:t>組</w:t>
      </w:r>
      <w:r>
        <w:t>4</w:t>
      </w:r>
      <w:r>
        <w:rPr>
          <w:rFonts w:hint="eastAsia"/>
        </w:rPr>
        <w:t>位元的數字來表示，這些數字彼此會用「</w:t>
      </w:r>
      <w:r>
        <w:t>.</w:t>
      </w:r>
      <w:r>
        <w:rPr>
          <w:rFonts w:hint="eastAsia"/>
        </w:rPr>
        <w:t xml:space="preserve">」隔開　</w:t>
      </w:r>
      <w:r>
        <w:t>(B)IPv6</w:t>
      </w:r>
      <w:r>
        <w:rPr>
          <w:rFonts w:hint="eastAsia"/>
        </w:rPr>
        <w:t>位址用</w:t>
      </w:r>
      <w:r>
        <w:t>4</w:t>
      </w:r>
      <w:r>
        <w:rPr>
          <w:rFonts w:hint="eastAsia"/>
        </w:rPr>
        <w:t>組</w:t>
      </w:r>
      <w:r>
        <w:t>6</w:t>
      </w:r>
      <w:r>
        <w:rPr>
          <w:rFonts w:hint="eastAsia"/>
        </w:rPr>
        <w:t xml:space="preserve">位元的數字來表示，這些數字彼此會用「：」隔開　</w:t>
      </w:r>
      <w:r>
        <w:t>(C)IPv6</w:t>
      </w:r>
      <w:r>
        <w:rPr>
          <w:rFonts w:hint="eastAsia"/>
        </w:rPr>
        <w:t>位址用</w:t>
      </w:r>
      <w:r>
        <w:t>6</w:t>
      </w:r>
      <w:r>
        <w:rPr>
          <w:rFonts w:hint="eastAsia"/>
        </w:rPr>
        <w:t>個</w:t>
      </w:r>
      <w:r>
        <w:t>8</w:t>
      </w:r>
      <w:r>
        <w:rPr>
          <w:rFonts w:hint="eastAsia"/>
        </w:rPr>
        <w:t xml:space="preserve">位元的數字來表示，這些數字彼此會用「：」隔開　</w:t>
      </w:r>
      <w:r>
        <w:t>(D)IPv4</w:t>
      </w:r>
      <w:r>
        <w:rPr>
          <w:rFonts w:hint="eastAsia"/>
        </w:rPr>
        <w:t>位址用</w:t>
      </w:r>
      <w:r>
        <w:t>4</w:t>
      </w:r>
      <w:r>
        <w:rPr>
          <w:rFonts w:hint="eastAsia"/>
        </w:rPr>
        <w:t>個</w:t>
      </w:r>
      <w:r>
        <w:t>8</w:t>
      </w:r>
      <w:r>
        <w:rPr>
          <w:rFonts w:hint="eastAsia"/>
        </w:rPr>
        <w:t>位元的數字來表示，這些數字彼此會用「</w:t>
      </w:r>
      <w:r>
        <w:t>.</w:t>
      </w:r>
      <w:r>
        <w:rPr>
          <w:rFonts w:hint="eastAsia"/>
        </w:rPr>
        <w:t>」隔開。</w:t>
      </w:r>
      <w:r>
        <w:rPr>
          <w:rFonts w:eastAsia="標楷體" w:hint="eastAsia"/>
          <w:vanish/>
          <w:color w:val="000080"/>
        </w:rPr>
        <w:t>【</w:t>
      </w:r>
      <w:r>
        <w:rPr>
          <w:rFonts w:eastAsia="標楷體"/>
          <w:vanish/>
          <w:color w:val="000080"/>
        </w:rPr>
        <w:t>6-3</w:t>
      </w:r>
      <w:r>
        <w:rPr>
          <w:rFonts w:eastAsia="標楷體" w:hint="eastAsia"/>
          <w:vanish/>
          <w:color w:val="000080"/>
        </w:rPr>
        <w:t>】</w:t>
      </w:r>
    </w:p>
    <w:p w:rsidR="00556885" w:rsidRDefault="00556885" w:rsidP="00556885">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rStyle w:val="Ans1"/>
          <w:vanish/>
          <w:color w:val="FF0000"/>
        </w:rPr>
        <w:t>D</w:t>
      </w:r>
    </w:p>
    <w:p w:rsidR="00556885" w:rsidRDefault="00556885" w:rsidP="00556885">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10.</w:t>
      </w:r>
      <w:r>
        <w:rPr>
          <w:rFonts w:hAnsi="新細明體" w:hint="eastAsia"/>
        </w:rPr>
        <w:t>我國法律規定之著作權所享有的保護期間，為著作完成到著作人死亡後的</w:t>
      </w:r>
      <w:r>
        <w:t>N</w:t>
      </w:r>
      <w:r>
        <w:rPr>
          <w:rFonts w:hAnsi="新細明體" w:hint="eastAsia"/>
        </w:rPr>
        <w:t>年，下列何者為</w:t>
      </w:r>
      <w:r>
        <w:t>N</w:t>
      </w:r>
      <w:r>
        <w:rPr>
          <w:rFonts w:hAnsi="新細明體" w:hint="eastAsia"/>
        </w:rPr>
        <w:t>年的正確數值？</w:t>
      </w:r>
      <w:r>
        <w:br/>
        <w:t>(A)10</w:t>
      </w:r>
      <w:r>
        <w:rPr>
          <w:rFonts w:hAnsi="新細明體" w:hint="eastAsia"/>
        </w:rPr>
        <w:t xml:space="preserve">年　</w:t>
      </w:r>
      <w:r>
        <w:t>(B)20</w:t>
      </w:r>
      <w:r>
        <w:rPr>
          <w:rFonts w:hAnsi="新細明體" w:hint="eastAsia"/>
        </w:rPr>
        <w:t xml:space="preserve">年　</w:t>
      </w:r>
      <w:r>
        <w:t>(C)40</w:t>
      </w:r>
      <w:r>
        <w:rPr>
          <w:rFonts w:hAnsi="新細明體" w:hint="eastAsia"/>
        </w:rPr>
        <w:t xml:space="preserve">年　</w:t>
      </w:r>
      <w:r>
        <w:t>(D)50</w:t>
      </w:r>
      <w:r>
        <w:rPr>
          <w:rFonts w:hAnsi="新細明體" w:hint="eastAsia"/>
        </w:rPr>
        <w:t>年</w:t>
      </w:r>
      <w:r>
        <w:rPr>
          <w:rStyle w:val="Q1-SP"/>
          <w:rFonts w:hAnsi="新細明體" w:hint="eastAsia"/>
        </w:rPr>
        <w:t>。</w:t>
      </w:r>
      <w:r>
        <w:rPr>
          <w:rFonts w:eastAsia="標楷體" w:hint="eastAsia"/>
          <w:vanish/>
          <w:color w:val="000080"/>
        </w:rPr>
        <w:t>【</w:t>
      </w:r>
      <w:r>
        <w:rPr>
          <w:rFonts w:eastAsia="標楷體"/>
          <w:vanish/>
          <w:color w:val="000080"/>
        </w:rPr>
        <w:t>4-2</w:t>
      </w:r>
      <w:r>
        <w:rPr>
          <w:rFonts w:eastAsia="標楷體" w:hint="eastAsia"/>
          <w:vanish/>
          <w:color w:val="000080"/>
        </w:rPr>
        <w:t>】</w:t>
      </w:r>
    </w:p>
    <w:p w:rsidR="00556885" w:rsidRDefault="00556885" w:rsidP="00556885">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rStyle w:val="Ans1"/>
          <w:vanish/>
          <w:color w:val="FF0000"/>
        </w:rPr>
        <w:t xml:space="preserve"> D</w:t>
      </w:r>
    </w:p>
    <w:p w:rsidR="00556885" w:rsidRDefault="00556885" w:rsidP="00556885">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11.</w:t>
      </w:r>
      <w:r>
        <w:rPr>
          <w:rFonts w:hAnsi="新細明體" w:hint="eastAsia"/>
        </w:rPr>
        <w:t>在</w:t>
      </w:r>
      <w:r>
        <w:t>MS Excel</w:t>
      </w:r>
      <w:r>
        <w:rPr>
          <w:rFonts w:hAnsi="新細明體" w:hint="eastAsia"/>
        </w:rPr>
        <w:t>中，選取『檔案／列印』無法直接設定下列哪一項？</w:t>
      </w:r>
      <w:r>
        <w:br/>
        <w:t>(A)</w:t>
      </w:r>
      <w:r>
        <w:rPr>
          <w:rFonts w:hAnsi="新細明體" w:hint="eastAsia"/>
        </w:rPr>
        <w:t xml:space="preserve">選擇不同的印表機　</w:t>
      </w:r>
      <w:r>
        <w:t>(B)</w:t>
      </w:r>
      <w:r>
        <w:rPr>
          <w:rFonts w:hAnsi="新細明體" w:hint="eastAsia"/>
        </w:rPr>
        <w:t xml:space="preserve">設定在頁首顯示頁碼　</w:t>
      </w:r>
      <w:r>
        <w:t>(C)</w:t>
      </w:r>
      <w:r>
        <w:rPr>
          <w:rFonts w:hAnsi="新細明體" w:hint="eastAsia"/>
        </w:rPr>
        <w:t>一次列印</w:t>
      </w:r>
      <w:r>
        <w:t>3</w:t>
      </w:r>
      <w:r>
        <w:rPr>
          <w:rFonts w:hAnsi="新細明體" w:hint="eastAsia"/>
        </w:rPr>
        <w:t xml:space="preserve">份報表　</w:t>
      </w:r>
      <w:r>
        <w:t>(D)</w:t>
      </w:r>
      <w:r>
        <w:rPr>
          <w:rFonts w:hAnsi="新細明體" w:hint="eastAsia"/>
        </w:rPr>
        <w:t>只列印</w:t>
      </w:r>
      <w:r>
        <w:t>3-5</w:t>
      </w:r>
      <w:r>
        <w:rPr>
          <w:rFonts w:hAnsi="新細明體" w:hint="eastAsia"/>
        </w:rPr>
        <w:t>頁的內容。</w:t>
      </w:r>
      <w:r>
        <w:rPr>
          <w:rFonts w:eastAsia="標楷體" w:hint="eastAsia"/>
          <w:vanish/>
          <w:color w:val="000080"/>
        </w:rPr>
        <w:t>【</w:t>
      </w:r>
      <w:r>
        <w:rPr>
          <w:rFonts w:eastAsia="標楷體"/>
          <w:vanish/>
          <w:color w:val="000080"/>
        </w:rPr>
        <w:t>12-4</w:t>
      </w:r>
      <w:r>
        <w:rPr>
          <w:rFonts w:eastAsia="標楷體" w:hint="eastAsia"/>
          <w:vanish/>
          <w:color w:val="000080"/>
        </w:rPr>
        <w:t>】</w:t>
      </w:r>
    </w:p>
    <w:p w:rsidR="00556885" w:rsidRDefault="00556885" w:rsidP="00556885">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rStyle w:val="Ans1"/>
          <w:vanish/>
          <w:color w:val="FF0000"/>
        </w:rPr>
        <w:t>B</w:t>
      </w:r>
    </w:p>
    <w:p w:rsidR="00556885" w:rsidRDefault="00556885" w:rsidP="00556885">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12.</w:t>
      </w:r>
      <w:r>
        <w:rPr>
          <w:rFonts w:hint="eastAsia"/>
        </w:rPr>
        <w:t>下列有關網路服務的介紹，何者正確？</w:t>
      </w:r>
      <w:r>
        <w:br/>
        <w:t>(A)BBS</w:t>
      </w:r>
      <w:r>
        <w:rPr>
          <w:rFonts w:hint="eastAsia"/>
        </w:rPr>
        <w:t xml:space="preserve">主要提供部落格相關功能　</w:t>
      </w:r>
      <w:r>
        <w:t>(B)E-mail</w:t>
      </w:r>
      <w:r>
        <w:rPr>
          <w:rFonts w:hint="eastAsia"/>
        </w:rPr>
        <w:t>使用</w:t>
      </w:r>
      <w:r>
        <w:t>POP3</w:t>
      </w:r>
      <w:r>
        <w:rPr>
          <w:rFonts w:hint="eastAsia"/>
        </w:rPr>
        <w:t xml:space="preserve">通訊協定來寄發電子郵件　</w:t>
      </w:r>
      <w:r>
        <w:t>(C)FTP</w:t>
      </w:r>
      <w:r>
        <w:rPr>
          <w:rFonts w:hint="eastAsia"/>
        </w:rPr>
        <w:t xml:space="preserve">伺服器只能提供資料下載而不能提供資料上傳　</w:t>
      </w:r>
      <w:r>
        <w:t>(D)WWW</w:t>
      </w:r>
      <w:r>
        <w:rPr>
          <w:rFonts w:hint="eastAsia"/>
        </w:rPr>
        <w:t>可以將聲音及影像等資料放置在網頁中。</w:t>
      </w:r>
      <w:r>
        <w:rPr>
          <w:rFonts w:eastAsia="標楷體" w:hint="eastAsia"/>
          <w:vanish/>
          <w:color w:val="000080"/>
        </w:rPr>
        <w:t>【</w:t>
      </w:r>
      <w:r>
        <w:rPr>
          <w:rFonts w:eastAsia="標楷體"/>
          <w:vanish/>
          <w:color w:val="000080"/>
        </w:rPr>
        <w:t>6-1</w:t>
      </w:r>
      <w:r>
        <w:rPr>
          <w:rFonts w:eastAsia="標楷體" w:hint="eastAsia"/>
          <w:vanish/>
          <w:color w:val="000080"/>
        </w:rPr>
        <w:t>】</w:t>
      </w:r>
    </w:p>
    <w:p w:rsidR="00556885" w:rsidRDefault="00556885" w:rsidP="00556885">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rStyle w:val="Ans1"/>
          <w:vanish/>
          <w:color w:val="FF0000"/>
        </w:rPr>
        <w:t>D</w:t>
      </w:r>
    </w:p>
    <w:p w:rsidR="00556885" w:rsidRDefault="00556885" w:rsidP="00556885">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13.</w:t>
      </w:r>
      <w:r>
        <w:rPr>
          <w:rFonts w:hAnsi="新細明體" w:hint="eastAsia"/>
        </w:rPr>
        <w:t>安西教練用</w:t>
      </w:r>
      <w:r>
        <w:t>MS Excel</w:t>
      </w:r>
      <w:r>
        <w:rPr>
          <w:rFonts w:hAnsi="新細明體" w:hint="eastAsia"/>
        </w:rPr>
        <w:t>計算湘北高中全體籃球隊員本年度的進球得分，套用下列哪一個函數可以自動算出誰是年度的得分王？</w:t>
      </w:r>
      <w:r>
        <w:br/>
        <w:t>(A)SUMIF</w:t>
      </w:r>
      <w:r>
        <w:rPr>
          <w:rFonts w:hAnsi="新細明體" w:hint="eastAsia"/>
        </w:rPr>
        <w:t xml:space="preserve">　</w:t>
      </w:r>
      <w:r>
        <w:t>(B)RANK</w:t>
      </w:r>
      <w:r>
        <w:rPr>
          <w:rFonts w:hAnsi="新細明體" w:hint="eastAsia"/>
        </w:rPr>
        <w:t xml:space="preserve">　</w:t>
      </w:r>
      <w:r>
        <w:t>(C)COUNT</w:t>
      </w:r>
      <w:r>
        <w:rPr>
          <w:rFonts w:hAnsi="新細明體" w:hint="eastAsia"/>
        </w:rPr>
        <w:t xml:space="preserve">　</w:t>
      </w:r>
      <w:r>
        <w:t>(D)AVERAGE</w:t>
      </w:r>
      <w:r>
        <w:rPr>
          <w:rFonts w:hAnsi="新細明體" w:hint="eastAsia"/>
        </w:rPr>
        <w:t>。</w:t>
      </w:r>
      <w:r>
        <w:rPr>
          <w:rFonts w:eastAsia="標楷體" w:hint="eastAsia"/>
          <w:vanish/>
          <w:color w:val="000080"/>
        </w:rPr>
        <w:t>【</w:t>
      </w:r>
      <w:r>
        <w:rPr>
          <w:rFonts w:eastAsia="標楷體"/>
          <w:vanish/>
          <w:color w:val="000080"/>
        </w:rPr>
        <w:t>12-2</w:t>
      </w:r>
      <w:r>
        <w:rPr>
          <w:rFonts w:eastAsia="標楷體" w:hint="eastAsia"/>
          <w:vanish/>
          <w:color w:val="000080"/>
        </w:rPr>
        <w:t>】</w:t>
      </w:r>
    </w:p>
    <w:p w:rsidR="00556885" w:rsidRDefault="00556885" w:rsidP="00556885">
      <w:pPr>
        <w:tabs>
          <w:tab w:val="left" w:pos="1134"/>
          <w:tab w:val="left" w:pos="3294"/>
          <w:tab w:val="left" w:pos="5454"/>
          <w:tab w:val="left" w:pos="7614"/>
        </w:tabs>
        <w:snapToGrid w:val="0"/>
        <w:spacing w:line="360" w:lineRule="auto"/>
        <w:ind w:left="1134" w:hanging="1134"/>
        <w:rPr>
          <w:sz w:val="22"/>
        </w:rPr>
      </w:pPr>
      <w:r>
        <w:rPr>
          <w:rFonts w:hint="eastAsia"/>
          <w:vanish/>
          <w:color w:val="FF0000"/>
          <w:sz w:val="22"/>
        </w:rPr>
        <w:lastRenderedPageBreak/>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sidRPr="00556885">
        <w:rPr>
          <w:rStyle w:val="Ans1"/>
          <w:vanish/>
          <w:color w:val="FF0000"/>
          <w:lang w:val="en-US"/>
        </w:rPr>
        <w:t>B</w:t>
      </w:r>
    </w:p>
    <w:p w:rsidR="00556885" w:rsidRDefault="00556885" w:rsidP="00556885">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14.</w:t>
      </w:r>
      <w:r>
        <w:rPr>
          <w:rFonts w:hAnsi="新細明體" w:hint="eastAsia"/>
        </w:rPr>
        <w:t>如圖</w:t>
      </w:r>
      <w:r>
        <w:t>(</w:t>
      </w:r>
      <w:r>
        <w:rPr>
          <w:rFonts w:hAnsi="新細明體" w:hint="eastAsia"/>
        </w:rPr>
        <w:t>二</w:t>
      </w:r>
      <w:r>
        <w:t>)</w:t>
      </w:r>
      <w:r>
        <w:rPr>
          <w:rFonts w:hAnsi="新細明體" w:hint="eastAsia"/>
        </w:rPr>
        <w:t>所示的創用</w:t>
      </w:r>
      <w:r>
        <w:t>CC</w:t>
      </w:r>
      <w:r>
        <w:rPr>
          <w:rFonts w:hAnsi="新細明體" w:hint="eastAsia"/>
        </w:rPr>
        <w:t>授權條款，所代表的授權內容是下列哪一種？</w:t>
      </w:r>
      <w:r>
        <w:br/>
      </w:r>
      <w:r>
        <w:rPr>
          <w:noProof/>
        </w:rPr>
        <w:drawing>
          <wp:inline distT="0" distB="0" distL="0" distR="0">
            <wp:extent cx="876300" cy="304800"/>
            <wp:effectExtent l="0" t="0" r="0" b="0"/>
            <wp:docPr id="4" name="圖片 4" descr="5-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5-21-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76300" cy="304800"/>
                    </a:xfrm>
                    <a:prstGeom prst="rect">
                      <a:avLst/>
                    </a:prstGeom>
                    <a:noFill/>
                    <a:ln>
                      <a:noFill/>
                    </a:ln>
                  </pic:spPr>
                </pic:pic>
              </a:graphicData>
            </a:graphic>
          </wp:inline>
        </w:drawing>
      </w:r>
      <w:r>
        <w:rPr>
          <w:rFonts w:hAnsi="新細明體" w:hint="eastAsia"/>
          <w:lang w:val="zh-TW"/>
        </w:rPr>
        <w:t>圖</w:t>
      </w:r>
      <w:r>
        <w:t>(</w:t>
      </w:r>
      <w:r>
        <w:rPr>
          <w:rFonts w:hAnsi="新細明體" w:hint="eastAsia"/>
          <w:lang w:val="zh-TW"/>
        </w:rPr>
        <w:t>二</w:t>
      </w:r>
      <w:r>
        <w:t>)</w:t>
      </w:r>
      <w:r>
        <w:br/>
        <w:t>(A)</w:t>
      </w:r>
      <w:r>
        <w:rPr>
          <w:rFonts w:hAnsi="新細明體" w:hint="eastAsia"/>
        </w:rPr>
        <w:t xml:space="preserve">姓名標示－非商業性－相同方式分享　</w:t>
      </w:r>
      <w:r>
        <w:t>(B)</w:t>
      </w:r>
      <w:r>
        <w:rPr>
          <w:rFonts w:hAnsi="新細明體" w:hint="eastAsia"/>
        </w:rPr>
        <w:t xml:space="preserve">姓名標示－非商業性－禁止改作　</w:t>
      </w:r>
      <w:r>
        <w:t>(C)</w:t>
      </w:r>
      <w:r>
        <w:rPr>
          <w:rFonts w:hAnsi="新細明體" w:hint="eastAsia"/>
        </w:rPr>
        <w:t xml:space="preserve">姓名標示－商業性－相同方式分享　</w:t>
      </w:r>
      <w:r>
        <w:t>(D)</w:t>
      </w:r>
      <w:r>
        <w:rPr>
          <w:rFonts w:hAnsi="新細明體" w:hint="eastAsia"/>
        </w:rPr>
        <w:t>姓名標示－商業性－禁止改作。</w:t>
      </w:r>
      <w:r>
        <w:rPr>
          <w:rFonts w:eastAsia="標楷體" w:hint="eastAsia"/>
          <w:vanish/>
          <w:color w:val="000080"/>
        </w:rPr>
        <w:t>【</w:t>
      </w:r>
      <w:r>
        <w:rPr>
          <w:rFonts w:eastAsia="標楷體"/>
          <w:vanish/>
          <w:color w:val="000080"/>
        </w:rPr>
        <w:t>4-2</w:t>
      </w:r>
      <w:r>
        <w:rPr>
          <w:rFonts w:eastAsia="標楷體" w:hint="eastAsia"/>
          <w:vanish/>
          <w:color w:val="000080"/>
        </w:rPr>
        <w:t>】</w:t>
      </w:r>
    </w:p>
    <w:p w:rsidR="00556885" w:rsidRDefault="00556885" w:rsidP="00556885">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rStyle w:val="Ans1"/>
          <w:vanish/>
          <w:color w:val="FF0000"/>
        </w:rPr>
        <w:t xml:space="preserve"> B</w:t>
      </w:r>
    </w:p>
    <w:p w:rsidR="00556885" w:rsidRDefault="00556885" w:rsidP="00556885">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15.</w:t>
      </w:r>
      <w:r>
        <w:rPr>
          <w:rFonts w:hint="eastAsia"/>
        </w:rPr>
        <w:t>下列何者主要是</w:t>
      </w:r>
      <w:r>
        <w:t>Internet</w:t>
      </w:r>
      <w:r>
        <w:rPr>
          <w:rFonts w:hint="eastAsia"/>
        </w:rPr>
        <w:t>上提供「上傳」和「下載」檔案傳輸服務？</w:t>
      </w:r>
      <w:r>
        <w:br/>
        <w:t>(A)BBS</w:t>
      </w:r>
      <w:r>
        <w:rPr>
          <w:rFonts w:hint="eastAsia"/>
        </w:rPr>
        <w:t xml:space="preserve">　</w:t>
      </w:r>
      <w:r>
        <w:t>(B)FTP</w:t>
      </w:r>
      <w:r>
        <w:rPr>
          <w:rFonts w:hint="eastAsia"/>
        </w:rPr>
        <w:t xml:space="preserve">　</w:t>
      </w:r>
      <w:r>
        <w:t>(C)TELNET</w:t>
      </w:r>
      <w:r>
        <w:rPr>
          <w:rFonts w:hint="eastAsia"/>
        </w:rPr>
        <w:t xml:space="preserve">　</w:t>
      </w:r>
      <w:r>
        <w:t>(D)NEWS</w:t>
      </w:r>
      <w:r>
        <w:rPr>
          <w:rFonts w:hint="eastAsia"/>
        </w:rPr>
        <w:t>。</w:t>
      </w:r>
      <w:r>
        <w:rPr>
          <w:rFonts w:eastAsia="標楷體" w:hint="eastAsia"/>
          <w:vanish/>
          <w:color w:val="000080"/>
        </w:rPr>
        <w:t>【</w:t>
      </w:r>
      <w:r>
        <w:rPr>
          <w:rFonts w:eastAsia="標楷體"/>
          <w:vanish/>
          <w:color w:val="000080"/>
        </w:rPr>
        <w:t>5-2</w:t>
      </w:r>
      <w:r>
        <w:rPr>
          <w:rFonts w:eastAsia="標楷體" w:hint="eastAsia"/>
          <w:vanish/>
          <w:color w:val="000080"/>
        </w:rPr>
        <w:t>】</w:t>
      </w:r>
    </w:p>
    <w:p w:rsidR="00556885" w:rsidRDefault="00556885" w:rsidP="00556885">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rStyle w:val="Ans1"/>
          <w:vanish/>
          <w:color w:val="FF0000"/>
        </w:rPr>
        <w:t>B</w:t>
      </w:r>
    </w:p>
    <w:p w:rsidR="00556885" w:rsidRDefault="00556885" w:rsidP="00556885">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16.</w:t>
      </w:r>
      <w:r>
        <w:rPr>
          <w:rFonts w:hAnsi="新細明體" w:hint="eastAsia"/>
          <w:spacing w:val="-5"/>
        </w:rPr>
        <w:t>在下圖中，</w:t>
      </w:r>
      <w:r>
        <w:rPr>
          <w:spacing w:val="-5"/>
        </w:rPr>
        <w:t>Microsoft Excel</w:t>
      </w:r>
      <w:r>
        <w:rPr>
          <w:rFonts w:hAnsi="新細明體" w:hint="eastAsia"/>
          <w:spacing w:val="-5"/>
        </w:rPr>
        <w:t>之儲存格</w:t>
      </w:r>
      <w:r>
        <w:rPr>
          <w:spacing w:val="-5"/>
        </w:rPr>
        <w:t>D4</w:t>
      </w:r>
      <w:r>
        <w:rPr>
          <w:rFonts w:hAnsi="新細明體" w:hint="eastAsia"/>
          <w:spacing w:val="-5"/>
        </w:rPr>
        <w:t>的公式為</w:t>
      </w:r>
      <w:r>
        <w:rPr>
          <w:spacing w:val="-5"/>
        </w:rPr>
        <w:t>=$A1+B$2</w:t>
      </w:r>
      <w:r>
        <w:rPr>
          <w:rFonts w:hAnsi="新細明體" w:hint="eastAsia"/>
          <w:spacing w:val="-5"/>
        </w:rPr>
        <w:t>，若將</w:t>
      </w:r>
      <w:r>
        <w:rPr>
          <w:spacing w:val="-5"/>
        </w:rPr>
        <w:t>D4</w:t>
      </w:r>
      <w:r>
        <w:rPr>
          <w:rFonts w:hAnsi="新細明體" w:hint="eastAsia"/>
          <w:spacing w:val="-5"/>
        </w:rPr>
        <w:t>的公式複製到儲存格</w:t>
      </w:r>
      <w:r>
        <w:rPr>
          <w:spacing w:val="-5"/>
        </w:rPr>
        <w:t>E4</w:t>
      </w:r>
      <w:r>
        <w:rPr>
          <w:rFonts w:hAnsi="新細明體" w:hint="eastAsia"/>
          <w:spacing w:val="-5"/>
        </w:rPr>
        <w:t>，請問儲存格</w:t>
      </w:r>
      <w:r>
        <w:rPr>
          <w:spacing w:val="-5"/>
        </w:rPr>
        <w:t>E4</w:t>
      </w:r>
      <w:r>
        <w:rPr>
          <w:rFonts w:hAnsi="新細明體" w:hint="eastAsia"/>
          <w:spacing w:val="-5"/>
        </w:rPr>
        <w:t>會顯示的值為何？</w:t>
      </w:r>
      <w:r>
        <w:br/>
      </w:r>
      <w:r>
        <w:rPr>
          <w:noProof/>
        </w:rPr>
        <w:drawing>
          <wp:inline distT="0" distB="0" distL="0" distR="0">
            <wp:extent cx="2924175" cy="1038225"/>
            <wp:effectExtent l="0" t="0" r="9525" b="9525"/>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924175" cy="1038225"/>
                    </a:xfrm>
                    <a:prstGeom prst="rect">
                      <a:avLst/>
                    </a:prstGeom>
                    <a:noFill/>
                    <a:ln>
                      <a:noFill/>
                    </a:ln>
                  </pic:spPr>
                </pic:pic>
              </a:graphicData>
            </a:graphic>
          </wp:inline>
        </w:drawing>
      </w:r>
      <w:r>
        <w:rPr>
          <w:spacing w:val="-5"/>
        </w:rPr>
        <w:t xml:space="preserve"> </w:t>
      </w:r>
      <w:r>
        <w:rPr>
          <w:spacing w:val="-5"/>
        </w:rPr>
        <w:br/>
        <w:t>(A)4</w:t>
      </w:r>
      <w:r>
        <w:rPr>
          <w:rFonts w:hAnsi="新細明體" w:hint="eastAsia"/>
          <w:spacing w:val="-5"/>
        </w:rPr>
        <w:t xml:space="preserve">　</w:t>
      </w:r>
      <w:r>
        <w:rPr>
          <w:spacing w:val="-5"/>
        </w:rPr>
        <w:t>(B)5</w:t>
      </w:r>
      <w:r>
        <w:rPr>
          <w:rFonts w:hAnsi="新細明體" w:hint="eastAsia"/>
          <w:spacing w:val="-5"/>
        </w:rPr>
        <w:t xml:space="preserve">　</w:t>
      </w:r>
      <w:r>
        <w:rPr>
          <w:spacing w:val="-5"/>
        </w:rPr>
        <w:t>(C)6</w:t>
      </w:r>
      <w:r>
        <w:rPr>
          <w:rFonts w:hAnsi="新細明體" w:hint="eastAsia"/>
          <w:spacing w:val="-5"/>
        </w:rPr>
        <w:t xml:space="preserve">　</w:t>
      </w:r>
      <w:r>
        <w:rPr>
          <w:spacing w:val="-5"/>
        </w:rPr>
        <w:t>(D)7</w:t>
      </w:r>
      <w:r>
        <w:rPr>
          <w:rFonts w:hAnsi="新細明體" w:hint="eastAsia"/>
          <w:spacing w:val="-5"/>
        </w:rPr>
        <w:t>。</w:t>
      </w:r>
      <w:r>
        <w:rPr>
          <w:rFonts w:eastAsia="標楷體" w:hint="eastAsia"/>
          <w:vanish/>
          <w:color w:val="000080"/>
        </w:rPr>
        <w:t>【</w:t>
      </w:r>
      <w:r>
        <w:rPr>
          <w:rFonts w:eastAsia="標楷體"/>
          <w:vanish/>
          <w:color w:val="000080"/>
        </w:rPr>
        <w:t>12-2</w:t>
      </w:r>
      <w:r>
        <w:rPr>
          <w:rFonts w:eastAsia="標楷體" w:hint="eastAsia"/>
          <w:vanish/>
          <w:color w:val="000080"/>
        </w:rPr>
        <w:t>】</w:t>
      </w:r>
    </w:p>
    <w:p w:rsidR="00556885" w:rsidRDefault="00556885" w:rsidP="00556885">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rStyle w:val="Ans1"/>
          <w:vanish/>
          <w:color w:val="FF0000"/>
        </w:rPr>
        <w:t>C</w:t>
      </w:r>
    </w:p>
    <w:p w:rsidR="00556885" w:rsidRDefault="00556885" w:rsidP="00556885">
      <w:pPr>
        <w:tabs>
          <w:tab w:val="left" w:pos="1134"/>
          <w:tab w:val="left" w:pos="3294"/>
          <w:tab w:val="left" w:pos="5454"/>
          <w:tab w:val="left" w:pos="7614"/>
        </w:tabs>
        <w:snapToGrid w:val="0"/>
        <w:spacing w:line="360" w:lineRule="auto"/>
        <w:ind w:left="1134" w:hanging="1134"/>
        <w:rPr>
          <w:rFonts w:hAnsi="新細明體"/>
          <w:vanish/>
          <w:color w:val="0000FF"/>
        </w:rPr>
      </w:pPr>
      <w:r>
        <w:rPr>
          <w:rFonts w:hint="eastAsia"/>
          <w:vanish/>
          <w:color w:val="0000FF"/>
          <w:sz w:val="22"/>
        </w:rPr>
        <w:t xml:space="preserve">　</w:t>
      </w:r>
      <w:r>
        <w:rPr>
          <w:vanish/>
          <w:color w:val="0000FF"/>
          <w:sz w:val="22"/>
          <w:bdr w:val="single" w:sz="4" w:space="0" w:color="auto" w:shadow="1" w:frame="1"/>
        </w:rPr>
        <w:t xml:space="preserve"> </w:t>
      </w:r>
      <w:r>
        <w:rPr>
          <w:rFonts w:hint="eastAsia"/>
          <w:vanish/>
          <w:color w:val="0000FF"/>
          <w:sz w:val="22"/>
          <w:bdr w:val="single" w:sz="4" w:space="0" w:color="auto" w:shadow="1" w:frame="1"/>
        </w:rPr>
        <w:t>解析</w:t>
      </w:r>
      <w:r>
        <w:rPr>
          <w:vanish/>
          <w:color w:val="0000FF"/>
          <w:sz w:val="22"/>
          <w:bdr w:val="single" w:sz="4" w:space="0" w:color="auto" w:shadow="1" w:frame="1"/>
        </w:rPr>
        <w:t xml:space="preserve"> </w:t>
      </w:r>
      <w:r>
        <w:rPr>
          <w:rFonts w:hint="eastAsia"/>
          <w:vanish/>
          <w:color w:val="0000FF"/>
          <w:sz w:val="22"/>
        </w:rPr>
        <w:t xml:space="preserve">　</w:t>
      </w:r>
      <w:r>
        <w:rPr>
          <w:vanish/>
          <w:color w:val="0000FF"/>
        </w:rPr>
        <w:t>D4</w:t>
      </w:r>
      <w:r>
        <w:rPr>
          <w:rFonts w:hAnsi="新細明體" w:hint="eastAsia"/>
          <w:vanish/>
          <w:color w:val="0000FF"/>
        </w:rPr>
        <w:t>的公式為</w:t>
      </w:r>
      <w:r>
        <w:rPr>
          <w:vanish/>
          <w:color w:val="0000FF"/>
        </w:rPr>
        <w:t>=$A1+B$2</w:t>
      </w:r>
      <w:r>
        <w:rPr>
          <w:rFonts w:hAnsi="新細明體" w:hint="eastAsia"/>
          <w:vanish/>
          <w:color w:val="0000FF"/>
        </w:rPr>
        <w:t>，將</w:t>
      </w:r>
      <w:r>
        <w:rPr>
          <w:vanish/>
          <w:color w:val="0000FF"/>
        </w:rPr>
        <w:t>D4</w:t>
      </w:r>
      <w:r>
        <w:rPr>
          <w:rFonts w:hAnsi="新細明體" w:hint="eastAsia"/>
          <w:vanish/>
          <w:color w:val="0000FF"/>
        </w:rPr>
        <w:t>的公式複製到儲存格</w:t>
      </w:r>
      <w:r>
        <w:rPr>
          <w:vanish/>
          <w:color w:val="0000FF"/>
        </w:rPr>
        <w:t>E4</w:t>
      </w:r>
      <w:r>
        <w:rPr>
          <w:rFonts w:hAnsi="新細明體" w:hint="eastAsia"/>
          <w:vanish/>
          <w:color w:val="0000FF"/>
        </w:rPr>
        <w:t>，則</w:t>
      </w:r>
      <w:r>
        <w:rPr>
          <w:vanish/>
          <w:color w:val="0000FF"/>
        </w:rPr>
        <w:t>E4</w:t>
      </w:r>
      <w:r>
        <w:rPr>
          <w:rFonts w:hAnsi="新細明體" w:hint="eastAsia"/>
          <w:vanish/>
          <w:color w:val="0000FF"/>
        </w:rPr>
        <w:t>的公式為</w:t>
      </w:r>
      <w:r>
        <w:rPr>
          <w:vanish/>
          <w:color w:val="0000FF"/>
        </w:rPr>
        <w:br/>
      </w:r>
      <w:r>
        <w:rPr>
          <w:rFonts w:hAnsi="新細明體" w:hint="eastAsia"/>
          <w:vanish/>
          <w:color w:val="0000FF"/>
        </w:rPr>
        <w:t>「</w:t>
      </w:r>
      <w:r>
        <w:rPr>
          <w:vanish/>
          <w:color w:val="0000FF"/>
        </w:rPr>
        <w:t>=$A1+C$2</w:t>
      </w:r>
      <w:r>
        <w:rPr>
          <w:rFonts w:hAnsi="新細明體" w:hint="eastAsia"/>
          <w:vanish/>
          <w:color w:val="0000FF"/>
        </w:rPr>
        <w:t>」，所以值為儲存格</w:t>
      </w:r>
      <w:r>
        <w:rPr>
          <w:vanish/>
          <w:color w:val="0000FF"/>
        </w:rPr>
        <w:t>A1+C2</w:t>
      </w:r>
      <w:r>
        <w:rPr>
          <w:rFonts w:hAnsi="新細明體" w:hint="eastAsia"/>
          <w:vanish/>
          <w:color w:val="0000FF"/>
        </w:rPr>
        <w:t>的值，即</w:t>
      </w:r>
      <w:r>
        <w:rPr>
          <w:vanish/>
          <w:color w:val="0000FF"/>
        </w:rPr>
        <w:t>1+5=6</w:t>
      </w:r>
      <w:r>
        <w:rPr>
          <w:rFonts w:hAnsi="新細明體" w:hint="eastAsia"/>
          <w:vanish/>
          <w:color w:val="0000FF"/>
        </w:rPr>
        <w:t>。</w:t>
      </w:r>
    </w:p>
    <w:p w:rsidR="00556885" w:rsidRDefault="00556885" w:rsidP="00556885">
      <w:pPr>
        <w:tabs>
          <w:tab w:val="left" w:pos="1134"/>
          <w:tab w:val="left" w:pos="3294"/>
          <w:tab w:val="left" w:pos="5454"/>
          <w:tab w:val="left" w:pos="7614"/>
        </w:tabs>
        <w:snapToGrid w:val="0"/>
        <w:spacing w:line="360" w:lineRule="auto"/>
        <w:ind w:left="1191" w:hanging="1191"/>
        <w:rPr>
          <w:rFonts w:hAnsi="Times New Roman"/>
        </w:rPr>
      </w:pPr>
      <w:r>
        <w:rPr>
          <w:rFonts w:ascii="細明體" w:eastAsia="細明體" w:hAnsi="細明體" w:hint="eastAsia"/>
        </w:rPr>
        <w:t>（　　） 17.</w:t>
      </w:r>
      <w:r>
        <w:rPr>
          <w:rFonts w:hint="eastAsia"/>
        </w:rPr>
        <w:t>瀏覽網頁時，網站通常會使用下列哪一項來收集網站使用者的資訊，可省去登入網站時輸入帳號密碼的步驟？</w:t>
      </w:r>
      <w:r>
        <w:br/>
        <w:t>(A)Temp file</w:t>
      </w:r>
      <w:r>
        <w:rPr>
          <w:rFonts w:hint="eastAsia"/>
        </w:rPr>
        <w:t xml:space="preserve">　</w:t>
      </w:r>
      <w:r>
        <w:t>(B)Cookie</w:t>
      </w:r>
      <w:r>
        <w:rPr>
          <w:rFonts w:hint="eastAsia"/>
        </w:rPr>
        <w:t xml:space="preserve">　</w:t>
      </w:r>
      <w:r>
        <w:t>(C)Register</w:t>
      </w:r>
      <w:r>
        <w:rPr>
          <w:rFonts w:hint="eastAsia"/>
        </w:rPr>
        <w:t xml:space="preserve">　</w:t>
      </w:r>
      <w:r>
        <w:t>(D)InPrivate</w:t>
      </w:r>
      <w:r>
        <w:rPr>
          <w:rFonts w:hint="eastAsia"/>
        </w:rPr>
        <w:t>。</w:t>
      </w:r>
      <w:r>
        <w:rPr>
          <w:rFonts w:eastAsia="標楷體" w:hint="eastAsia"/>
          <w:vanish/>
          <w:color w:val="000080"/>
        </w:rPr>
        <w:t>【</w:t>
      </w:r>
      <w:r>
        <w:rPr>
          <w:rFonts w:eastAsia="標楷體"/>
          <w:vanish/>
          <w:color w:val="000080"/>
        </w:rPr>
        <w:t>5-3</w:t>
      </w:r>
      <w:r>
        <w:rPr>
          <w:rFonts w:eastAsia="標楷體" w:hint="eastAsia"/>
          <w:vanish/>
          <w:color w:val="000080"/>
        </w:rPr>
        <w:t>】</w:t>
      </w:r>
    </w:p>
    <w:p w:rsidR="00556885" w:rsidRDefault="00556885" w:rsidP="00556885">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rStyle w:val="Ans1"/>
          <w:vanish/>
          <w:color w:val="FF0000"/>
        </w:rPr>
        <w:t>B</w:t>
      </w:r>
    </w:p>
    <w:p w:rsidR="00556885" w:rsidRDefault="00556885" w:rsidP="00556885">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18.</w:t>
      </w:r>
      <w:r>
        <w:rPr>
          <w:rFonts w:hint="eastAsia"/>
        </w:rPr>
        <w:t>「藍牙</w:t>
      </w:r>
      <w:r>
        <w:t>(Bluetooth)</w:t>
      </w:r>
      <w:r>
        <w:rPr>
          <w:rFonts w:hint="eastAsia"/>
        </w:rPr>
        <w:t>」是屬於下列哪一方面的技術？</w:t>
      </w:r>
      <w:r>
        <w:br/>
        <w:t>(A)</w:t>
      </w:r>
      <w:r>
        <w:rPr>
          <w:rFonts w:hint="eastAsia"/>
        </w:rPr>
        <w:t xml:space="preserve">影像處理　</w:t>
      </w:r>
      <w:r>
        <w:t>(B)</w:t>
      </w:r>
      <w:r>
        <w:rPr>
          <w:rFonts w:hint="eastAsia"/>
        </w:rPr>
        <w:t xml:space="preserve">無線通訊　</w:t>
      </w:r>
      <w:r>
        <w:t>(C)</w:t>
      </w:r>
      <w:r>
        <w:rPr>
          <w:rFonts w:hint="eastAsia"/>
        </w:rPr>
        <w:t xml:space="preserve">虛擬實境　</w:t>
      </w:r>
      <w:r>
        <w:t>(D)</w:t>
      </w:r>
      <w:r>
        <w:rPr>
          <w:rFonts w:hint="eastAsia"/>
        </w:rPr>
        <w:t>人工智慧。</w:t>
      </w:r>
      <w:r>
        <w:rPr>
          <w:rFonts w:eastAsia="標楷體" w:hint="eastAsia"/>
          <w:vanish/>
          <w:color w:val="000080"/>
        </w:rPr>
        <w:t>【</w:t>
      </w:r>
      <w:r>
        <w:rPr>
          <w:rFonts w:eastAsia="標楷體"/>
          <w:vanish/>
          <w:color w:val="000080"/>
        </w:rPr>
        <w:t>6-2</w:t>
      </w:r>
      <w:r>
        <w:rPr>
          <w:rFonts w:eastAsia="標楷體" w:hint="eastAsia"/>
          <w:vanish/>
          <w:color w:val="000080"/>
        </w:rPr>
        <w:t>】</w:t>
      </w:r>
    </w:p>
    <w:p w:rsidR="00556885" w:rsidRDefault="00556885" w:rsidP="00556885">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rStyle w:val="Ans1"/>
          <w:vanish/>
          <w:color w:val="FF0000"/>
        </w:rPr>
        <w:t>B</w:t>
      </w:r>
    </w:p>
    <w:p w:rsidR="00556885" w:rsidRDefault="00556885" w:rsidP="00556885">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19.</w:t>
      </w:r>
      <w:r>
        <w:rPr>
          <w:rFonts w:hAnsi="新細明體" w:hint="eastAsia"/>
        </w:rPr>
        <w:t>在</w:t>
      </w:r>
      <w:r>
        <w:t>Excel</w:t>
      </w:r>
      <w:r>
        <w:rPr>
          <w:rFonts w:hAnsi="新細明體" w:hint="eastAsia"/>
        </w:rPr>
        <w:t>中，若</w:t>
      </w:r>
      <w:r>
        <w:t>A1,A2,A3</w:t>
      </w:r>
      <w:r>
        <w:rPr>
          <w:rFonts w:hAnsi="新細明體" w:hint="eastAsia"/>
        </w:rPr>
        <w:t>儲存格的值分別為</w:t>
      </w:r>
      <w:r>
        <w:t>-30,50,-40</w:t>
      </w:r>
      <w:r>
        <w:rPr>
          <w:rFonts w:hAnsi="新細明體" w:hint="eastAsia"/>
        </w:rPr>
        <w:t>，且</w:t>
      </w:r>
      <w:r>
        <w:t>A4</w:t>
      </w:r>
      <w:r>
        <w:rPr>
          <w:rFonts w:hAnsi="新細明體" w:hint="eastAsia"/>
        </w:rPr>
        <w:t>儲存格的公式為</w:t>
      </w:r>
      <w:r>
        <w:t>=ABS(A1+A2+A3)</w:t>
      </w:r>
      <w:r>
        <w:rPr>
          <w:rFonts w:hAnsi="新細明體" w:hint="eastAsia"/>
        </w:rPr>
        <w:t>時，則</w:t>
      </w:r>
      <w:r>
        <w:t>A4</w:t>
      </w:r>
      <w:r>
        <w:rPr>
          <w:rFonts w:hAnsi="新細明體" w:hint="eastAsia"/>
        </w:rPr>
        <w:t>儲存格所顯示的結果為何？</w:t>
      </w:r>
      <w:r>
        <w:br/>
        <w:t>(A)-70</w:t>
      </w:r>
      <w:r>
        <w:rPr>
          <w:rFonts w:hAnsi="新細明體" w:hint="eastAsia"/>
        </w:rPr>
        <w:t xml:space="preserve">　</w:t>
      </w:r>
      <w:r>
        <w:t>(B)-20</w:t>
      </w:r>
      <w:r>
        <w:rPr>
          <w:rFonts w:hAnsi="新細明體" w:hint="eastAsia"/>
        </w:rPr>
        <w:t xml:space="preserve">　</w:t>
      </w:r>
      <w:r>
        <w:t>(C)20</w:t>
      </w:r>
      <w:r>
        <w:rPr>
          <w:rFonts w:hAnsi="新細明體" w:hint="eastAsia"/>
        </w:rPr>
        <w:t xml:space="preserve">　</w:t>
      </w:r>
      <w:r>
        <w:t>(D)120</w:t>
      </w:r>
      <w:r>
        <w:rPr>
          <w:rFonts w:hAnsi="新細明體" w:hint="eastAsia"/>
        </w:rPr>
        <w:t>。</w:t>
      </w:r>
      <w:r>
        <w:rPr>
          <w:rFonts w:eastAsia="標楷體" w:hint="eastAsia"/>
          <w:vanish/>
          <w:color w:val="000080"/>
        </w:rPr>
        <w:t>【</w:t>
      </w:r>
      <w:r>
        <w:rPr>
          <w:rFonts w:eastAsia="標楷體"/>
          <w:vanish/>
          <w:color w:val="000080"/>
        </w:rPr>
        <w:t>12-2</w:t>
      </w:r>
      <w:r>
        <w:rPr>
          <w:rFonts w:eastAsia="標楷體" w:hint="eastAsia"/>
          <w:vanish/>
          <w:color w:val="000080"/>
        </w:rPr>
        <w:t>】</w:t>
      </w:r>
    </w:p>
    <w:p w:rsidR="00556885" w:rsidRDefault="00556885" w:rsidP="00556885">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rStyle w:val="Ans1"/>
          <w:vanish/>
          <w:color w:val="FF0000"/>
        </w:rPr>
        <w:t>C</w:t>
      </w:r>
    </w:p>
    <w:p w:rsidR="00556885" w:rsidRDefault="00556885" w:rsidP="00556885">
      <w:pPr>
        <w:tabs>
          <w:tab w:val="left" w:pos="1134"/>
          <w:tab w:val="left" w:pos="3294"/>
          <w:tab w:val="left" w:pos="5454"/>
          <w:tab w:val="left" w:pos="7614"/>
        </w:tabs>
        <w:snapToGrid w:val="0"/>
        <w:spacing w:line="360" w:lineRule="auto"/>
        <w:ind w:left="1134" w:hanging="1134"/>
        <w:rPr>
          <w:rFonts w:hAnsi="新細明體"/>
          <w:vanish/>
          <w:color w:val="0000FF"/>
        </w:rPr>
      </w:pPr>
      <w:r>
        <w:rPr>
          <w:rFonts w:hint="eastAsia"/>
          <w:vanish/>
          <w:color w:val="0000FF"/>
          <w:sz w:val="22"/>
        </w:rPr>
        <w:t xml:space="preserve">　</w:t>
      </w:r>
      <w:r>
        <w:rPr>
          <w:vanish/>
          <w:color w:val="0000FF"/>
          <w:sz w:val="22"/>
          <w:bdr w:val="single" w:sz="4" w:space="0" w:color="auto" w:shadow="1" w:frame="1"/>
        </w:rPr>
        <w:t xml:space="preserve"> </w:t>
      </w:r>
      <w:r>
        <w:rPr>
          <w:rFonts w:hint="eastAsia"/>
          <w:vanish/>
          <w:color w:val="0000FF"/>
          <w:sz w:val="22"/>
          <w:bdr w:val="single" w:sz="4" w:space="0" w:color="auto" w:shadow="1" w:frame="1"/>
        </w:rPr>
        <w:t>解析</w:t>
      </w:r>
      <w:r>
        <w:rPr>
          <w:vanish/>
          <w:color w:val="0000FF"/>
          <w:sz w:val="22"/>
          <w:bdr w:val="single" w:sz="4" w:space="0" w:color="auto" w:shadow="1" w:frame="1"/>
        </w:rPr>
        <w:t xml:space="preserve"> </w:t>
      </w:r>
      <w:r>
        <w:rPr>
          <w:rFonts w:hint="eastAsia"/>
          <w:vanish/>
          <w:color w:val="0000FF"/>
          <w:sz w:val="22"/>
        </w:rPr>
        <w:t xml:space="preserve">　</w:t>
      </w:r>
      <w:r>
        <w:rPr>
          <w:vanish/>
          <w:color w:val="0000FF"/>
        </w:rPr>
        <w:t>ABS( )</w:t>
      </w:r>
      <w:r>
        <w:rPr>
          <w:rFonts w:hAnsi="新細明體" w:hint="eastAsia"/>
          <w:vanish/>
          <w:color w:val="0000FF"/>
        </w:rPr>
        <w:t>：求絕對值，</w:t>
      </w:r>
      <w:r>
        <w:rPr>
          <w:vanish/>
          <w:color w:val="0000FF"/>
        </w:rPr>
        <w:t>ABS(A1+A2+A3)=ABS(-30+50-40)=ABS(-20)=20</w:t>
      </w:r>
      <w:r>
        <w:rPr>
          <w:rFonts w:hAnsi="新細明體" w:hint="eastAsia"/>
          <w:vanish/>
          <w:color w:val="0000FF"/>
        </w:rPr>
        <w:t>。</w:t>
      </w:r>
    </w:p>
    <w:p w:rsidR="00556885" w:rsidRDefault="00556885" w:rsidP="00556885">
      <w:pPr>
        <w:tabs>
          <w:tab w:val="left" w:pos="1134"/>
          <w:tab w:val="left" w:pos="3294"/>
          <w:tab w:val="left" w:pos="5454"/>
          <w:tab w:val="left" w:pos="7614"/>
        </w:tabs>
        <w:snapToGrid w:val="0"/>
        <w:spacing w:line="360" w:lineRule="auto"/>
        <w:ind w:left="1191" w:hanging="1191"/>
        <w:rPr>
          <w:rFonts w:hAnsi="Times New Roman"/>
        </w:rPr>
      </w:pPr>
      <w:r>
        <w:rPr>
          <w:rFonts w:ascii="細明體" w:eastAsia="細明體" w:hAnsi="細明體" w:hint="eastAsia"/>
        </w:rPr>
        <w:t>（　　） 20.</w:t>
      </w:r>
      <w:r>
        <w:rPr>
          <w:rFonts w:hAnsi="新細明體" w:hint="eastAsia"/>
        </w:rPr>
        <w:t>某生想用數位相機拍照製作簡報，但發覺照片有色差，必須用</w:t>
      </w:r>
      <w:r>
        <w:rPr>
          <w:rStyle w:val="ad"/>
          <w:u w:val="single"/>
        </w:rPr>
        <w:fldChar w:fldCharType="begin"/>
      </w:r>
      <w:r>
        <w:rPr>
          <w:rStyle w:val="ad"/>
          <w:u w:val="single"/>
        </w:rPr>
        <w:instrText xml:space="preserve"> eq \o\ac(</w:instrText>
      </w:r>
      <w:r>
        <w:rPr>
          <w:rStyle w:val="ad"/>
          <w:rFonts w:hint="eastAsia"/>
          <w:u w:val="single"/>
        </w:rPr>
        <w:instrText>○</w:instrText>
      </w:r>
      <w:r>
        <w:rPr>
          <w:rStyle w:val="ad"/>
          <w:u w:val="single"/>
        </w:rPr>
        <w:instrText>,</w:instrText>
      </w:r>
      <w:r>
        <w:rPr>
          <w:rStyle w:val="ad"/>
          <w:position w:val="3"/>
          <w:sz w:val="16"/>
        </w:rPr>
        <w:instrText>1</w:instrText>
      </w:r>
      <w:r>
        <w:rPr>
          <w:rStyle w:val="ad"/>
          <w:u w:val="single"/>
        </w:rPr>
        <w:instrText>)</w:instrText>
      </w:r>
      <w:r>
        <w:rPr>
          <w:rStyle w:val="ad"/>
          <w:u w:val="single"/>
        </w:rPr>
        <w:fldChar w:fldCharType="end"/>
      </w:r>
      <w:r>
        <w:rPr>
          <w:rFonts w:hAnsi="新細明體" w:hint="eastAsia"/>
        </w:rPr>
        <w:t>軟體調校顏色，再使用</w:t>
      </w:r>
      <w:r>
        <w:rPr>
          <w:rStyle w:val="ad"/>
          <w:u w:val="single"/>
        </w:rPr>
        <w:fldChar w:fldCharType="begin"/>
      </w:r>
      <w:r>
        <w:rPr>
          <w:rStyle w:val="ad"/>
          <w:u w:val="single"/>
        </w:rPr>
        <w:instrText xml:space="preserve"> eq \o\ac(</w:instrText>
      </w:r>
      <w:r>
        <w:rPr>
          <w:rStyle w:val="ad"/>
          <w:rFonts w:hint="eastAsia"/>
          <w:u w:val="single"/>
        </w:rPr>
        <w:instrText>○</w:instrText>
      </w:r>
      <w:r>
        <w:rPr>
          <w:rStyle w:val="ad"/>
          <w:u w:val="single"/>
        </w:rPr>
        <w:instrText>,</w:instrText>
      </w:r>
      <w:r>
        <w:rPr>
          <w:rStyle w:val="ad"/>
          <w:position w:val="3"/>
          <w:sz w:val="16"/>
        </w:rPr>
        <w:instrText>2</w:instrText>
      </w:r>
      <w:r>
        <w:rPr>
          <w:rStyle w:val="ad"/>
          <w:u w:val="single"/>
        </w:rPr>
        <w:instrText>)</w:instrText>
      </w:r>
      <w:r>
        <w:rPr>
          <w:rStyle w:val="ad"/>
          <w:u w:val="single"/>
        </w:rPr>
        <w:fldChar w:fldCharType="end"/>
      </w:r>
      <w:r>
        <w:rPr>
          <w:rFonts w:hAnsi="新細明體" w:hint="eastAsia"/>
        </w:rPr>
        <w:t>軟體與同學分享，下列何者為</w:t>
      </w:r>
      <w:r>
        <w:rPr>
          <w:rStyle w:val="ad"/>
          <w:u w:val="single"/>
        </w:rPr>
        <w:fldChar w:fldCharType="begin"/>
      </w:r>
      <w:r>
        <w:rPr>
          <w:rStyle w:val="ad"/>
          <w:u w:val="single"/>
        </w:rPr>
        <w:instrText xml:space="preserve"> eq \o\ac(</w:instrText>
      </w:r>
      <w:r>
        <w:rPr>
          <w:rStyle w:val="ad"/>
          <w:rFonts w:hint="eastAsia"/>
          <w:u w:val="single"/>
        </w:rPr>
        <w:instrText>○</w:instrText>
      </w:r>
      <w:r>
        <w:rPr>
          <w:rStyle w:val="ad"/>
          <w:u w:val="single"/>
        </w:rPr>
        <w:instrText>,</w:instrText>
      </w:r>
      <w:r>
        <w:rPr>
          <w:rStyle w:val="ad"/>
          <w:position w:val="3"/>
          <w:sz w:val="16"/>
        </w:rPr>
        <w:instrText>1</w:instrText>
      </w:r>
      <w:r>
        <w:rPr>
          <w:rStyle w:val="ad"/>
          <w:u w:val="single"/>
        </w:rPr>
        <w:instrText>)</w:instrText>
      </w:r>
      <w:r>
        <w:rPr>
          <w:rStyle w:val="ad"/>
          <w:u w:val="single"/>
        </w:rPr>
        <w:fldChar w:fldCharType="end"/>
      </w:r>
      <w:r>
        <w:rPr>
          <w:rStyle w:val="ad"/>
          <w:u w:val="single"/>
        </w:rPr>
        <w:fldChar w:fldCharType="begin"/>
      </w:r>
      <w:r>
        <w:rPr>
          <w:rStyle w:val="ad"/>
          <w:u w:val="single"/>
        </w:rPr>
        <w:instrText xml:space="preserve"> eq \o\ac(</w:instrText>
      </w:r>
      <w:r>
        <w:rPr>
          <w:rStyle w:val="ad"/>
          <w:rFonts w:hint="eastAsia"/>
          <w:u w:val="single"/>
        </w:rPr>
        <w:instrText>○</w:instrText>
      </w:r>
      <w:r>
        <w:rPr>
          <w:rStyle w:val="ad"/>
          <w:u w:val="single"/>
        </w:rPr>
        <w:instrText>,</w:instrText>
      </w:r>
      <w:r>
        <w:rPr>
          <w:rStyle w:val="ad"/>
          <w:position w:val="3"/>
          <w:sz w:val="16"/>
        </w:rPr>
        <w:instrText>2</w:instrText>
      </w:r>
      <w:r>
        <w:rPr>
          <w:rStyle w:val="ad"/>
          <w:u w:val="single"/>
        </w:rPr>
        <w:instrText>)</w:instrText>
      </w:r>
      <w:r>
        <w:rPr>
          <w:rStyle w:val="ad"/>
          <w:u w:val="single"/>
        </w:rPr>
        <w:fldChar w:fldCharType="end"/>
      </w:r>
      <w:r>
        <w:rPr>
          <w:rFonts w:hAnsi="新細明體" w:hint="eastAsia"/>
        </w:rPr>
        <w:t>所需軟體的最佳組合？</w:t>
      </w:r>
      <w:r>
        <w:br/>
        <w:t>(A)WordPad, PowerPoint</w:t>
      </w:r>
      <w:r>
        <w:rPr>
          <w:rFonts w:hAnsi="新細明體" w:hint="eastAsia"/>
        </w:rPr>
        <w:t xml:space="preserve">　</w:t>
      </w:r>
      <w:r>
        <w:t>(B)PhotoImpact, PowerPoint</w:t>
      </w:r>
      <w:r>
        <w:rPr>
          <w:rFonts w:hAnsi="新細明體" w:hint="eastAsia"/>
        </w:rPr>
        <w:t xml:space="preserve">　</w:t>
      </w:r>
      <w:r>
        <w:t>(C)VB, CorelDRAW</w:t>
      </w:r>
      <w:r>
        <w:rPr>
          <w:rFonts w:hAnsi="新細明體" w:hint="eastAsia"/>
        </w:rPr>
        <w:t xml:space="preserve">　</w:t>
      </w:r>
      <w:r>
        <w:t>(D)Excel, Access</w:t>
      </w:r>
      <w:r>
        <w:rPr>
          <w:rStyle w:val="Q1-SP"/>
          <w:rFonts w:hAnsi="新細明體" w:hint="eastAsia"/>
        </w:rPr>
        <w:t>。</w:t>
      </w:r>
      <w:r>
        <w:rPr>
          <w:rFonts w:eastAsia="標楷體" w:hint="eastAsia"/>
          <w:vanish/>
          <w:color w:val="000080"/>
        </w:rPr>
        <w:t>【</w:t>
      </w:r>
      <w:r>
        <w:rPr>
          <w:rFonts w:eastAsia="標楷體"/>
          <w:vanish/>
          <w:color w:val="000080"/>
        </w:rPr>
        <w:t>4-1</w:t>
      </w:r>
      <w:r>
        <w:rPr>
          <w:rFonts w:eastAsia="標楷體" w:hint="eastAsia"/>
          <w:vanish/>
          <w:color w:val="000080"/>
        </w:rPr>
        <w:t>】</w:t>
      </w:r>
    </w:p>
    <w:p w:rsidR="00556885" w:rsidRDefault="00556885" w:rsidP="00556885">
      <w:pPr>
        <w:tabs>
          <w:tab w:val="left" w:pos="1134"/>
          <w:tab w:val="left" w:pos="3294"/>
          <w:tab w:val="left" w:pos="5454"/>
          <w:tab w:val="left" w:pos="7614"/>
        </w:tabs>
        <w:snapToGrid w:val="0"/>
        <w:spacing w:line="360" w:lineRule="auto"/>
        <w:ind w:left="1134" w:hanging="1134"/>
        <w:rPr>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sidRPr="00556885">
        <w:rPr>
          <w:rStyle w:val="Ans1"/>
          <w:vanish/>
          <w:color w:val="FF0000"/>
          <w:lang w:val="en-US"/>
        </w:rPr>
        <w:t xml:space="preserve"> B</w:t>
      </w:r>
    </w:p>
    <w:p w:rsidR="00556885" w:rsidRDefault="00556885" w:rsidP="00556885">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21.</w:t>
      </w:r>
      <w:r>
        <w:rPr>
          <w:rFonts w:hAnsi="新細明體" w:hint="eastAsia"/>
        </w:rPr>
        <w:t>下列哪一個軟體不屬於即時通訊軟體？</w:t>
      </w:r>
      <w:r>
        <w:br/>
        <w:t>(A)Line</w:t>
      </w:r>
      <w:r>
        <w:rPr>
          <w:rFonts w:hAnsi="新細明體" w:hint="eastAsia"/>
        </w:rPr>
        <w:t xml:space="preserve">　</w:t>
      </w:r>
      <w:r>
        <w:t>(B)Yahoo! Messenger</w:t>
      </w:r>
      <w:r>
        <w:rPr>
          <w:rFonts w:hAnsi="新細明體" w:hint="eastAsia"/>
        </w:rPr>
        <w:t xml:space="preserve">　</w:t>
      </w:r>
      <w:r>
        <w:t>(C)Skype</w:t>
      </w:r>
      <w:r>
        <w:rPr>
          <w:rFonts w:hAnsi="新細明體" w:hint="eastAsia"/>
        </w:rPr>
        <w:t xml:space="preserve">　</w:t>
      </w:r>
      <w:r>
        <w:t>(D)CorelDRAW</w:t>
      </w:r>
      <w:r>
        <w:rPr>
          <w:rFonts w:hAnsi="新細明體" w:hint="eastAsia"/>
        </w:rPr>
        <w:t>。</w:t>
      </w:r>
      <w:r>
        <w:rPr>
          <w:rFonts w:eastAsia="標楷體" w:hint="eastAsia"/>
          <w:vanish/>
          <w:color w:val="000080"/>
        </w:rPr>
        <w:t>【</w:t>
      </w:r>
      <w:r>
        <w:rPr>
          <w:rFonts w:eastAsia="標楷體"/>
          <w:vanish/>
          <w:color w:val="000080"/>
        </w:rPr>
        <w:t>4-4</w:t>
      </w:r>
      <w:r>
        <w:rPr>
          <w:rFonts w:eastAsia="標楷體" w:hint="eastAsia"/>
          <w:vanish/>
          <w:color w:val="000080"/>
        </w:rPr>
        <w:t>】</w:t>
      </w:r>
    </w:p>
    <w:p w:rsidR="00556885" w:rsidRDefault="00556885" w:rsidP="00556885">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rStyle w:val="Ans1"/>
          <w:vanish/>
          <w:color w:val="FF0000"/>
        </w:rPr>
        <w:t xml:space="preserve"> D</w:t>
      </w:r>
    </w:p>
    <w:p w:rsidR="00556885" w:rsidRDefault="00556885" w:rsidP="00556885">
      <w:pPr>
        <w:tabs>
          <w:tab w:val="left" w:pos="1134"/>
          <w:tab w:val="left" w:pos="3294"/>
          <w:tab w:val="left" w:pos="5454"/>
          <w:tab w:val="left" w:pos="7614"/>
        </w:tabs>
        <w:snapToGrid w:val="0"/>
        <w:spacing w:line="360" w:lineRule="auto"/>
        <w:ind w:left="1134" w:hanging="1134"/>
        <w:rPr>
          <w:rFonts w:hAnsi="新細明體"/>
          <w:vanish/>
          <w:color w:val="0000FF"/>
        </w:rPr>
      </w:pPr>
      <w:r>
        <w:rPr>
          <w:rFonts w:hint="eastAsia"/>
          <w:vanish/>
          <w:color w:val="0000FF"/>
          <w:sz w:val="22"/>
        </w:rPr>
        <w:t xml:space="preserve">　</w:t>
      </w:r>
      <w:r>
        <w:rPr>
          <w:vanish/>
          <w:color w:val="0000FF"/>
          <w:sz w:val="22"/>
          <w:bdr w:val="single" w:sz="4" w:space="0" w:color="auto" w:shadow="1" w:frame="1"/>
        </w:rPr>
        <w:t xml:space="preserve"> </w:t>
      </w:r>
      <w:r>
        <w:rPr>
          <w:rFonts w:hint="eastAsia"/>
          <w:vanish/>
          <w:color w:val="0000FF"/>
          <w:sz w:val="22"/>
          <w:bdr w:val="single" w:sz="4" w:space="0" w:color="auto" w:shadow="1" w:frame="1"/>
        </w:rPr>
        <w:t>解析</w:t>
      </w:r>
      <w:r>
        <w:rPr>
          <w:vanish/>
          <w:color w:val="0000FF"/>
          <w:sz w:val="22"/>
          <w:bdr w:val="single" w:sz="4" w:space="0" w:color="auto" w:shadow="1" w:frame="1"/>
        </w:rPr>
        <w:t xml:space="preserve"> </w:t>
      </w:r>
      <w:r>
        <w:rPr>
          <w:rFonts w:hint="eastAsia"/>
          <w:vanish/>
          <w:color w:val="0000FF"/>
          <w:sz w:val="22"/>
        </w:rPr>
        <w:t xml:space="preserve">　</w:t>
      </w:r>
      <w:r>
        <w:rPr>
          <w:vanish/>
          <w:color w:val="0000FF"/>
        </w:rPr>
        <w:t xml:space="preserve"> CorelDRAW</w:t>
      </w:r>
      <w:r>
        <w:rPr>
          <w:rFonts w:hAnsi="新細明體" w:hint="eastAsia"/>
          <w:vanish/>
          <w:color w:val="0000FF"/>
        </w:rPr>
        <w:t>是屬於繪圖及影像處理軟體的一種。</w:t>
      </w:r>
    </w:p>
    <w:p w:rsidR="00556885" w:rsidRDefault="00556885" w:rsidP="00556885">
      <w:pPr>
        <w:tabs>
          <w:tab w:val="left" w:pos="1134"/>
          <w:tab w:val="left" w:pos="3294"/>
          <w:tab w:val="left" w:pos="5454"/>
          <w:tab w:val="left" w:pos="7614"/>
        </w:tabs>
        <w:snapToGrid w:val="0"/>
        <w:spacing w:line="360" w:lineRule="auto"/>
        <w:ind w:left="1191" w:hanging="1191"/>
        <w:rPr>
          <w:rFonts w:hAnsi="Times New Roman"/>
        </w:rPr>
      </w:pPr>
      <w:r>
        <w:rPr>
          <w:rFonts w:ascii="細明體" w:eastAsia="細明體" w:hAnsi="細明體" w:hint="eastAsia"/>
        </w:rPr>
        <w:t>（　　） 22.</w:t>
      </w:r>
      <w:r>
        <w:rPr>
          <w:rFonts w:hint="eastAsia"/>
        </w:rPr>
        <w:t>在</w:t>
      </w:r>
      <w:r>
        <w:t>OSI</w:t>
      </w:r>
      <w:r>
        <w:rPr>
          <w:rFonts w:hint="eastAsia"/>
        </w:rPr>
        <w:t>七層網路通訊協定架構中，下列何層負責處理資料的轉換</w:t>
      </w:r>
      <w:r>
        <w:t>(</w:t>
      </w:r>
      <w:r>
        <w:rPr>
          <w:rFonts w:hint="eastAsia"/>
        </w:rPr>
        <w:t>包括將資料編碼、壓縮、解壓縮、加密、解密等</w:t>
      </w:r>
      <w:r>
        <w:t>)</w:t>
      </w:r>
      <w:r>
        <w:rPr>
          <w:rFonts w:hint="eastAsia"/>
        </w:rPr>
        <w:t>，並建立上層可以使用的格式？</w:t>
      </w:r>
      <w:r>
        <w:br/>
        <w:t>(A)</w:t>
      </w:r>
      <w:r>
        <w:rPr>
          <w:rFonts w:hint="eastAsia"/>
        </w:rPr>
        <w:t>資料連結層</w:t>
      </w:r>
      <w:r>
        <w:t>(Data Link Layer)</w:t>
      </w:r>
      <w:r>
        <w:rPr>
          <w:rFonts w:hint="eastAsia"/>
        </w:rPr>
        <w:t xml:space="preserve">　</w:t>
      </w:r>
      <w:r>
        <w:t>(B)</w:t>
      </w:r>
      <w:r>
        <w:rPr>
          <w:rFonts w:hint="eastAsia"/>
        </w:rPr>
        <w:t>表示層</w:t>
      </w:r>
      <w:r>
        <w:t>(Presentation Layer)</w:t>
      </w:r>
      <w:r>
        <w:rPr>
          <w:rFonts w:hint="eastAsia"/>
        </w:rPr>
        <w:t xml:space="preserve">　</w:t>
      </w:r>
      <w:r>
        <w:t>(C)</w:t>
      </w:r>
      <w:r>
        <w:rPr>
          <w:rFonts w:hint="eastAsia"/>
        </w:rPr>
        <w:t>會議層</w:t>
      </w:r>
      <w:r>
        <w:t>(Session Layer)</w:t>
      </w:r>
      <w:r>
        <w:rPr>
          <w:rFonts w:hint="eastAsia"/>
        </w:rPr>
        <w:t xml:space="preserve">　</w:t>
      </w:r>
      <w:r>
        <w:t>(D)</w:t>
      </w:r>
      <w:r>
        <w:rPr>
          <w:rFonts w:hint="eastAsia"/>
        </w:rPr>
        <w:t>傳輸層</w:t>
      </w:r>
      <w:r>
        <w:t>(Transport Layer)</w:t>
      </w:r>
      <w:r>
        <w:rPr>
          <w:rFonts w:hint="eastAsia"/>
        </w:rPr>
        <w:t>。</w:t>
      </w:r>
      <w:r>
        <w:rPr>
          <w:rFonts w:eastAsia="標楷體" w:hint="eastAsia"/>
          <w:vanish/>
          <w:color w:val="000080"/>
        </w:rPr>
        <w:t>【</w:t>
      </w:r>
      <w:r>
        <w:rPr>
          <w:rFonts w:eastAsia="標楷體"/>
          <w:vanish/>
          <w:color w:val="000080"/>
        </w:rPr>
        <w:t>6-2</w:t>
      </w:r>
      <w:r>
        <w:rPr>
          <w:rFonts w:eastAsia="標楷體" w:hint="eastAsia"/>
          <w:vanish/>
          <w:color w:val="000080"/>
        </w:rPr>
        <w:t>】</w:t>
      </w:r>
    </w:p>
    <w:p w:rsidR="00556885" w:rsidRDefault="00556885" w:rsidP="00556885">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rStyle w:val="Ans1"/>
          <w:vanish/>
          <w:color w:val="FF0000"/>
        </w:rPr>
        <w:t>B</w:t>
      </w:r>
    </w:p>
    <w:p w:rsidR="00556885" w:rsidRDefault="00556885" w:rsidP="00556885">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23.</w:t>
      </w:r>
      <w:r>
        <w:rPr>
          <w:rFonts w:hint="eastAsia"/>
        </w:rPr>
        <w:t>小玉在學校透過一個學校的虛擬</w:t>
      </w:r>
      <w:r>
        <w:t>IP</w:t>
      </w:r>
      <w:r>
        <w:rPr>
          <w:rFonts w:hint="eastAsia"/>
        </w:rPr>
        <w:t>位址傳送作業給老師，回家時輸入相同的網址便無法連上網際網路了，請問下列何者最有可能是這個虛擬</w:t>
      </w:r>
      <w:r>
        <w:t>IP</w:t>
      </w:r>
      <w:r>
        <w:rPr>
          <w:rFonts w:hint="eastAsia"/>
        </w:rPr>
        <w:t>位址？</w:t>
      </w:r>
      <w:r>
        <w:br/>
        <w:t>(A)201.42.52.1</w:t>
      </w:r>
      <w:r>
        <w:rPr>
          <w:rFonts w:hint="eastAsia"/>
        </w:rPr>
        <w:t xml:space="preserve">　</w:t>
      </w:r>
      <w:r>
        <w:t>(B)192.168.5.235</w:t>
      </w:r>
      <w:r>
        <w:rPr>
          <w:rFonts w:hint="eastAsia"/>
        </w:rPr>
        <w:t xml:space="preserve">　</w:t>
      </w:r>
      <w:r>
        <w:t>(C)1.2.3.4</w:t>
      </w:r>
      <w:r>
        <w:rPr>
          <w:rFonts w:hint="eastAsia"/>
        </w:rPr>
        <w:t xml:space="preserve">　</w:t>
      </w:r>
      <w:r>
        <w:t>(D)180.170.160.150</w:t>
      </w:r>
      <w:r>
        <w:rPr>
          <w:rFonts w:hint="eastAsia"/>
        </w:rPr>
        <w:t>。</w:t>
      </w:r>
      <w:r>
        <w:rPr>
          <w:rFonts w:eastAsia="標楷體" w:hint="eastAsia"/>
          <w:vanish/>
          <w:color w:val="000080"/>
        </w:rPr>
        <w:t>【</w:t>
      </w:r>
      <w:r>
        <w:rPr>
          <w:rFonts w:eastAsia="標楷體"/>
          <w:vanish/>
          <w:color w:val="000080"/>
        </w:rPr>
        <w:t>6-3</w:t>
      </w:r>
      <w:r>
        <w:rPr>
          <w:rFonts w:eastAsia="標楷體" w:hint="eastAsia"/>
          <w:vanish/>
          <w:color w:val="000080"/>
        </w:rPr>
        <w:t>】</w:t>
      </w:r>
    </w:p>
    <w:p w:rsidR="00556885" w:rsidRDefault="00556885" w:rsidP="00556885">
      <w:pPr>
        <w:tabs>
          <w:tab w:val="left" w:pos="1134"/>
          <w:tab w:val="left" w:pos="3294"/>
          <w:tab w:val="left" w:pos="5454"/>
          <w:tab w:val="left" w:pos="7614"/>
        </w:tabs>
        <w:snapToGrid w:val="0"/>
        <w:spacing w:line="360" w:lineRule="auto"/>
        <w:ind w:left="1134" w:hanging="1134"/>
        <w:rPr>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rStyle w:val="Ans1"/>
          <w:vanish/>
          <w:color w:val="FF0000"/>
        </w:rPr>
        <w:t>B</w:t>
      </w:r>
    </w:p>
    <w:p w:rsidR="00556885" w:rsidRDefault="00556885" w:rsidP="00556885">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24.</w:t>
      </w:r>
      <w:r>
        <w:rPr>
          <w:rFonts w:hint="eastAsia"/>
        </w:rPr>
        <w:t>小王做了一份網路傳輸媒體的計概報告，下列關於他的報告節錄內容，何者有誤？</w:t>
      </w:r>
      <w:r>
        <w:br/>
        <w:t>(A)</w:t>
      </w:r>
      <w:r>
        <w:rPr>
          <w:rFonts w:hint="eastAsia"/>
        </w:rPr>
        <w:t>使用雙絞線</w:t>
      </w:r>
      <w:r>
        <w:t>(UTP)</w:t>
      </w:r>
      <w:r>
        <w:rPr>
          <w:rFonts w:hint="eastAsia"/>
        </w:rPr>
        <w:t>等級</w:t>
      </w:r>
      <w:r>
        <w:t>1</w:t>
      </w:r>
      <w:r>
        <w:rPr>
          <w:rFonts w:hint="eastAsia"/>
        </w:rPr>
        <w:t>的網路，其傳輸速率通常比使用雙絞線等級</w:t>
      </w:r>
      <w:r>
        <w:t>5</w:t>
      </w:r>
      <w:r>
        <w:rPr>
          <w:rFonts w:hint="eastAsia"/>
        </w:rPr>
        <w:t xml:space="preserve">的傳輸速率慢　</w:t>
      </w:r>
      <w:r>
        <w:t>(B)</w:t>
      </w:r>
      <w:r>
        <w:rPr>
          <w:rFonts w:hint="eastAsia"/>
        </w:rPr>
        <w:t>乙太網路之雙絞線內含</w:t>
      </w:r>
      <w:r>
        <w:t>2</w:t>
      </w:r>
      <w:r>
        <w:rPr>
          <w:rFonts w:hint="eastAsia"/>
        </w:rPr>
        <w:t xml:space="preserve">對銅線　</w:t>
      </w:r>
      <w:r>
        <w:t>(C)</w:t>
      </w:r>
      <w:r>
        <w:rPr>
          <w:rFonts w:hint="eastAsia"/>
        </w:rPr>
        <w:t xml:space="preserve">同軸電纜的最大傳輸距離通常比雙絞線的最大傳輸距離遠　</w:t>
      </w:r>
      <w:r>
        <w:t>(D)RJ-45</w:t>
      </w:r>
      <w:r>
        <w:rPr>
          <w:rFonts w:hint="eastAsia"/>
        </w:rPr>
        <w:t>為雙絞線接頭，</w:t>
      </w:r>
      <w:r>
        <w:t>BNC</w:t>
      </w:r>
      <w:r>
        <w:rPr>
          <w:rFonts w:hint="eastAsia"/>
        </w:rPr>
        <w:t>為同軸電纜接頭。</w:t>
      </w:r>
      <w:r>
        <w:rPr>
          <w:rFonts w:eastAsia="標楷體" w:hint="eastAsia"/>
          <w:vanish/>
          <w:color w:val="000080"/>
        </w:rPr>
        <w:t>【</w:t>
      </w:r>
      <w:r>
        <w:rPr>
          <w:rFonts w:eastAsia="標楷體"/>
          <w:vanish/>
          <w:color w:val="000080"/>
        </w:rPr>
        <w:t>6-1</w:t>
      </w:r>
      <w:r>
        <w:rPr>
          <w:rFonts w:eastAsia="標楷體" w:hint="eastAsia"/>
          <w:vanish/>
          <w:color w:val="000080"/>
        </w:rPr>
        <w:t>】</w:t>
      </w:r>
    </w:p>
    <w:p w:rsidR="00556885" w:rsidRDefault="00556885" w:rsidP="00556885">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lastRenderedPageBreak/>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rStyle w:val="Ans1"/>
          <w:vanish/>
          <w:color w:val="FF0000"/>
        </w:rPr>
        <w:t>B</w:t>
      </w:r>
    </w:p>
    <w:p w:rsidR="00556885" w:rsidRDefault="00556885" w:rsidP="00556885">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25.</w:t>
      </w:r>
      <w:r>
        <w:rPr>
          <w:rFonts w:hAnsi="新細明體" w:hint="eastAsia"/>
        </w:rPr>
        <w:t>叮噹利用</w:t>
      </w:r>
      <w:r>
        <w:t>MS Excel</w:t>
      </w:r>
      <w:r>
        <w:rPr>
          <w:rFonts w:hAnsi="新細明體" w:hint="eastAsia"/>
        </w:rPr>
        <w:t>來計算自己到車站前賣咖啡所需的成本費用，其中的小計</w:t>
      </w:r>
      <w:r>
        <w:t>=</w:t>
      </w:r>
      <w:r>
        <w:rPr>
          <w:rFonts w:hAnsi="新細明體" w:hint="eastAsia"/>
        </w:rPr>
        <w:t>單價</w:t>
      </w:r>
      <w:r>
        <w:t>×</w:t>
      </w:r>
      <w:r>
        <w:rPr>
          <w:rFonts w:hAnsi="新細明體" w:hint="eastAsia"/>
        </w:rPr>
        <w:t>數量，將小計欄設成整數之後，最下方的合計好像有問題，最可能的原因是什麼？</w:t>
      </w:r>
      <w:r>
        <w:br/>
      </w:r>
      <w:r>
        <w:rPr>
          <w:noProof/>
        </w:rPr>
        <w:drawing>
          <wp:inline distT="0" distB="0" distL="0" distR="0">
            <wp:extent cx="2609850" cy="1390650"/>
            <wp:effectExtent l="0" t="0" r="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09850" cy="1390650"/>
                    </a:xfrm>
                    <a:prstGeom prst="rect">
                      <a:avLst/>
                    </a:prstGeom>
                    <a:noFill/>
                    <a:ln>
                      <a:noFill/>
                    </a:ln>
                  </pic:spPr>
                </pic:pic>
              </a:graphicData>
            </a:graphic>
          </wp:inline>
        </w:drawing>
      </w:r>
      <w:r>
        <w:t xml:space="preserve"> </w:t>
      </w:r>
      <w:r>
        <w:br/>
        <w:t>(A)</w:t>
      </w:r>
      <w:r>
        <w:rPr>
          <w:rFonts w:hAnsi="新細明體" w:hint="eastAsia"/>
        </w:rPr>
        <w:t>軟體本身存在的</w:t>
      </w:r>
      <w:r>
        <w:t>bug</w:t>
      </w:r>
      <w:r>
        <w:rPr>
          <w:rFonts w:hAnsi="新細明體" w:hint="eastAsia"/>
        </w:rPr>
        <w:t xml:space="preserve">，即程式設計有問題　</w:t>
      </w:r>
      <w:r>
        <w:t>(B)</w:t>
      </w:r>
      <w:r>
        <w:rPr>
          <w:rFonts w:hAnsi="新細明體" w:hint="eastAsia"/>
        </w:rPr>
        <w:t xml:space="preserve">公式計算的結果有誤　</w:t>
      </w:r>
      <w:r>
        <w:t>(C)</w:t>
      </w:r>
      <w:r>
        <w:rPr>
          <w:rFonts w:hAnsi="新細明體" w:hint="eastAsia"/>
        </w:rPr>
        <w:t xml:space="preserve">公式計算無誤，工作表上顯示的只是格式設定後的結果　</w:t>
      </w:r>
      <w:r>
        <w:t>(D)</w:t>
      </w:r>
      <w:r>
        <w:rPr>
          <w:rFonts w:hAnsi="新細明體" w:hint="eastAsia"/>
        </w:rPr>
        <w:t>遭受電腦病毒感染以致產生錯誤。</w:t>
      </w:r>
      <w:r>
        <w:rPr>
          <w:rFonts w:eastAsia="標楷體" w:hint="eastAsia"/>
          <w:vanish/>
          <w:color w:val="000080"/>
        </w:rPr>
        <w:t>【</w:t>
      </w:r>
      <w:r>
        <w:rPr>
          <w:rFonts w:eastAsia="標楷體"/>
          <w:vanish/>
          <w:color w:val="000080"/>
        </w:rPr>
        <w:t>12-1</w:t>
      </w:r>
      <w:r>
        <w:rPr>
          <w:rFonts w:eastAsia="標楷體" w:hint="eastAsia"/>
          <w:vanish/>
          <w:color w:val="000080"/>
        </w:rPr>
        <w:t>】</w:t>
      </w:r>
    </w:p>
    <w:p w:rsidR="00556885" w:rsidRDefault="00556885" w:rsidP="00556885">
      <w:pPr>
        <w:tabs>
          <w:tab w:val="left" w:pos="1134"/>
          <w:tab w:val="left" w:pos="3294"/>
          <w:tab w:val="left" w:pos="5454"/>
          <w:tab w:val="left" w:pos="7614"/>
        </w:tabs>
        <w:snapToGrid w:val="0"/>
        <w:spacing w:line="360" w:lineRule="auto"/>
        <w:ind w:left="1134" w:hanging="1134"/>
        <w:rPr>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rStyle w:val="Ans1"/>
          <w:vanish/>
          <w:color w:val="FF0000"/>
        </w:rPr>
        <w:t>C</w:t>
      </w:r>
    </w:p>
    <w:p w:rsidR="00556885" w:rsidRDefault="00556885" w:rsidP="00556885">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26.</w:t>
      </w:r>
      <w:r>
        <w:t>LTE</w:t>
      </w:r>
      <w:r>
        <w:rPr>
          <w:rFonts w:hint="eastAsia"/>
        </w:rPr>
        <w:t>手機剛推出，阿良就迫不及待的去買了一支，享受網路飆速的快感，請問</w:t>
      </w:r>
      <w:r>
        <w:t>LTE</w:t>
      </w:r>
      <w:r>
        <w:rPr>
          <w:rFonts w:hint="eastAsia"/>
        </w:rPr>
        <w:t>是藉由下列何種傳輸媒體來傳送訊號？</w:t>
      </w:r>
      <w:r>
        <w:br/>
        <w:t>(A)</w:t>
      </w:r>
      <w:r>
        <w:rPr>
          <w:rFonts w:hint="eastAsia"/>
        </w:rPr>
        <w:t xml:space="preserve">紅外線　</w:t>
      </w:r>
      <w:r>
        <w:t>(B)</w:t>
      </w:r>
      <w:r>
        <w:rPr>
          <w:rFonts w:hint="eastAsia"/>
        </w:rPr>
        <w:t xml:space="preserve">無線電波　</w:t>
      </w:r>
      <w:r>
        <w:t>(C)</w:t>
      </w:r>
      <w:r>
        <w:rPr>
          <w:rFonts w:hint="eastAsia"/>
        </w:rPr>
        <w:t xml:space="preserve">微波　</w:t>
      </w:r>
      <w:r>
        <w:t>(D)</w:t>
      </w:r>
      <w:r>
        <w:rPr>
          <w:rFonts w:hint="eastAsia"/>
        </w:rPr>
        <w:t>光纖。</w:t>
      </w:r>
      <w:r>
        <w:rPr>
          <w:rFonts w:eastAsia="標楷體" w:hint="eastAsia"/>
          <w:vanish/>
          <w:color w:val="000080"/>
        </w:rPr>
        <w:t>【</w:t>
      </w:r>
      <w:r>
        <w:rPr>
          <w:rFonts w:eastAsia="標楷體"/>
          <w:vanish/>
          <w:color w:val="000080"/>
        </w:rPr>
        <w:t>6-1</w:t>
      </w:r>
      <w:r>
        <w:rPr>
          <w:rFonts w:eastAsia="標楷體" w:hint="eastAsia"/>
          <w:vanish/>
          <w:color w:val="000080"/>
        </w:rPr>
        <w:t>】</w:t>
      </w:r>
    </w:p>
    <w:p w:rsidR="00556885" w:rsidRDefault="00556885" w:rsidP="00556885">
      <w:pPr>
        <w:tabs>
          <w:tab w:val="left" w:pos="1134"/>
          <w:tab w:val="left" w:pos="3294"/>
          <w:tab w:val="left" w:pos="5454"/>
          <w:tab w:val="left" w:pos="7614"/>
        </w:tabs>
        <w:snapToGrid w:val="0"/>
        <w:spacing w:line="360" w:lineRule="auto"/>
        <w:ind w:left="1134" w:hanging="1134"/>
        <w:rPr>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rStyle w:val="Ans1"/>
          <w:vanish/>
          <w:color w:val="FF0000"/>
        </w:rPr>
        <w:t>B</w:t>
      </w:r>
    </w:p>
    <w:p w:rsidR="00556885" w:rsidRDefault="00556885" w:rsidP="00556885">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27.</w:t>
      </w:r>
      <w:r>
        <w:rPr>
          <w:rFonts w:hAnsi="新細明體" w:hint="eastAsia"/>
        </w:rPr>
        <w:t>小美最近想要參加一個電腦繪圖比賽，他上網下載了比賽簡章「</w:t>
      </w:r>
      <w:r>
        <w:t>contest.pdf</w:t>
      </w:r>
      <w:r>
        <w:rPr>
          <w:rFonts w:hAnsi="新細明體" w:hint="eastAsia"/>
        </w:rPr>
        <w:t>」，下列哪一個軟體最適合用來開啟和閱讀這個檔案？</w:t>
      </w:r>
      <w:r>
        <w:br/>
        <w:t>(A)Adobe Reader</w:t>
      </w:r>
      <w:r>
        <w:rPr>
          <w:rFonts w:hAnsi="新細明體" w:hint="eastAsia"/>
        </w:rPr>
        <w:t xml:space="preserve">　</w:t>
      </w:r>
      <w:r>
        <w:t>(B)WinZip</w:t>
      </w:r>
      <w:r>
        <w:rPr>
          <w:rFonts w:hAnsi="新細明體" w:hint="eastAsia"/>
        </w:rPr>
        <w:t xml:space="preserve">　</w:t>
      </w:r>
      <w:r>
        <w:t>(C)FlashGet</w:t>
      </w:r>
      <w:r>
        <w:rPr>
          <w:rFonts w:hAnsi="新細明體" w:hint="eastAsia"/>
        </w:rPr>
        <w:t xml:space="preserve">　</w:t>
      </w:r>
      <w:r>
        <w:t>(D)Maya</w:t>
      </w:r>
      <w:r>
        <w:rPr>
          <w:rFonts w:hAnsi="新細明體" w:hint="eastAsia"/>
        </w:rPr>
        <w:t>。</w:t>
      </w:r>
      <w:r>
        <w:rPr>
          <w:rFonts w:eastAsia="標楷體" w:hint="eastAsia"/>
          <w:vanish/>
          <w:color w:val="000080"/>
        </w:rPr>
        <w:t>【</w:t>
      </w:r>
      <w:r>
        <w:rPr>
          <w:rFonts w:eastAsia="標楷體"/>
          <w:vanish/>
          <w:color w:val="000080"/>
        </w:rPr>
        <w:t>4-4</w:t>
      </w:r>
      <w:r>
        <w:rPr>
          <w:rFonts w:eastAsia="標楷體" w:hint="eastAsia"/>
          <w:vanish/>
          <w:color w:val="000080"/>
        </w:rPr>
        <w:t>】</w:t>
      </w:r>
    </w:p>
    <w:p w:rsidR="00556885" w:rsidRDefault="00556885" w:rsidP="00556885">
      <w:pPr>
        <w:tabs>
          <w:tab w:val="left" w:pos="1134"/>
          <w:tab w:val="left" w:pos="3294"/>
          <w:tab w:val="left" w:pos="5454"/>
          <w:tab w:val="left" w:pos="7614"/>
        </w:tabs>
        <w:snapToGrid w:val="0"/>
        <w:spacing w:line="360" w:lineRule="auto"/>
        <w:ind w:left="1134" w:hanging="1134"/>
        <w:rPr>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sidRPr="00556885">
        <w:rPr>
          <w:rStyle w:val="Ans1"/>
          <w:vanish/>
          <w:color w:val="FF0000"/>
          <w:lang w:val="en-US"/>
        </w:rPr>
        <w:t xml:space="preserve"> A</w:t>
      </w:r>
    </w:p>
    <w:p w:rsidR="00556885" w:rsidRDefault="00556885" w:rsidP="00556885">
      <w:pPr>
        <w:tabs>
          <w:tab w:val="left" w:pos="1134"/>
          <w:tab w:val="left" w:pos="3294"/>
          <w:tab w:val="left" w:pos="5454"/>
          <w:tab w:val="left" w:pos="7614"/>
        </w:tabs>
        <w:snapToGrid w:val="0"/>
        <w:spacing w:line="360" w:lineRule="auto"/>
        <w:ind w:left="1134" w:hanging="1134"/>
        <w:rPr>
          <w:rFonts w:hAnsi="新細明體"/>
          <w:vanish/>
          <w:color w:val="0000FF"/>
        </w:rPr>
      </w:pPr>
      <w:r>
        <w:rPr>
          <w:rFonts w:hint="eastAsia"/>
          <w:vanish/>
          <w:color w:val="0000FF"/>
          <w:sz w:val="22"/>
        </w:rPr>
        <w:t xml:space="preserve">　</w:t>
      </w:r>
      <w:r>
        <w:rPr>
          <w:vanish/>
          <w:color w:val="0000FF"/>
          <w:sz w:val="22"/>
          <w:bdr w:val="single" w:sz="4" w:space="0" w:color="auto" w:shadow="1" w:frame="1"/>
        </w:rPr>
        <w:t xml:space="preserve"> </w:t>
      </w:r>
      <w:r>
        <w:rPr>
          <w:rFonts w:hint="eastAsia"/>
          <w:vanish/>
          <w:color w:val="0000FF"/>
          <w:sz w:val="22"/>
          <w:bdr w:val="single" w:sz="4" w:space="0" w:color="auto" w:shadow="1" w:frame="1"/>
        </w:rPr>
        <w:t>解析</w:t>
      </w:r>
      <w:r>
        <w:rPr>
          <w:vanish/>
          <w:color w:val="0000FF"/>
          <w:sz w:val="22"/>
          <w:bdr w:val="single" w:sz="4" w:space="0" w:color="auto" w:shadow="1" w:frame="1"/>
        </w:rPr>
        <w:t xml:space="preserve"> </w:t>
      </w:r>
      <w:r>
        <w:rPr>
          <w:rFonts w:hint="eastAsia"/>
          <w:vanish/>
          <w:color w:val="0000FF"/>
          <w:sz w:val="22"/>
        </w:rPr>
        <w:t xml:space="preserve">　</w:t>
      </w:r>
      <w:r>
        <w:rPr>
          <w:vanish/>
          <w:color w:val="0000FF"/>
        </w:rPr>
        <w:t xml:space="preserve"> WinZip</w:t>
      </w:r>
      <w:r>
        <w:rPr>
          <w:rFonts w:hAnsi="新細明體" w:hint="eastAsia"/>
          <w:vanish/>
          <w:color w:val="0000FF"/>
        </w:rPr>
        <w:t>：壓縮軟體；</w:t>
      </w:r>
      <w:r>
        <w:rPr>
          <w:vanish/>
          <w:color w:val="0000FF"/>
        </w:rPr>
        <w:t>FlashGet</w:t>
      </w:r>
      <w:r>
        <w:rPr>
          <w:rFonts w:hAnsi="新細明體" w:hint="eastAsia"/>
          <w:vanish/>
          <w:color w:val="0000FF"/>
        </w:rPr>
        <w:t>：續傳軟體；</w:t>
      </w:r>
      <w:r>
        <w:rPr>
          <w:vanish/>
          <w:color w:val="0000FF"/>
        </w:rPr>
        <w:t>Maya</w:t>
      </w:r>
      <w:r>
        <w:rPr>
          <w:rFonts w:hAnsi="新細明體" w:hint="eastAsia"/>
          <w:vanish/>
          <w:color w:val="0000FF"/>
        </w:rPr>
        <w:t>：動畫軟體。</w:t>
      </w:r>
    </w:p>
    <w:p w:rsidR="00556885" w:rsidRDefault="00556885" w:rsidP="00556885">
      <w:pPr>
        <w:tabs>
          <w:tab w:val="left" w:pos="1134"/>
          <w:tab w:val="left" w:pos="3294"/>
          <w:tab w:val="left" w:pos="5454"/>
          <w:tab w:val="left" w:pos="7614"/>
        </w:tabs>
        <w:snapToGrid w:val="0"/>
        <w:spacing w:line="360" w:lineRule="auto"/>
        <w:ind w:left="1191" w:hanging="1191"/>
        <w:rPr>
          <w:rFonts w:hAnsi="Times New Roman"/>
        </w:rPr>
      </w:pPr>
      <w:r>
        <w:rPr>
          <w:rFonts w:ascii="細明體" w:eastAsia="細明體" w:hAnsi="細明體" w:hint="eastAsia"/>
        </w:rPr>
        <w:t>（　　） 28.</w:t>
      </w:r>
      <w:r>
        <w:rPr>
          <w:rFonts w:hint="eastAsia"/>
        </w:rPr>
        <w:t>若以</w:t>
      </w:r>
      <w:r>
        <w:t>2Mbps</w:t>
      </w:r>
      <w:r>
        <w:rPr>
          <w:rFonts w:hint="eastAsia"/>
        </w:rPr>
        <w:t>的傳輸速率傳送十萬個中文字，大約需要多少時間？</w:t>
      </w:r>
      <w:r>
        <w:br/>
        <w:t>(A)0.25</w:t>
      </w:r>
      <w:r>
        <w:rPr>
          <w:rFonts w:hint="eastAsia"/>
        </w:rPr>
        <w:t xml:space="preserve">秒　</w:t>
      </w:r>
      <w:r>
        <w:t>(B)0.8</w:t>
      </w:r>
      <w:r>
        <w:rPr>
          <w:rFonts w:hint="eastAsia"/>
        </w:rPr>
        <w:t xml:space="preserve">秒　</w:t>
      </w:r>
      <w:r>
        <w:t>(C)5</w:t>
      </w:r>
      <w:r>
        <w:rPr>
          <w:rFonts w:hint="eastAsia"/>
        </w:rPr>
        <w:t xml:space="preserve">秒　</w:t>
      </w:r>
      <w:r>
        <w:t>(D)10</w:t>
      </w:r>
      <w:r>
        <w:rPr>
          <w:rFonts w:hint="eastAsia"/>
        </w:rPr>
        <w:t>秒。</w:t>
      </w:r>
      <w:r>
        <w:rPr>
          <w:rFonts w:eastAsia="標楷體" w:hint="eastAsia"/>
          <w:vanish/>
          <w:color w:val="000080"/>
        </w:rPr>
        <w:t>【</w:t>
      </w:r>
      <w:r>
        <w:rPr>
          <w:rFonts w:eastAsia="標楷體"/>
          <w:vanish/>
          <w:color w:val="000080"/>
        </w:rPr>
        <w:t>5-2</w:t>
      </w:r>
      <w:r>
        <w:rPr>
          <w:rFonts w:eastAsia="標楷體" w:hint="eastAsia"/>
          <w:vanish/>
          <w:color w:val="000080"/>
        </w:rPr>
        <w:t>】</w:t>
      </w:r>
    </w:p>
    <w:p w:rsidR="00556885" w:rsidRDefault="00556885" w:rsidP="00556885">
      <w:pPr>
        <w:tabs>
          <w:tab w:val="left" w:pos="1134"/>
          <w:tab w:val="left" w:pos="3294"/>
          <w:tab w:val="left" w:pos="5454"/>
          <w:tab w:val="left" w:pos="7614"/>
        </w:tabs>
        <w:snapToGrid w:val="0"/>
        <w:spacing w:line="360" w:lineRule="auto"/>
        <w:ind w:left="1134" w:hanging="1134"/>
        <w:rPr>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sidRPr="00556885">
        <w:rPr>
          <w:rStyle w:val="Ans1"/>
          <w:vanish/>
          <w:color w:val="FF0000"/>
          <w:lang w:val="en-US"/>
        </w:rPr>
        <w:t>B</w:t>
      </w:r>
    </w:p>
    <w:p w:rsidR="00556885" w:rsidRDefault="00556885" w:rsidP="00556885">
      <w:pPr>
        <w:tabs>
          <w:tab w:val="left" w:pos="1134"/>
          <w:tab w:val="left" w:pos="3294"/>
          <w:tab w:val="left" w:pos="5454"/>
          <w:tab w:val="left" w:pos="7614"/>
        </w:tabs>
        <w:snapToGrid w:val="0"/>
        <w:spacing w:line="360" w:lineRule="auto"/>
        <w:ind w:left="1134" w:hanging="1134"/>
        <w:rPr>
          <w:vanish/>
          <w:color w:val="0000FF"/>
        </w:rPr>
      </w:pPr>
      <w:r>
        <w:rPr>
          <w:rFonts w:hint="eastAsia"/>
          <w:vanish/>
          <w:color w:val="0000FF"/>
          <w:sz w:val="22"/>
        </w:rPr>
        <w:t xml:space="preserve">　</w:t>
      </w:r>
      <w:r>
        <w:rPr>
          <w:vanish/>
          <w:color w:val="0000FF"/>
          <w:sz w:val="22"/>
          <w:bdr w:val="single" w:sz="4" w:space="0" w:color="auto" w:shadow="1" w:frame="1"/>
        </w:rPr>
        <w:t xml:space="preserve"> </w:t>
      </w:r>
      <w:r>
        <w:rPr>
          <w:rFonts w:hint="eastAsia"/>
          <w:vanish/>
          <w:color w:val="0000FF"/>
          <w:sz w:val="22"/>
          <w:bdr w:val="single" w:sz="4" w:space="0" w:color="auto" w:shadow="1" w:frame="1"/>
        </w:rPr>
        <w:t>解析</w:t>
      </w:r>
      <w:r>
        <w:rPr>
          <w:vanish/>
          <w:color w:val="0000FF"/>
          <w:sz w:val="22"/>
          <w:bdr w:val="single" w:sz="4" w:space="0" w:color="auto" w:shadow="1" w:frame="1"/>
        </w:rPr>
        <w:t xml:space="preserve"> </w:t>
      </w:r>
      <w:r>
        <w:rPr>
          <w:rFonts w:hint="eastAsia"/>
          <w:vanish/>
          <w:color w:val="0000FF"/>
          <w:sz w:val="22"/>
        </w:rPr>
        <w:t xml:space="preserve">　</w:t>
      </w:r>
      <w:r>
        <w:rPr>
          <w:rFonts w:hint="eastAsia"/>
          <w:vanish/>
          <w:color w:val="0000FF"/>
        </w:rPr>
        <w:t>約</w:t>
      </w:r>
      <w:r>
        <w:rPr>
          <w:vanish/>
          <w:color w:val="0000FF"/>
        </w:rPr>
        <w:t>(100000×2×8 bits)/(2×10</w:t>
      </w:r>
      <w:r>
        <w:rPr>
          <w:vanish/>
          <w:color w:val="0000FF"/>
          <w:vertAlign w:val="superscript"/>
        </w:rPr>
        <w:t>6</w:t>
      </w:r>
      <w:r>
        <w:rPr>
          <w:vanish/>
          <w:color w:val="0000FF"/>
        </w:rPr>
        <w:t>)</w:t>
      </w:r>
      <w:r>
        <w:rPr>
          <w:rFonts w:hint="eastAsia"/>
          <w:vanish/>
          <w:color w:val="0000FF"/>
        </w:rPr>
        <w:t>＝</w:t>
      </w:r>
      <w:r>
        <w:rPr>
          <w:vanish/>
          <w:color w:val="0000FF"/>
        </w:rPr>
        <w:t>0.8</w:t>
      </w:r>
      <w:r>
        <w:rPr>
          <w:rFonts w:hint="eastAsia"/>
          <w:vanish/>
          <w:color w:val="0000FF"/>
        </w:rPr>
        <w:t>秒。</w:t>
      </w:r>
    </w:p>
    <w:p w:rsidR="00556885" w:rsidRDefault="00556885" w:rsidP="00556885">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29.</w:t>
      </w:r>
      <w:r>
        <w:rPr>
          <w:rFonts w:hint="eastAsia"/>
        </w:rPr>
        <w:t>下列關於開放式系統互連</w:t>
      </w:r>
      <w:r>
        <w:t>(Open System Interconnection</w:t>
      </w:r>
      <w:r>
        <w:rPr>
          <w:rFonts w:hint="eastAsia"/>
        </w:rPr>
        <w:t>，</w:t>
      </w:r>
      <w:r>
        <w:t>OSI)</w:t>
      </w:r>
      <w:r>
        <w:rPr>
          <w:rFonts w:hint="eastAsia"/>
        </w:rPr>
        <w:t>參考模型的描述，何者</w:t>
      </w:r>
      <w:r>
        <w:rPr>
          <w:rFonts w:hint="eastAsia"/>
          <w:u w:val="double"/>
        </w:rPr>
        <w:t>錯誤</w:t>
      </w:r>
      <w:r>
        <w:rPr>
          <w:rFonts w:hint="eastAsia"/>
        </w:rPr>
        <w:t>？</w:t>
      </w:r>
      <w:r>
        <w:br/>
        <w:t>(A)</w:t>
      </w:r>
      <w:r>
        <w:rPr>
          <w:rFonts w:hint="eastAsia"/>
        </w:rPr>
        <w:t>該模型是由</w:t>
      </w:r>
      <w:r>
        <w:t>ISO</w:t>
      </w:r>
      <w:r>
        <w:rPr>
          <w:rFonts w:hint="eastAsia"/>
        </w:rPr>
        <w:t xml:space="preserve">組織制定，是一個用來規範不同電腦系統之間進行通訊的原則　</w:t>
      </w:r>
      <w:r>
        <w:t>(B)</w:t>
      </w:r>
      <w:r>
        <w:rPr>
          <w:rFonts w:hint="eastAsia"/>
        </w:rPr>
        <w:t>該模型中的傳輸層</w:t>
      </w:r>
      <w:r>
        <w:t>(Transport Layer)</w:t>
      </w:r>
      <w:r>
        <w:rPr>
          <w:rFonts w:hint="eastAsia"/>
        </w:rPr>
        <w:t xml:space="preserve">負責工作包含「決定封包傳送的最佳傳輸路徑」　</w:t>
      </w:r>
      <w:r>
        <w:t>(C)</w:t>
      </w:r>
      <w:r>
        <w:rPr>
          <w:rFonts w:hint="eastAsia"/>
        </w:rPr>
        <w:t>該模型中的資料連結層</w:t>
      </w:r>
      <w:r>
        <w:t>(Data Link Layer)</w:t>
      </w:r>
      <w:r>
        <w:rPr>
          <w:rFonts w:hint="eastAsia"/>
        </w:rPr>
        <w:t xml:space="preserve">負責工作包含「錯誤偵測及更正」　</w:t>
      </w:r>
      <w:r>
        <w:t>(D)</w:t>
      </w:r>
      <w:r>
        <w:rPr>
          <w:rFonts w:hint="eastAsia"/>
        </w:rPr>
        <w:t>該模型中的實體層</w:t>
      </w:r>
      <w:r>
        <w:t>(Physical Layer)</w:t>
      </w:r>
      <w:r>
        <w:rPr>
          <w:rFonts w:hint="eastAsia"/>
        </w:rPr>
        <w:t>相對應的設備包含有中繼器</w:t>
      </w:r>
      <w:r>
        <w:t>(Repeater)</w:t>
      </w:r>
      <w:r>
        <w:rPr>
          <w:rFonts w:hint="eastAsia"/>
        </w:rPr>
        <w:t>、集線器</w:t>
      </w:r>
      <w:r>
        <w:t>(Hub)</w:t>
      </w:r>
      <w:r>
        <w:rPr>
          <w:rFonts w:hint="eastAsia"/>
        </w:rPr>
        <w:t>。</w:t>
      </w:r>
      <w:r>
        <w:rPr>
          <w:rFonts w:eastAsia="標楷體" w:hint="eastAsia"/>
          <w:vanish/>
          <w:color w:val="000080"/>
        </w:rPr>
        <w:t>【</w:t>
      </w:r>
      <w:r>
        <w:rPr>
          <w:rFonts w:eastAsia="標楷體"/>
          <w:vanish/>
          <w:color w:val="000080"/>
        </w:rPr>
        <w:t>6-2</w:t>
      </w:r>
      <w:r>
        <w:rPr>
          <w:rFonts w:eastAsia="標楷體" w:hint="eastAsia"/>
          <w:vanish/>
          <w:color w:val="000080"/>
        </w:rPr>
        <w:t>】</w:t>
      </w:r>
    </w:p>
    <w:p w:rsidR="00556885" w:rsidRDefault="00556885" w:rsidP="00556885">
      <w:pPr>
        <w:tabs>
          <w:tab w:val="left" w:pos="1134"/>
          <w:tab w:val="left" w:pos="3294"/>
          <w:tab w:val="left" w:pos="5454"/>
          <w:tab w:val="left" w:pos="7614"/>
        </w:tabs>
        <w:snapToGrid w:val="0"/>
        <w:spacing w:line="360" w:lineRule="auto"/>
        <w:ind w:left="1134" w:hanging="1134"/>
        <w:rPr>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sidRPr="00556885">
        <w:rPr>
          <w:rStyle w:val="Ans1"/>
          <w:vanish/>
          <w:color w:val="FF0000"/>
          <w:lang w:val="en-US"/>
        </w:rPr>
        <w:t>B</w:t>
      </w:r>
    </w:p>
    <w:p w:rsidR="00556885" w:rsidRDefault="00556885" w:rsidP="00556885">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30.</w:t>
      </w:r>
      <w:r>
        <w:rPr>
          <w:rFonts w:hAnsi="新細明體" w:hint="eastAsia"/>
        </w:rPr>
        <w:t>現在雲端的應用正流行，邦妮想用</w:t>
      </w:r>
      <w:r>
        <w:t>Google Docs</w:t>
      </w:r>
      <w:r>
        <w:rPr>
          <w:rFonts w:hAnsi="新細明體" w:hint="eastAsia"/>
        </w:rPr>
        <w:t>開啟存放在雲端的文件，請問下列哪一種檔案格式無法開啟？</w:t>
      </w:r>
      <w:r>
        <w:br/>
        <w:t>(A)ODS</w:t>
      </w:r>
      <w:r>
        <w:rPr>
          <w:rFonts w:hAnsi="新細明體" w:hint="eastAsia"/>
        </w:rPr>
        <w:t xml:space="preserve">　</w:t>
      </w:r>
      <w:r>
        <w:t>(B)UFO</w:t>
      </w:r>
      <w:r>
        <w:rPr>
          <w:rFonts w:hAnsi="新細明體" w:hint="eastAsia"/>
        </w:rPr>
        <w:t xml:space="preserve">　</w:t>
      </w:r>
      <w:r>
        <w:t>(C)DOC</w:t>
      </w:r>
      <w:r>
        <w:rPr>
          <w:rFonts w:hAnsi="新細明體" w:hint="eastAsia"/>
        </w:rPr>
        <w:t xml:space="preserve">　</w:t>
      </w:r>
      <w:r>
        <w:t>(D)ODT</w:t>
      </w:r>
      <w:r>
        <w:rPr>
          <w:rFonts w:hAnsi="新細明體" w:hint="eastAsia"/>
        </w:rPr>
        <w:t>。</w:t>
      </w:r>
      <w:r>
        <w:rPr>
          <w:rFonts w:eastAsia="標楷體" w:hint="eastAsia"/>
          <w:vanish/>
          <w:color w:val="000080"/>
        </w:rPr>
        <w:t>【</w:t>
      </w:r>
      <w:r>
        <w:rPr>
          <w:rFonts w:eastAsia="標楷體"/>
          <w:vanish/>
          <w:color w:val="000080"/>
        </w:rPr>
        <w:t>4-3</w:t>
      </w:r>
      <w:r>
        <w:rPr>
          <w:rFonts w:eastAsia="標楷體" w:hint="eastAsia"/>
          <w:vanish/>
          <w:color w:val="000080"/>
        </w:rPr>
        <w:t>】</w:t>
      </w:r>
    </w:p>
    <w:p w:rsidR="00556885" w:rsidRDefault="00556885" w:rsidP="00556885">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rStyle w:val="Ans1"/>
          <w:vanish/>
          <w:color w:val="FF0000"/>
        </w:rPr>
        <w:t xml:space="preserve"> B</w:t>
      </w:r>
    </w:p>
    <w:p w:rsidR="00556885" w:rsidRDefault="00556885" w:rsidP="00556885">
      <w:pPr>
        <w:tabs>
          <w:tab w:val="left" w:pos="1134"/>
          <w:tab w:val="left" w:pos="3294"/>
          <w:tab w:val="left" w:pos="5454"/>
          <w:tab w:val="left" w:pos="7614"/>
        </w:tabs>
        <w:snapToGrid w:val="0"/>
        <w:spacing w:line="360" w:lineRule="auto"/>
        <w:ind w:left="1134" w:hanging="1134"/>
        <w:rPr>
          <w:rFonts w:hAnsi="新細明體"/>
          <w:vanish/>
          <w:color w:val="0000FF"/>
        </w:rPr>
      </w:pPr>
      <w:r>
        <w:rPr>
          <w:rFonts w:hint="eastAsia"/>
          <w:vanish/>
          <w:color w:val="0000FF"/>
          <w:sz w:val="22"/>
        </w:rPr>
        <w:t xml:space="preserve">　</w:t>
      </w:r>
      <w:r>
        <w:rPr>
          <w:vanish/>
          <w:color w:val="0000FF"/>
          <w:sz w:val="22"/>
          <w:bdr w:val="single" w:sz="4" w:space="0" w:color="auto" w:shadow="1" w:frame="1"/>
        </w:rPr>
        <w:t xml:space="preserve"> </w:t>
      </w:r>
      <w:r>
        <w:rPr>
          <w:rFonts w:hint="eastAsia"/>
          <w:vanish/>
          <w:color w:val="0000FF"/>
          <w:sz w:val="22"/>
          <w:bdr w:val="single" w:sz="4" w:space="0" w:color="auto" w:shadow="1" w:frame="1"/>
        </w:rPr>
        <w:t>解析</w:t>
      </w:r>
      <w:r>
        <w:rPr>
          <w:vanish/>
          <w:color w:val="0000FF"/>
          <w:sz w:val="22"/>
          <w:bdr w:val="single" w:sz="4" w:space="0" w:color="auto" w:shadow="1" w:frame="1"/>
        </w:rPr>
        <w:t xml:space="preserve"> </w:t>
      </w:r>
      <w:r>
        <w:rPr>
          <w:rFonts w:hint="eastAsia"/>
          <w:vanish/>
          <w:color w:val="0000FF"/>
          <w:sz w:val="22"/>
        </w:rPr>
        <w:t xml:space="preserve">　</w:t>
      </w:r>
      <w:r>
        <w:rPr>
          <w:vanish/>
          <w:color w:val="0000FF"/>
        </w:rPr>
        <w:t xml:space="preserve"> UFO</w:t>
      </w:r>
      <w:r>
        <w:rPr>
          <w:rFonts w:hAnsi="新細明體" w:hint="eastAsia"/>
          <w:vanish/>
          <w:color w:val="0000FF"/>
        </w:rPr>
        <w:t>是</w:t>
      </w:r>
      <w:r>
        <w:rPr>
          <w:vanish/>
          <w:color w:val="0000FF"/>
        </w:rPr>
        <w:t>PhotoImpact</w:t>
      </w:r>
      <w:r>
        <w:rPr>
          <w:rFonts w:hAnsi="新細明體" w:hint="eastAsia"/>
          <w:vanish/>
          <w:color w:val="0000FF"/>
        </w:rPr>
        <w:t>專用的圖檔格式；</w:t>
      </w:r>
      <w:r>
        <w:rPr>
          <w:vanish/>
          <w:color w:val="0000FF"/>
        </w:rPr>
        <w:t>Google Docs</w:t>
      </w:r>
      <w:r>
        <w:rPr>
          <w:rFonts w:hAnsi="新細明體" w:hint="eastAsia"/>
          <w:vanish/>
          <w:color w:val="0000FF"/>
        </w:rPr>
        <w:t>為因應廣大</w:t>
      </w:r>
      <w:r>
        <w:rPr>
          <w:vanish/>
          <w:color w:val="0000FF"/>
        </w:rPr>
        <w:t>MS Office</w:t>
      </w:r>
      <w:r>
        <w:rPr>
          <w:rFonts w:hAnsi="新細明體" w:hint="eastAsia"/>
          <w:vanish/>
          <w:color w:val="0000FF"/>
        </w:rPr>
        <w:t>使用者的需求，也支援編輯</w:t>
      </w:r>
      <w:r>
        <w:rPr>
          <w:vanish/>
          <w:color w:val="0000FF"/>
        </w:rPr>
        <w:t xml:space="preserve"> .doc, .xls, .ppt</w:t>
      </w:r>
      <w:r>
        <w:rPr>
          <w:rFonts w:hAnsi="新細明體" w:hint="eastAsia"/>
          <w:vanish/>
          <w:color w:val="0000FF"/>
        </w:rPr>
        <w:t>等封閉格式的能力。</w:t>
      </w:r>
    </w:p>
    <w:p w:rsidR="00556885" w:rsidRDefault="00556885" w:rsidP="00556885">
      <w:pPr>
        <w:tabs>
          <w:tab w:val="left" w:pos="1134"/>
          <w:tab w:val="left" w:pos="3294"/>
          <w:tab w:val="left" w:pos="5454"/>
          <w:tab w:val="left" w:pos="7614"/>
        </w:tabs>
        <w:snapToGrid w:val="0"/>
        <w:spacing w:line="360" w:lineRule="auto"/>
        <w:ind w:left="1191" w:hanging="1191"/>
        <w:rPr>
          <w:rFonts w:hAnsi="Times New Roman"/>
        </w:rPr>
      </w:pPr>
      <w:r>
        <w:rPr>
          <w:rFonts w:ascii="細明體" w:eastAsia="細明體" w:hAnsi="細明體" w:hint="eastAsia"/>
        </w:rPr>
        <w:t>（　　） 31.</w:t>
      </w:r>
      <w:r>
        <w:rPr>
          <w:rFonts w:hAnsi="新細明體" w:hint="eastAsia"/>
        </w:rPr>
        <w:t>在</w:t>
      </w:r>
      <w:r>
        <w:t>MS Excel</w:t>
      </w:r>
      <w:r>
        <w:rPr>
          <w:rFonts w:hAnsi="新細明體" w:hint="eastAsia"/>
        </w:rPr>
        <w:t>中，自訂頁首與自訂頁尾有幾個區域可供使用者自行設定？</w:t>
      </w:r>
      <w:r>
        <w:br/>
        <w:t>(A)1</w:t>
      </w:r>
      <w:r>
        <w:rPr>
          <w:rFonts w:hAnsi="新細明體" w:hint="eastAsia"/>
        </w:rPr>
        <w:t xml:space="preserve">　</w:t>
      </w:r>
      <w:r>
        <w:t>(B)2</w:t>
      </w:r>
      <w:r>
        <w:rPr>
          <w:rFonts w:hAnsi="新細明體" w:hint="eastAsia"/>
        </w:rPr>
        <w:t xml:space="preserve">　</w:t>
      </w:r>
      <w:r>
        <w:t>(C)3</w:t>
      </w:r>
      <w:r>
        <w:rPr>
          <w:rFonts w:hAnsi="新細明體" w:hint="eastAsia"/>
        </w:rPr>
        <w:t xml:space="preserve">　</w:t>
      </w:r>
      <w:r>
        <w:t>(D)4</w:t>
      </w:r>
      <w:r>
        <w:rPr>
          <w:rFonts w:hAnsi="新細明體" w:hint="eastAsia"/>
        </w:rPr>
        <w:t>。</w:t>
      </w:r>
      <w:r>
        <w:rPr>
          <w:rFonts w:eastAsia="標楷體" w:hint="eastAsia"/>
          <w:vanish/>
          <w:color w:val="000080"/>
        </w:rPr>
        <w:t>【</w:t>
      </w:r>
      <w:r>
        <w:rPr>
          <w:rFonts w:eastAsia="標楷體"/>
          <w:vanish/>
          <w:color w:val="000080"/>
        </w:rPr>
        <w:t>12-4</w:t>
      </w:r>
      <w:r>
        <w:rPr>
          <w:rFonts w:eastAsia="標楷體" w:hint="eastAsia"/>
          <w:vanish/>
          <w:color w:val="000080"/>
        </w:rPr>
        <w:t>】</w:t>
      </w:r>
    </w:p>
    <w:p w:rsidR="00556885" w:rsidRDefault="00556885" w:rsidP="00556885">
      <w:pPr>
        <w:tabs>
          <w:tab w:val="left" w:pos="1134"/>
          <w:tab w:val="left" w:pos="3294"/>
          <w:tab w:val="left" w:pos="5454"/>
          <w:tab w:val="left" w:pos="7614"/>
        </w:tabs>
        <w:snapToGrid w:val="0"/>
        <w:spacing w:line="360" w:lineRule="auto"/>
        <w:ind w:left="1134" w:hanging="1134"/>
        <w:rPr>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rStyle w:val="Ans1"/>
          <w:vanish/>
          <w:color w:val="FF0000"/>
        </w:rPr>
        <w:t>C</w:t>
      </w:r>
    </w:p>
    <w:p w:rsidR="00556885" w:rsidRDefault="00556885" w:rsidP="00556885">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32.</w:t>
      </w:r>
      <w:r>
        <w:rPr>
          <w:rFonts w:hAnsi="新細明體" w:hint="eastAsia"/>
        </w:rPr>
        <w:t>下列關於壓縮及解壓縮工具軟體的敘述，何者有誤？</w:t>
      </w:r>
      <w:r>
        <w:br/>
        <w:t>(A)WinRAR</w:t>
      </w:r>
      <w:r>
        <w:rPr>
          <w:rFonts w:hAnsi="新細明體" w:hint="eastAsia"/>
        </w:rPr>
        <w:t>、</w:t>
      </w:r>
      <w:r>
        <w:t>WinZip</w:t>
      </w:r>
      <w:r>
        <w:rPr>
          <w:rFonts w:hAnsi="新細明體" w:hint="eastAsia"/>
        </w:rPr>
        <w:t>、</w:t>
      </w:r>
      <w:r>
        <w:t>7-Zip</w:t>
      </w:r>
      <w:r>
        <w:rPr>
          <w:rFonts w:hAnsi="新細明體" w:hint="eastAsia"/>
        </w:rPr>
        <w:t xml:space="preserve">是常見的壓縮及解壓縮工具軟體　</w:t>
      </w:r>
      <w:r>
        <w:t>(B)</w:t>
      </w:r>
      <w:r>
        <w:rPr>
          <w:rFonts w:hAnsi="新細明體" w:hint="eastAsia"/>
        </w:rPr>
        <w:t xml:space="preserve">單一檔案可進行壓縮，若資料夾中含有多個檔案，則無法將資料夾壓縮成一個壓縮檔　</w:t>
      </w:r>
      <w:r>
        <w:t>(C)</w:t>
      </w:r>
      <w:r>
        <w:rPr>
          <w:rFonts w:hAnsi="新細明體" w:hint="eastAsia"/>
        </w:rPr>
        <w:t xml:space="preserve">解壓縮可以將壓縮檔完整的還原至所選定的位置中　</w:t>
      </w:r>
      <w:r>
        <w:t>(D)</w:t>
      </w:r>
      <w:r>
        <w:rPr>
          <w:rFonts w:hAnsi="新細明體" w:hint="eastAsia"/>
        </w:rPr>
        <w:t>自我解壓縮檔是指在沒有安裝壓縮軟體的環境中仍然可以直接執行解壓縮動作。</w:t>
      </w:r>
      <w:r>
        <w:rPr>
          <w:rFonts w:eastAsia="標楷體" w:hint="eastAsia"/>
          <w:vanish/>
          <w:color w:val="000080"/>
        </w:rPr>
        <w:t>【</w:t>
      </w:r>
      <w:r>
        <w:rPr>
          <w:rFonts w:eastAsia="標楷體"/>
          <w:vanish/>
          <w:color w:val="000080"/>
        </w:rPr>
        <w:t>4-4</w:t>
      </w:r>
      <w:r>
        <w:rPr>
          <w:rFonts w:eastAsia="標楷體" w:hint="eastAsia"/>
          <w:vanish/>
          <w:color w:val="000080"/>
        </w:rPr>
        <w:t>】</w:t>
      </w:r>
    </w:p>
    <w:p w:rsidR="00556885" w:rsidRDefault="00556885" w:rsidP="00556885">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rStyle w:val="Ans1"/>
          <w:vanish/>
          <w:color w:val="FF0000"/>
        </w:rPr>
        <w:t xml:space="preserve"> B</w:t>
      </w:r>
    </w:p>
    <w:p w:rsidR="00556885" w:rsidRDefault="00556885" w:rsidP="00556885">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33.</w:t>
      </w:r>
      <w:r>
        <w:rPr>
          <w:rFonts w:hAnsi="新細明體" w:hint="eastAsia"/>
        </w:rPr>
        <w:t>在</w:t>
      </w:r>
      <w:r>
        <w:t>Microsoft Excel</w:t>
      </w:r>
      <w:r>
        <w:rPr>
          <w:rFonts w:hAnsi="新細明體" w:hint="eastAsia"/>
        </w:rPr>
        <w:t>中，某個儲存格的公式為</w:t>
      </w:r>
      <w:r>
        <w:t>"=O5+P6+Q7"</w:t>
      </w:r>
      <w:r>
        <w:rPr>
          <w:rFonts w:hAnsi="新細明體" w:hint="eastAsia"/>
        </w:rPr>
        <w:t>，若要將整個公式全部改為絕對參照，則下列何者為正確選項？</w:t>
      </w:r>
      <w:r>
        <w:br/>
        <w:t>(A)=$(O5+P6+Q7)</w:t>
      </w:r>
      <w:r>
        <w:rPr>
          <w:rFonts w:hAnsi="新細明體" w:hint="eastAsia"/>
        </w:rPr>
        <w:t xml:space="preserve">　</w:t>
      </w:r>
      <w:r>
        <w:t>(B)=$O5+$P6+$Q7</w:t>
      </w:r>
      <w:r>
        <w:rPr>
          <w:rFonts w:hAnsi="新細明體" w:hint="eastAsia"/>
        </w:rPr>
        <w:t xml:space="preserve">　</w:t>
      </w:r>
      <w:r>
        <w:t>(C)=O5$+P6$+Q7$</w:t>
      </w:r>
      <w:r>
        <w:rPr>
          <w:rFonts w:hAnsi="新細明體" w:hint="eastAsia"/>
        </w:rPr>
        <w:t xml:space="preserve">　</w:t>
      </w:r>
      <w:r>
        <w:t>(D)=$O$5+$P$6+$Q$7</w:t>
      </w:r>
      <w:r>
        <w:rPr>
          <w:rFonts w:hAnsi="新細明體" w:hint="eastAsia"/>
        </w:rPr>
        <w:t>。</w:t>
      </w:r>
      <w:r>
        <w:rPr>
          <w:rFonts w:eastAsia="標楷體" w:hint="eastAsia"/>
          <w:vanish/>
          <w:color w:val="000080"/>
        </w:rPr>
        <w:t>【</w:t>
      </w:r>
      <w:r>
        <w:rPr>
          <w:rFonts w:eastAsia="標楷體"/>
          <w:vanish/>
          <w:color w:val="000080"/>
        </w:rPr>
        <w:t>12-2</w:t>
      </w:r>
      <w:r>
        <w:rPr>
          <w:rFonts w:eastAsia="標楷體" w:hint="eastAsia"/>
          <w:vanish/>
          <w:color w:val="000080"/>
        </w:rPr>
        <w:t>】</w:t>
      </w:r>
    </w:p>
    <w:p w:rsidR="00556885" w:rsidRDefault="00556885" w:rsidP="00556885">
      <w:pPr>
        <w:tabs>
          <w:tab w:val="left" w:pos="1134"/>
          <w:tab w:val="left" w:pos="3294"/>
          <w:tab w:val="left" w:pos="5454"/>
          <w:tab w:val="left" w:pos="7614"/>
        </w:tabs>
        <w:snapToGrid w:val="0"/>
        <w:spacing w:line="360" w:lineRule="auto"/>
        <w:ind w:left="1134" w:hanging="1134"/>
        <w:rPr>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sidRPr="00556885">
        <w:rPr>
          <w:rStyle w:val="Ans1"/>
          <w:vanish/>
          <w:color w:val="FF0000"/>
          <w:lang w:val="en-US"/>
        </w:rPr>
        <w:t>D</w:t>
      </w:r>
    </w:p>
    <w:p w:rsidR="00556885" w:rsidRDefault="00556885" w:rsidP="00556885">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34.</w:t>
      </w:r>
      <w:r>
        <w:rPr>
          <w:rFonts w:hAnsi="新細明體" w:hint="eastAsia"/>
        </w:rPr>
        <w:t>老師要求大家將</w:t>
      </w:r>
      <w:r>
        <w:t>MS Excel</w:t>
      </w:r>
      <w:r>
        <w:rPr>
          <w:rFonts w:hAnsi="新細明體" w:hint="eastAsia"/>
        </w:rPr>
        <w:t>工作表中所有儲存格的文字都改成紅色，只見小新努力的使用滑鼠拖曳選取儲存格，</w:t>
      </w:r>
      <w:r>
        <w:rPr>
          <w:rFonts w:hAnsi="新細明體" w:hint="eastAsia"/>
        </w:rPr>
        <w:lastRenderedPageBreak/>
        <w:t>著實花了不少時間。風間告訴他其實只要以滑鼠按下工作表的某一個地方，就可以快速選取所有儲存格。請問風間所提到的是下列何處？</w:t>
      </w:r>
      <w:r>
        <w:br/>
        <w:t>(A)</w:t>
      </w:r>
      <w:r>
        <w:rPr>
          <w:rFonts w:hAnsi="新細明體" w:hint="eastAsia"/>
        </w:rPr>
        <w:t xml:space="preserve">欄名　</w:t>
      </w:r>
      <w:r>
        <w:t>(B)</w:t>
      </w:r>
      <w:r>
        <w:rPr>
          <w:rFonts w:hAnsi="新細明體" w:hint="eastAsia"/>
        </w:rPr>
        <w:t xml:space="preserve">列號　</w:t>
      </w:r>
      <w:r>
        <w:t>(C)</w:t>
      </w:r>
      <w:r>
        <w:rPr>
          <w:rFonts w:hAnsi="新細明體" w:hint="eastAsia"/>
        </w:rPr>
        <w:t xml:space="preserve">欄名及列號　</w:t>
      </w:r>
      <w:r>
        <w:t>(D)</w:t>
      </w:r>
      <w:r>
        <w:rPr>
          <w:rFonts w:hAnsi="新細明體" w:hint="eastAsia"/>
        </w:rPr>
        <w:t>工作表左上方灰色按鈕。</w:t>
      </w:r>
      <w:r>
        <w:rPr>
          <w:rFonts w:eastAsia="標楷體" w:hint="eastAsia"/>
          <w:vanish/>
          <w:color w:val="000080"/>
        </w:rPr>
        <w:t>【</w:t>
      </w:r>
      <w:r>
        <w:rPr>
          <w:rFonts w:eastAsia="標楷體"/>
          <w:vanish/>
          <w:color w:val="000080"/>
        </w:rPr>
        <w:t>12-1</w:t>
      </w:r>
      <w:r>
        <w:rPr>
          <w:rFonts w:eastAsia="標楷體" w:hint="eastAsia"/>
          <w:vanish/>
          <w:color w:val="000080"/>
        </w:rPr>
        <w:t>】</w:t>
      </w:r>
    </w:p>
    <w:p w:rsidR="00556885" w:rsidRDefault="00556885" w:rsidP="00556885">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rStyle w:val="Ans1"/>
          <w:vanish/>
          <w:color w:val="FF0000"/>
        </w:rPr>
        <w:t>D</w:t>
      </w:r>
    </w:p>
    <w:p w:rsidR="00556885" w:rsidRDefault="00556885" w:rsidP="00556885">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35.</w:t>
      </w:r>
      <w:r>
        <w:rPr>
          <w:rFonts w:hAnsi="新細明體" w:hint="eastAsia"/>
        </w:rPr>
        <w:t>下列關於套裝軟體之敘述，何者錯誤？</w:t>
      </w:r>
      <w:r>
        <w:br/>
        <w:t>(A)iWork Keynote</w:t>
      </w:r>
      <w:r>
        <w:rPr>
          <w:rFonts w:hAnsi="新細明體" w:hint="eastAsia"/>
        </w:rPr>
        <w:t xml:space="preserve">為簡報設計軟體　</w:t>
      </w:r>
      <w:r>
        <w:t>(B)Firefox</w:t>
      </w:r>
      <w:r>
        <w:rPr>
          <w:rFonts w:hAnsi="新細明體" w:hint="eastAsia"/>
        </w:rPr>
        <w:t xml:space="preserve">為網頁瀏覽軟體　</w:t>
      </w:r>
      <w:r>
        <w:t>(C)Microsoft Access</w:t>
      </w:r>
      <w:r>
        <w:rPr>
          <w:rFonts w:hAnsi="新細明體" w:hint="eastAsia"/>
        </w:rPr>
        <w:t xml:space="preserve">為試算表編輯軟體　</w:t>
      </w:r>
      <w:r>
        <w:t>(D)OpenOffice Writer</w:t>
      </w:r>
      <w:r>
        <w:rPr>
          <w:rFonts w:hAnsi="新細明體" w:hint="eastAsia"/>
        </w:rPr>
        <w:t>為文書編輯軟體。</w:t>
      </w:r>
      <w:r>
        <w:rPr>
          <w:rFonts w:eastAsia="標楷體" w:hint="eastAsia"/>
          <w:vanish/>
          <w:color w:val="000080"/>
        </w:rPr>
        <w:t>【</w:t>
      </w:r>
      <w:r>
        <w:rPr>
          <w:rFonts w:eastAsia="標楷體"/>
          <w:vanish/>
          <w:color w:val="000080"/>
        </w:rPr>
        <w:t>4-1</w:t>
      </w:r>
      <w:r>
        <w:rPr>
          <w:rFonts w:eastAsia="標楷體" w:hint="eastAsia"/>
          <w:vanish/>
          <w:color w:val="000080"/>
        </w:rPr>
        <w:t>】</w:t>
      </w:r>
    </w:p>
    <w:p w:rsidR="00556885" w:rsidRDefault="00556885" w:rsidP="00556885">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rStyle w:val="Ans1"/>
          <w:vanish/>
          <w:color w:val="FF0000"/>
        </w:rPr>
        <w:t xml:space="preserve"> C</w:t>
      </w:r>
    </w:p>
    <w:p w:rsidR="00556885" w:rsidRDefault="00556885" w:rsidP="00556885">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36.</w:t>
      </w:r>
      <w:r>
        <w:rPr>
          <w:rFonts w:hint="eastAsia"/>
        </w:rPr>
        <w:t>下列哪一項</w:t>
      </w:r>
      <w:r>
        <w:rPr>
          <w:rFonts w:hint="eastAsia"/>
          <w:u w:val="double"/>
        </w:rPr>
        <w:t>不是</w:t>
      </w:r>
      <w:r>
        <w:rPr>
          <w:rFonts w:hint="eastAsia"/>
        </w:rPr>
        <w:t>雲端軟體服務？</w:t>
      </w:r>
      <w:r>
        <w:br/>
        <w:t>(A)FileZilla</w:t>
      </w:r>
      <w:r>
        <w:rPr>
          <w:rFonts w:hint="eastAsia"/>
        </w:rPr>
        <w:t xml:space="preserve">　</w:t>
      </w:r>
      <w:r>
        <w:t>(B)Google Docs</w:t>
      </w:r>
      <w:r>
        <w:rPr>
          <w:rFonts w:hint="eastAsia"/>
        </w:rPr>
        <w:t xml:space="preserve">　</w:t>
      </w:r>
      <w:r>
        <w:t>(C)Office 365</w:t>
      </w:r>
      <w:r>
        <w:rPr>
          <w:rFonts w:hint="eastAsia"/>
        </w:rPr>
        <w:t xml:space="preserve">　</w:t>
      </w:r>
      <w:r>
        <w:t>(D)YouTube</w:t>
      </w:r>
      <w:r>
        <w:rPr>
          <w:rFonts w:hint="eastAsia"/>
        </w:rPr>
        <w:t>。</w:t>
      </w:r>
      <w:r>
        <w:rPr>
          <w:rFonts w:eastAsia="標楷體" w:hint="eastAsia"/>
          <w:vanish/>
          <w:color w:val="000080"/>
        </w:rPr>
        <w:t>【</w:t>
      </w:r>
      <w:r>
        <w:rPr>
          <w:rFonts w:eastAsia="標楷體"/>
          <w:vanish/>
          <w:color w:val="000080"/>
        </w:rPr>
        <w:t>5-2</w:t>
      </w:r>
      <w:r>
        <w:rPr>
          <w:rFonts w:eastAsia="標楷體" w:hint="eastAsia"/>
          <w:vanish/>
          <w:color w:val="000080"/>
        </w:rPr>
        <w:t>】</w:t>
      </w:r>
    </w:p>
    <w:p w:rsidR="00556885" w:rsidRDefault="00556885" w:rsidP="00556885">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rStyle w:val="Ans1"/>
          <w:vanish/>
          <w:color w:val="FF0000"/>
        </w:rPr>
        <w:t>A</w:t>
      </w:r>
    </w:p>
    <w:p w:rsidR="00556885" w:rsidRDefault="00556885" w:rsidP="00556885">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37.</w:t>
      </w:r>
      <w:r>
        <w:rPr>
          <w:rFonts w:hAnsi="新細明體" w:hint="eastAsia"/>
        </w:rPr>
        <w:t>下方的</w:t>
      </w:r>
      <w:r>
        <w:rPr>
          <w:lang w:val="pt-BR"/>
        </w:rPr>
        <w:t>Excel</w:t>
      </w:r>
      <w:r>
        <w:rPr>
          <w:rFonts w:hAnsi="新細明體" w:hint="eastAsia"/>
        </w:rPr>
        <w:t>表格中</w:t>
      </w:r>
      <w:r>
        <w:rPr>
          <w:rFonts w:hAnsi="新細明體" w:hint="eastAsia"/>
          <w:lang w:val="pt-BR"/>
        </w:rPr>
        <w:t>，</w:t>
      </w:r>
      <w:r>
        <w:rPr>
          <w:lang w:val="pt-BR"/>
        </w:rPr>
        <w:t>C1=AVERAGE(A1:A3)</w:t>
      </w:r>
      <w:r>
        <w:rPr>
          <w:rFonts w:hAnsi="新細明體" w:hint="eastAsia"/>
          <w:lang w:val="pt-BR"/>
        </w:rPr>
        <w:t>，</w:t>
      </w:r>
      <w:r>
        <w:rPr>
          <w:lang w:val="pt-BR"/>
        </w:rPr>
        <w:br/>
        <w:t xml:space="preserve">C2 = </w:t>
      </w:r>
      <w:r>
        <w:rPr>
          <w:spacing w:val="-7"/>
          <w:lang w:val="pt-BR"/>
        </w:rPr>
        <w:t>SUM(A1:C1)</w:t>
      </w:r>
      <w:r>
        <w:rPr>
          <w:rFonts w:hAnsi="新細明體" w:hint="eastAsia"/>
          <w:spacing w:val="-7"/>
          <w:lang w:val="pt-BR"/>
        </w:rPr>
        <w:t>，</w:t>
      </w:r>
      <w:r>
        <w:rPr>
          <w:rFonts w:hAnsi="新細明體" w:hint="eastAsia"/>
          <w:spacing w:val="-7"/>
        </w:rPr>
        <w:t>則</w:t>
      </w:r>
      <w:r>
        <w:rPr>
          <w:spacing w:val="-7"/>
          <w:lang w:val="pt-BR"/>
        </w:rPr>
        <w:t>C2=</w:t>
      </w:r>
      <w:r>
        <w:rPr>
          <w:rFonts w:hAnsi="新細明體" w:hint="eastAsia"/>
          <w:spacing w:val="-7"/>
          <w:lang w:val="pt-BR"/>
        </w:rPr>
        <w:t>？</w:t>
      </w:r>
      <w:r>
        <w:rPr>
          <w:spacing w:val="-7"/>
          <w:lang w:val="pt-BR"/>
        </w:rPr>
        <w:br/>
      </w:r>
      <w:r>
        <w:rPr>
          <w:noProof/>
        </w:rPr>
        <w:drawing>
          <wp:inline distT="0" distB="0" distL="0" distR="0">
            <wp:extent cx="1790700" cy="790575"/>
            <wp:effectExtent l="0" t="0" r="0" b="952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90700" cy="790575"/>
                    </a:xfrm>
                    <a:prstGeom prst="rect">
                      <a:avLst/>
                    </a:prstGeom>
                    <a:noFill/>
                    <a:ln>
                      <a:noFill/>
                    </a:ln>
                  </pic:spPr>
                </pic:pic>
              </a:graphicData>
            </a:graphic>
          </wp:inline>
        </w:drawing>
      </w:r>
      <w:r>
        <w:rPr>
          <w:spacing w:val="-7"/>
        </w:rPr>
        <w:br/>
        <w:t>(A)450</w:t>
      </w:r>
      <w:r>
        <w:rPr>
          <w:rFonts w:hAnsi="新細明體" w:hint="eastAsia"/>
          <w:spacing w:val="-7"/>
        </w:rPr>
        <w:t xml:space="preserve">　</w:t>
      </w:r>
      <w:r>
        <w:rPr>
          <w:spacing w:val="-7"/>
        </w:rPr>
        <w:t>(B)500</w:t>
      </w:r>
      <w:r>
        <w:rPr>
          <w:rFonts w:hAnsi="新細明體" w:hint="eastAsia"/>
          <w:spacing w:val="-7"/>
        </w:rPr>
        <w:t xml:space="preserve">　</w:t>
      </w:r>
      <w:r>
        <w:rPr>
          <w:spacing w:val="-7"/>
        </w:rPr>
        <w:t>(C)600</w:t>
      </w:r>
      <w:r>
        <w:rPr>
          <w:rFonts w:hAnsi="新細明體" w:hint="eastAsia"/>
          <w:spacing w:val="-7"/>
        </w:rPr>
        <w:t xml:space="preserve">　</w:t>
      </w:r>
      <w:r>
        <w:rPr>
          <w:spacing w:val="-7"/>
        </w:rPr>
        <w:t>(D)1000</w:t>
      </w:r>
      <w:r>
        <w:rPr>
          <w:rFonts w:hAnsi="新細明體" w:hint="eastAsia"/>
          <w:spacing w:val="-7"/>
        </w:rPr>
        <w:t>。</w:t>
      </w:r>
      <w:r>
        <w:rPr>
          <w:rFonts w:eastAsia="標楷體" w:hint="eastAsia"/>
          <w:vanish/>
          <w:color w:val="000080"/>
        </w:rPr>
        <w:t>【</w:t>
      </w:r>
      <w:r>
        <w:rPr>
          <w:rFonts w:eastAsia="標楷體"/>
          <w:vanish/>
          <w:color w:val="000080"/>
        </w:rPr>
        <w:t>12-2</w:t>
      </w:r>
      <w:r>
        <w:rPr>
          <w:rFonts w:eastAsia="標楷體" w:hint="eastAsia"/>
          <w:vanish/>
          <w:color w:val="000080"/>
        </w:rPr>
        <w:t>】</w:t>
      </w:r>
    </w:p>
    <w:p w:rsidR="00556885" w:rsidRDefault="00556885" w:rsidP="00556885">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rStyle w:val="Ans1"/>
          <w:vanish/>
          <w:color w:val="FF0000"/>
          <w:lang w:val="pt-BR"/>
        </w:rPr>
        <w:t>C</w:t>
      </w:r>
    </w:p>
    <w:p w:rsidR="00556885" w:rsidRDefault="00556885" w:rsidP="00556885">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38.</w:t>
      </w:r>
      <w:r>
        <w:rPr>
          <w:rFonts w:hint="eastAsia"/>
        </w:rPr>
        <w:t>無線區域網路</w:t>
      </w:r>
      <w:r>
        <w:t>(Wireless LAN)</w:t>
      </w:r>
      <w:r>
        <w:rPr>
          <w:rFonts w:hint="eastAsia"/>
        </w:rPr>
        <w:t>使用的通訊協定是下列何者所定義？</w:t>
      </w:r>
      <w:r>
        <w:br/>
        <w:t>(A)802.2</w:t>
      </w:r>
      <w:r>
        <w:rPr>
          <w:rFonts w:hint="eastAsia"/>
        </w:rPr>
        <w:t xml:space="preserve">　</w:t>
      </w:r>
      <w:r>
        <w:t>(B)802.3</w:t>
      </w:r>
      <w:r>
        <w:rPr>
          <w:rFonts w:hint="eastAsia"/>
        </w:rPr>
        <w:t xml:space="preserve">　</w:t>
      </w:r>
      <w:r>
        <w:t>(C)802.5</w:t>
      </w:r>
      <w:r>
        <w:rPr>
          <w:rFonts w:hint="eastAsia"/>
        </w:rPr>
        <w:t xml:space="preserve">　</w:t>
      </w:r>
      <w:r>
        <w:t>(D)802.11</w:t>
      </w:r>
      <w:r>
        <w:rPr>
          <w:rFonts w:hint="eastAsia"/>
        </w:rPr>
        <w:t>。</w:t>
      </w:r>
      <w:r>
        <w:rPr>
          <w:rFonts w:eastAsia="標楷體" w:hint="eastAsia"/>
          <w:vanish/>
          <w:color w:val="000080"/>
        </w:rPr>
        <w:t>【</w:t>
      </w:r>
      <w:r>
        <w:rPr>
          <w:rFonts w:eastAsia="標楷體"/>
          <w:vanish/>
          <w:color w:val="000080"/>
        </w:rPr>
        <w:t>6-2</w:t>
      </w:r>
      <w:r>
        <w:rPr>
          <w:rFonts w:eastAsia="標楷體" w:hint="eastAsia"/>
          <w:vanish/>
          <w:color w:val="000080"/>
        </w:rPr>
        <w:t>】</w:t>
      </w:r>
    </w:p>
    <w:p w:rsidR="00556885" w:rsidRDefault="00556885" w:rsidP="00556885">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rStyle w:val="Ans1"/>
          <w:vanish/>
          <w:color w:val="FF0000"/>
        </w:rPr>
        <w:t>D</w:t>
      </w:r>
    </w:p>
    <w:p w:rsidR="00556885" w:rsidRDefault="00556885" w:rsidP="00556885">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39.</w:t>
      </w:r>
      <w:r>
        <w:rPr>
          <w:rFonts w:hAnsi="新細明體" w:hint="eastAsia"/>
        </w:rPr>
        <w:t>在</w:t>
      </w:r>
      <w:r>
        <w:t>MS Excel</w:t>
      </w:r>
      <w:r>
        <w:rPr>
          <w:rFonts w:hAnsi="新細明體" w:hint="eastAsia"/>
        </w:rPr>
        <w:t>中，有關自訂數字格式的說法，下列何者正確？</w:t>
      </w:r>
      <w:r>
        <w:br/>
        <w:t>(A)</w:t>
      </w:r>
      <w:r>
        <w:rPr>
          <w:rFonts w:hAnsi="新細明體" w:hint="eastAsia"/>
        </w:rPr>
        <w:t>「</w:t>
      </w:r>
      <w:r>
        <w:t>?</w:t>
      </w:r>
      <w:r>
        <w:rPr>
          <w:rFonts w:hAnsi="新細明體" w:hint="eastAsia"/>
        </w:rPr>
        <w:t xml:space="preserve">」：可用來加入空間以對齊小數點　</w:t>
      </w:r>
      <w:r>
        <w:t>(B)</w:t>
      </w:r>
      <w:r>
        <w:rPr>
          <w:rFonts w:hAnsi="新細明體" w:hint="eastAsia"/>
        </w:rPr>
        <w:t>「</w:t>
      </w:r>
      <w:r>
        <w:t>.</w:t>
      </w:r>
      <w:r>
        <w:rPr>
          <w:rFonts w:hAnsi="新細明體" w:hint="eastAsia"/>
        </w:rPr>
        <w:t xml:space="preserve">」：不足的位數直接捨棄　</w:t>
      </w:r>
      <w:r>
        <w:t>(C)</w:t>
      </w:r>
      <w:r>
        <w:rPr>
          <w:rFonts w:hAnsi="新細明體" w:hint="eastAsia"/>
        </w:rPr>
        <w:t>「</w:t>
      </w:r>
      <w:r>
        <w:t>0</w:t>
      </w:r>
      <w:r>
        <w:rPr>
          <w:rFonts w:hAnsi="新細明體" w:hint="eastAsia"/>
        </w:rPr>
        <w:t>」：不顯示數字的前置</w:t>
      </w:r>
      <w:r>
        <w:t>0</w:t>
      </w:r>
      <w:r>
        <w:rPr>
          <w:rFonts w:hAnsi="新細明體" w:hint="eastAsia"/>
        </w:rPr>
        <w:t>或後置</w:t>
      </w:r>
      <w:r>
        <w:t>0</w:t>
      </w:r>
      <w:r>
        <w:rPr>
          <w:rFonts w:hAnsi="新細明體" w:hint="eastAsia"/>
        </w:rPr>
        <w:t xml:space="preserve">　</w:t>
      </w:r>
      <w:r>
        <w:t>(D)</w:t>
      </w:r>
      <w:r>
        <w:rPr>
          <w:rFonts w:hAnsi="新細明體" w:hint="eastAsia"/>
        </w:rPr>
        <w:t>「</w:t>
      </w:r>
      <w:r>
        <w:t>'</w:t>
      </w:r>
      <w:r>
        <w:rPr>
          <w:rFonts w:hAnsi="新細明體" w:hint="eastAsia"/>
        </w:rPr>
        <w:t>」：可將文字和數值資料同時顯示。</w:t>
      </w:r>
      <w:r>
        <w:rPr>
          <w:rFonts w:eastAsia="標楷體" w:hint="eastAsia"/>
          <w:vanish/>
          <w:color w:val="000080"/>
        </w:rPr>
        <w:t>【</w:t>
      </w:r>
      <w:r>
        <w:rPr>
          <w:rFonts w:eastAsia="標楷體"/>
          <w:vanish/>
          <w:color w:val="000080"/>
        </w:rPr>
        <w:t>12-1</w:t>
      </w:r>
      <w:r>
        <w:rPr>
          <w:rFonts w:eastAsia="標楷體" w:hint="eastAsia"/>
          <w:vanish/>
          <w:color w:val="000080"/>
        </w:rPr>
        <w:t>】</w:t>
      </w:r>
    </w:p>
    <w:p w:rsidR="00556885" w:rsidRDefault="00556885" w:rsidP="00556885">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rStyle w:val="Ans1"/>
          <w:vanish/>
          <w:color w:val="FF0000"/>
        </w:rPr>
        <w:t>A</w:t>
      </w:r>
    </w:p>
    <w:p w:rsidR="00556885" w:rsidRDefault="00556885" w:rsidP="00556885">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40.</w:t>
      </w:r>
      <w:r>
        <w:rPr>
          <w:rFonts w:hint="eastAsia"/>
        </w:rPr>
        <w:t>小馬想要寫封</w:t>
      </w:r>
      <w:r>
        <w:t>e-mail</w:t>
      </w:r>
      <w:r>
        <w:rPr>
          <w:rFonts w:hint="eastAsia"/>
        </w:rPr>
        <w:t>問候一下美國朋友</w:t>
      </w:r>
      <w:r>
        <w:t>Jeremy</w:t>
      </w:r>
      <w:r>
        <w:rPr>
          <w:rFonts w:hint="eastAsia"/>
        </w:rPr>
        <w:t>，試問何者是正確的電子郵件位址？</w:t>
      </w:r>
      <w:r>
        <w:br/>
        <w:t>(A)JeremyLin@dreamer.com</w:t>
      </w:r>
      <w:r>
        <w:rPr>
          <w:rFonts w:hint="eastAsia"/>
        </w:rPr>
        <w:t xml:space="preserve">　</w:t>
      </w:r>
      <w:r>
        <w:t>(B)dreamer.com@JeremyLin</w:t>
      </w:r>
      <w:r>
        <w:rPr>
          <w:rFonts w:hint="eastAsia"/>
        </w:rPr>
        <w:t xml:space="preserve">　</w:t>
      </w:r>
      <w:r>
        <w:t>(C)JeremyLin&amp;dreamer.</w:t>
      </w:r>
      <w:r>
        <w:br/>
        <w:t>com</w:t>
      </w:r>
      <w:r>
        <w:rPr>
          <w:rFonts w:hint="eastAsia"/>
        </w:rPr>
        <w:t xml:space="preserve">　</w:t>
      </w:r>
      <w:r>
        <w:t>(D)dreamer.com&amp;JeremyLin</w:t>
      </w:r>
      <w:r>
        <w:rPr>
          <w:rFonts w:hint="eastAsia"/>
        </w:rPr>
        <w:t>。</w:t>
      </w:r>
      <w:r>
        <w:rPr>
          <w:rFonts w:eastAsia="標楷體" w:hint="eastAsia"/>
          <w:vanish/>
          <w:color w:val="000080"/>
        </w:rPr>
        <w:t>【</w:t>
      </w:r>
      <w:r>
        <w:rPr>
          <w:rFonts w:eastAsia="標楷體"/>
          <w:vanish/>
          <w:color w:val="000080"/>
        </w:rPr>
        <w:t>5-4</w:t>
      </w:r>
      <w:r>
        <w:rPr>
          <w:rFonts w:eastAsia="標楷體" w:hint="eastAsia"/>
          <w:vanish/>
          <w:color w:val="000080"/>
        </w:rPr>
        <w:t>】</w:t>
      </w:r>
    </w:p>
    <w:p w:rsidR="00556885" w:rsidRDefault="00556885" w:rsidP="00556885">
      <w:pPr>
        <w:tabs>
          <w:tab w:val="left" w:pos="1134"/>
          <w:tab w:val="left" w:pos="3294"/>
          <w:tab w:val="left" w:pos="5454"/>
          <w:tab w:val="left" w:pos="7614"/>
        </w:tabs>
        <w:snapToGrid w:val="0"/>
        <w:spacing w:line="360" w:lineRule="auto"/>
        <w:ind w:left="1134" w:hanging="1134"/>
        <w:rPr>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sidRPr="00556885">
        <w:rPr>
          <w:rStyle w:val="Ans1"/>
          <w:vanish/>
          <w:color w:val="FF0000"/>
          <w:lang w:val="en-US"/>
        </w:rPr>
        <w:t>A</w:t>
      </w:r>
    </w:p>
    <w:p w:rsidR="00556885" w:rsidRDefault="00556885" w:rsidP="00556885">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41.</w:t>
      </w:r>
      <w:r>
        <w:rPr>
          <w:rFonts w:hAnsi="新細明體" w:hint="eastAsia"/>
        </w:rPr>
        <w:t>下列哪一類軟體，使用者可在試用期間內對它免費使用及複製，但有使用期限或功能限制？</w:t>
      </w:r>
      <w:r>
        <w:br/>
        <w:t>(A)</w:t>
      </w:r>
      <w:r>
        <w:rPr>
          <w:rFonts w:hAnsi="新細明體" w:hint="eastAsia"/>
        </w:rPr>
        <w:t>公用軟體</w:t>
      </w:r>
      <w:r>
        <w:t>(public domain software)</w:t>
      </w:r>
      <w:r>
        <w:rPr>
          <w:rFonts w:hAnsi="新細明體" w:hint="eastAsia"/>
        </w:rPr>
        <w:t xml:space="preserve">　</w:t>
      </w:r>
      <w:r>
        <w:t>(B)</w:t>
      </w:r>
      <w:r>
        <w:rPr>
          <w:rFonts w:hAnsi="新細明體" w:hint="eastAsia"/>
        </w:rPr>
        <w:t>共享軟體</w:t>
      </w:r>
      <w:r>
        <w:t>(shareware)</w:t>
      </w:r>
      <w:r>
        <w:rPr>
          <w:rFonts w:hAnsi="新細明體" w:hint="eastAsia"/>
        </w:rPr>
        <w:t xml:space="preserve">　</w:t>
      </w:r>
      <w:r>
        <w:t>(C)</w:t>
      </w:r>
      <w:r>
        <w:rPr>
          <w:rFonts w:hAnsi="新細明體" w:hint="eastAsia"/>
        </w:rPr>
        <w:t>免費軟體</w:t>
      </w:r>
      <w:r>
        <w:t>(freeware)</w:t>
      </w:r>
      <w:r>
        <w:rPr>
          <w:rFonts w:hAnsi="新細明體" w:hint="eastAsia"/>
        </w:rPr>
        <w:t xml:space="preserve">　</w:t>
      </w:r>
      <w:r>
        <w:t>(D)</w:t>
      </w:r>
      <w:r>
        <w:rPr>
          <w:rFonts w:hAnsi="新細明體" w:hint="eastAsia"/>
        </w:rPr>
        <w:t>自由軟體</w:t>
      </w:r>
      <w:r>
        <w:t>(free software)</w:t>
      </w:r>
      <w:r>
        <w:rPr>
          <w:rFonts w:hAnsi="新細明體" w:hint="eastAsia"/>
        </w:rPr>
        <w:t>。</w:t>
      </w:r>
      <w:r>
        <w:rPr>
          <w:rFonts w:eastAsia="標楷體" w:hint="eastAsia"/>
          <w:vanish/>
          <w:color w:val="000080"/>
        </w:rPr>
        <w:t>【</w:t>
      </w:r>
      <w:r>
        <w:rPr>
          <w:rFonts w:eastAsia="標楷體"/>
          <w:vanish/>
          <w:color w:val="000080"/>
        </w:rPr>
        <w:t>4-2</w:t>
      </w:r>
      <w:r>
        <w:rPr>
          <w:rFonts w:eastAsia="標楷體" w:hint="eastAsia"/>
          <w:vanish/>
          <w:color w:val="000080"/>
        </w:rPr>
        <w:t>】</w:t>
      </w:r>
    </w:p>
    <w:p w:rsidR="00556885" w:rsidRDefault="00556885" w:rsidP="00556885">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rStyle w:val="Ans1"/>
          <w:vanish/>
          <w:color w:val="FF0000"/>
        </w:rPr>
        <w:t xml:space="preserve"> B</w:t>
      </w:r>
    </w:p>
    <w:p w:rsidR="00556885" w:rsidRDefault="00556885" w:rsidP="00556885">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42.</w:t>
      </w:r>
      <w:r>
        <w:rPr>
          <w:rFonts w:hAnsi="新細明體" w:hint="eastAsia"/>
        </w:rPr>
        <w:t>吉永老師在</w:t>
      </w:r>
      <w:r>
        <w:t>MS Excel</w:t>
      </w:r>
      <w:r>
        <w:rPr>
          <w:rFonts w:hAnsi="新細明體" w:hint="eastAsia"/>
        </w:rPr>
        <w:t>的儲存格</w:t>
      </w:r>
      <w:r>
        <w:t>C1</w:t>
      </w:r>
      <w:r>
        <w:rPr>
          <w:rFonts w:hAnsi="新細明體" w:hint="eastAsia"/>
        </w:rPr>
        <w:t>中輸入成績評語的計算式為「</w:t>
      </w:r>
      <w:r>
        <w:t>=IF(A5&lt;60,"</w:t>
      </w:r>
      <w:r>
        <w:rPr>
          <w:rFonts w:hAnsi="新細明體" w:hint="eastAsia"/>
        </w:rPr>
        <w:t>尚待努力</w:t>
      </w:r>
      <w:r>
        <w:t>","</w:t>
      </w:r>
      <w:r>
        <w:rPr>
          <w:rFonts w:hAnsi="新細明體" w:hint="eastAsia"/>
        </w:rPr>
        <w:t>優</w:t>
      </w:r>
      <w:r>
        <w:t>")</w:t>
      </w:r>
      <w:r>
        <w:rPr>
          <w:rFonts w:hAnsi="新細明體" w:hint="eastAsia"/>
        </w:rPr>
        <w:t>」，小新這次作業的成績為</w:t>
      </w:r>
      <w:r>
        <w:t>60</w:t>
      </w:r>
      <w:r>
        <w:rPr>
          <w:rFonts w:hAnsi="新細明體" w:hint="eastAsia"/>
        </w:rPr>
        <w:t>分，輸入此項分數到儲存格</w:t>
      </w:r>
      <w:r>
        <w:t>A5</w:t>
      </w:r>
      <w:r>
        <w:rPr>
          <w:rFonts w:hAnsi="新細明體" w:hint="eastAsia"/>
        </w:rPr>
        <w:t>時，小新會得到下列哪一種評語？</w:t>
      </w:r>
      <w:r>
        <w:br/>
        <w:t>(A)</w:t>
      </w:r>
      <w:r>
        <w:rPr>
          <w:rFonts w:hAnsi="新細明體" w:hint="eastAsia"/>
        </w:rPr>
        <w:t xml:space="preserve">優　</w:t>
      </w:r>
      <w:r>
        <w:t>(B)</w:t>
      </w:r>
      <w:r>
        <w:rPr>
          <w:rFonts w:hAnsi="新細明體" w:hint="eastAsia"/>
        </w:rPr>
        <w:t xml:space="preserve">尚待努力　</w:t>
      </w:r>
      <w:r>
        <w:t>(C)</w:t>
      </w:r>
      <w:r>
        <w:rPr>
          <w:rFonts w:hAnsi="新細明體" w:hint="eastAsia"/>
        </w:rPr>
        <w:t xml:space="preserve">空白　</w:t>
      </w:r>
      <w:r>
        <w:t>(D)0</w:t>
      </w:r>
      <w:r>
        <w:rPr>
          <w:rFonts w:hAnsi="新細明體" w:hint="eastAsia"/>
        </w:rPr>
        <w:t>。</w:t>
      </w:r>
      <w:r>
        <w:rPr>
          <w:rFonts w:eastAsia="標楷體" w:hint="eastAsia"/>
          <w:vanish/>
          <w:color w:val="000080"/>
        </w:rPr>
        <w:t>【</w:t>
      </w:r>
      <w:r>
        <w:rPr>
          <w:rFonts w:eastAsia="標楷體"/>
          <w:vanish/>
          <w:color w:val="000080"/>
        </w:rPr>
        <w:t>12-2</w:t>
      </w:r>
      <w:r>
        <w:rPr>
          <w:rFonts w:eastAsia="標楷體" w:hint="eastAsia"/>
          <w:vanish/>
          <w:color w:val="000080"/>
        </w:rPr>
        <w:t>】</w:t>
      </w:r>
    </w:p>
    <w:p w:rsidR="00556885" w:rsidRDefault="00556885" w:rsidP="00556885">
      <w:pPr>
        <w:tabs>
          <w:tab w:val="left" w:pos="1134"/>
          <w:tab w:val="left" w:pos="3294"/>
          <w:tab w:val="left" w:pos="5454"/>
          <w:tab w:val="left" w:pos="7614"/>
        </w:tabs>
        <w:snapToGrid w:val="0"/>
        <w:spacing w:line="360" w:lineRule="auto"/>
        <w:ind w:left="1134" w:hanging="1134"/>
        <w:rPr>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rStyle w:val="Ans1"/>
          <w:vanish/>
          <w:color w:val="FF0000"/>
        </w:rPr>
        <w:t>A</w:t>
      </w:r>
    </w:p>
    <w:p w:rsidR="00556885" w:rsidRDefault="00556885" w:rsidP="00556885">
      <w:pPr>
        <w:tabs>
          <w:tab w:val="left" w:pos="1134"/>
          <w:tab w:val="left" w:pos="3294"/>
          <w:tab w:val="left" w:pos="5454"/>
          <w:tab w:val="left" w:pos="7614"/>
        </w:tabs>
        <w:snapToGrid w:val="0"/>
        <w:spacing w:line="360" w:lineRule="auto"/>
        <w:ind w:left="1134" w:hanging="1134"/>
        <w:rPr>
          <w:rFonts w:hAnsi="新細明體"/>
          <w:vanish/>
          <w:color w:val="0000FF"/>
        </w:rPr>
      </w:pPr>
      <w:r>
        <w:rPr>
          <w:rFonts w:hAnsi="新細明體" w:hint="eastAsia"/>
          <w:vanish/>
          <w:color w:val="0000FF"/>
          <w:sz w:val="22"/>
        </w:rPr>
        <w:t xml:space="preserve">　</w:t>
      </w:r>
      <w:r>
        <w:rPr>
          <w:rFonts w:hAnsi="新細明體"/>
          <w:vanish/>
          <w:color w:val="0000FF"/>
          <w:sz w:val="22"/>
          <w:bdr w:val="single" w:sz="4" w:space="0" w:color="auto" w:shadow="1" w:frame="1"/>
        </w:rPr>
        <w:t xml:space="preserve"> </w:t>
      </w:r>
      <w:r>
        <w:rPr>
          <w:rFonts w:hAnsi="新細明體" w:hint="eastAsia"/>
          <w:vanish/>
          <w:color w:val="0000FF"/>
          <w:sz w:val="22"/>
          <w:bdr w:val="single" w:sz="4" w:space="0" w:color="auto" w:shadow="1" w:frame="1"/>
        </w:rPr>
        <w:t>解析</w:t>
      </w:r>
      <w:r>
        <w:rPr>
          <w:rFonts w:hAnsi="新細明體"/>
          <w:vanish/>
          <w:color w:val="0000FF"/>
          <w:sz w:val="22"/>
          <w:bdr w:val="single" w:sz="4" w:space="0" w:color="auto" w:shadow="1" w:frame="1"/>
        </w:rPr>
        <w:t xml:space="preserve"> </w:t>
      </w:r>
      <w:r>
        <w:rPr>
          <w:rFonts w:hAnsi="新細明體" w:hint="eastAsia"/>
          <w:vanish/>
          <w:color w:val="0000FF"/>
          <w:sz w:val="22"/>
        </w:rPr>
        <w:t xml:space="preserve">　</w:t>
      </w:r>
      <w:r>
        <w:rPr>
          <w:rFonts w:hAnsi="新細明體" w:hint="eastAsia"/>
          <w:vanish/>
          <w:color w:val="0000FF"/>
        </w:rPr>
        <w:t>因</w:t>
      </w:r>
      <w:r>
        <w:rPr>
          <w:vanish/>
          <w:color w:val="0000FF"/>
        </w:rPr>
        <w:t>A5=60</w:t>
      </w:r>
      <w:r>
        <w:rPr>
          <w:rFonts w:hAnsi="新細明體" w:hint="eastAsia"/>
          <w:vanish/>
          <w:color w:val="0000FF"/>
        </w:rPr>
        <w:t>，故</w:t>
      </w:r>
      <w:r>
        <w:rPr>
          <w:vanish/>
          <w:color w:val="0000FF"/>
        </w:rPr>
        <w:t>A5</w:t>
      </w:r>
      <w:r>
        <w:rPr>
          <w:rFonts w:hAnsi="新細明體" w:hint="eastAsia"/>
          <w:vanish/>
          <w:color w:val="0000FF"/>
        </w:rPr>
        <w:t>不符合</w:t>
      </w:r>
      <w:r>
        <w:rPr>
          <w:vanish/>
          <w:color w:val="0000FF"/>
        </w:rPr>
        <w:t>&lt;60</w:t>
      </w:r>
      <w:r>
        <w:rPr>
          <w:rFonts w:hAnsi="新細明體" w:hint="eastAsia"/>
          <w:vanish/>
          <w:color w:val="0000FF"/>
        </w:rPr>
        <w:t>的條件，即</w:t>
      </w:r>
      <w:r>
        <w:rPr>
          <w:vanish/>
          <w:color w:val="0000FF"/>
        </w:rPr>
        <w:t>C1</w:t>
      </w:r>
      <w:r>
        <w:rPr>
          <w:rFonts w:hAnsi="新細明體" w:hint="eastAsia"/>
          <w:vanish/>
          <w:color w:val="0000FF"/>
        </w:rPr>
        <w:t>會顯示</w:t>
      </w:r>
      <w:r>
        <w:rPr>
          <w:vanish/>
          <w:color w:val="0000FF"/>
        </w:rPr>
        <w:t>"</w:t>
      </w:r>
      <w:r>
        <w:rPr>
          <w:rFonts w:hAnsi="新細明體" w:hint="eastAsia"/>
          <w:vanish/>
          <w:color w:val="0000FF"/>
        </w:rPr>
        <w:t>優</w:t>
      </w:r>
      <w:r>
        <w:rPr>
          <w:vanish/>
          <w:color w:val="0000FF"/>
        </w:rPr>
        <w:t>"</w:t>
      </w:r>
      <w:r>
        <w:rPr>
          <w:rFonts w:hAnsi="新細明體" w:hint="eastAsia"/>
          <w:vanish/>
          <w:color w:val="0000FF"/>
        </w:rPr>
        <w:t>。</w:t>
      </w:r>
    </w:p>
    <w:p w:rsidR="00556885" w:rsidRDefault="00556885" w:rsidP="00556885">
      <w:pPr>
        <w:tabs>
          <w:tab w:val="left" w:pos="1134"/>
          <w:tab w:val="left" w:pos="3294"/>
          <w:tab w:val="left" w:pos="5454"/>
          <w:tab w:val="left" w:pos="7614"/>
        </w:tabs>
        <w:snapToGrid w:val="0"/>
        <w:spacing w:line="360" w:lineRule="auto"/>
        <w:ind w:left="1191" w:hanging="1191"/>
        <w:rPr>
          <w:rFonts w:hAnsi="Times New Roman"/>
        </w:rPr>
      </w:pPr>
      <w:r>
        <w:rPr>
          <w:rFonts w:ascii="細明體" w:eastAsia="細明體" w:hAnsi="細明體" w:hint="eastAsia"/>
        </w:rPr>
        <w:t>（　　） 43.</w:t>
      </w:r>
      <w:r>
        <w:rPr>
          <w:rFonts w:hint="eastAsia"/>
        </w:rPr>
        <w:t>小華透過即時通軟體和英英聊聊八卦，這類即時通應用軟體是屬於國際標準組織</w:t>
      </w:r>
      <w:r>
        <w:t>(ISO)</w:t>
      </w:r>
      <w:r>
        <w:rPr>
          <w:rFonts w:hint="eastAsia"/>
        </w:rPr>
        <w:t>所訂定的</w:t>
      </w:r>
      <w:r>
        <w:t>OSI</w:t>
      </w:r>
      <w:r>
        <w:rPr>
          <w:rFonts w:hint="eastAsia"/>
        </w:rPr>
        <w:t>通訊協定中的哪一層？</w:t>
      </w:r>
      <w:r>
        <w:br/>
        <w:t>(A)</w:t>
      </w:r>
      <w:r>
        <w:rPr>
          <w:rFonts w:hint="eastAsia"/>
        </w:rPr>
        <w:t xml:space="preserve">網路層　</w:t>
      </w:r>
      <w:r>
        <w:t>(B)</w:t>
      </w:r>
      <w:r>
        <w:rPr>
          <w:rFonts w:hint="eastAsia"/>
        </w:rPr>
        <w:t xml:space="preserve">應用層　</w:t>
      </w:r>
      <w:r>
        <w:t>(C)</w:t>
      </w:r>
      <w:r>
        <w:rPr>
          <w:rFonts w:hint="eastAsia"/>
        </w:rPr>
        <w:t xml:space="preserve">資料連結層　</w:t>
      </w:r>
      <w:r>
        <w:t>(D)</w:t>
      </w:r>
      <w:r>
        <w:rPr>
          <w:rFonts w:hint="eastAsia"/>
        </w:rPr>
        <w:t>實體層。</w:t>
      </w:r>
      <w:r>
        <w:rPr>
          <w:rFonts w:eastAsia="標楷體" w:hint="eastAsia"/>
          <w:vanish/>
          <w:color w:val="000080"/>
        </w:rPr>
        <w:t>【</w:t>
      </w:r>
      <w:r>
        <w:rPr>
          <w:rFonts w:eastAsia="標楷體"/>
          <w:vanish/>
          <w:color w:val="000080"/>
        </w:rPr>
        <w:t>6-2</w:t>
      </w:r>
      <w:r>
        <w:rPr>
          <w:rFonts w:eastAsia="標楷體" w:hint="eastAsia"/>
          <w:vanish/>
          <w:color w:val="000080"/>
        </w:rPr>
        <w:t>】</w:t>
      </w:r>
    </w:p>
    <w:p w:rsidR="00556885" w:rsidRDefault="00556885" w:rsidP="00556885">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rStyle w:val="Ans1"/>
          <w:vanish/>
          <w:color w:val="FF0000"/>
        </w:rPr>
        <w:t>B</w:t>
      </w:r>
    </w:p>
    <w:p w:rsidR="00556885" w:rsidRDefault="00556885" w:rsidP="00556885">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44.</w:t>
      </w:r>
      <w:r>
        <w:rPr>
          <w:rFonts w:hint="eastAsia"/>
        </w:rPr>
        <w:t>網際網路</w:t>
      </w:r>
      <w:r>
        <w:t>(Internet)</w:t>
      </w:r>
      <w:r>
        <w:rPr>
          <w:rFonts w:hint="eastAsia"/>
        </w:rPr>
        <w:t>是屬於哪一種的電腦網路架構？</w:t>
      </w:r>
      <w:r>
        <w:br/>
        <w:t>(A)MAN</w:t>
      </w:r>
      <w:r>
        <w:rPr>
          <w:rFonts w:hint="eastAsia"/>
        </w:rPr>
        <w:t xml:space="preserve">　</w:t>
      </w:r>
      <w:r>
        <w:t>(B)VAN</w:t>
      </w:r>
      <w:r>
        <w:rPr>
          <w:rFonts w:hint="eastAsia"/>
        </w:rPr>
        <w:t xml:space="preserve">　</w:t>
      </w:r>
      <w:r>
        <w:t>(C)LAN</w:t>
      </w:r>
      <w:r>
        <w:rPr>
          <w:rFonts w:hint="eastAsia"/>
        </w:rPr>
        <w:t xml:space="preserve">　</w:t>
      </w:r>
      <w:r>
        <w:t>(D)WAN</w:t>
      </w:r>
      <w:r>
        <w:rPr>
          <w:rFonts w:hint="eastAsia"/>
        </w:rPr>
        <w:t>。</w:t>
      </w:r>
      <w:r>
        <w:rPr>
          <w:rFonts w:eastAsia="標楷體" w:hint="eastAsia"/>
          <w:vanish/>
          <w:color w:val="000080"/>
        </w:rPr>
        <w:t>【</w:t>
      </w:r>
      <w:r>
        <w:rPr>
          <w:rFonts w:eastAsia="標楷體"/>
          <w:vanish/>
          <w:color w:val="000080"/>
        </w:rPr>
        <w:t>5-1</w:t>
      </w:r>
      <w:r>
        <w:rPr>
          <w:rFonts w:eastAsia="標楷體" w:hint="eastAsia"/>
          <w:vanish/>
          <w:color w:val="000080"/>
        </w:rPr>
        <w:t>】</w:t>
      </w:r>
    </w:p>
    <w:p w:rsidR="00556885" w:rsidRDefault="00556885" w:rsidP="00556885">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rStyle w:val="Ans1"/>
          <w:vanish/>
          <w:color w:val="FF0000"/>
        </w:rPr>
        <w:t>D</w:t>
      </w:r>
    </w:p>
    <w:p w:rsidR="00556885" w:rsidRDefault="00556885" w:rsidP="00556885">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45.</w:t>
      </w:r>
      <w:r>
        <w:rPr>
          <w:rFonts w:hAnsi="新細明體" w:hint="eastAsia"/>
        </w:rPr>
        <w:t>章魚哥想要刪除</w:t>
      </w:r>
      <w:r>
        <w:t>MS Excel</w:t>
      </w:r>
      <w:r>
        <w:rPr>
          <w:rFonts w:hAnsi="新細明體" w:hint="eastAsia"/>
        </w:rPr>
        <w:t>工作表中的圖表，他需要使用下列哪一種操作方式才能完成這個動作？</w:t>
      </w:r>
      <w:r>
        <w:br/>
        <w:t>(A)</w:t>
      </w:r>
      <w:r>
        <w:rPr>
          <w:rFonts w:hAnsi="新細明體" w:hint="eastAsia"/>
        </w:rPr>
        <w:t>按</w:t>
      </w:r>
      <w:r>
        <w:t xml:space="preserve"> </w:t>
      </w:r>
      <w:r>
        <w:rPr>
          <w:bdr w:val="single" w:sz="4" w:space="0" w:color="auto" w:frame="1"/>
        </w:rPr>
        <w:t xml:space="preserve"> </w:t>
      </w:r>
      <w:r>
        <w:rPr>
          <w:rStyle w:val="box"/>
          <w:bdr w:val="single" w:sz="4" w:space="0" w:color="auto" w:frame="1"/>
        </w:rPr>
        <w:t xml:space="preserve">Ctrl </w:t>
      </w:r>
      <w:r>
        <w:rPr>
          <w:rStyle w:val="box"/>
        </w:rPr>
        <w:t xml:space="preserve"> </w:t>
      </w:r>
      <w:r>
        <w:t xml:space="preserve">+ </w:t>
      </w:r>
      <w:r>
        <w:rPr>
          <w:bdr w:val="single" w:sz="4" w:space="0" w:color="auto" w:frame="1"/>
        </w:rPr>
        <w:t xml:space="preserve"> </w:t>
      </w:r>
      <w:r>
        <w:rPr>
          <w:rStyle w:val="box"/>
          <w:bdr w:val="single" w:sz="4" w:space="0" w:color="auto" w:frame="1"/>
        </w:rPr>
        <w:t xml:space="preserve">Alt </w:t>
      </w:r>
      <w:r>
        <w:rPr>
          <w:rStyle w:val="box"/>
        </w:rPr>
        <w:t xml:space="preserve"> </w:t>
      </w:r>
      <w:r>
        <w:t xml:space="preserve">+ </w:t>
      </w:r>
      <w:r>
        <w:rPr>
          <w:bdr w:val="single" w:sz="4" w:space="0" w:color="auto" w:frame="1"/>
        </w:rPr>
        <w:t xml:space="preserve"> </w:t>
      </w:r>
      <w:r>
        <w:rPr>
          <w:rStyle w:val="box"/>
          <w:bdr w:val="single" w:sz="4" w:space="0" w:color="auto" w:frame="1"/>
        </w:rPr>
        <w:t xml:space="preserve">Delete </w:t>
      </w:r>
      <w:r>
        <w:rPr>
          <w:rStyle w:val="box"/>
        </w:rPr>
        <w:t xml:space="preserve"> </w:t>
      </w:r>
      <w:r>
        <w:rPr>
          <w:rFonts w:hAnsi="新細明體" w:hint="eastAsia"/>
        </w:rPr>
        <w:t xml:space="preserve">組合鍵　</w:t>
      </w:r>
      <w:r>
        <w:t>(B)</w:t>
      </w:r>
      <w:r>
        <w:rPr>
          <w:rFonts w:hAnsi="新細明體" w:hint="eastAsia"/>
        </w:rPr>
        <w:t>按</w:t>
      </w:r>
      <w:r>
        <w:t xml:space="preserve"> </w:t>
      </w:r>
      <w:r>
        <w:rPr>
          <w:bdr w:val="single" w:sz="4" w:space="0" w:color="auto" w:frame="1"/>
        </w:rPr>
        <w:t xml:space="preserve"> F11 </w:t>
      </w:r>
      <w:r>
        <w:t xml:space="preserve"> </w:t>
      </w:r>
      <w:r>
        <w:rPr>
          <w:rFonts w:hAnsi="新細明體" w:hint="eastAsia"/>
        </w:rPr>
        <w:t xml:space="preserve">鍵　</w:t>
      </w:r>
      <w:r>
        <w:t>(C)</w:t>
      </w:r>
      <w:r>
        <w:rPr>
          <w:rFonts w:hAnsi="新細明體" w:hint="eastAsia"/>
        </w:rPr>
        <w:t>按</w:t>
      </w:r>
      <w:r>
        <w:t xml:space="preserve"> </w:t>
      </w:r>
      <w:r>
        <w:rPr>
          <w:bdr w:val="single" w:sz="4" w:space="0" w:color="auto" w:frame="1"/>
        </w:rPr>
        <w:t xml:space="preserve"> F2 </w:t>
      </w:r>
      <w:r>
        <w:t xml:space="preserve"> </w:t>
      </w:r>
      <w:r>
        <w:rPr>
          <w:rFonts w:hAnsi="新細明體" w:hint="eastAsia"/>
        </w:rPr>
        <w:t xml:space="preserve">鍵　</w:t>
      </w:r>
      <w:r>
        <w:t>(D)</w:t>
      </w:r>
      <w:r>
        <w:rPr>
          <w:rFonts w:hAnsi="新細明體" w:hint="eastAsia"/>
        </w:rPr>
        <w:t>按</w:t>
      </w:r>
      <w:r>
        <w:t xml:space="preserve"> </w:t>
      </w:r>
      <w:r>
        <w:rPr>
          <w:bdr w:val="single" w:sz="4" w:space="0" w:color="auto" w:frame="1"/>
        </w:rPr>
        <w:t xml:space="preserve"> </w:t>
      </w:r>
      <w:r>
        <w:rPr>
          <w:rStyle w:val="box"/>
          <w:bdr w:val="single" w:sz="4" w:space="0" w:color="auto" w:frame="1"/>
        </w:rPr>
        <w:t xml:space="preserve">Delete </w:t>
      </w:r>
      <w:r>
        <w:rPr>
          <w:rStyle w:val="box"/>
        </w:rPr>
        <w:t xml:space="preserve"> </w:t>
      </w:r>
      <w:r>
        <w:rPr>
          <w:rFonts w:hAnsi="新細明體" w:hint="eastAsia"/>
        </w:rPr>
        <w:t>鍵。</w:t>
      </w:r>
      <w:r>
        <w:rPr>
          <w:rFonts w:eastAsia="標楷體" w:hint="eastAsia"/>
          <w:vanish/>
          <w:color w:val="000080"/>
        </w:rPr>
        <w:t>【</w:t>
      </w:r>
      <w:r>
        <w:rPr>
          <w:rFonts w:eastAsia="標楷體"/>
          <w:vanish/>
          <w:color w:val="000080"/>
        </w:rPr>
        <w:t>12-2</w:t>
      </w:r>
      <w:r>
        <w:rPr>
          <w:rFonts w:eastAsia="標楷體" w:hint="eastAsia"/>
          <w:vanish/>
          <w:color w:val="000080"/>
        </w:rPr>
        <w:t>】</w:t>
      </w:r>
    </w:p>
    <w:p w:rsidR="00556885" w:rsidRDefault="00556885" w:rsidP="00556885">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rStyle w:val="Ans1"/>
          <w:vanish/>
          <w:color w:val="FF0000"/>
        </w:rPr>
        <w:t>D</w:t>
      </w:r>
    </w:p>
    <w:p w:rsidR="00556885" w:rsidRDefault="00556885" w:rsidP="00556885">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46.</w:t>
      </w:r>
      <w:r>
        <w:rPr>
          <w:rFonts w:hint="eastAsia"/>
        </w:rPr>
        <w:t>在</w:t>
      </w:r>
      <w:r>
        <w:t>OSI</w:t>
      </w:r>
      <w:r>
        <w:rPr>
          <w:rFonts w:hint="eastAsia"/>
        </w:rPr>
        <w:t>網路架構中，確保資料於接收端能依發送端的編序正確組合的是屬於哪一層？</w:t>
      </w:r>
      <w:r>
        <w:br/>
        <w:t>(A)</w:t>
      </w:r>
      <w:r>
        <w:rPr>
          <w:rFonts w:hint="eastAsia"/>
        </w:rPr>
        <w:t xml:space="preserve">資料鏈結層　</w:t>
      </w:r>
      <w:r>
        <w:t>(B)</w:t>
      </w:r>
      <w:r>
        <w:rPr>
          <w:rFonts w:hint="eastAsia"/>
        </w:rPr>
        <w:t xml:space="preserve">網路層　</w:t>
      </w:r>
      <w:r>
        <w:t>(C)</w:t>
      </w:r>
      <w:r>
        <w:rPr>
          <w:rFonts w:hint="eastAsia"/>
        </w:rPr>
        <w:t xml:space="preserve">傳輸層　</w:t>
      </w:r>
      <w:r>
        <w:t>(D)</w:t>
      </w:r>
      <w:r>
        <w:rPr>
          <w:rFonts w:hint="eastAsia"/>
        </w:rPr>
        <w:t>應用層。</w:t>
      </w:r>
      <w:r>
        <w:rPr>
          <w:rFonts w:eastAsia="標楷體" w:hint="eastAsia"/>
          <w:vanish/>
          <w:color w:val="000080"/>
        </w:rPr>
        <w:t>【</w:t>
      </w:r>
      <w:r>
        <w:rPr>
          <w:rFonts w:eastAsia="標楷體"/>
          <w:vanish/>
          <w:color w:val="000080"/>
        </w:rPr>
        <w:t>6-2</w:t>
      </w:r>
      <w:r>
        <w:rPr>
          <w:rFonts w:eastAsia="標楷體" w:hint="eastAsia"/>
          <w:vanish/>
          <w:color w:val="000080"/>
        </w:rPr>
        <w:t>】</w:t>
      </w:r>
    </w:p>
    <w:p w:rsidR="00556885" w:rsidRDefault="00556885" w:rsidP="00556885">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rStyle w:val="Ans1"/>
          <w:vanish/>
          <w:color w:val="FF0000"/>
        </w:rPr>
        <w:t>C</w:t>
      </w:r>
    </w:p>
    <w:p w:rsidR="00556885" w:rsidRDefault="00556885" w:rsidP="00556885">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47.</w:t>
      </w:r>
      <w:r>
        <w:rPr>
          <w:rFonts w:hint="eastAsia"/>
        </w:rPr>
        <w:t>上網購物已是初音生活中不可或缺的一項樂趣，初音上網時所使用的瀏覽器是屬於國際標準組織</w:t>
      </w:r>
      <w:r>
        <w:t>(ISO)</w:t>
      </w:r>
      <w:r>
        <w:rPr>
          <w:rFonts w:hint="eastAsia"/>
        </w:rPr>
        <w:t>所規範的</w:t>
      </w:r>
      <w:r>
        <w:rPr>
          <w:rFonts w:hint="eastAsia"/>
        </w:rPr>
        <w:lastRenderedPageBreak/>
        <w:t>七層開放式系統連接模型</w:t>
      </w:r>
      <w:r>
        <w:t>(OSI)</w:t>
      </w:r>
      <w:r>
        <w:rPr>
          <w:rFonts w:hint="eastAsia"/>
        </w:rPr>
        <w:t>的哪一層？</w:t>
      </w:r>
      <w:r>
        <w:br/>
        <w:t>(A)</w:t>
      </w:r>
      <w:r>
        <w:rPr>
          <w:rFonts w:hint="eastAsia"/>
        </w:rPr>
        <w:t xml:space="preserve">網路層　</w:t>
      </w:r>
      <w:r>
        <w:t>(B)</w:t>
      </w:r>
      <w:r>
        <w:rPr>
          <w:rFonts w:hint="eastAsia"/>
        </w:rPr>
        <w:t xml:space="preserve">傳輸層　</w:t>
      </w:r>
      <w:r>
        <w:t>(C)</w:t>
      </w:r>
      <w:r>
        <w:rPr>
          <w:rFonts w:hint="eastAsia"/>
        </w:rPr>
        <w:t xml:space="preserve">應用層　</w:t>
      </w:r>
      <w:r>
        <w:t>(D)</w:t>
      </w:r>
      <w:r>
        <w:rPr>
          <w:rFonts w:hint="eastAsia"/>
        </w:rPr>
        <w:t>資料連結層。</w:t>
      </w:r>
      <w:r>
        <w:rPr>
          <w:rFonts w:eastAsia="標楷體" w:hint="eastAsia"/>
          <w:vanish/>
          <w:color w:val="000080"/>
        </w:rPr>
        <w:t>【</w:t>
      </w:r>
      <w:r>
        <w:rPr>
          <w:rFonts w:eastAsia="標楷體"/>
          <w:vanish/>
          <w:color w:val="000080"/>
        </w:rPr>
        <w:t>6-2</w:t>
      </w:r>
      <w:r>
        <w:rPr>
          <w:rFonts w:eastAsia="標楷體" w:hint="eastAsia"/>
          <w:vanish/>
          <w:color w:val="000080"/>
        </w:rPr>
        <w:t>】</w:t>
      </w:r>
    </w:p>
    <w:p w:rsidR="00556885" w:rsidRDefault="00556885" w:rsidP="00556885">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rStyle w:val="Ans1"/>
          <w:vanish/>
          <w:color w:val="FF0000"/>
        </w:rPr>
        <w:t>C</w:t>
      </w:r>
    </w:p>
    <w:p w:rsidR="00556885" w:rsidRDefault="00556885" w:rsidP="00556885">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48.</w:t>
      </w:r>
      <w:r>
        <w:rPr>
          <w:rFonts w:hAnsi="新細明體" w:hint="eastAsia"/>
        </w:rPr>
        <w:t>在</w:t>
      </w:r>
      <w:r>
        <w:t>MS Excel</w:t>
      </w:r>
      <w:r>
        <w:rPr>
          <w:rFonts w:hAnsi="新細明體" w:hint="eastAsia"/>
        </w:rPr>
        <w:t>中，如何設定才能在公式或函數中正確的顯示文字？</w:t>
      </w:r>
      <w:r>
        <w:br/>
        <w:t>(A)Excel</w:t>
      </w:r>
      <w:r>
        <w:rPr>
          <w:rFonts w:hAnsi="新細明體" w:hint="eastAsia"/>
        </w:rPr>
        <w:t xml:space="preserve">不支援此項功能　</w:t>
      </w:r>
      <w:r>
        <w:t>(B)</w:t>
      </w:r>
      <w:r>
        <w:rPr>
          <w:rFonts w:hAnsi="新細明體" w:hint="eastAsia"/>
        </w:rPr>
        <w:t>文字與數字之間以「</w:t>
      </w:r>
      <w:r>
        <w:t>&amp;</w:t>
      </w:r>
      <w:r>
        <w:rPr>
          <w:rFonts w:hAnsi="新細明體" w:hint="eastAsia"/>
        </w:rPr>
        <w:t xml:space="preserve">」來連結　</w:t>
      </w:r>
      <w:r>
        <w:t>(C)</w:t>
      </w:r>
      <w:r>
        <w:rPr>
          <w:rFonts w:hAnsi="新細明體" w:hint="eastAsia"/>
        </w:rPr>
        <w:t xml:space="preserve">選取『常用／字型』來設定　</w:t>
      </w:r>
      <w:r>
        <w:t>(D)</w:t>
      </w:r>
      <w:r>
        <w:rPr>
          <w:rFonts w:hAnsi="新細明體" w:hint="eastAsia"/>
        </w:rPr>
        <w:t>文字前後都需以引號「</w:t>
      </w:r>
      <w:r>
        <w:t>'</w:t>
      </w:r>
      <w:r>
        <w:rPr>
          <w:rFonts w:hAnsi="新細明體" w:hint="eastAsia"/>
        </w:rPr>
        <w:t>」括起來。</w:t>
      </w:r>
      <w:r>
        <w:rPr>
          <w:rFonts w:eastAsia="標楷體" w:hint="eastAsia"/>
          <w:vanish/>
          <w:color w:val="000080"/>
        </w:rPr>
        <w:t>【</w:t>
      </w:r>
      <w:r>
        <w:rPr>
          <w:rFonts w:eastAsia="標楷體"/>
          <w:vanish/>
          <w:color w:val="000080"/>
        </w:rPr>
        <w:t>12-2</w:t>
      </w:r>
      <w:r>
        <w:rPr>
          <w:rFonts w:eastAsia="標楷體" w:hint="eastAsia"/>
          <w:vanish/>
          <w:color w:val="000080"/>
        </w:rPr>
        <w:t>】</w:t>
      </w:r>
    </w:p>
    <w:p w:rsidR="00556885" w:rsidRDefault="00556885" w:rsidP="00556885">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rStyle w:val="Ans1"/>
          <w:vanish/>
          <w:color w:val="FF0000"/>
        </w:rPr>
        <w:t>B</w:t>
      </w:r>
    </w:p>
    <w:p w:rsidR="00556885" w:rsidRDefault="00556885" w:rsidP="00556885">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49.</w:t>
      </w:r>
      <w:r>
        <w:rPr>
          <w:rFonts w:hAnsi="新細明體" w:hint="eastAsia"/>
        </w:rPr>
        <w:t>關於網路上程式軟體的授權，下列敘述何者正確？</w:t>
      </w:r>
      <w:r>
        <w:br/>
        <w:t>(A)</w:t>
      </w:r>
      <w:r>
        <w:rPr>
          <w:rFonts w:hAnsi="新細明體" w:hint="eastAsia"/>
        </w:rPr>
        <w:t>免費軟體</w:t>
      </w:r>
      <w:r>
        <w:t>(Freeware)</w:t>
      </w:r>
      <w:r>
        <w:rPr>
          <w:rFonts w:hAnsi="新細明體" w:hint="eastAsia"/>
        </w:rPr>
        <w:t>會提供原始的程式碼</w:t>
      </w:r>
      <w:r>
        <w:t>(Source Code)</w:t>
      </w:r>
      <w:r>
        <w:rPr>
          <w:rFonts w:hAnsi="新細明體" w:hint="eastAsia"/>
        </w:rPr>
        <w:t xml:space="preserve">並可未經授權任意修改　</w:t>
      </w:r>
      <w:r>
        <w:t>(B)</w:t>
      </w:r>
      <w:r>
        <w:rPr>
          <w:rFonts w:hAnsi="新細明體" w:hint="eastAsia"/>
        </w:rPr>
        <w:t>依</w:t>
      </w:r>
      <w:r>
        <w:t>GPL(General Public License)</w:t>
      </w:r>
      <w:r>
        <w:rPr>
          <w:rFonts w:hAnsi="新細明體" w:hint="eastAsia"/>
        </w:rPr>
        <w:t>精神，使用者可以自由使用、複製、散布與修改的軟體，稱為自由軟體</w:t>
      </w:r>
      <w:r>
        <w:t>(Free Software)</w:t>
      </w:r>
      <w:r>
        <w:rPr>
          <w:rFonts w:hAnsi="新細明體" w:hint="eastAsia"/>
        </w:rPr>
        <w:t xml:space="preserve">　</w:t>
      </w:r>
      <w:r>
        <w:t>(C)</w:t>
      </w:r>
      <w:r>
        <w:rPr>
          <w:rFonts w:hAnsi="新細明體" w:hint="eastAsia"/>
        </w:rPr>
        <w:t>共享軟體</w:t>
      </w:r>
      <w:r>
        <w:t>(Shareware)</w:t>
      </w:r>
      <w:r>
        <w:rPr>
          <w:rFonts w:hAnsi="新細明體" w:hint="eastAsia"/>
        </w:rPr>
        <w:t xml:space="preserve">就是使用者可免費使用但不可以複製與散布的軟體　</w:t>
      </w:r>
      <w:r>
        <w:t>(D)</w:t>
      </w:r>
      <w:r>
        <w:rPr>
          <w:rFonts w:hAnsi="新細明體" w:hint="eastAsia"/>
        </w:rPr>
        <w:t>公共財軟體</w:t>
      </w:r>
      <w:r>
        <w:t>(Public Domain Software)</w:t>
      </w:r>
      <w:r>
        <w:rPr>
          <w:rFonts w:hAnsi="新細明體" w:hint="eastAsia"/>
        </w:rPr>
        <w:t>就是政府提供給大眾使用的軟體。</w:t>
      </w:r>
      <w:r>
        <w:rPr>
          <w:rFonts w:eastAsia="標楷體" w:hint="eastAsia"/>
          <w:vanish/>
          <w:color w:val="000080"/>
        </w:rPr>
        <w:t>【</w:t>
      </w:r>
      <w:r>
        <w:rPr>
          <w:rFonts w:eastAsia="標楷體"/>
          <w:vanish/>
          <w:color w:val="000080"/>
        </w:rPr>
        <w:t>4-2</w:t>
      </w:r>
      <w:r>
        <w:rPr>
          <w:rFonts w:eastAsia="標楷體" w:hint="eastAsia"/>
          <w:vanish/>
          <w:color w:val="000080"/>
        </w:rPr>
        <w:t>】</w:t>
      </w:r>
    </w:p>
    <w:p w:rsidR="00556885" w:rsidRDefault="00556885" w:rsidP="00556885">
      <w:pPr>
        <w:tabs>
          <w:tab w:val="left" w:pos="1134"/>
          <w:tab w:val="left" w:pos="3294"/>
          <w:tab w:val="left" w:pos="5454"/>
          <w:tab w:val="left" w:pos="7614"/>
        </w:tabs>
        <w:snapToGrid w:val="0"/>
        <w:spacing w:line="360" w:lineRule="auto"/>
        <w:ind w:left="1134" w:hanging="1134"/>
        <w:rPr>
          <w:vanish/>
          <w:color w:val="FF0000"/>
          <w:sz w:val="22"/>
        </w:rPr>
      </w:pPr>
      <w:r>
        <w:rPr>
          <w:rFonts w:hint="eastAsia"/>
          <w:vanish/>
          <w:color w:val="FF0000"/>
          <w:sz w:val="22"/>
        </w:rPr>
        <w:t xml:space="preserve">　</w:t>
      </w:r>
      <w:r>
        <w:rPr>
          <w:vanish/>
          <w:color w:val="FF0000"/>
          <w:sz w:val="22"/>
          <w:bdr w:val="single" w:sz="4" w:space="0" w:color="auto" w:shadow="1" w:frame="1"/>
        </w:rPr>
        <w:t xml:space="preserve"> </w:t>
      </w:r>
      <w:r>
        <w:rPr>
          <w:rFonts w:hint="eastAsia"/>
          <w:vanish/>
          <w:color w:val="FF0000"/>
          <w:sz w:val="22"/>
          <w:bdr w:val="single" w:sz="4" w:space="0" w:color="auto" w:shadow="1" w:frame="1"/>
        </w:rPr>
        <w:t>解答</w:t>
      </w:r>
      <w:r>
        <w:rPr>
          <w:vanish/>
          <w:color w:val="FF0000"/>
          <w:sz w:val="22"/>
          <w:bdr w:val="single" w:sz="4" w:space="0" w:color="auto" w:shadow="1" w:frame="1"/>
        </w:rPr>
        <w:t xml:space="preserve"> </w:t>
      </w:r>
      <w:r>
        <w:rPr>
          <w:rFonts w:hint="eastAsia"/>
          <w:vanish/>
          <w:color w:val="FF0000"/>
          <w:sz w:val="22"/>
        </w:rPr>
        <w:t xml:space="preserve">　</w:t>
      </w:r>
      <w:r>
        <w:rPr>
          <w:rStyle w:val="Ans1"/>
          <w:vanish/>
          <w:color w:val="FF0000"/>
        </w:rPr>
        <w:t xml:space="preserve"> B</w:t>
      </w:r>
    </w:p>
    <w:p w:rsidR="00556885" w:rsidRDefault="00556885" w:rsidP="00556885">
      <w:pPr>
        <w:tabs>
          <w:tab w:val="left" w:pos="1134"/>
          <w:tab w:val="left" w:pos="3294"/>
          <w:tab w:val="left" w:pos="5454"/>
          <w:tab w:val="left" w:pos="7614"/>
        </w:tabs>
        <w:snapToGrid w:val="0"/>
        <w:spacing w:line="360" w:lineRule="auto"/>
        <w:ind w:left="1191" w:hanging="1191"/>
      </w:pPr>
      <w:r>
        <w:rPr>
          <w:rFonts w:ascii="細明體" w:eastAsia="細明體" w:hAnsi="細明體" w:hint="eastAsia"/>
        </w:rPr>
        <w:t>（　　） 50.</w:t>
      </w:r>
      <w:r>
        <w:rPr>
          <w:rFonts w:hint="eastAsia"/>
        </w:rPr>
        <w:t>有關全球資訊網</w:t>
      </w:r>
      <w:r>
        <w:t>(WWW)</w:t>
      </w:r>
      <w:r>
        <w:rPr>
          <w:rFonts w:hint="eastAsia"/>
        </w:rPr>
        <w:t>的敘述，下列何者正確？</w:t>
      </w:r>
      <w:r>
        <w:br/>
        <w:t>(A)</w:t>
      </w:r>
      <w:r>
        <w:rPr>
          <w:rFonts w:hint="eastAsia"/>
        </w:rPr>
        <w:t>一部伺服器中只能架設一個單一用途的網站</w:t>
      </w:r>
      <w:r>
        <w:t>(Web Site)</w:t>
      </w:r>
      <w:r>
        <w:rPr>
          <w:rFonts w:hint="eastAsia"/>
        </w:rPr>
        <w:t xml:space="preserve">　</w:t>
      </w:r>
      <w:r>
        <w:t>(B)</w:t>
      </w:r>
      <w:r>
        <w:rPr>
          <w:rFonts w:hint="eastAsia"/>
        </w:rPr>
        <w:t>網頁</w:t>
      </w:r>
      <w:r>
        <w:t>(Web Page)</w:t>
      </w:r>
      <w:r>
        <w:rPr>
          <w:rFonts w:hint="eastAsia"/>
        </w:rPr>
        <w:t xml:space="preserve">用來呈現圖文、影音等相關資訊，一個網站可包含多張網頁　</w:t>
      </w:r>
      <w:r>
        <w:t>(C)</w:t>
      </w:r>
      <w:r>
        <w:rPr>
          <w:rFonts w:hint="eastAsia"/>
        </w:rPr>
        <w:t>首頁</w:t>
      </w:r>
      <w:r>
        <w:t>(Homepage)</w:t>
      </w:r>
      <w:r>
        <w:rPr>
          <w:rFonts w:hint="eastAsia"/>
        </w:rPr>
        <w:t xml:space="preserve">是網站預設連結的網頁，一個網站可包含多張首頁　</w:t>
      </w:r>
      <w:r>
        <w:t>(D)</w:t>
      </w:r>
      <w:r>
        <w:rPr>
          <w:rFonts w:hint="eastAsia"/>
        </w:rPr>
        <w:t>首頁檔名通常為</w:t>
      </w:r>
      <w:r>
        <w:t>index.htm</w:t>
      </w:r>
      <w:r>
        <w:rPr>
          <w:rFonts w:hint="eastAsia"/>
        </w:rPr>
        <w:t>或</w:t>
      </w:r>
      <w:r>
        <w:t>homepage.htm</w:t>
      </w:r>
      <w:r>
        <w:rPr>
          <w:rFonts w:hint="eastAsia"/>
        </w:rPr>
        <w:t>。</w:t>
      </w:r>
      <w:r>
        <w:rPr>
          <w:rFonts w:eastAsia="標楷體" w:hint="eastAsia"/>
          <w:vanish/>
          <w:color w:val="000080"/>
        </w:rPr>
        <w:t>【</w:t>
      </w:r>
      <w:r>
        <w:rPr>
          <w:rFonts w:eastAsia="標楷體"/>
          <w:vanish/>
          <w:color w:val="000080"/>
        </w:rPr>
        <w:t>5-3</w:t>
      </w:r>
      <w:r>
        <w:rPr>
          <w:rFonts w:eastAsia="標楷體" w:hint="eastAsia"/>
          <w:vanish/>
          <w:color w:val="000080"/>
        </w:rPr>
        <w:t>】</w:t>
      </w:r>
    </w:p>
    <w:p w:rsidR="004B7DA9" w:rsidRPr="0046782F" w:rsidRDefault="004B7DA9" w:rsidP="00FD4138">
      <w:pPr>
        <w:spacing w:line="360" w:lineRule="auto"/>
        <w:ind w:left="1144" w:hanging="1144"/>
        <w:textAlignment w:val="center"/>
      </w:pPr>
    </w:p>
    <w:sectPr w:rsidR="004B7DA9" w:rsidRPr="0046782F" w:rsidSect="006D2D82">
      <w:footerReference w:type="default" r:id="rId13"/>
      <w:pgSz w:w="14572" w:h="20639" w:code="12"/>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B3B09" w:rsidRDefault="007B3B09" w:rsidP="00DC4D13">
      <w:r>
        <w:separator/>
      </w:r>
    </w:p>
  </w:endnote>
  <w:endnote w:type="continuationSeparator" w:id="0">
    <w:p w:rsidR="007B3B09" w:rsidRDefault="007B3B09" w:rsidP="00DC4D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文鼎中明">
    <w:altName w:val="Arial Unicode MS"/>
    <w:charset w:val="88"/>
    <w:family w:val="modern"/>
    <w:pitch w:val="fixed"/>
    <w:sig w:usb0="00000000" w:usb1="28880000" w:usb2="00000016" w:usb3="00000000" w:csb0="00100000" w:csb1="00000000"/>
  </w:font>
  <w:font w:name="Consolas">
    <w:panose1 w:val="020B0609020204030204"/>
    <w:charset w:val="00"/>
    <w:family w:val="modern"/>
    <w:pitch w:val="fixed"/>
    <w:sig w:usb0="E10002FF" w:usb1="4000FCFF" w:usb2="00000009" w:usb3="00000000" w:csb0="0000019F" w:csb1="00000000"/>
  </w:font>
  <w:font w:name="Arial Unicode MS">
    <w:panose1 w:val="020B0604020202020204"/>
    <w:charset w:val="88"/>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華康標楷體">
    <w:altName w:val="Arial Unicode MS"/>
    <w:charset w:val="88"/>
    <w:family w:val="script"/>
    <w:pitch w:val="fixed"/>
    <w:sig w:usb0="00000000" w:usb1="28091800" w:usb2="00000016" w:usb3="00000000" w:csb0="00100000" w:csb1="00000000"/>
  </w:font>
  <w:font w:name="ATC-*Q1-SP">
    <w:altName w:val="微軟正黑體"/>
    <w:panose1 w:val="00000000000000000000"/>
    <w:charset w:val="88"/>
    <w:family w:val="auto"/>
    <w:notTrueType/>
    <w:pitch w:val="default"/>
    <w:sig w:usb0="00000001" w:usb1="08080000" w:usb2="00000010"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20859029"/>
      <w:docPartObj>
        <w:docPartGallery w:val="Page Numbers (Bottom of Page)"/>
        <w:docPartUnique/>
      </w:docPartObj>
    </w:sdtPr>
    <w:sdtEndPr/>
    <w:sdtContent>
      <w:p w:rsidR="00900F15" w:rsidRDefault="00900F15">
        <w:pPr>
          <w:pStyle w:val="a7"/>
          <w:jc w:val="center"/>
        </w:pPr>
        <w:r>
          <w:fldChar w:fldCharType="begin"/>
        </w:r>
        <w:r>
          <w:instrText>PAGE   \* MERGEFORMAT</w:instrText>
        </w:r>
        <w:r>
          <w:fldChar w:fldCharType="separate"/>
        </w:r>
        <w:r w:rsidR="00556885" w:rsidRPr="00556885">
          <w:rPr>
            <w:noProof/>
            <w:lang w:val="zh-TW"/>
          </w:rPr>
          <w:t>1</w:t>
        </w:r>
        <w:r>
          <w:fldChar w:fldCharType="end"/>
        </w:r>
      </w:p>
    </w:sdtContent>
  </w:sdt>
  <w:p w:rsidR="00900F15" w:rsidRDefault="00900F15">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B3B09" w:rsidRDefault="007B3B09" w:rsidP="00DC4D13">
      <w:r>
        <w:separator/>
      </w:r>
    </w:p>
  </w:footnote>
  <w:footnote w:type="continuationSeparator" w:id="0">
    <w:p w:rsidR="007B3B09" w:rsidRDefault="007B3B09" w:rsidP="00DC4D1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EC2"/>
    <w:rsid w:val="000009E9"/>
    <w:rsid w:val="00041A74"/>
    <w:rsid w:val="000E424F"/>
    <w:rsid w:val="00162D29"/>
    <w:rsid w:val="001C7761"/>
    <w:rsid w:val="001E05C3"/>
    <w:rsid w:val="0031673D"/>
    <w:rsid w:val="00326123"/>
    <w:rsid w:val="003C799A"/>
    <w:rsid w:val="004645FA"/>
    <w:rsid w:val="0046782F"/>
    <w:rsid w:val="0048261B"/>
    <w:rsid w:val="004937AE"/>
    <w:rsid w:val="004B7DA9"/>
    <w:rsid w:val="00502603"/>
    <w:rsid w:val="00556885"/>
    <w:rsid w:val="00595FD5"/>
    <w:rsid w:val="005E5B99"/>
    <w:rsid w:val="006553C0"/>
    <w:rsid w:val="006731BF"/>
    <w:rsid w:val="006D2D82"/>
    <w:rsid w:val="00743A28"/>
    <w:rsid w:val="007A3C09"/>
    <w:rsid w:val="007B3B09"/>
    <w:rsid w:val="00842505"/>
    <w:rsid w:val="008913D0"/>
    <w:rsid w:val="009004D9"/>
    <w:rsid w:val="00900F15"/>
    <w:rsid w:val="009113B3"/>
    <w:rsid w:val="009C6EC2"/>
    <w:rsid w:val="009E38EE"/>
    <w:rsid w:val="009E61CF"/>
    <w:rsid w:val="00AF17B1"/>
    <w:rsid w:val="00BC1EE5"/>
    <w:rsid w:val="00BD75F6"/>
    <w:rsid w:val="00C925C3"/>
    <w:rsid w:val="00CA1D75"/>
    <w:rsid w:val="00CC5809"/>
    <w:rsid w:val="00DA4A38"/>
    <w:rsid w:val="00DC4D13"/>
    <w:rsid w:val="00E47D4B"/>
    <w:rsid w:val="00E65A7C"/>
    <w:rsid w:val="00EB5FBF"/>
    <w:rsid w:val="00F024C3"/>
    <w:rsid w:val="00F26122"/>
    <w:rsid w:val="00F5787B"/>
    <w:rsid w:val="00F7477C"/>
    <w:rsid w:val="00FB6136"/>
    <w:rsid w:val="00FD413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E9DB03F3-8F20-448E-B65B-A568B8B57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25">
    <w:name w:val="N選擇-25題"/>
    <w:basedOn w:val="a"/>
    <w:link w:val="N-250"/>
    <w:rsid w:val="009C6EC2"/>
    <w:pPr>
      <w:widowControl/>
      <w:tabs>
        <w:tab w:val="left" w:pos="170"/>
        <w:tab w:val="left" w:pos="510"/>
        <w:tab w:val="left" w:pos="1418"/>
        <w:tab w:val="left" w:pos="5670"/>
      </w:tabs>
      <w:adjustRightInd w:val="0"/>
      <w:snapToGrid w:val="0"/>
      <w:spacing w:before="60" w:line="380" w:lineRule="atLeast"/>
      <w:ind w:left="1021" w:hanging="1021"/>
      <w:jc w:val="both"/>
    </w:pPr>
    <w:rPr>
      <w:rFonts w:ascii="Times New Roman" w:eastAsia="文鼎中明" w:hAnsi="Times New Roman" w:cs="新細明體"/>
      <w:spacing w:val="10"/>
      <w:szCs w:val="24"/>
    </w:rPr>
  </w:style>
  <w:style w:type="character" w:customStyle="1" w:styleId="N-250">
    <w:name w:val="N選擇-25題 字元"/>
    <w:basedOn w:val="a0"/>
    <w:link w:val="N-25"/>
    <w:rsid w:val="009C6EC2"/>
    <w:rPr>
      <w:rFonts w:ascii="Times New Roman" w:eastAsia="文鼎中明" w:hAnsi="Times New Roman" w:cs="新細明體"/>
      <w:spacing w:val="10"/>
      <w:szCs w:val="24"/>
    </w:rPr>
  </w:style>
  <w:style w:type="paragraph" w:customStyle="1" w:styleId="N-25065pt">
    <w:name w:val="樣式 N選擇-25題 + 加寬  0.65 pt"/>
    <w:basedOn w:val="N-25"/>
    <w:link w:val="N-25065pt0"/>
    <w:rsid w:val="009C6EC2"/>
    <w:rPr>
      <w:spacing w:val="13"/>
    </w:rPr>
  </w:style>
  <w:style w:type="character" w:customStyle="1" w:styleId="N-25065pt0">
    <w:name w:val="樣式 N選擇-25題 + 加寬  0.65 pt 字元"/>
    <w:basedOn w:val="N-250"/>
    <w:link w:val="N-25065pt"/>
    <w:rsid w:val="009C6EC2"/>
    <w:rPr>
      <w:rFonts w:ascii="Times New Roman" w:eastAsia="文鼎中明" w:hAnsi="Times New Roman" w:cs="新細明體"/>
      <w:spacing w:val="13"/>
      <w:szCs w:val="24"/>
    </w:rPr>
  </w:style>
  <w:style w:type="paragraph" w:styleId="a3">
    <w:name w:val="Body Text"/>
    <w:basedOn w:val="a"/>
    <w:link w:val="a4"/>
    <w:uiPriority w:val="99"/>
    <w:semiHidden/>
    <w:unhideWhenUsed/>
    <w:rsid w:val="009C6EC2"/>
    <w:pPr>
      <w:spacing w:after="120"/>
    </w:pPr>
  </w:style>
  <w:style w:type="character" w:customStyle="1" w:styleId="a4">
    <w:name w:val="本文 字元"/>
    <w:basedOn w:val="a0"/>
    <w:link w:val="a3"/>
    <w:uiPriority w:val="99"/>
    <w:semiHidden/>
    <w:rsid w:val="009C6EC2"/>
  </w:style>
  <w:style w:type="paragraph" w:styleId="a5">
    <w:name w:val="header"/>
    <w:basedOn w:val="a"/>
    <w:link w:val="a6"/>
    <w:uiPriority w:val="99"/>
    <w:unhideWhenUsed/>
    <w:rsid w:val="00DC4D13"/>
    <w:pPr>
      <w:tabs>
        <w:tab w:val="center" w:pos="4153"/>
        <w:tab w:val="right" w:pos="8306"/>
      </w:tabs>
      <w:snapToGrid w:val="0"/>
    </w:pPr>
    <w:rPr>
      <w:sz w:val="20"/>
      <w:szCs w:val="20"/>
    </w:rPr>
  </w:style>
  <w:style w:type="character" w:customStyle="1" w:styleId="a6">
    <w:name w:val="頁首 字元"/>
    <w:basedOn w:val="a0"/>
    <w:link w:val="a5"/>
    <w:uiPriority w:val="99"/>
    <w:rsid w:val="00DC4D13"/>
    <w:rPr>
      <w:sz w:val="20"/>
      <w:szCs w:val="20"/>
    </w:rPr>
  </w:style>
  <w:style w:type="paragraph" w:styleId="a7">
    <w:name w:val="footer"/>
    <w:basedOn w:val="a"/>
    <w:link w:val="a8"/>
    <w:uiPriority w:val="99"/>
    <w:unhideWhenUsed/>
    <w:rsid w:val="00DC4D13"/>
    <w:pPr>
      <w:tabs>
        <w:tab w:val="center" w:pos="4153"/>
        <w:tab w:val="right" w:pos="8306"/>
      </w:tabs>
      <w:snapToGrid w:val="0"/>
    </w:pPr>
    <w:rPr>
      <w:sz w:val="20"/>
      <w:szCs w:val="20"/>
    </w:rPr>
  </w:style>
  <w:style w:type="character" w:customStyle="1" w:styleId="a8">
    <w:name w:val="頁尾 字元"/>
    <w:basedOn w:val="a0"/>
    <w:link w:val="a7"/>
    <w:uiPriority w:val="99"/>
    <w:rsid w:val="00DC4D13"/>
    <w:rPr>
      <w:sz w:val="20"/>
      <w:szCs w:val="20"/>
    </w:rPr>
  </w:style>
  <w:style w:type="character" w:customStyle="1" w:styleId="a9">
    <w:name w:val="下標"/>
    <w:rsid w:val="000009E9"/>
    <w:rPr>
      <w:rFonts w:ascii="Consolas" w:hAnsi="Consolas" w:cs="Consolas" w:hint="default"/>
      <w:color w:val="0000FF"/>
      <w:spacing w:val="0"/>
      <w:w w:val="103"/>
      <w:kern w:val="0"/>
      <w:position w:val="0"/>
      <w:sz w:val="24"/>
      <w:szCs w:val="13"/>
      <w:vertAlign w:val="subscript"/>
    </w:rPr>
  </w:style>
  <w:style w:type="character" w:customStyle="1" w:styleId="aa">
    <w:name w:val="上標"/>
    <w:rsid w:val="000009E9"/>
    <w:rPr>
      <w:rFonts w:ascii="Times New Roman" w:eastAsia="Arial Unicode MS" w:hAnsi="Times New Roman" w:cs="Arial Unicode MS" w:hint="default"/>
      <w:color w:val="231F20"/>
      <w:kern w:val="0"/>
      <w:position w:val="0"/>
      <w:sz w:val="22"/>
      <w:vertAlign w:val="superscript"/>
    </w:rPr>
  </w:style>
  <w:style w:type="paragraph" w:styleId="ab">
    <w:name w:val="Balloon Text"/>
    <w:basedOn w:val="a"/>
    <w:link w:val="ac"/>
    <w:uiPriority w:val="99"/>
    <w:semiHidden/>
    <w:unhideWhenUsed/>
    <w:rsid w:val="000009E9"/>
    <w:rPr>
      <w:rFonts w:asciiTheme="majorHAnsi" w:eastAsiaTheme="majorEastAsia" w:hAnsiTheme="majorHAnsi" w:cstheme="majorBidi"/>
      <w:sz w:val="18"/>
      <w:szCs w:val="18"/>
    </w:rPr>
  </w:style>
  <w:style w:type="character" w:customStyle="1" w:styleId="ac">
    <w:name w:val="註解方塊文字 字元"/>
    <w:basedOn w:val="a0"/>
    <w:link w:val="ab"/>
    <w:uiPriority w:val="99"/>
    <w:semiHidden/>
    <w:rsid w:val="000009E9"/>
    <w:rPr>
      <w:rFonts w:asciiTheme="majorHAnsi" w:eastAsiaTheme="majorEastAsia" w:hAnsiTheme="majorHAnsi" w:cstheme="majorBidi"/>
      <w:sz w:val="18"/>
      <w:szCs w:val="18"/>
    </w:rPr>
  </w:style>
  <w:style w:type="paragraph" w:styleId="Web">
    <w:name w:val="Normal (Web)"/>
    <w:basedOn w:val="a"/>
    <w:uiPriority w:val="99"/>
    <w:semiHidden/>
    <w:unhideWhenUsed/>
    <w:rsid w:val="00EB5FBF"/>
    <w:pPr>
      <w:widowControl/>
      <w:spacing w:before="100" w:beforeAutospacing="1" w:after="100" w:afterAutospacing="1"/>
    </w:pPr>
    <w:rPr>
      <w:rFonts w:ascii="新細明體" w:eastAsia="新細明體" w:hAnsi="新細明體" w:cs="新細明體"/>
      <w:kern w:val="0"/>
      <w:szCs w:val="24"/>
    </w:rPr>
  </w:style>
  <w:style w:type="character" w:customStyle="1" w:styleId="Ans1">
    <w:name w:val="Ans1"/>
    <w:rsid w:val="004645FA"/>
    <w:rPr>
      <w:color w:val="FF5000"/>
      <w:lang w:val="zh-TW"/>
    </w:rPr>
  </w:style>
  <w:style w:type="character" w:customStyle="1" w:styleId="Q1-SP">
    <w:name w:val="Q1-SP"/>
    <w:rsid w:val="004645FA"/>
    <w:rPr>
      <w:rFonts w:ascii="Arial" w:eastAsia="華康標楷體" w:hAnsi="Arial" w:cs="ATC-*Q1-SP" w:hint="default"/>
      <w:color w:val="66328F"/>
    </w:rPr>
  </w:style>
  <w:style w:type="character" w:customStyle="1" w:styleId="ad">
    <w:name w:val="底線"/>
    <w:rsid w:val="004645FA"/>
    <w:rPr>
      <w:u w:val="double"/>
    </w:rPr>
  </w:style>
  <w:style w:type="character" w:customStyle="1" w:styleId="Ans">
    <w:name w:val="Ans"/>
    <w:rsid w:val="00FD4138"/>
    <w:rPr>
      <w:color w:val="FF5000"/>
      <w:lang w:val="zh-TW"/>
    </w:rPr>
  </w:style>
  <w:style w:type="character" w:customStyle="1" w:styleId="sup">
    <w:name w:val="sup"/>
    <w:rsid w:val="00FD4138"/>
    <w:rPr>
      <w:vertAlign w:val="superscript"/>
    </w:rPr>
  </w:style>
  <w:style w:type="character" w:customStyle="1" w:styleId="box">
    <w:name w:val="box"/>
    <w:rsid w:val="00556885"/>
    <w:rPr>
      <w:rFonts w:ascii="Times New Roman" w:eastAsia="華康標楷體" w:hAnsi="Times New Roman" w:cs="Times New Roman" w:hint="defaul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414515">
      <w:bodyDiv w:val="1"/>
      <w:marLeft w:val="0"/>
      <w:marRight w:val="0"/>
      <w:marTop w:val="0"/>
      <w:marBottom w:val="0"/>
      <w:divBdr>
        <w:top w:val="none" w:sz="0" w:space="0" w:color="auto"/>
        <w:left w:val="none" w:sz="0" w:space="0" w:color="auto"/>
        <w:bottom w:val="none" w:sz="0" w:space="0" w:color="auto"/>
        <w:right w:val="none" w:sz="0" w:space="0" w:color="auto"/>
      </w:divBdr>
    </w:div>
    <w:div w:id="122895385">
      <w:bodyDiv w:val="1"/>
      <w:marLeft w:val="0"/>
      <w:marRight w:val="0"/>
      <w:marTop w:val="0"/>
      <w:marBottom w:val="0"/>
      <w:divBdr>
        <w:top w:val="none" w:sz="0" w:space="0" w:color="auto"/>
        <w:left w:val="none" w:sz="0" w:space="0" w:color="auto"/>
        <w:bottom w:val="none" w:sz="0" w:space="0" w:color="auto"/>
        <w:right w:val="none" w:sz="0" w:space="0" w:color="auto"/>
      </w:divBdr>
    </w:div>
    <w:div w:id="190413738">
      <w:bodyDiv w:val="1"/>
      <w:marLeft w:val="0"/>
      <w:marRight w:val="0"/>
      <w:marTop w:val="0"/>
      <w:marBottom w:val="0"/>
      <w:divBdr>
        <w:top w:val="none" w:sz="0" w:space="0" w:color="auto"/>
        <w:left w:val="none" w:sz="0" w:space="0" w:color="auto"/>
        <w:bottom w:val="none" w:sz="0" w:space="0" w:color="auto"/>
        <w:right w:val="none" w:sz="0" w:space="0" w:color="auto"/>
      </w:divBdr>
    </w:div>
    <w:div w:id="228660197">
      <w:bodyDiv w:val="1"/>
      <w:marLeft w:val="0"/>
      <w:marRight w:val="0"/>
      <w:marTop w:val="0"/>
      <w:marBottom w:val="0"/>
      <w:divBdr>
        <w:top w:val="none" w:sz="0" w:space="0" w:color="auto"/>
        <w:left w:val="none" w:sz="0" w:space="0" w:color="auto"/>
        <w:bottom w:val="none" w:sz="0" w:space="0" w:color="auto"/>
        <w:right w:val="none" w:sz="0" w:space="0" w:color="auto"/>
      </w:divBdr>
    </w:div>
    <w:div w:id="349188481">
      <w:bodyDiv w:val="1"/>
      <w:marLeft w:val="0"/>
      <w:marRight w:val="0"/>
      <w:marTop w:val="0"/>
      <w:marBottom w:val="0"/>
      <w:divBdr>
        <w:top w:val="none" w:sz="0" w:space="0" w:color="auto"/>
        <w:left w:val="none" w:sz="0" w:space="0" w:color="auto"/>
        <w:bottom w:val="none" w:sz="0" w:space="0" w:color="auto"/>
        <w:right w:val="none" w:sz="0" w:space="0" w:color="auto"/>
      </w:divBdr>
    </w:div>
    <w:div w:id="850678976">
      <w:bodyDiv w:val="1"/>
      <w:marLeft w:val="0"/>
      <w:marRight w:val="0"/>
      <w:marTop w:val="0"/>
      <w:marBottom w:val="0"/>
      <w:divBdr>
        <w:top w:val="none" w:sz="0" w:space="0" w:color="auto"/>
        <w:left w:val="none" w:sz="0" w:space="0" w:color="auto"/>
        <w:bottom w:val="none" w:sz="0" w:space="0" w:color="auto"/>
        <w:right w:val="none" w:sz="0" w:space="0" w:color="auto"/>
      </w:divBdr>
    </w:div>
    <w:div w:id="922184741">
      <w:bodyDiv w:val="1"/>
      <w:marLeft w:val="0"/>
      <w:marRight w:val="0"/>
      <w:marTop w:val="0"/>
      <w:marBottom w:val="0"/>
      <w:divBdr>
        <w:top w:val="none" w:sz="0" w:space="0" w:color="auto"/>
        <w:left w:val="none" w:sz="0" w:space="0" w:color="auto"/>
        <w:bottom w:val="none" w:sz="0" w:space="0" w:color="auto"/>
        <w:right w:val="none" w:sz="0" w:space="0" w:color="auto"/>
      </w:divBdr>
    </w:div>
    <w:div w:id="1008872787">
      <w:bodyDiv w:val="1"/>
      <w:marLeft w:val="0"/>
      <w:marRight w:val="0"/>
      <w:marTop w:val="0"/>
      <w:marBottom w:val="0"/>
      <w:divBdr>
        <w:top w:val="none" w:sz="0" w:space="0" w:color="auto"/>
        <w:left w:val="none" w:sz="0" w:space="0" w:color="auto"/>
        <w:bottom w:val="none" w:sz="0" w:space="0" w:color="auto"/>
        <w:right w:val="none" w:sz="0" w:space="0" w:color="auto"/>
      </w:divBdr>
    </w:div>
    <w:div w:id="1078284150">
      <w:bodyDiv w:val="1"/>
      <w:marLeft w:val="0"/>
      <w:marRight w:val="0"/>
      <w:marTop w:val="0"/>
      <w:marBottom w:val="0"/>
      <w:divBdr>
        <w:top w:val="none" w:sz="0" w:space="0" w:color="auto"/>
        <w:left w:val="none" w:sz="0" w:space="0" w:color="auto"/>
        <w:bottom w:val="none" w:sz="0" w:space="0" w:color="auto"/>
        <w:right w:val="none" w:sz="0" w:space="0" w:color="auto"/>
      </w:divBdr>
    </w:div>
    <w:div w:id="1275558095">
      <w:bodyDiv w:val="1"/>
      <w:marLeft w:val="0"/>
      <w:marRight w:val="0"/>
      <w:marTop w:val="0"/>
      <w:marBottom w:val="0"/>
      <w:divBdr>
        <w:top w:val="none" w:sz="0" w:space="0" w:color="auto"/>
        <w:left w:val="none" w:sz="0" w:space="0" w:color="auto"/>
        <w:bottom w:val="none" w:sz="0" w:space="0" w:color="auto"/>
        <w:right w:val="none" w:sz="0" w:space="0" w:color="auto"/>
      </w:divBdr>
    </w:div>
    <w:div w:id="1375542285">
      <w:bodyDiv w:val="1"/>
      <w:marLeft w:val="0"/>
      <w:marRight w:val="0"/>
      <w:marTop w:val="0"/>
      <w:marBottom w:val="0"/>
      <w:divBdr>
        <w:top w:val="none" w:sz="0" w:space="0" w:color="auto"/>
        <w:left w:val="none" w:sz="0" w:space="0" w:color="auto"/>
        <w:bottom w:val="none" w:sz="0" w:space="0" w:color="auto"/>
        <w:right w:val="none" w:sz="0" w:space="0" w:color="auto"/>
      </w:divBdr>
    </w:div>
    <w:div w:id="1469468267">
      <w:bodyDiv w:val="1"/>
      <w:marLeft w:val="0"/>
      <w:marRight w:val="0"/>
      <w:marTop w:val="0"/>
      <w:marBottom w:val="0"/>
      <w:divBdr>
        <w:top w:val="none" w:sz="0" w:space="0" w:color="auto"/>
        <w:left w:val="none" w:sz="0" w:space="0" w:color="auto"/>
        <w:bottom w:val="none" w:sz="0" w:space="0" w:color="auto"/>
        <w:right w:val="none" w:sz="0" w:space="0" w:color="auto"/>
      </w:divBdr>
    </w:div>
    <w:div w:id="1551263471">
      <w:bodyDiv w:val="1"/>
      <w:marLeft w:val="0"/>
      <w:marRight w:val="0"/>
      <w:marTop w:val="0"/>
      <w:marBottom w:val="0"/>
      <w:divBdr>
        <w:top w:val="none" w:sz="0" w:space="0" w:color="auto"/>
        <w:left w:val="none" w:sz="0" w:space="0" w:color="auto"/>
        <w:bottom w:val="none" w:sz="0" w:space="0" w:color="auto"/>
        <w:right w:val="none" w:sz="0" w:space="0" w:color="auto"/>
      </w:divBdr>
    </w:div>
    <w:div w:id="1925722752">
      <w:bodyDiv w:val="1"/>
      <w:marLeft w:val="0"/>
      <w:marRight w:val="0"/>
      <w:marTop w:val="0"/>
      <w:marBottom w:val="0"/>
      <w:divBdr>
        <w:top w:val="none" w:sz="0" w:space="0" w:color="auto"/>
        <w:left w:val="none" w:sz="0" w:space="0" w:color="auto"/>
        <w:bottom w:val="none" w:sz="0" w:space="0" w:color="auto"/>
        <w:right w:val="none" w:sz="0" w:space="0" w:color="auto"/>
      </w:divBdr>
    </w:div>
    <w:div w:id="1975141458">
      <w:bodyDiv w:val="1"/>
      <w:marLeft w:val="0"/>
      <w:marRight w:val="0"/>
      <w:marTop w:val="0"/>
      <w:marBottom w:val="0"/>
      <w:divBdr>
        <w:top w:val="none" w:sz="0" w:space="0" w:color="auto"/>
        <w:left w:val="none" w:sz="0" w:space="0" w:color="auto"/>
        <w:bottom w:val="none" w:sz="0" w:space="0" w:color="auto"/>
        <w:right w:val="none" w:sz="0" w:space="0" w:color="auto"/>
      </w:divBdr>
    </w:div>
    <w:div w:id="2047287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wmf"/><Relationship Id="rId12" Type="http://schemas.openxmlformats.org/officeDocument/2006/relationships/image" Target="media/image6.emf"/><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D8CDE2-F295-4C0F-AC49-476E4DD191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1117</Words>
  <Characters>6370</Characters>
  <Application>Microsoft Office Word</Application>
  <DocSecurity>0</DocSecurity>
  <Lines>53</Lines>
  <Paragraphs>14</Paragraphs>
  <ScaleCrop>false</ScaleCrop>
  <Company/>
  <LinksUpToDate>false</LinksUpToDate>
  <CharactersWithSpaces>7473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win7</cp:lastModifiedBy>
  <cp:revision>2</cp:revision>
  <dcterms:created xsi:type="dcterms:W3CDTF">2019-06-13T12:23:00Z</dcterms:created>
  <dcterms:modified xsi:type="dcterms:W3CDTF">2019-06-13T12:23:00Z</dcterms:modified>
</cp:coreProperties>
</file>