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02"/>
        <w:gridCol w:w="1694"/>
        <w:gridCol w:w="1176"/>
        <w:gridCol w:w="1484"/>
        <w:gridCol w:w="699"/>
        <w:gridCol w:w="1055"/>
        <w:gridCol w:w="567"/>
        <w:gridCol w:w="977"/>
        <w:gridCol w:w="719"/>
        <w:gridCol w:w="966"/>
        <w:gridCol w:w="672"/>
        <w:gridCol w:w="883"/>
        <w:gridCol w:w="1386"/>
      </w:tblGrid>
      <w:tr w:rsidR="003720DA" w:rsidTr="003720DA">
        <w:trPr>
          <w:cantSplit/>
          <w:trHeight w:val="510"/>
          <w:jc w:val="center"/>
        </w:trPr>
        <w:tc>
          <w:tcPr>
            <w:tcW w:w="8454" w:type="dxa"/>
            <w:gridSpan w:val="8"/>
            <w:tcBorders>
              <w:top w:val="double" w:sz="4" w:space="0" w:color="auto"/>
              <w:left w:val="double" w:sz="4" w:space="0" w:color="auto"/>
              <w:bottom w:val="single" w:sz="4" w:space="0" w:color="auto"/>
              <w:right w:val="double" w:sz="4" w:space="0" w:color="auto"/>
            </w:tcBorders>
            <w:vAlign w:val="center"/>
            <w:hideMark/>
          </w:tcPr>
          <w:p w:rsidR="003720DA" w:rsidRDefault="003720DA" w:rsidP="00082830">
            <w:pPr>
              <w:pStyle w:val="a5"/>
              <w:jc w:val="center"/>
              <w:rPr>
                <w:rFonts w:ascii="新細明體" w:hAnsi="新細明體"/>
              </w:rPr>
            </w:pPr>
            <w:bookmarkStart w:id="0" w:name="Content"/>
            <w:bookmarkStart w:id="1" w:name="Paper2"/>
            <w:bookmarkStart w:id="2" w:name="_GoBack"/>
            <w:bookmarkEnd w:id="0"/>
            <w:bookmarkEnd w:id="1"/>
            <w:bookmarkEnd w:id="2"/>
            <w:r>
              <w:rPr>
                <w:rFonts w:ascii="新細明體" w:hAnsi="新細明體" w:hint="eastAsia"/>
                <w:sz w:val="28"/>
              </w:rPr>
              <w:t>市立新北高</w:t>
            </w:r>
            <w:r>
              <w:rPr>
                <w:rFonts w:ascii="新細明體" w:hAnsi="新細明體" w:hint="eastAsia"/>
                <w:color w:val="000000" w:themeColor="text1"/>
                <w:sz w:val="28"/>
              </w:rPr>
              <w:t>工</w:t>
            </w:r>
            <w:r>
              <w:rPr>
                <w:rFonts w:ascii="新細明體" w:hAnsi="新細明體" w:hint="eastAsia"/>
                <w:color w:val="000000" w:themeColor="text1"/>
                <w:sz w:val="28"/>
              </w:rPr>
              <w:t>107</w:t>
            </w:r>
            <w:r>
              <w:rPr>
                <w:rFonts w:ascii="新細明體" w:hAnsi="新細明體" w:hint="eastAsia"/>
                <w:color w:val="000000" w:themeColor="text1"/>
                <w:sz w:val="28"/>
              </w:rPr>
              <w:t>學年度第</w:t>
            </w:r>
            <w:r w:rsidR="00E372A0">
              <w:rPr>
                <w:rFonts w:ascii="新細明體" w:hAnsi="新細明體" w:hint="eastAsia"/>
                <w:color w:val="000000" w:themeColor="text1"/>
                <w:sz w:val="28"/>
              </w:rPr>
              <w:t>2</w:t>
            </w:r>
            <w:r>
              <w:rPr>
                <w:rFonts w:ascii="新細明體" w:hAnsi="新細明體" w:hint="eastAsia"/>
                <w:color w:val="000000" w:themeColor="text1"/>
                <w:sz w:val="28"/>
              </w:rPr>
              <w:t>學期第</w:t>
            </w:r>
            <w:r w:rsidR="00082830">
              <w:rPr>
                <w:rFonts w:ascii="新細明體" w:hAnsi="新細明體" w:hint="eastAsia"/>
                <w:color w:val="000000" w:themeColor="text1"/>
                <w:sz w:val="28"/>
              </w:rPr>
              <w:t>二</w:t>
            </w:r>
            <w:r>
              <w:rPr>
                <w:rFonts w:ascii="新細明體" w:hAnsi="新細明體" w:hint="eastAsia"/>
                <w:color w:val="000000" w:themeColor="text1"/>
                <w:sz w:val="28"/>
              </w:rPr>
              <w:t>次段考試</w:t>
            </w:r>
            <w:r>
              <w:rPr>
                <w:rFonts w:ascii="新細明體" w:hAnsi="新細明體" w:hint="eastAsia"/>
                <w:sz w:val="28"/>
              </w:rPr>
              <w:t>題</w:t>
            </w:r>
          </w:p>
        </w:tc>
        <w:tc>
          <w:tcPr>
            <w:tcW w:w="719" w:type="dxa"/>
            <w:tcBorders>
              <w:top w:val="double" w:sz="4" w:space="0" w:color="auto"/>
              <w:left w:val="double" w:sz="4" w:space="0" w:color="auto"/>
              <w:bottom w:val="single" w:sz="4" w:space="0" w:color="auto"/>
              <w:right w:val="single" w:sz="4" w:space="0" w:color="auto"/>
            </w:tcBorders>
            <w:vAlign w:val="center"/>
            <w:hideMark/>
          </w:tcPr>
          <w:p w:rsidR="003720DA" w:rsidRDefault="003720DA">
            <w:pPr>
              <w:pStyle w:val="a5"/>
              <w:jc w:val="center"/>
              <w:rPr>
                <w:rFonts w:ascii="新細明體" w:hAnsi="新細明體"/>
                <w:sz w:val="24"/>
              </w:rPr>
            </w:pPr>
            <w:r>
              <w:rPr>
                <w:rFonts w:ascii="新細明體" w:hAnsi="新細明體" w:hint="eastAsia"/>
                <w:sz w:val="24"/>
              </w:rPr>
              <w:t>班別</w:t>
            </w:r>
          </w:p>
        </w:tc>
        <w:tc>
          <w:tcPr>
            <w:tcW w:w="966" w:type="dxa"/>
            <w:tcBorders>
              <w:top w:val="double" w:sz="4" w:space="0" w:color="auto"/>
              <w:left w:val="single" w:sz="4" w:space="0" w:color="auto"/>
              <w:bottom w:val="single" w:sz="4" w:space="0" w:color="auto"/>
              <w:right w:val="single" w:sz="4" w:space="0" w:color="auto"/>
            </w:tcBorders>
            <w:vAlign w:val="center"/>
          </w:tcPr>
          <w:p w:rsidR="003720DA" w:rsidRDefault="003720DA">
            <w:pPr>
              <w:pStyle w:val="a5"/>
              <w:jc w:val="center"/>
              <w:rPr>
                <w:rFonts w:ascii="新細明體" w:hAnsi="新細明體"/>
                <w:sz w:val="24"/>
              </w:rPr>
            </w:pPr>
          </w:p>
        </w:tc>
        <w:tc>
          <w:tcPr>
            <w:tcW w:w="672" w:type="dxa"/>
            <w:tcBorders>
              <w:top w:val="double" w:sz="4" w:space="0" w:color="auto"/>
              <w:left w:val="single" w:sz="4" w:space="0" w:color="auto"/>
              <w:bottom w:val="single" w:sz="4" w:space="0" w:color="auto"/>
              <w:right w:val="single" w:sz="4" w:space="0" w:color="auto"/>
            </w:tcBorders>
            <w:vAlign w:val="center"/>
            <w:hideMark/>
          </w:tcPr>
          <w:p w:rsidR="003720DA" w:rsidRDefault="003720DA">
            <w:pPr>
              <w:pStyle w:val="a5"/>
              <w:jc w:val="center"/>
              <w:rPr>
                <w:rFonts w:ascii="新細明體" w:hAnsi="新細明體"/>
                <w:sz w:val="24"/>
              </w:rPr>
            </w:pPr>
            <w:r>
              <w:rPr>
                <w:rFonts w:ascii="新細明體" w:hAnsi="新細明體" w:hint="eastAsia"/>
                <w:sz w:val="24"/>
              </w:rPr>
              <w:t>座號</w:t>
            </w:r>
          </w:p>
        </w:tc>
        <w:tc>
          <w:tcPr>
            <w:tcW w:w="883" w:type="dxa"/>
            <w:tcBorders>
              <w:top w:val="double" w:sz="4" w:space="0" w:color="auto"/>
              <w:left w:val="single" w:sz="4" w:space="0" w:color="auto"/>
              <w:bottom w:val="single" w:sz="4" w:space="0" w:color="auto"/>
              <w:right w:val="single" w:sz="4" w:space="0" w:color="auto"/>
            </w:tcBorders>
            <w:vAlign w:val="center"/>
          </w:tcPr>
          <w:p w:rsidR="003720DA" w:rsidRDefault="003720DA">
            <w:pPr>
              <w:pStyle w:val="a5"/>
              <w:jc w:val="center"/>
              <w:rPr>
                <w:rFonts w:ascii="新細明體" w:hAnsi="新細明體"/>
                <w:sz w:val="28"/>
              </w:rPr>
            </w:pPr>
          </w:p>
        </w:tc>
        <w:tc>
          <w:tcPr>
            <w:tcW w:w="1386" w:type="dxa"/>
            <w:tcBorders>
              <w:top w:val="double" w:sz="4" w:space="0" w:color="auto"/>
              <w:left w:val="single" w:sz="4" w:space="0" w:color="auto"/>
              <w:bottom w:val="single" w:sz="4" w:space="0" w:color="auto"/>
              <w:right w:val="double" w:sz="4" w:space="0" w:color="auto"/>
            </w:tcBorders>
            <w:vAlign w:val="center"/>
            <w:hideMark/>
          </w:tcPr>
          <w:p w:rsidR="003720DA" w:rsidRDefault="003720DA">
            <w:pPr>
              <w:pStyle w:val="a5"/>
              <w:jc w:val="center"/>
              <w:rPr>
                <w:rFonts w:ascii="新細明體" w:hAnsi="新細明體"/>
                <w:sz w:val="24"/>
                <w:szCs w:val="24"/>
              </w:rPr>
            </w:pPr>
            <w:r>
              <w:rPr>
                <w:rFonts w:ascii="新細明體" w:hAnsi="新細明體" w:hint="eastAsia"/>
                <w:sz w:val="24"/>
                <w:szCs w:val="24"/>
              </w:rPr>
              <w:t>電腦卡作答</w:t>
            </w:r>
          </w:p>
        </w:tc>
      </w:tr>
      <w:tr w:rsidR="003720DA" w:rsidTr="003720DA">
        <w:trPr>
          <w:cantSplit/>
          <w:trHeight w:val="520"/>
          <w:jc w:val="center"/>
        </w:trPr>
        <w:tc>
          <w:tcPr>
            <w:tcW w:w="802" w:type="dxa"/>
            <w:tcBorders>
              <w:top w:val="single" w:sz="4" w:space="0" w:color="auto"/>
              <w:left w:val="double" w:sz="4" w:space="0" w:color="auto"/>
              <w:bottom w:val="double" w:sz="4" w:space="0" w:color="auto"/>
              <w:right w:val="single" w:sz="4" w:space="0" w:color="auto"/>
            </w:tcBorders>
            <w:vAlign w:val="center"/>
            <w:hideMark/>
          </w:tcPr>
          <w:p w:rsidR="003720DA" w:rsidRDefault="003720DA">
            <w:pPr>
              <w:pStyle w:val="a5"/>
              <w:jc w:val="center"/>
              <w:rPr>
                <w:rFonts w:ascii="新細明體" w:hAnsi="新細明體"/>
                <w:sz w:val="24"/>
              </w:rPr>
            </w:pPr>
            <w:r>
              <w:rPr>
                <w:rFonts w:ascii="新細明體" w:hAnsi="新細明體" w:hint="eastAsia"/>
                <w:sz w:val="24"/>
              </w:rPr>
              <w:t>科目</w:t>
            </w:r>
          </w:p>
        </w:tc>
        <w:tc>
          <w:tcPr>
            <w:tcW w:w="1694" w:type="dxa"/>
            <w:tcBorders>
              <w:top w:val="single" w:sz="4" w:space="0" w:color="auto"/>
              <w:left w:val="single" w:sz="4" w:space="0" w:color="auto"/>
              <w:bottom w:val="double" w:sz="4" w:space="0" w:color="auto"/>
              <w:right w:val="single" w:sz="4" w:space="0" w:color="auto"/>
            </w:tcBorders>
            <w:vAlign w:val="center"/>
            <w:hideMark/>
          </w:tcPr>
          <w:p w:rsidR="003720DA" w:rsidRDefault="003720DA">
            <w:pPr>
              <w:pStyle w:val="a5"/>
              <w:jc w:val="center"/>
              <w:rPr>
                <w:rFonts w:ascii="新細明體" w:hAnsi="新細明體"/>
                <w:sz w:val="24"/>
              </w:rPr>
            </w:pPr>
            <w:r>
              <w:rPr>
                <w:rFonts w:ascii="新細明體" w:hAnsi="新細明體" w:hint="eastAsia"/>
                <w:sz w:val="24"/>
              </w:rPr>
              <w:t>機件材料</w:t>
            </w:r>
          </w:p>
        </w:tc>
        <w:tc>
          <w:tcPr>
            <w:tcW w:w="1176" w:type="dxa"/>
            <w:tcBorders>
              <w:top w:val="single" w:sz="4" w:space="0" w:color="auto"/>
              <w:left w:val="single" w:sz="4" w:space="0" w:color="auto"/>
              <w:bottom w:val="double" w:sz="4" w:space="0" w:color="auto"/>
              <w:right w:val="single" w:sz="4" w:space="0" w:color="auto"/>
            </w:tcBorders>
            <w:vAlign w:val="center"/>
            <w:hideMark/>
          </w:tcPr>
          <w:p w:rsidR="003720DA" w:rsidRDefault="003720DA">
            <w:pPr>
              <w:pStyle w:val="a5"/>
              <w:jc w:val="center"/>
              <w:rPr>
                <w:rFonts w:ascii="新細明體" w:hAnsi="新細明體"/>
                <w:sz w:val="24"/>
              </w:rPr>
            </w:pPr>
            <w:r>
              <w:rPr>
                <w:rFonts w:ascii="新細明體" w:hAnsi="新細明體" w:hint="eastAsia"/>
                <w:sz w:val="24"/>
              </w:rPr>
              <w:t>命題教師</w:t>
            </w:r>
          </w:p>
        </w:tc>
        <w:tc>
          <w:tcPr>
            <w:tcW w:w="1484" w:type="dxa"/>
            <w:tcBorders>
              <w:top w:val="single" w:sz="4" w:space="0" w:color="auto"/>
              <w:left w:val="single" w:sz="4" w:space="0" w:color="auto"/>
              <w:bottom w:val="double" w:sz="4" w:space="0" w:color="auto"/>
              <w:right w:val="single" w:sz="4" w:space="0" w:color="auto"/>
            </w:tcBorders>
            <w:vAlign w:val="center"/>
            <w:hideMark/>
          </w:tcPr>
          <w:p w:rsidR="003720DA" w:rsidRDefault="003720DA">
            <w:pPr>
              <w:pStyle w:val="a5"/>
              <w:jc w:val="center"/>
              <w:rPr>
                <w:rFonts w:ascii="新細明體" w:hAnsi="新細明體"/>
                <w:sz w:val="24"/>
              </w:rPr>
            </w:pPr>
            <w:r>
              <w:rPr>
                <w:rFonts w:ascii="新細明體" w:hAnsi="新細明體" w:hint="eastAsia"/>
                <w:sz w:val="24"/>
              </w:rPr>
              <w:t>顏俊杰</w:t>
            </w:r>
          </w:p>
        </w:tc>
        <w:tc>
          <w:tcPr>
            <w:tcW w:w="699" w:type="dxa"/>
            <w:tcBorders>
              <w:top w:val="single" w:sz="4" w:space="0" w:color="auto"/>
              <w:left w:val="single" w:sz="4" w:space="0" w:color="auto"/>
              <w:bottom w:val="double" w:sz="4" w:space="0" w:color="auto"/>
              <w:right w:val="single" w:sz="4" w:space="0" w:color="auto"/>
            </w:tcBorders>
            <w:vAlign w:val="center"/>
            <w:hideMark/>
          </w:tcPr>
          <w:p w:rsidR="003720DA" w:rsidRDefault="003720DA">
            <w:pPr>
              <w:pStyle w:val="a5"/>
              <w:jc w:val="center"/>
              <w:rPr>
                <w:rFonts w:ascii="新細明體" w:hAnsi="新細明體"/>
                <w:sz w:val="24"/>
              </w:rPr>
            </w:pPr>
            <w:r>
              <w:rPr>
                <w:rFonts w:ascii="新細明體" w:hAnsi="新細明體" w:hint="eastAsia"/>
                <w:sz w:val="24"/>
              </w:rPr>
              <w:t>年級</w:t>
            </w:r>
          </w:p>
        </w:tc>
        <w:tc>
          <w:tcPr>
            <w:tcW w:w="1055" w:type="dxa"/>
            <w:tcBorders>
              <w:top w:val="single" w:sz="4" w:space="0" w:color="auto"/>
              <w:left w:val="single" w:sz="4" w:space="0" w:color="auto"/>
              <w:bottom w:val="double" w:sz="4" w:space="0" w:color="auto"/>
              <w:right w:val="single" w:sz="4" w:space="0" w:color="auto"/>
            </w:tcBorders>
            <w:vAlign w:val="center"/>
            <w:hideMark/>
          </w:tcPr>
          <w:p w:rsidR="003720DA" w:rsidRDefault="003720DA">
            <w:pPr>
              <w:pStyle w:val="a5"/>
              <w:jc w:val="center"/>
              <w:rPr>
                <w:rFonts w:ascii="新細明體" w:hAnsi="新細明體"/>
              </w:rPr>
            </w:pPr>
            <w:r>
              <w:rPr>
                <w:rFonts w:ascii="新細明體" w:hAnsi="新細明體" w:hint="eastAsia"/>
              </w:rPr>
              <w:t>模一甲、乙</w:t>
            </w:r>
          </w:p>
          <w:p w:rsidR="003720DA" w:rsidRDefault="003720DA">
            <w:pPr>
              <w:pStyle w:val="a5"/>
              <w:jc w:val="center"/>
              <w:rPr>
                <w:rFonts w:ascii="新細明體" w:hAnsi="新細明體"/>
              </w:rPr>
            </w:pPr>
            <w:r>
              <w:rPr>
                <w:rFonts w:ascii="新細明體" w:hAnsi="新細明體" w:hint="eastAsia"/>
              </w:rPr>
              <w:t>模三甲</w:t>
            </w:r>
          </w:p>
        </w:tc>
        <w:tc>
          <w:tcPr>
            <w:tcW w:w="567" w:type="dxa"/>
            <w:tcBorders>
              <w:top w:val="single" w:sz="4" w:space="0" w:color="auto"/>
              <w:left w:val="single" w:sz="4" w:space="0" w:color="auto"/>
              <w:bottom w:val="double" w:sz="4" w:space="0" w:color="auto"/>
              <w:right w:val="single" w:sz="4" w:space="0" w:color="auto"/>
            </w:tcBorders>
            <w:vAlign w:val="center"/>
            <w:hideMark/>
          </w:tcPr>
          <w:p w:rsidR="003720DA" w:rsidRDefault="003720DA">
            <w:pPr>
              <w:pStyle w:val="a5"/>
              <w:jc w:val="center"/>
              <w:rPr>
                <w:rFonts w:ascii="新細明體" w:hAnsi="新細明體"/>
                <w:sz w:val="24"/>
              </w:rPr>
            </w:pPr>
            <w:r>
              <w:rPr>
                <w:rFonts w:ascii="新細明體" w:hAnsi="新細明體" w:hint="eastAsia"/>
                <w:sz w:val="24"/>
              </w:rPr>
              <w:t>科別</w:t>
            </w:r>
          </w:p>
        </w:tc>
        <w:tc>
          <w:tcPr>
            <w:tcW w:w="977" w:type="dxa"/>
            <w:tcBorders>
              <w:top w:val="single" w:sz="4" w:space="0" w:color="auto"/>
              <w:left w:val="single" w:sz="4" w:space="0" w:color="auto"/>
              <w:bottom w:val="double" w:sz="4" w:space="0" w:color="auto"/>
              <w:right w:val="double" w:sz="4" w:space="0" w:color="auto"/>
            </w:tcBorders>
            <w:vAlign w:val="center"/>
            <w:hideMark/>
          </w:tcPr>
          <w:p w:rsidR="003720DA" w:rsidRDefault="003720DA">
            <w:pPr>
              <w:pStyle w:val="a5"/>
              <w:ind w:left="112"/>
              <w:jc w:val="center"/>
              <w:rPr>
                <w:rFonts w:ascii="新細明體" w:hAnsi="新細明體"/>
                <w:sz w:val="24"/>
              </w:rPr>
            </w:pPr>
            <w:r>
              <w:rPr>
                <w:rFonts w:ascii="新細明體" w:hAnsi="新細明體" w:hint="eastAsia"/>
                <w:sz w:val="24"/>
              </w:rPr>
              <w:t>模具</w:t>
            </w:r>
          </w:p>
        </w:tc>
        <w:tc>
          <w:tcPr>
            <w:tcW w:w="719" w:type="dxa"/>
            <w:tcBorders>
              <w:top w:val="single" w:sz="4" w:space="0" w:color="auto"/>
              <w:left w:val="double" w:sz="4" w:space="0" w:color="auto"/>
              <w:bottom w:val="double" w:sz="4" w:space="0" w:color="auto"/>
              <w:right w:val="single" w:sz="4" w:space="0" w:color="auto"/>
            </w:tcBorders>
            <w:vAlign w:val="center"/>
            <w:hideMark/>
          </w:tcPr>
          <w:p w:rsidR="003720DA" w:rsidRDefault="003720DA">
            <w:pPr>
              <w:pStyle w:val="a5"/>
              <w:jc w:val="center"/>
              <w:rPr>
                <w:rFonts w:ascii="新細明體" w:hAnsi="新細明體"/>
                <w:sz w:val="24"/>
              </w:rPr>
            </w:pPr>
            <w:r>
              <w:rPr>
                <w:rFonts w:ascii="新細明體" w:hAnsi="新細明體" w:hint="eastAsia"/>
                <w:sz w:val="24"/>
              </w:rPr>
              <w:t>姓名</w:t>
            </w:r>
          </w:p>
        </w:tc>
        <w:tc>
          <w:tcPr>
            <w:tcW w:w="2521" w:type="dxa"/>
            <w:gridSpan w:val="3"/>
            <w:tcBorders>
              <w:top w:val="single" w:sz="4" w:space="0" w:color="auto"/>
              <w:left w:val="single" w:sz="4" w:space="0" w:color="auto"/>
              <w:bottom w:val="double" w:sz="4" w:space="0" w:color="auto"/>
              <w:right w:val="single" w:sz="4" w:space="0" w:color="auto"/>
            </w:tcBorders>
            <w:vAlign w:val="center"/>
          </w:tcPr>
          <w:p w:rsidR="003720DA" w:rsidRDefault="003720DA">
            <w:pPr>
              <w:pStyle w:val="a5"/>
              <w:jc w:val="center"/>
              <w:rPr>
                <w:rFonts w:ascii="新細明體" w:hAnsi="新細明體"/>
                <w:sz w:val="28"/>
              </w:rPr>
            </w:pPr>
          </w:p>
        </w:tc>
        <w:tc>
          <w:tcPr>
            <w:tcW w:w="1386" w:type="dxa"/>
            <w:tcBorders>
              <w:top w:val="single" w:sz="4" w:space="0" w:color="auto"/>
              <w:left w:val="single" w:sz="4" w:space="0" w:color="auto"/>
              <w:bottom w:val="double" w:sz="4" w:space="0" w:color="auto"/>
              <w:right w:val="double" w:sz="4" w:space="0" w:color="auto"/>
            </w:tcBorders>
            <w:hideMark/>
          </w:tcPr>
          <w:p w:rsidR="003720DA" w:rsidRDefault="00082830">
            <w:pPr>
              <w:pStyle w:val="a5"/>
              <w:jc w:val="center"/>
              <w:rPr>
                <w:rFonts w:ascii="新細明體" w:hAnsi="新細明體"/>
                <w:color w:val="000000" w:themeColor="text1"/>
                <w:sz w:val="24"/>
                <w:szCs w:val="24"/>
              </w:rPr>
            </w:pPr>
            <w:r>
              <w:rPr>
                <w:rFonts w:ascii="新細明體" w:hAnsi="新細明體" w:hint="eastAsia"/>
                <w:color w:val="000000" w:themeColor="text1"/>
                <w:sz w:val="24"/>
                <w:szCs w:val="24"/>
              </w:rPr>
              <w:t>是</w:t>
            </w:r>
          </w:p>
        </w:tc>
      </w:tr>
    </w:tbl>
    <w:p w:rsidR="00052D53" w:rsidRDefault="00D6070B" w:rsidP="00D6070B">
      <w:pPr>
        <w:rPr>
          <w:rFonts w:eastAsia="標楷體"/>
          <w:b/>
          <w:color w:val="000000"/>
          <w:sz w:val="24"/>
        </w:rPr>
      </w:pPr>
      <w:r w:rsidRPr="00D6070B">
        <w:rPr>
          <w:rFonts w:eastAsia="標楷體" w:hint="eastAsia"/>
          <w:b/>
          <w:color w:val="000000"/>
          <w:sz w:val="24"/>
        </w:rPr>
        <w:t>一、選擇題</w:t>
      </w:r>
      <w:r w:rsidRPr="00D6070B">
        <w:rPr>
          <w:rFonts w:eastAsia="標楷體" w:hint="eastAsia"/>
          <w:b/>
          <w:color w:val="000000"/>
          <w:sz w:val="24"/>
        </w:rPr>
        <w:t xml:space="preserve"> (</w:t>
      </w:r>
      <w:r w:rsidR="001E6440">
        <w:rPr>
          <w:rFonts w:eastAsia="標楷體" w:hint="eastAsia"/>
          <w:b/>
          <w:color w:val="000000"/>
          <w:sz w:val="24"/>
        </w:rPr>
        <w:t>40</w:t>
      </w:r>
      <w:r w:rsidRPr="00D6070B">
        <w:rPr>
          <w:rFonts w:eastAsia="標楷體" w:hint="eastAsia"/>
          <w:b/>
          <w:color w:val="000000"/>
          <w:sz w:val="24"/>
        </w:rPr>
        <w:t>題每題</w:t>
      </w:r>
      <w:r w:rsidR="001E6440">
        <w:rPr>
          <w:rFonts w:eastAsia="標楷體" w:hint="eastAsia"/>
          <w:b/>
          <w:color w:val="000000"/>
          <w:sz w:val="24"/>
        </w:rPr>
        <w:t>2.5</w:t>
      </w:r>
      <w:r w:rsidRPr="00D6070B">
        <w:rPr>
          <w:rFonts w:eastAsia="標楷體" w:hint="eastAsia"/>
          <w:b/>
          <w:color w:val="000000"/>
          <w:sz w:val="24"/>
        </w:rPr>
        <w:t>分共</w:t>
      </w:r>
      <w:r w:rsidR="001E6440">
        <w:rPr>
          <w:rFonts w:eastAsia="標楷體" w:hint="eastAsia"/>
          <w:b/>
          <w:color w:val="000000"/>
          <w:sz w:val="24"/>
        </w:rPr>
        <w:t>100</w:t>
      </w:r>
      <w:r w:rsidRPr="00D6070B">
        <w:rPr>
          <w:rFonts w:eastAsia="標楷體" w:hint="eastAsia"/>
          <w:b/>
          <w:color w:val="000000"/>
          <w:sz w:val="24"/>
        </w:rPr>
        <w:t>分</w:t>
      </w:r>
      <w:r w:rsidRPr="00D6070B">
        <w:rPr>
          <w:rFonts w:eastAsia="標楷體" w:hint="eastAsia"/>
          <w:b/>
          <w:color w:val="000000"/>
          <w:sz w:val="24"/>
        </w:rPr>
        <w:t>)</w:t>
      </w:r>
    </w:p>
    <w:p w:rsidR="00082830" w:rsidRDefault="00082830" w:rsidP="00082830">
      <w:pPr>
        <w:ind w:left="1287" w:hanging="1287"/>
        <w:rPr>
          <w:rFonts w:cs="DFMingStd-W5"/>
          <w:color w:val="000000"/>
          <w:kern w:val="0"/>
          <w:szCs w:val="23"/>
        </w:rPr>
      </w:pPr>
      <w:r>
        <w:rPr>
          <w:rFonts w:ascii="Arial" w:eastAsia="標楷體" w:hAnsi="Arial" w:cs="Arial" w:hint="eastAsia"/>
          <w:color w:val="000000"/>
        </w:rPr>
        <w:t>（　　　）</w:t>
      </w:r>
      <w:r>
        <w:rPr>
          <w:rFonts w:ascii="新細明體" w:eastAsia="新細明體" w:hAnsi="新細明體" w:cs="Arial" w:hint="eastAsia"/>
          <w:color w:val="000000"/>
        </w:rPr>
        <w:t>1.</w:t>
      </w:r>
      <w:r>
        <w:rPr>
          <w:rFonts w:cs="DFMingStd-W5" w:hint="eastAsia"/>
          <w:color w:val="000000"/>
          <w:kern w:val="0"/>
          <w:szCs w:val="23"/>
        </w:rPr>
        <w:t>影響鑄鐵石墨化的關鍵因素何者有</w:t>
      </w:r>
      <w:r>
        <w:rPr>
          <w:rFonts w:cs="DFMingStd-W5" w:hint="eastAsia"/>
          <w:color w:val="000000"/>
          <w:kern w:val="0"/>
          <w:szCs w:val="23"/>
          <w:u w:val="double"/>
        </w:rPr>
        <w:t>誤</w:t>
      </w:r>
      <w:r>
        <w:rPr>
          <w:rFonts w:hAnsi="新細明體"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碳</w:t>
      </w:r>
      <w:r>
        <w:rPr>
          <w:rFonts w:hAnsi="新細明體" w:cs="新細明體" w:hint="eastAsia"/>
          <w:color w:val="000000"/>
          <w:kern w:val="0"/>
          <w:szCs w:val="23"/>
        </w:rPr>
        <w:t>、</w:t>
      </w:r>
      <w:r>
        <w:rPr>
          <w:rFonts w:cs="DFMingStd-W5" w:hint="eastAsia"/>
          <w:color w:val="000000"/>
          <w:kern w:val="0"/>
          <w:szCs w:val="23"/>
        </w:rPr>
        <w:t>矽是強烈促進石墨化的元素</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硫是強烈阻礙石墨化的元素</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鑄件冷卻速度愈快</w:t>
      </w:r>
      <w:r>
        <w:rPr>
          <w:rFonts w:hAnsi="新細明體" w:cs="新細明體" w:hint="eastAsia"/>
          <w:color w:val="000000"/>
          <w:kern w:val="0"/>
          <w:szCs w:val="23"/>
        </w:rPr>
        <w:t>，</w:t>
      </w:r>
      <w:r>
        <w:rPr>
          <w:rFonts w:cs="DFMingStd-W5" w:hint="eastAsia"/>
          <w:color w:val="000000"/>
          <w:kern w:val="0"/>
          <w:szCs w:val="23"/>
        </w:rPr>
        <w:t>愈有利於進行石墨化</w:t>
      </w:r>
      <w:r>
        <w:rPr>
          <w:rFonts w:cs="Taipei-Lange-Ddddd-Hor" w:hint="eastAsia"/>
          <w:color w:val="000000"/>
          <w:kern w:val="0"/>
          <w:szCs w:val="23"/>
        </w:rPr>
        <w:t xml:space="preserve">　</w:t>
      </w:r>
      <w:r>
        <w:rPr>
          <w:rFonts w:cs="Taipei-Lange-Ddddd-Hor"/>
          <w:color w:val="000000"/>
          <w:kern w:val="0"/>
          <w:szCs w:val="23"/>
        </w:rPr>
        <w:t>(D)</w:t>
      </w:r>
      <w:r>
        <w:rPr>
          <w:rFonts w:cs="DFMingStd-W5" w:hint="eastAsia"/>
          <w:color w:val="000000"/>
          <w:kern w:val="0"/>
          <w:szCs w:val="23"/>
        </w:rPr>
        <w:t>提高鐵水的過熱溫度</w:t>
      </w:r>
      <w:r>
        <w:rPr>
          <w:rFonts w:cs="新細明體" w:hint="eastAsia"/>
          <w:color w:val="000000"/>
          <w:kern w:val="0"/>
          <w:szCs w:val="23"/>
        </w:rPr>
        <w:t>，</w:t>
      </w:r>
      <w:r>
        <w:rPr>
          <w:rFonts w:cs="DFMingStd-W5" w:hint="eastAsia"/>
          <w:color w:val="000000"/>
          <w:kern w:val="0"/>
          <w:szCs w:val="23"/>
        </w:rPr>
        <w:t>延長高溫靜置的時間</w:t>
      </w:r>
      <w:r>
        <w:rPr>
          <w:rFonts w:cs="新細明體" w:hint="eastAsia"/>
          <w:color w:val="000000"/>
          <w:kern w:val="0"/>
          <w:szCs w:val="23"/>
        </w:rPr>
        <w:t>，</w:t>
      </w:r>
      <w:r>
        <w:rPr>
          <w:rFonts w:cs="DFMingStd-W5" w:hint="eastAsia"/>
          <w:color w:val="000000"/>
          <w:kern w:val="0"/>
          <w:szCs w:val="23"/>
        </w:rPr>
        <w:t>可使鑄鐵中的石墨組織細化</w:t>
      </w:r>
    </w:p>
    <w:p w:rsidR="00082830" w:rsidRDefault="00082830" w:rsidP="00082830">
      <w:pPr>
        <w:ind w:left="1287" w:hanging="1287"/>
        <w:rPr>
          <w:rFonts w:cs="TimesNewRomanPSMT"/>
          <w:color w:val="000000"/>
          <w:kern w:val="0"/>
          <w:szCs w:val="13"/>
          <w:vertAlign w:val="superscript"/>
        </w:rPr>
      </w:pPr>
      <w:r>
        <w:rPr>
          <w:rFonts w:ascii="Arial" w:eastAsia="新細明體" w:hAnsi="Arial" w:cs="Arial" w:hint="eastAsia"/>
          <w:color w:val="000000"/>
        </w:rPr>
        <w:t>（　　　）</w:t>
      </w:r>
      <w:r>
        <w:rPr>
          <w:rFonts w:ascii="新細明體" w:eastAsia="新細明體" w:hAnsi="新細明體" w:cs="Arial" w:hint="eastAsia"/>
          <w:color w:val="000000"/>
        </w:rPr>
        <w:t>2.</w:t>
      </w:r>
      <w:r>
        <w:rPr>
          <w:rFonts w:cs="DFMingStd-W5" w:hint="eastAsia"/>
          <w:color w:val="000000"/>
          <w:kern w:val="0"/>
          <w:szCs w:val="23"/>
        </w:rPr>
        <w:t>鑄鐵</w:t>
      </w:r>
      <w:r>
        <w:rPr>
          <w:rFonts w:cs="TimesNewRomanPSMT"/>
          <w:color w:val="000000"/>
          <w:kern w:val="0"/>
          <w:szCs w:val="23"/>
        </w:rPr>
        <w:t>CNS</w:t>
      </w:r>
      <w:r>
        <w:rPr>
          <w:rFonts w:cs="DFMingStd-W5" w:hint="eastAsia"/>
          <w:color w:val="000000"/>
          <w:kern w:val="0"/>
          <w:szCs w:val="23"/>
        </w:rPr>
        <w:t>符號</w:t>
      </w:r>
      <w:r>
        <w:rPr>
          <w:rFonts w:cs="TimesNewRomanPSMT"/>
          <w:color w:val="000000"/>
          <w:kern w:val="0"/>
          <w:szCs w:val="23"/>
        </w:rPr>
        <w:t>FC100</w:t>
      </w:r>
      <w:r>
        <w:rPr>
          <w:rFonts w:cs="DFMingStd-W5" w:hint="eastAsia"/>
          <w:color w:val="000000"/>
          <w:kern w:val="0"/>
          <w:szCs w:val="23"/>
        </w:rPr>
        <w:t>代表</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抗拉強度</w:t>
      </w:r>
      <w:r>
        <w:rPr>
          <w:rFonts w:cs="TimesNewRomanPSMT"/>
          <w:color w:val="000000"/>
          <w:kern w:val="0"/>
          <w:szCs w:val="23"/>
        </w:rPr>
        <w:t>100N/cm</w:t>
      </w:r>
      <w:r>
        <w:rPr>
          <w:rFonts w:cs="TimesNewRomanPSMT"/>
          <w:color w:val="000000"/>
          <w:kern w:val="0"/>
          <w:szCs w:val="13"/>
          <w:vertAlign w:val="superscript"/>
        </w:rPr>
        <w:t>2</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抗拉強度</w:t>
      </w:r>
      <w:r>
        <w:rPr>
          <w:rFonts w:cs="TimesNewRomanPSMT"/>
          <w:color w:val="000000"/>
          <w:kern w:val="0"/>
          <w:szCs w:val="23"/>
        </w:rPr>
        <w:t>100kg/cm</w:t>
      </w:r>
      <w:r>
        <w:rPr>
          <w:rFonts w:cs="TimesNewRomanPSMT"/>
          <w:color w:val="000000"/>
          <w:kern w:val="0"/>
          <w:szCs w:val="13"/>
          <w:vertAlign w:val="superscript"/>
        </w:rPr>
        <w:t>2</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抗拉強度</w:t>
      </w:r>
      <w:r>
        <w:rPr>
          <w:rFonts w:cs="TimesNewRomanPSMT"/>
          <w:color w:val="000000"/>
          <w:kern w:val="0"/>
          <w:szCs w:val="23"/>
        </w:rPr>
        <w:t>100N/mm</w:t>
      </w:r>
      <w:r>
        <w:rPr>
          <w:rFonts w:cs="TimesNewRomanPSMT"/>
          <w:color w:val="000000"/>
          <w:kern w:val="0"/>
          <w:szCs w:val="13"/>
          <w:vertAlign w:val="superscript"/>
        </w:rPr>
        <w:t>2</w:t>
      </w:r>
      <w:r>
        <w:rPr>
          <w:rFonts w:cs="Taipei-Lange-Ddddd-Hor" w:hint="eastAsia"/>
          <w:color w:val="000000"/>
          <w:kern w:val="0"/>
          <w:szCs w:val="23"/>
        </w:rPr>
        <w:t xml:space="preserve">　</w:t>
      </w:r>
      <w:r>
        <w:rPr>
          <w:rFonts w:cs="Taipei-Lange-Ddddd-Hor"/>
          <w:color w:val="000000"/>
          <w:kern w:val="0"/>
          <w:szCs w:val="23"/>
        </w:rPr>
        <w:t>(D)</w:t>
      </w:r>
      <w:r>
        <w:rPr>
          <w:rFonts w:cs="DFMingStd-W5" w:hint="eastAsia"/>
          <w:color w:val="000000"/>
          <w:kern w:val="0"/>
          <w:szCs w:val="23"/>
        </w:rPr>
        <w:t>抗拉強度</w:t>
      </w:r>
      <w:r>
        <w:rPr>
          <w:rFonts w:cs="TimesNewRomanPSMT"/>
          <w:color w:val="000000"/>
          <w:kern w:val="0"/>
          <w:szCs w:val="23"/>
        </w:rPr>
        <w:t>100kg/mm</w:t>
      </w:r>
      <w:r>
        <w:rPr>
          <w:rFonts w:cs="TimesNewRomanPSMT"/>
          <w:color w:val="000000"/>
          <w:kern w:val="0"/>
          <w:szCs w:val="13"/>
          <w:vertAlign w:val="superscript"/>
        </w:rPr>
        <w:t>2</w:t>
      </w:r>
    </w:p>
    <w:p w:rsidR="00082830" w:rsidRDefault="00082830" w:rsidP="00082830">
      <w:pPr>
        <w:ind w:left="1287" w:hanging="1287"/>
        <w:rPr>
          <w:rFonts w:cs="DFMingStd-W5"/>
          <w:color w:val="000000"/>
          <w:kern w:val="0"/>
          <w:szCs w:val="23"/>
        </w:rPr>
      </w:pPr>
      <w:r>
        <w:rPr>
          <w:rFonts w:ascii="Arial" w:eastAsia="新細明體" w:hAnsi="Arial" w:cs="Arial" w:hint="eastAsia"/>
          <w:color w:val="000000"/>
        </w:rPr>
        <w:t>（　　　）</w:t>
      </w:r>
      <w:r>
        <w:rPr>
          <w:rFonts w:ascii="新細明體" w:eastAsia="新細明體" w:hAnsi="新細明體" w:cs="Arial" w:hint="eastAsia"/>
          <w:color w:val="000000"/>
        </w:rPr>
        <w:t>3.</w:t>
      </w:r>
      <w:r>
        <w:rPr>
          <w:rFonts w:cs="DFMingStd-W5" w:hint="eastAsia"/>
          <w:color w:val="000000"/>
          <w:kern w:val="0"/>
          <w:szCs w:val="23"/>
        </w:rPr>
        <w:t>顯微組織多由石墨</w:t>
      </w:r>
      <w:r>
        <w:rPr>
          <w:rFonts w:cs="新細明體" w:hint="eastAsia"/>
          <w:color w:val="000000"/>
          <w:kern w:val="0"/>
          <w:szCs w:val="23"/>
        </w:rPr>
        <w:t>、</w:t>
      </w:r>
      <w:r>
        <w:rPr>
          <w:rFonts w:cs="DFMingStd-W5" w:hint="eastAsia"/>
          <w:color w:val="000000"/>
          <w:kern w:val="0"/>
          <w:szCs w:val="23"/>
        </w:rPr>
        <w:t>肥粒體與波來體混合而成的普通鑄鐵是指</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灰鑄鐵</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白鑄鐵</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斑鑄鐵</w:t>
      </w:r>
      <w:r>
        <w:rPr>
          <w:rFonts w:cs="Taipei-Lange-Ddddd-Hor" w:hint="eastAsia"/>
          <w:color w:val="000000"/>
          <w:kern w:val="0"/>
          <w:szCs w:val="23"/>
        </w:rPr>
        <w:t xml:space="preserve">　</w:t>
      </w:r>
      <w:r>
        <w:rPr>
          <w:rFonts w:cs="Taipei-Lange-Ddddd-Hor"/>
          <w:color w:val="000000"/>
          <w:kern w:val="0"/>
          <w:szCs w:val="23"/>
        </w:rPr>
        <w:t>(D)</w:t>
      </w:r>
      <w:r>
        <w:rPr>
          <w:rFonts w:cs="DFMingStd-W5" w:hint="eastAsia"/>
          <w:color w:val="000000"/>
          <w:kern w:val="0"/>
          <w:szCs w:val="23"/>
        </w:rPr>
        <w:t>展性鑄鐵</w:t>
      </w:r>
    </w:p>
    <w:p w:rsidR="00082830" w:rsidRDefault="00082830" w:rsidP="00082830">
      <w:pPr>
        <w:ind w:left="1287" w:hanging="1287"/>
        <w:rPr>
          <w:rFonts w:cs="DFMingStd-W5"/>
          <w:color w:val="000000"/>
          <w:kern w:val="0"/>
          <w:szCs w:val="23"/>
        </w:rPr>
      </w:pPr>
      <w:r>
        <w:rPr>
          <w:rFonts w:ascii="Arial" w:eastAsia="新細明體" w:hAnsi="Arial" w:cs="Arial" w:hint="eastAsia"/>
          <w:color w:val="000000"/>
        </w:rPr>
        <w:t>（　　　）</w:t>
      </w:r>
      <w:r>
        <w:rPr>
          <w:rFonts w:ascii="新細明體" w:eastAsia="新細明體" w:hAnsi="新細明體" w:cs="Arial" w:hint="eastAsia"/>
          <w:color w:val="000000"/>
        </w:rPr>
        <w:t>4.</w:t>
      </w:r>
      <w:r>
        <w:rPr>
          <w:rFonts w:cs="DFMingStd-W5" w:hint="eastAsia"/>
          <w:color w:val="000000"/>
          <w:kern w:val="0"/>
          <w:szCs w:val="23"/>
        </w:rPr>
        <w:t>下列鑄鐵的敘述何者有</w:t>
      </w:r>
      <w:r>
        <w:rPr>
          <w:rFonts w:cs="DFMingStd-W5" w:hint="eastAsia"/>
          <w:color w:val="000000"/>
          <w:kern w:val="0"/>
          <w:szCs w:val="23"/>
          <w:u w:val="double"/>
        </w:rPr>
        <w:t>誤</w:t>
      </w:r>
      <w:r>
        <w:rPr>
          <w:rFonts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鑄件厚度較薄者</w:t>
      </w:r>
      <w:r>
        <w:rPr>
          <w:rFonts w:cs="新細明體" w:hint="eastAsia"/>
          <w:color w:val="000000"/>
          <w:kern w:val="0"/>
          <w:szCs w:val="23"/>
        </w:rPr>
        <w:t>，</w:t>
      </w:r>
      <w:r>
        <w:rPr>
          <w:rFonts w:cs="DFMingStd-W5" w:hint="eastAsia"/>
          <w:color w:val="000000"/>
          <w:kern w:val="0"/>
          <w:szCs w:val="23"/>
        </w:rPr>
        <w:t>因冷卻速度較慢</w:t>
      </w:r>
      <w:r>
        <w:rPr>
          <w:rFonts w:cs="新細明體" w:hint="eastAsia"/>
          <w:color w:val="000000"/>
          <w:kern w:val="0"/>
          <w:szCs w:val="23"/>
        </w:rPr>
        <w:t>，</w:t>
      </w:r>
      <w:r>
        <w:rPr>
          <w:rFonts w:cs="DFMingStd-W5" w:hint="eastAsia"/>
          <w:color w:val="000000"/>
          <w:kern w:val="0"/>
          <w:szCs w:val="23"/>
        </w:rPr>
        <w:t>析出石墨多</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鉻會促進碳化物的生成</w:t>
      </w:r>
      <w:r>
        <w:rPr>
          <w:rFonts w:cs="新細明體" w:hint="eastAsia"/>
          <w:color w:val="000000"/>
          <w:kern w:val="0"/>
          <w:szCs w:val="23"/>
        </w:rPr>
        <w:t>，</w:t>
      </w:r>
      <w:r>
        <w:rPr>
          <w:rFonts w:cs="DFMingStd-W5" w:hint="eastAsia"/>
          <w:color w:val="000000"/>
          <w:kern w:val="0"/>
          <w:szCs w:val="23"/>
        </w:rPr>
        <w:t>有提高硬度作用</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鎳</w:t>
      </w:r>
      <w:r>
        <w:rPr>
          <w:rFonts w:cs="新細明體" w:hint="eastAsia"/>
          <w:color w:val="000000"/>
          <w:kern w:val="0"/>
          <w:szCs w:val="23"/>
        </w:rPr>
        <w:t>、</w:t>
      </w:r>
      <w:r>
        <w:rPr>
          <w:rFonts w:cs="DFMingStd-W5" w:hint="eastAsia"/>
          <w:color w:val="000000"/>
          <w:kern w:val="0"/>
          <w:szCs w:val="23"/>
        </w:rPr>
        <w:t>銅可使鑄鐵硬度增大及易於加工</w:t>
      </w:r>
      <w:r>
        <w:rPr>
          <w:rFonts w:cs="Taipei-Lange-Ddddd-Hor" w:hint="eastAsia"/>
          <w:color w:val="000000"/>
          <w:kern w:val="0"/>
          <w:szCs w:val="23"/>
        </w:rPr>
        <w:t xml:space="preserve">　</w:t>
      </w:r>
      <w:r>
        <w:rPr>
          <w:rFonts w:cs="Taipei-Lange-Ddddd-Hor"/>
          <w:color w:val="000000"/>
          <w:kern w:val="0"/>
          <w:szCs w:val="23"/>
        </w:rPr>
        <w:t>(D)</w:t>
      </w:r>
      <w:r>
        <w:rPr>
          <w:rFonts w:cs="DFMingStd-W5" w:hint="eastAsia"/>
          <w:color w:val="000000"/>
          <w:kern w:val="0"/>
          <w:szCs w:val="23"/>
        </w:rPr>
        <w:t>適量的磷</w:t>
      </w:r>
      <w:r>
        <w:rPr>
          <w:rFonts w:cs="新細明體" w:hint="eastAsia"/>
          <w:color w:val="000000"/>
          <w:kern w:val="0"/>
          <w:szCs w:val="23"/>
        </w:rPr>
        <w:t>、</w:t>
      </w:r>
      <w:r>
        <w:rPr>
          <w:rFonts w:cs="DFMingStd-W5" w:hint="eastAsia"/>
          <w:color w:val="000000"/>
          <w:kern w:val="0"/>
          <w:szCs w:val="23"/>
        </w:rPr>
        <w:t>硫會增高硬度</w:t>
      </w:r>
    </w:p>
    <w:p w:rsidR="00082830" w:rsidRDefault="00082830" w:rsidP="00082830">
      <w:pPr>
        <w:ind w:left="1287" w:hanging="1287"/>
        <w:rPr>
          <w:color w:val="000000"/>
          <w:kern w:val="0"/>
        </w:rPr>
      </w:pPr>
      <w:r>
        <w:rPr>
          <w:rFonts w:ascii="Arial" w:eastAsia="新細明體" w:hAnsi="Arial" w:cs="Arial" w:hint="eastAsia"/>
          <w:color w:val="000000"/>
        </w:rPr>
        <w:t>（　　　）</w:t>
      </w:r>
      <w:r>
        <w:rPr>
          <w:rFonts w:ascii="新細明體" w:eastAsia="新細明體" w:hAnsi="新細明體" w:cs="Arial" w:hint="eastAsia"/>
          <w:color w:val="000000"/>
        </w:rPr>
        <w:t>5.</w:t>
      </w:r>
      <w:r>
        <w:rPr>
          <w:rFonts w:hint="eastAsia"/>
          <w:snapToGrid w:val="0"/>
          <w:color w:val="000000"/>
          <w:kern w:val="0"/>
        </w:rPr>
        <w:t>下列敘述</w:t>
      </w:r>
      <w:r>
        <w:rPr>
          <w:rFonts w:hint="eastAsia"/>
          <w:color w:val="000000"/>
          <w:kern w:val="0"/>
        </w:rPr>
        <w:t>鑄鐵碳當量與石墨</w:t>
      </w:r>
      <w:r>
        <w:rPr>
          <w:rFonts w:hint="eastAsia"/>
          <w:snapToGrid w:val="0"/>
          <w:color w:val="000000"/>
          <w:kern w:val="0"/>
        </w:rPr>
        <w:t>何者有</w:t>
      </w:r>
      <w:r>
        <w:rPr>
          <w:rFonts w:hint="eastAsia"/>
          <w:snapToGrid w:val="0"/>
          <w:color w:val="000000"/>
          <w:kern w:val="0"/>
          <w:u w:val="double"/>
        </w:rPr>
        <w:t>誤</w:t>
      </w:r>
      <w:r>
        <w:rPr>
          <w:rFonts w:hint="eastAsia"/>
          <w:snapToGrid w:val="0"/>
          <w:color w:val="000000"/>
          <w:kern w:val="0"/>
        </w:rPr>
        <w:t xml:space="preserve">？　</w:t>
      </w:r>
      <w:r>
        <w:rPr>
          <w:snapToGrid w:val="0"/>
          <w:color w:val="000000"/>
          <w:kern w:val="0"/>
        </w:rPr>
        <w:t>(A)</w:t>
      </w:r>
      <w:r>
        <w:rPr>
          <w:rFonts w:hint="eastAsia"/>
          <w:color w:val="000000"/>
          <w:kern w:val="0"/>
        </w:rPr>
        <w:t>碳當量增加時石墨會變粗大</w:t>
      </w:r>
      <w:r>
        <w:rPr>
          <w:rFonts w:hint="eastAsia"/>
          <w:snapToGrid w:val="0"/>
          <w:color w:val="000000"/>
          <w:kern w:val="0"/>
        </w:rPr>
        <w:t xml:space="preserve">　</w:t>
      </w:r>
      <w:r>
        <w:rPr>
          <w:snapToGrid w:val="0"/>
          <w:color w:val="000000"/>
          <w:kern w:val="0"/>
        </w:rPr>
        <w:t>(B)</w:t>
      </w:r>
      <w:r>
        <w:rPr>
          <w:rFonts w:hint="eastAsia"/>
          <w:color w:val="000000"/>
          <w:kern w:val="0"/>
        </w:rPr>
        <w:t>碳當量增加時，強度會降低</w:t>
      </w:r>
      <w:r>
        <w:rPr>
          <w:rFonts w:hint="eastAsia"/>
          <w:snapToGrid w:val="0"/>
          <w:color w:val="000000"/>
          <w:kern w:val="0"/>
        </w:rPr>
        <w:t xml:space="preserve">　</w:t>
      </w:r>
      <w:r>
        <w:rPr>
          <w:snapToGrid w:val="0"/>
          <w:color w:val="000000"/>
          <w:kern w:val="0"/>
        </w:rPr>
        <w:t>(C)</w:t>
      </w:r>
      <w:r>
        <w:rPr>
          <w:rFonts w:hint="eastAsia"/>
          <w:color w:val="000000"/>
          <w:kern w:val="0"/>
        </w:rPr>
        <w:t>碳當量增加時，硬度會降低</w:t>
      </w:r>
      <w:r>
        <w:rPr>
          <w:rFonts w:hint="eastAsia"/>
          <w:snapToGrid w:val="0"/>
          <w:color w:val="000000"/>
          <w:kern w:val="0"/>
        </w:rPr>
        <w:t xml:space="preserve">　</w:t>
      </w:r>
      <w:r>
        <w:rPr>
          <w:snapToGrid w:val="0"/>
          <w:color w:val="000000"/>
          <w:kern w:val="0"/>
        </w:rPr>
        <w:t>(D)</w:t>
      </w:r>
      <w:r>
        <w:rPr>
          <w:rFonts w:hint="eastAsia"/>
          <w:color w:val="000000"/>
          <w:kern w:val="0"/>
        </w:rPr>
        <w:t>碳當量減少時石墨會變粗大</w:t>
      </w:r>
    </w:p>
    <w:p w:rsidR="00082830" w:rsidRDefault="00082830" w:rsidP="00082830">
      <w:pPr>
        <w:ind w:left="1287" w:hanging="1287"/>
        <w:rPr>
          <w:color w:val="000000"/>
          <w:kern w:val="0"/>
        </w:rPr>
      </w:pPr>
      <w:r>
        <w:rPr>
          <w:rFonts w:ascii="Arial" w:eastAsia="新細明體" w:hAnsi="Arial" w:cs="Arial" w:hint="eastAsia"/>
          <w:color w:val="000000"/>
        </w:rPr>
        <w:t>（　　　）</w:t>
      </w:r>
      <w:r>
        <w:rPr>
          <w:rFonts w:ascii="新細明體" w:eastAsia="新細明體" w:hAnsi="新細明體" w:cs="Arial" w:hint="eastAsia"/>
          <w:color w:val="000000"/>
        </w:rPr>
        <w:t>6.</w:t>
      </w:r>
      <w:r>
        <w:rPr>
          <w:rFonts w:hint="eastAsia"/>
          <w:color w:val="000000"/>
          <w:kern w:val="0"/>
        </w:rPr>
        <w:t>適於</w:t>
      </w:r>
      <w:r>
        <w:rPr>
          <w:color w:val="000000"/>
          <w:kern w:val="0"/>
        </w:rPr>
        <w:t>600</w:t>
      </w:r>
      <w:r>
        <w:rPr>
          <w:rFonts w:cs="新細明體" w:hint="eastAsia"/>
          <w:color w:val="000000"/>
          <w:kern w:val="0"/>
        </w:rPr>
        <w:t>℃</w:t>
      </w:r>
      <w:r>
        <w:rPr>
          <w:rFonts w:hint="eastAsia"/>
          <w:color w:val="000000"/>
          <w:kern w:val="0"/>
        </w:rPr>
        <w:t>以上高溫加工的黃銅</w:t>
      </w:r>
      <w:r>
        <w:rPr>
          <w:rFonts w:hint="eastAsia"/>
          <w:color w:val="000000"/>
        </w:rPr>
        <w:t>合金是</w:t>
      </w:r>
      <w:r>
        <w:rPr>
          <w:rFonts w:hint="eastAsia"/>
          <w:snapToGrid w:val="0"/>
          <w:color w:val="000000"/>
          <w:kern w:val="0"/>
        </w:rPr>
        <w:t xml:space="preserve">　</w:t>
      </w:r>
      <w:r>
        <w:rPr>
          <w:snapToGrid w:val="0"/>
          <w:color w:val="000000"/>
          <w:kern w:val="0"/>
        </w:rPr>
        <w:t>(A)</w:t>
      </w:r>
      <w:r>
        <w:rPr>
          <w:rFonts w:hint="eastAsia"/>
          <w:color w:val="000000"/>
          <w:kern w:val="0"/>
        </w:rPr>
        <w:t>七三黃銅</w:t>
      </w:r>
      <w:r>
        <w:rPr>
          <w:rFonts w:hint="eastAsia"/>
          <w:snapToGrid w:val="0"/>
          <w:color w:val="000000"/>
          <w:kern w:val="0"/>
        </w:rPr>
        <w:t xml:space="preserve">　</w:t>
      </w:r>
      <w:r>
        <w:rPr>
          <w:snapToGrid w:val="0"/>
          <w:color w:val="000000"/>
          <w:kern w:val="0"/>
        </w:rPr>
        <w:t>(B)</w:t>
      </w:r>
      <w:r>
        <w:rPr>
          <w:rFonts w:hint="eastAsia"/>
          <w:color w:val="000000"/>
          <w:kern w:val="0"/>
        </w:rPr>
        <w:t>六四黃銅</w:t>
      </w:r>
      <w:r>
        <w:rPr>
          <w:rFonts w:hint="eastAsia"/>
          <w:snapToGrid w:val="0"/>
          <w:color w:val="000000"/>
          <w:kern w:val="0"/>
        </w:rPr>
        <w:t xml:space="preserve">　</w:t>
      </w:r>
      <w:r>
        <w:rPr>
          <w:snapToGrid w:val="0"/>
          <w:color w:val="000000"/>
          <w:kern w:val="0"/>
        </w:rPr>
        <w:t>(C)</w:t>
      </w:r>
      <w:r>
        <w:rPr>
          <w:rFonts w:hint="eastAsia"/>
          <w:color w:val="000000"/>
          <w:kern w:val="0"/>
        </w:rPr>
        <w:t>二一黃銅</w:t>
      </w:r>
      <w:r>
        <w:rPr>
          <w:rFonts w:hint="eastAsia"/>
          <w:snapToGrid w:val="0"/>
          <w:color w:val="000000"/>
          <w:kern w:val="0"/>
        </w:rPr>
        <w:t xml:space="preserve">　</w:t>
      </w:r>
      <w:r>
        <w:rPr>
          <w:snapToGrid w:val="0"/>
          <w:color w:val="000000"/>
          <w:kern w:val="0"/>
        </w:rPr>
        <w:t>(D)</w:t>
      </w:r>
      <w:r>
        <w:rPr>
          <w:rFonts w:hint="eastAsia"/>
          <w:color w:val="000000"/>
          <w:kern w:val="0"/>
        </w:rPr>
        <w:t>五五黃銅</w:t>
      </w:r>
    </w:p>
    <w:p w:rsidR="00082830" w:rsidRDefault="00082830" w:rsidP="00082830">
      <w:pPr>
        <w:ind w:left="1287" w:hanging="1287"/>
        <w:rPr>
          <w:color w:val="000000"/>
          <w:kern w:val="0"/>
        </w:rPr>
      </w:pPr>
      <w:r>
        <w:rPr>
          <w:rFonts w:ascii="Arial" w:eastAsia="新細明體" w:hAnsi="Arial" w:cs="Arial" w:hint="eastAsia"/>
          <w:color w:val="000000"/>
        </w:rPr>
        <w:t>（　　　）</w:t>
      </w:r>
      <w:r>
        <w:rPr>
          <w:rFonts w:ascii="新細明體" w:eastAsia="新細明體" w:hAnsi="新細明體" w:cs="Arial" w:hint="eastAsia"/>
          <w:color w:val="000000"/>
        </w:rPr>
        <w:t>7.</w:t>
      </w:r>
      <w:r>
        <w:rPr>
          <w:rFonts w:hint="eastAsia"/>
          <w:color w:val="000000"/>
          <w:kern w:val="0"/>
        </w:rPr>
        <w:t>顏色為黃色，又名黃黃銅是何種黃銅</w:t>
      </w:r>
      <w:r>
        <w:rPr>
          <w:rFonts w:hint="eastAsia"/>
          <w:color w:val="000000"/>
        </w:rPr>
        <w:t>合金</w:t>
      </w:r>
      <w:r>
        <w:rPr>
          <w:rFonts w:hint="eastAsia"/>
          <w:snapToGrid w:val="0"/>
          <w:color w:val="000000"/>
          <w:kern w:val="0"/>
        </w:rPr>
        <w:t xml:space="preserve">？　</w:t>
      </w:r>
      <w:r>
        <w:rPr>
          <w:snapToGrid w:val="0"/>
          <w:color w:val="000000"/>
          <w:kern w:val="0"/>
        </w:rPr>
        <w:t>(A)</w:t>
      </w:r>
      <w:r>
        <w:rPr>
          <w:rFonts w:hint="eastAsia"/>
          <w:color w:val="000000"/>
          <w:kern w:val="0"/>
        </w:rPr>
        <w:t>七三黃銅</w:t>
      </w:r>
      <w:r>
        <w:rPr>
          <w:rFonts w:hint="eastAsia"/>
          <w:snapToGrid w:val="0"/>
          <w:color w:val="000000"/>
          <w:kern w:val="0"/>
        </w:rPr>
        <w:t xml:space="preserve">　</w:t>
      </w:r>
      <w:r>
        <w:rPr>
          <w:snapToGrid w:val="0"/>
          <w:color w:val="000000"/>
          <w:kern w:val="0"/>
        </w:rPr>
        <w:t>(B)</w:t>
      </w:r>
      <w:r>
        <w:rPr>
          <w:rFonts w:hint="eastAsia"/>
          <w:color w:val="000000"/>
          <w:kern w:val="0"/>
        </w:rPr>
        <w:t>六四黃銅</w:t>
      </w:r>
      <w:r>
        <w:rPr>
          <w:rFonts w:hint="eastAsia"/>
          <w:snapToGrid w:val="0"/>
          <w:color w:val="000000"/>
          <w:kern w:val="0"/>
        </w:rPr>
        <w:t xml:space="preserve">　</w:t>
      </w:r>
      <w:r>
        <w:rPr>
          <w:snapToGrid w:val="0"/>
          <w:color w:val="000000"/>
          <w:kern w:val="0"/>
        </w:rPr>
        <w:t>(C)</w:t>
      </w:r>
      <w:r>
        <w:rPr>
          <w:rFonts w:hint="eastAsia"/>
          <w:color w:val="000000"/>
          <w:kern w:val="0"/>
        </w:rPr>
        <w:t>二一黃銅</w:t>
      </w:r>
      <w:r>
        <w:rPr>
          <w:rFonts w:hint="eastAsia"/>
          <w:snapToGrid w:val="0"/>
          <w:color w:val="000000"/>
          <w:kern w:val="0"/>
        </w:rPr>
        <w:t xml:space="preserve">　</w:t>
      </w:r>
      <w:r>
        <w:rPr>
          <w:snapToGrid w:val="0"/>
          <w:color w:val="000000"/>
          <w:kern w:val="0"/>
        </w:rPr>
        <w:t>(D)</w:t>
      </w:r>
      <w:r>
        <w:rPr>
          <w:rFonts w:hint="eastAsia"/>
          <w:color w:val="000000"/>
          <w:kern w:val="0"/>
        </w:rPr>
        <w:t>五五黃銅</w:t>
      </w:r>
    </w:p>
    <w:p w:rsidR="00082830" w:rsidRDefault="00082830" w:rsidP="00082830">
      <w:pPr>
        <w:ind w:left="1287" w:hanging="1287"/>
        <w:rPr>
          <w:rFonts w:cs="DFMingStd-W5"/>
          <w:color w:val="000000"/>
          <w:kern w:val="0"/>
          <w:szCs w:val="23"/>
        </w:rPr>
      </w:pPr>
      <w:r>
        <w:rPr>
          <w:rFonts w:ascii="Arial" w:eastAsia="新細明體" w:hAnsi="Arial" w:cs="Arial" w:hint="eastAsia"/>
          <w:color w:val="000000"/>
        </w:rPr>
        <w:t>（　　　）</w:t>
      </w:r>
      <w:r>
        <w:rPr>
          <w:rFonts w:ascii="新細明體" w:eastAsia="新細明體" w:hAnsi="新細明體" w:cs="Arial" w:hint="eastAsia"/>
          <w:color w:val="000000"/>
        </w:rPr>
        <w:t>8.</w:t>
      </w:r>
      <w:r>
        <w:rPr>
          <w:rFonts w:cs="DFMingStd-W5" w:hint="eastAsia"/>
          <w:color w:val="000000"/>
          <w:kern w:val="0"/>
          <w:szCs w:val="23"/>
        </w:rPr>
        <w:t>鐵合金流動性最佳的普通鑄鐵是指</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灰鑄鐵</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白鑄鐵</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斑鑄鐵</w:t>
      </w:r>
      <w:r>
        <w:rPr>
          <w:rFonts w:cs="Taipei-Lange-Ddddd-Hor" w:hint="eastAsia"/>
          <w:color w:val="000000"/>
          <w:kern w:val="0"/>
          <w:szCs w:val="23"/>
        </w:rPr>
        <w:t xml:space="preserve">　</w:t>
      </w:r>
      <w:r>
        <w:rPr>
          <w:rFonts w:cs="Taipei-Lange-Ddddd-Hor"/>
          <w:color w:val="000000"/>
          <w:kern w:val="0"/>
          <w:szCs w:val="23"/>
        </w:rPr>
        <w:t>(D)</w:t>
      </w:r>
      <w:r>
        <w:rPr>
          <w:rFonts w:cs="DFMingStd-W5" w:hint="eastAsia"/>
          <w:color w:val="000000"/>
          <w:kern w:val="0"/>
          <w:szCs w:val="23"/>
        </w:rPr>
        <w:t>展性鑄鐵</w:t>
      </w:r>
    </w:p>
    <w:p w:rsidR="00082830" w:rsidRDefault="00082830" w:rsidP="00082830">
      <w:pPr>
        <w:ind w:left="1287" w:hanging="1287"/>
        <w:rPr>
          <w:color w:val="000000"/>
          <w:kern w:val="0"/>
        </w:rPr>
      </w:pPr>
      <w:r>
        <w:rPr>
          <w:rFonts w:ascii="Arial" w:eastAsia="新細明體" w:hAnsi="Arial" w:cs="Arial" w:hint="eastAsia"/>
          <w:color w:val="000000"/>
        </w:rPr>
        <w:t>（　　　）</w:t>
      </w:r>
      <w:r>
        <w:rPr>
          <w:rFonts w:ascii="新細明體" w:eastAsia="新細明體" w:hAnsi="新細明體" w:cs="Arial" w:hint="eastAsia"/>
          <w:color w:val="000000"/>
        </w:rPr>
        <w:t>9.</w:t>
      </w:r>
      <w:r>
        <w:rPr>
          <w:rFonts w:hint="eastAsia"/>
          <w:color w:val="000000"/>
        </w:rPr>
        <w:t>一般</w:t>
      </w:r>
      <w:r>
        <w:rPr>
          <w:rFonts w:hint="eastAsia"/>
          <w:color w:val="000000"/>
          <w:kern w:val="0"/>
        </w:rPr>
        <w:t>用來製造汽缸體、汽缸蓋、煞車鼓和活塞等機械零件的普通灰鑄鐵最理想為</w:t>
      </w:r>
      <w:r>
        <w:rPr>
          <w:rFonts w:hint="eastAsia"/>
          <w:snapToGrid w:val="0"/>
          <w:color w:val="000000"/>
          <w:kern w:val="0"/>
        </w:rPr>
        <w:t xml:space="preserve">　</w:t>
      </w:r>
      <w:r>
        <w:rPr>
          <w:snapToGrid w:val="0"/>
          <w:color w:val="000000"/>
          <w:kern w:val="0"/>
        </w:rPr>
        <w:t>(A)</w:t>
      </w:r>
      <w:r>
        <w:rPr>
          <w:color w:val="000000"/>
          <w:kern w:val="0"/>
        </w:rPr>
        <w:t>FC100</w:t>
      </w:r>
      <w:r>
        <w:rPr>
          <w:rFonts w:hint="eastAsia"/>
          <w:snapToGrid w:val="0"/>
          <w:color w:val="000000"/>
          <w:kern w:val="0"/>
        </w:rPr>
        <w:t xml:space="preserve">　</w:t>
      </w:r>
      <w:r>
        <w:rPr>
          <w:snapToGrid w:val="0"/>
          <w:color w:val="000000"/>
          <w:kern w:val="0"/>
        </w:rPr>
        <w:t>(B)</w:t>
      </w:r>
      <w:r>
        <w:rPr>
          <w:color w:val="000000"/>
          <w:kern w:val="0"/>
        </w:rPr>
        <w:t>FC150</w:t>
      </w:r>
      <w:r>
        <w:rPr>
          <w:rFonts w:hint="eastAsia"/>
          <w:snapToGrid w:val="0"/>
          <w:color w:val="000000"/>
          <w:kern w:val="0"/>
        </w:rPr>
        <w:t xml:space="preserve">　</w:t>
      </w:r>
      <w:r>
        <w:rPr>
          <w:snapToGrid w:val="0"/>
          <w:color w:val="000000"/>
          <w:kern w:val="0"/>
        </w:rPr>
        <w:t>(C)</w:t>
      </w:r>
      <w:r>
        <w:rPr>
          <w:color w:val="000000"/>
          <w:kern w:val="0"/>
        </w:rPr>
        <w:t>FC200</w:t>
      </w:r>
      <w:r>
        <w:rPr>
          <w:rFonts w:hint="eastAsia"/>
          <w:snapToGrid w:val="0"/>
          <w:color w:val="000000"/>
          <w:kern w:val="0"/>
        </w:rPr>
        <w:t xml:space="preserve">　</w:t>
      </w:r>
      <w:r>
        <w:rPr>
          <w:snapToGrid w:val="0"/>
          <w:color w:val="000000"/>
          <w:kern w:val="0"/>
        </w:rPr>
        <w:t>(D)</w:t>
      </w:r>
      <w:r>
        <w:rPr>
          <w:color w:val="000000"/>
          <w:kern w:val="0"/>
        </w:rPr>
        <w:t>FC300</w:t>
      </w:r>
    </w:p>
    <w:p w:rsidR="00082830" w:rsidRDefault="00082830" w:rsidP="00082830">
      <w:pPr>
        <w:ind w:left="1287" w:hanging="1287"/>
        <w:rPr>
          <w:rFonts w:cs="TimesNewRomanPSMT"/>
          <w:color w:val="000000"/>
          <w:kern w:val="0"/>
          <w:szCs w:val="23"/>
        </w:rPr>
      </w:pPr>
      <w:r>
        <w:rPr>
          <w:rFonts w:ascii="Arial" w:eastAsia="新細明體" w:hAnsi="Arial" w:cs="Arial" w:hint="eastAsia"/>
          <w:color w:val="000000"/>
        </w:rPr>
        <w:t>（　　　）</w:t>
      </w:r>
      <w:r>
        <w:rPr>
          <w:rFonts w:ascii="新細明體" w:eastAsia="新細明體" w:hAnsi="新細明體" w:cs="Arial" w:hint="eastAsia"/>
          <w:color w:val="000000"/>
        </w:rPr>
        <w:t>10.</w:t>
      </w:r>
      <w:r>
        <w:rPr>
          <w:rFonts w:cs="DFMingStd-W5" w:hint="eastAsia"/>
          <w:color w:val="000000"/>
          <w:kern w:val="0"/>
          <w:szCs w:val="23"/>
        </w:rPr>
        <w:t>下列何者是屬於高級鑄鐵</w:t>
      </w:r>
      <w:r>
        <w:rPr>
          <w:rFonts w:cs="TimesNewRomanPSMT"/>
          <w:color w:val="000000"/>
          <w:kern w:val="0"/>
          <w:szCs w:val="23"/>
        </w:rPr>
        <w:t>CNS</w:t>
      </w:r>
      <w:r>
        <w:rPr>
          <w:rFonts w:cs="DFMingStd-W5" w:hint="eastAsia"/>
          <w:color w:val="000000"/>
          <w:kern w:val="0"/>
          <w:szCs w:val="23"/>
        </w:rPr>
        <w:t>符號</w:t>
      </w:r>
      <w:r>
        <w:rPr>
          <w:rFonts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TimesNewRomanPSMT"/>
          <w:color w:val="000000"/>
          <w:kern w:val="0"/>
          <w:szCs w:val="23"/>
        </w:rPr>
        <w:t>FC100</w:t>
      </w:r>
      <w:r>
        <w:rPr>
          <w:rFonts w:cs="New Gulim" w:hint="eastAsia"/>
          <w:color w:val="000000"/>
          <w:kern w:val="0"/>
          <w:szCs w:val="23"/>
        </w:rPr>
        <w:t xml:space="preserve">　</w:t>
      </w:r>
      <w:r>
        <w:rPr>
          <w:rFonts w:cs="New Gulim"/>
          <w:color w:val="000000"/>
          <w:kern w:val="0"/>
          <w:szCs w:val="23"/>
        </w:rPr>
        <w:t>(B)</w:t>
      </w:r>
      <w:r>
        <w:rPr>
          <w:rFonts w:cs="TimesNewRomanPSMT"/>
          <w:color w:val="000000"/>
          <w:kern w:val="0"/>
          <w:szCs w:val="23"/>
        </w:rPr>
        <w:t>FC150</w:t>
      </w:r>
      <w:r>
        <w:rPr>
          <w:rFonts w:cs="New Gulim" w:hint="eastAsia"/>
          <w:color w:val="000000"/>
          <w:kern w:val="0"/>
          <w:szCs w:val="23"/>
        </w:rPr>
        <w:t xml:space="preserve">　</w:t>
      </w:r>
      <w:r>
        <w:rPr>
          <w:rFonts w:cs="New Gulim"/>
          <w:color w:val="000000"/>
          <w:kern w:val="0"/>
          <w:szCs w:val="23"/>
        </w:rPr>
        <w:t>(C)</w:t>
      </w:r>
      <w:r>
        <w:rPr>
          <w:rFonts w:cs="TimesNewRomanPSMT"/>
          <w:color w:val="000000"/>
          <w:kern w:val="0"/>
          <w:szCs w:val="23"/>
        </w:rPr>
        <w:t>FC200</w:t>
      </w:r>
      <w:r>
        <w:rPr>
          <w:rFonts w:cs="Taipei-Lange-Ddddd-Hor" w:hint="eastAsia"/>
          <w:color w:val="000000"/>
          <w:kern w:val="0"/>
          <w:szCs w:val="23"/>
        </w:rPr>
        <w:t xml:space="preserve">　</w:t>
      </w:r>
      <w:r>
        <w:rPr>
          <w:rFonts w:cs="Taipei-Lange-Ddddd-Hor"/>
          <w:color w:val="000000"/>
          <w:kern w:val="0"/>
          <w:szCs w:val="23"/>
        </w:rPr>
        <w:t>(D)</w:t>
      </w:r>
      <w:r>
        <w:rPr>
          <w:rFonts w:cs="TimesNewRomanPSMT"/>
          <w:color w:val="000000"/>
          <w:kern w:val="0"/>
          <w:szCs w:val="23"/>
        </w:rPr>
        <w:t>FC250</w:t>
      </w:r>
    </w:p>
    <w:p w:rsidR="00082830" w:rsidRDefault="00082830" w:rsidP="00082830">
      <w:pPr>
        <w:ind w:left="1287" w:hanging="1287"/>
        <w:rPr>
          <w:rFonts w:cs="DFMingStd-W5"/>
          <w:color w:val="000000"/>
          <w:kern w:val="0"/>
          <w:szCs w:val="23"/>
        </w:rPr>
      </w:pPr>
      <w:r>
        <w:rPr>
          <w:rFonts w:ascii="Arial" w:eastAsia="新細明體" w:hAnsi="Arial" w:cs="Arial" w:hint="eastAsia"/>
          <w:color w:val="000000"/>
        </w:rPr>
        <w:t>（　　　）</w:t>
      </w:r>
      <w:r>
        <w:rPr>
          <w:rFonts w:ascii="新細明體" w:eastAsia="新細明體" w:hAnsi="新細明體" w:cs="Arial" w:hint="eastAsia"/>
          <w:color w:val="000000"/>
        </w:rPr>
        <w:t>11.</w:t>
      </w:r>
      <w:r>
        <w:rPr>
          <w:rFonts w:cs="DFMingStd-W5" w:hint="eastAsia"/>
          <w:color w:val="000000"/>
          <w:kern w:val="0"/>
          <w:szCs w:val="23"/>
        </w:rPr>
        <w:t>延性鑄鐵是在灰鑄鐵熔液中加入何種球化劑</w:t>
      </w:r>
      <w:r>
        <w:rPr>
          <w:rFonts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矽鐵</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鎂</w:t>
      </w:r>
      <w:r>
        <w:rPr>
          <w:rFonts w:cs="新細明體" w:hint="eastAsia"/>
          <w:color w:val="000000"/>
          <w:kern w:val="0"/>
          <w:szCs w:val="23"/>
        </w:rPr>
        <w:t>、</w:t>
      </w:r>
      <w:r>
        <w:rPr>
          <w:rFonts w:cs="DFMingStd-W5" w:hint="eastAsia"/>
          <w:color w:val="000000"/>
          <w:kern w:val="0"/>
          <w:szCs w:val="23"/>
        </w:rPr>
        <w:t>稀土鈰</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碳化矽</w:t>
      </w:r>
      <w:r>
        <w:rPr>
          <w:rFonts w:cs="Taipei-Lange-Ddddd-Hor" w:hint="eastAsia"/>
          <w:color w:val="000000"/>
          <w:kern w:val="0"/>
          <w:szCs w:val="23"/>
        </w:rPr>
        <w:t xml:space="preserve">　</w:t>
      </w:r>
      <w:r>
        <w:rPr>
          <w:rFonts w:cs="Taipei-Lange-Ddddd-Hor"/>
          <w:color w:val="000000"/>
          <w:kern w:val="0"/>
          <w:szCs w:val="23"/>
        </w:rPr>
        <w:t>(D)</w:t>
      </w:r>
      <w:r>
        <w:rPr>
          <w:rFonts w:cs="DFMingStd-W5" w:hint="eastAsia"/>
          <w:color w:val="000000"/>
          <w:kern w:val="0"/>
          <w:szCs w:val="23"/>
        </w:rPr>
        <w:t>矽化鈣</w:t>
      </w:r>
    </w:p>
    <w:p w:rsidR="00082830" w:rsidRDefault="00082830" w:rsidP="00082830">
      <w:pPr>
        <w:ind w:left="1287" w:hanging="1287"/>
        <w:rPr>
          <w:bCs/>
          <w:color w:val="000000"/>
        </w:rPr>
      </w:pPr>
      <w:r>
        <w:rPr>
          <w:rFonts w:ascii="Arial" w:eastAsia="新細明體" w:hAnsi="Arial" w:cs="Arial" w:hint="eastAsia"/>
          <w:color w:val="000000"/>
        </w:rPr>
        <w:t>（　　　）</w:t>
      </w:r>
      <w:r>
        <w:rPr>
          <w:rFonts w:ascii="新細明體" w:eastAsia="新細明體" w:hAnsi="新細明體" w:cs="Arial" w:hint="eastAsia"/>
          <w:color w:val="000000"/>
        </w:rPr>
        <w:t>12.</w:t>
      </w:r>
      <w:r>
        <w:rPr>
          <w:rFonts w:hint="eastAsia"/>
          <w:snapToGrid w:val="0"/>
          <w:color w:val="000000"/>
          <w:kern w:val="0"/>
        </w:rPr>
        <w:t>下列敘述</w:t>
      </w:r>
      <w:r>
        <w:rPr>
          <w:rFonts w:hint="eastAsia"/>
          <w:color w:val="000000"/>
          <w:kern w:val="0"/>
        </w:rPr>
        <w:t>展性鑄鐵</w:t>
      </w:r>
      <w:r>
        <w:rPr>
          <w:rFonts w:hint="eastAsia"/>
          <w:snapToGrid w:val="0"/>
          <w:color w:val="000000"/>
          <w:kern w:val="0"/>
        </w:rPr>
        <w:t>何者有</w:t>
      </w:r>
      <w:r>
        <w:rPr>
          <w:rFonts w:hint="eastAsia"/>
          <w:snapToGrid w:val="0"/>
          <w:color w:val="000000"/>
          <w:kern w:val="0"/>
          <w:u w:val="double"/>
        </w:rPr>
        <w:t>誤</w:t>
      </w:r>
      <w:r>
        <w:rPr>
          <w:rFonts w:hint="eastAsia"/>
          <w:snapToGrid w:val="0"/>
          <w:color w:val="000000"/>
          <w:kern w:val="0"/>
        </w:rPr>
        <w:t xml:space="preserve">？　</w:t>
      </w:r>
      <w:r>
        <w:rPr>
          <w:snapToGrid w:val="0"/>
          <w:color w:val="000000"/>
          <w:kern w:val="0"/>
        </w:rPr>
        <w:t>(A)</w:t>
      </w:r>
      <w:r>
        <w:rPr>
          <w:rFonts w:hint="eastAsia"/>
          <w:bCs/>
          <w:color w:val="000000"/>
        </w:rPr>
        <w:t>先在鑄鐵熔液中澆鑄成灰鑄鐵</w:t>
      </w:r>
      <w:r>
        <w:rPr>
          <w:rFonts w:hint="eastAsia"/>
          <w:snapToGrid w:val="0"/>
          <w:color w:val="000000"/>
          <w:kern w:val="0"/>
        </w:rPr>
        <w:t xml:space="preserve">　</w:t>
      </w:r>
      <w:r>
        <w:rPr>
          <w:snapToGrid w:val="0"/>
          <w:color w:val="000000"/>
          <w:kern w:val="0"/>
        </w:rPr>
        <w:t>(B)</w:t>
      </w:r>
      <w:r>
        <w:rPr>
          <w:rFonts w:hint="eastAsia"/>
          <w:bCs/>
          <w:color w:val="000000"/>
        </w:rPr>
        <w:t>經長時間高溫退火熱處理使之脫碳</w:t>
      </w:r>
      <w:r>
        <w:rPr>
          <w:rFonts w:hint="eastAsia"/>
          <w:snapToGrid w:val="0"/>
          <w:color w:val="000000"/>
          <w:kern w:val="0"/>
        </w:rPr>
        <w:t xml:space="preserve">　</w:t>
      </w:r>
      <w:r>
        <w:rPr>
          <w:snapToGrid w:val="0"/>
          <w:color w:val="000000"/>
          <w:kern w:val="0"/>
        </w:rPr>
        <w:t>(C)</w:t>
      </w:r>
      <w:r>
        <w:rPr>
          <w:rFonts w:hint="eastAsia"/>
          <w:bCs/>
          <w:color w:val="000000"/>
        </w:rPr>
        <w:t>雪明碳體石墨化，並呈團絮狀</w:t>
      </w:r>
      <w:r>
        <w:rPr>
          <w:rFonts w:hint="eastAsia"/>
          <w:color w:val="000000"/>
          <w:kern w:val="0"/>
        </w:rPr>
        <w:t>分布</w:t>
      </w:r>
      <w:r>
        <w:rPr>
          <w:rFonts w:hint="eastAsia"/>
          <w:snapToGrid w:val="0"/>
          <w:color w:val="000000"/>
          <w:kern w:val="0"/>
        </w:rPr>
        <w:t xml:space="preserve">　</w:t>
      </w:r>
      <w:r>
        <w:rPr>
          <w:snapToGrid w:val="0"/>
          <w:color w:val="000000"/>
          <w:kern w:val="0"/>
        </w:rPr>
        <w:t>(D)</w:t>
      </w:r>
      <w:r>
        <w:rPr>
          <w:rFonts w:hint="eastAsia"/>
          <w:bCs/>
          <w:color w:val="000000"/>
        </w:rPr>
        <w:t>一種具延展性的韌性鑄鐵</w:t>
      </w:r>
    </w:p>
    <w:p w:rsidR="00082830" w:rsidRDefault="00082830" w:rsidP="00082830">
      <w:pPr>
        <w:ind w:left="1287" w:hanging="1287"/>
        <w:rPr>
          <w:color w:val="000000"/>
          <w:kern w:val="0"/>
        </w:rPr>
      </w:pPr>
      <w:r>
        <w:rPr>
          <w:rFonts w:ascii="Arial" w:eastAsia="新細明體" w:hAnsi="Arial" w:cs="Arial" w:hint="eastAsia"/>
          <w:color w:val="000000"/>
        </w:rPr>
        <w:t>（　　　）</w:t>
      </w:r>
      <w:r>
        <w:rPr>
          <w:rFonts w:ascii="新細明體" w:eastAsia="新細明體" w:hAnsi="新細明體" w:cs="Arial" w:hint="eastAsia"/>
          <w:color w:val="000000"/>
        </w:rPr>
        <w:t>13.</w:t>
      </w:r>
      <w:r>
        <w:rPr>
          <w:rFonts w:hint="eastAsia"/>
          <w:color w:val="000000"/>
          <w:kern w:val="0"/>
        </w:rPr>
        <w:t>下列何者</w:t>
      </w:r>
      <w:r>
        <w:rPr>
          <w:rFonts w:hint="eastAsia"/>
          <w:color w:val="000000"/>
          <w:kern w:val="0"/>
          <w:u w:val="double"/>
        </w:rPr>
        <w:t>不是</w:t>
      </w:r>
      <w:r>
        <w:rPr>
          <w:rFonts w:hint="eastAsia"/>
          <w:color w:val="000000"/>
        </w:rPr>
        <w:t>耐熱鑄鐵的</w:t>
      </w:r>
      <w:r>
        <w:rPr>
          <w:rFonts w:hint="eastAsia"/>
          <w:color w:val="000000"/>
          <w:kern w:val="0"/>
        </w:rPr>
        <w:t>合金元素</w:t>
      </w:r>
      <w:r>
        <w:rPr>
          <w:rFonts w:hint="eastAsia"/>
          <w:snapToGrid w:val="0"/>
          <w:color w:val="000000"/>
          <w:kern w:val="0"/>
        </w:rPr>
        <w:t xml:space="preserve">？　</w:t>
      </w:r>
      <w:r>
        <w:rPr>
          <w:snapToGrid w:val="0"/>
          <w:color w:val="000000"/>
          <w:kern w:val="0"/>
        </w:rPr>
        <w:t>(A)</w:t>
      </w:r>
      <w:r>
        <w:rPr>
          <w:rFonts w:hint="eastAsia"/>
          <w:color w:val="000000"/>
          <w:kern w:val="0"/>
        </w:rPr>
        <w:t>矽、磷</w:t>
      </w:r>
      <w:r>
        <w:rPr>
          <w:rFonts w:hint="eastAsia"/>
          <w:snapToGrid w:val="0"/>
          <w:color w:val="000000"/>
          <w:kern w:val="0"/>
        </w:rPr>
        <w:t xml:space="preserve">　</w:t>
      </w:r>
      <w:r>
        <w:rPr>
          <w:snapToGrid w:val="0"/>
          <w:color w:val="000000"/>
          <w:kern w:val="0"/>
        </w:rPr>
        <w:t>(B)</w:t>
      </w:r>
      <w:r>
        <w:rPr>
          <w:rFonts w:hint="eastAsia"/>
          <w:color w:val="000000"/>
          <w:kern w:val="0"/>
        </w:rPr>
        <w:t>鋁、鎳</w:t>
      </w:r>
      <w:r>
        <w:rPr>
          <w:rFonts w:hint="eastAsia"/>
          <w:snapToGrid w:val="0"/>
          <w:color w:val="000000"/>
          <w:kern w:val="0"/>
        </w:rPr>
        <w:t xml:space="preserve">　</w:t>
      </w:r>
      <w:r>
        <w:rPr>
          <w:snapToGrid w:val="0"/>
          <w:color w:val="000000"/>
          <w:kern w:val="0"/>
        </w:rPr>
        <w:t>(C)</w:t>
      </w:r>
      <w:r>
        <w:rPr>
          <w:rFonts w:hint="eastAsia"/>
          <w:color w:val="000000"/>
          <w:kern w:val="0"/>
        </w:rPr>
        <w:t>鉻、銅</w:t>
      </w:r>
      <w:r>
        <w:rPr>
          <w:rFonts w:hint="eastAsia"/>
          <w:snapToGrid w:val="0"/>
          <w:color w:val="000000"/>
          <w:kern w:val="0"/>
        </w:rPr>
        <w:t xml:space="preserve">　</w:t>
      </w:r>
      <w:r>
        <w:rPr>
          <w:snapToGrid w:val="0"/>
          <w:color w:val="000000"/>
          <w:kern w:val="0"/>
        </w:rPr>
        <w:t>(D)</w:t>
      </w:r>
      <w:r>
        <w:rPr>
          <w:rFonts w:hint="eastAsia"/>
          <w:color w:val="000000"/>
          <w:kern w:val="0"/>
        </w:rPr>
        <w:t>錳、硫</w:t>
      </w:r>
    </w:p>
    <w:p w:rsidR="00082830" w:rsidRDefault="00082830" w:rsidP="00082830">
      <w:pPr>
        <w:ind w:left="1287" w:hanging="1287"/>
        <w:rPr>
          <w:rFonts w:cs="新細明體"/>
          <w:color w:val="000000"/>
          <w:kern w:val="0"/>
          <w:szCs w:val="23"/>
        </w:rPr>
      </w:pPr>
      <w:r>
        <w:rPr>
          <w:rFonts w:ascii="Arial" w:eastAsia="新細明體" w:hAnsi="Arial" w:cs="Arial" w:hint="eastAsia"/>
          <w:color w:val="000000"/>
        </w:rPr>
        <w:t>（　　　）</w:t>
      </w:r>
      <w:r>
        <w:rPr>
          <w:rFonts w:ascii="新細明體" w:eastAsia="新細明體" w:hAnsi="新細明體" w:cs="Arial" w:hint="eastAsia"/>
          <w:color w:val="000000"/>
        </w:rPr>
        <w:t>14.</w:t>
      </w:r>
      <w:r>
        <w:rPr>
          <w:rFonts w:cs="DFMingStd-W5" w:hint="eastAsia"/>
          <w:color w:val="000000"/>
          <w:kern w:val="0"/>
          <w:szCs w:val="23"/>
        </w:rPr>
        <w:t>鑄鐵之消除應力退火的加熱溫度為幾</w:t>
      </w:r>
      <w:r>
        <w:rPr>
          <w:rFonts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TimesNewRomanPSMT"/>
          <w:color w:val="000000"/>
          <w:kern w:val="0"/>
          <w:szCs w:val="23"/>
        </w:rPr>
        <w:t>500</w:t>
      </w:r>
      <w:r>
        <w:rPr>
          <w:rFonts w:hAnsi="新細明體" w:cs="新細明體" w:hint="eastAsia"/>
          <w:color w:val="000000"/>
          <w:kern w:val="0"/>
          <w:szCs w:val="23"/>
        </w:rPr>
        <w:t>～</w:t>
      </w:r>
      <w:r>
        <w:rPr>
          <w:rFonts w:cs="TimesNewRomanPSMT"/>
          <w:color w:val="000000"/>
          <w:kern w:val="0"/>
          <w:szCs w:val="23"/>
        </w:rPr>
        <w:t>550</w:t>
      </w:r>
      <w:r>
        <w:rPr>
          <w:rFonts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(B)</w:t>
      </w:r>
      <w:r>
        <w:rPr>
          <w:rFonts w:cs="TimesNewRomanPSMT"/>
          <w:color w:val="000000"/>
          <w:kern w:val="0"/>
          <w:szCs w:val="23"/>
        </w:rPr>
        <w:t>600</w:t>
      </w:r>
      <w:r>
        <w:rPr>
          <w:rFonts w:hAnsi="新細明體" w:cs="新細明體" w:hint="eastAsia"/>
          <w:color w:val="000000"/>
          <w:kern w:val="0"/>
          <w:szCs w:val="23"/>
        </w:rPr>
        <w:t>～</w:t>
      </w:r>
      <w:r>
        <w:rPr>
          <w:rFonts w:cs="TimesNewRomanPSMT"/>
          <w:color w:val="000000"/>
          <w:kern w:val="0"/>
          <w:szCs w:val="23"/>
        </w:rPr>
        <w:t>650</w:t>
      </w:r>
      <w:r>
        <w:rPr>
          <w:rFonts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(C)</w:t>
      </w:r>
      <w:r>
        <w:rPr>
          <w:rFonts w:cs="TimesNewRomanPSMT"/>
          <w:color w:val="000000"/>
          <w:kern w:val="0"/>
          <w:szCs w:val="23"/>
        </w:rPr>
        <w:t>550</w:t>
      </w:r>
      <w:r>
        <w:rPr>
          <w:rFonts w:hAnsi="新細明體" w:cs="新細明體" w:hint="eastAsia"/>
          <w:color w:val="000000"/>
          <w:kern w:val="0"/>
          <w:szCs w:val="23"/>
        </w:rPr>
        <w:t>～</w:t>
      </w:r>
      <w:r>
        <w:rPr>
          <w:rFonts w:cs="TimesNewRomanPSMT"/>
          <w:color w:val="000000"/>
          <w:kern w:val="0"/>
          <w:szCs w:val="23"/>
        </w:rPr>
        <w:t>950</w:t>
      </w:r>
      <w:r>
        <w:rPr>
          <w:rFonts w:cs="新細明體" w:hint="eastAsia"/>
          <w:color w:val="000000"/>
          <w:kern w:val="0"/>
          <w:szCs w:val="23"/>
        </w:rPr>
        <w:t>℃</w:t>
      </w:r>
      <w:r>
        <w:rPr>
          <w:rFonts w:cs="Taipei-Lange-Ddddd-Hor" w:hint="eastAsia"/>
          <w:color w:val="000000"/>
          <w:kern w:val="0"/>
          <w:szCs w:val="23"/>
        </w:rPr>
        <w:t xml:space="preserve">　</w:t>
      </w:r>
      <w:r>
        <w:rPr>
          <w:rFonts w:cs="Taipei-Lange-Ddddd-Hor"/>
          <w:color w:val="000000"/>
          <w:kern w:val="0"/>
          <w:szCs w:val="23"/>
        </w:rPr>
        <w:t>(D)</w:t>
      </w:r>
      <w:r>
        <w:rPr>
          <w:rFonts w:cs="TimesNewRomanPSMT"/>
          <w:color w:val="000000"/>
          <w:kern w:val="0"/>
          <w:szCs w:val="23"/>
        </w:rPr>
        <w:t>900</w:t>
      </w:r>
      <w:r>
        <w:rPr>
          <w:rFonts w:cs="新細明體" w:hint="eastAsia"/>
          <w:color w:val="000000"/>
          <w:kern w:val="0"/>
          <w:szCs w:val="23"/>
        </w:rPr>
        <w:t>℃</w:t>
      </w:r>
    </w:p>
    <w:p w:rsidR="00082830" w:rsidRDefault="00082830" w:rsidP="00082830">
      <w:pPr>
        <w:ind w:left="1287" w:hanging="1287"/>
        <w:rPr>
          <w:rFonts w:cs="新細明體"/>
          <w:color w:val="000000"/>
          <w:kern w:val="0"/>
          <w:szCs w:val="23"/>
        </w:rPr>
      </w:pPr>
      <w:r>
        <w:rPr>
          <w:rFonts w:ascii="Arial" w:eastAsia="新細明體" w:hAnsi="Arial" w:cs="Arial" w:hint="eastAsia"/>
          <w:color w:val="000000"/>
        </w:rPr>
        <w:t>（　　　）</w:t>
      </w:r>
      <w:r>
        <w:rPr>
          <w:rFonts w:ascii="新細明體" w:eastAsia="新細明體" w:hAnsi="新細明體" w:cs="Arial" w:hint="eastAsia"/>
          <w:color w:val="000000"/>
        </w:rPr>
        <w:t>15.</w:t>
      </w:r>
      <w:r>
        <w:rPr>
          <w:rFonts w:cs="DFMingStd-W5" w:hint="eastAsia"/>
          <w:color w:val="000000"/>
          <w:kern w:val="0"/>
          <w:szCs w:val="23"/>
        </w:rPr>
        <w:t>球狀石墨鑄鐵的高溫回火溫度為</w:t>
      </w:r>
      <w:r>
        <w:rPr>
          <w:rFonts w:cs="New Gulim" w:hint="eastAsia"/>
          <w:color w:val="000000"/>
          <w:kern w:val="0"/>
          <w:szCs w:val="23"/>
        </w:rPr>
        <w:t xml:space="preserve">　</w:t>
      </w:r>
      <w:r>
        <w:rPr>
          <w:rFonts w:cs="New Gulim"/>
          <w:color w:val="000000"/>
          <w:kern w:val="0"/>
          <w:szCs w:val="23"/>
        </w:rPr>
        <w:t>(A)</w:t>
      </w:r>
      <w:r>
        <w:rPr>
          <w:rFonts w:cs="TimesNewRomanPSMT"/>
          <w:color w:val="000000"/>
          <w:kern w:val="0"/>
          <w:szCs w:val="23"/>
        </w:rPr>
        <w:t>150</w:t>
      </w:r>
      <w:r>
        <w:rPr>
          <w:rFonts w:hAnsi="新細明體" w:cs="新細明體" w:hint="eastAsia"/>
          <w:color w:val="000000"/>
          <w:kern w:val="0"/>
          <w:szCs w:val="23"/>
        </w:rPr>
        <w:t>～</w:t>
      </w:r>
      <w:r>
        <w:rPr>
          <w:rFonts w:cs="TimesNewRomanPSMT"/>
          <w:color w:val="000000"/>
          <w:kern w:val="0"/>
          <w:szCs w:val="23"/>
        </w:rPr>
        <w:t>250</w:t>
      </w:r>
      <w:r>
        <w:rPr>
          <w:rFonts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(B)</w:t>
      </w:r>
      <w:r>
        <w:rPr>
          <w:rFonts w:cs="TimesNewRomanPSMT"/>
          <w:color w:val="000000"/>
          <w:kern w:val="0"/>
          <w:szCs w:val="23"/>
        </w:rPr>
        <w:t>350</w:t>
      </w:r>
      <w:r>
        <w:rPr>
          <w:rFonts w:hAnsi="新細明體" w:cs="新細明體" w:hint="eastAsia"/>
          <w:color w:val="000000"/>
          <w:kern w:val="0"/>
          <w:szCs w:val="23"/>
        </w:rPr>
        <w:t>～</w:t>
      </w:r>
      <w:r>
        <w:rPr>
          <w:rFonts w:cs="TimesNewRomanPSMT"/>
          <w:color w:val="000000"/>
          <w:kern w:val="0"/>
          <w:szCs w:val="23"/>
        </w:rPr>
        <w:t>500</w:t>
      </w:r>
      <w:r>
        <w:rPr>
          <w:rFonts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(C)</w:t>
      </w:r>
      <w:r>
        <w:rPr>
          <w:rFonts w:cs="TimesNewRomanPSMT"/>
          <w:color w:val="000000"/>
          <w:kern w:val="0"/>
          <w:szCs w:val="23"/>
        </w:rPr>
        <w:t>500</w:t>
      </w:r>
      <w:r>
        <w:rPr>
          <w:rFonts w:hAnsi="新細明體" w:cs="新細明體" w:hint="eastAsia"/>
          <w:color w:val="000000"/>
          <w:kern w:val="0"/>
          <w:szCs w:val="23"/>
        </w:rPr>
        <w:t>～</w:t>
      </w:r>
      <w:r>
        <w:rPr>
          <w:rFonts w:cs="TimesNewRomanPSMT"/>
          <w:color w:val="000000"/>
          <w:kern w:val="0"/>
          <w:szCs w:val="23"/>
        </w:rPr>
        <w:t>600</w:t>
      </w:r>
      <w:r>
        <w:rPr>
          <w:rFonts w:cs="新細明體" w:hint="eastAsia"/>
          <w:color w:val="000000"/>
          <w:kern w:val="0"/>
          <w:szCs w:val="23"/>
        </w:rPr>
        <w:t>℃</w:t>
      </w:r>
      <w:r>
        <w:rPr>
          <w:rFonts w:cs="Taipei-Lange-Ddddd-Hor" w:hint="eastAsia"/>
          <w:color w:val="000000"/>
          <w:kern w:val="0"/>
          <w:szCs w:val="23"/>
        </w:rPr>
        <w:t xml:space="preserve">　</w:t>
      </w:r>
      <w:r>
        <w:rPr>
          <w:rFonts w:cs="Taipei-Lange-Ddddd-Hor"/>
          <w:color w:val="000000"/>
          <w:kern w:val="0"/>
          <w:szCs w:val="23"/>
        </w:rPr>
        <w:t>(D)</w:t>
      </w:r>
      <w:r>
        <w:rPr>
          <w:rFonts w:cs="TimesNewRomanPSMT"/>
          <w:color w:val="000000"/>
          <w:kern w:val="0"/>
          <w:szCs w:val="23"/>
        </w:rPr>
        <w:t>650</w:t>
      </w:r>
      <w:r>
        <w:rPr>
          <w:rFonts w:hAnsi="新細明體" w:cs="新細明體" w:hint="eastAsia"/>
          <w:color w:val="000000"/>
          <w:kern w:val="0"/>
          <w:szCs w:val="23"/>
        </w:rPr>
        <w:t>～</w:t>
      </w:r>
      <w:r>
        <w:rPr>
          <w:rFonts w:cs="TimesNewRomanPSMT"/>
          <w:color w:val="000000"/>
          <w:kern w:val="0"/>
          <w:szCs w:val="23"/>
        </w:rPr>
        <w:t>750</w:t>
      </w:r>
      <w:r>
        <w:rPr>
          <w:rFonts w:cs="新細明體" w:hint="eastAsia"/>
          <w:color w:val="000000"/>
          <w:kern w:val="0"/>
          <w:szCs w:val="23"/>
        </w:rPr>
        <w:t>℃</w:t>
      </w:r>
    </w:p>
    <w:p w:rsidR="00082830" w:rsidRDefault="00082830" w:rsidP="00082830">
      <w:pPr>
        <w:ind w:left="1287" w:hanging="1287"/>
        <w:rPr>
          <w:rFonts w:cs="DFMingStd-W5"/>
          <w:color w:val="000000"/>
          <w:kern w:val="0"/>
          <w:szCs w:val="23"/>
        </w:rPr>
      </w:pPr>
      <w:r>
        <w:rPr>
          <w:rFonts w:ascii="Arial" w:eastAsia="新細明體" w:hAnsi="Arial" w:cs="Arial" w:hint="eastAsia"/>
          <w:color w:val="000000"/>
        </w:rPr>
        <w:t>（　　　）</w:t>
      </w:r>
      <w:r>
        <w:rPr>
          <w:rFonts w:ascii="新細明體" w:eastAsia="新細明體" w:hAnsi="新細明體" w:cs="Arial" w:hint="eastAsia"/>
          <w:color w:val="000000"/>
        </w:rPr>
        <w:t>16.</w:t>
      </w:r>
      <w:r>
        <w:rPr>
          <w:rFonts w:cs="DFMingStd-W5" w:hint="eastAsia"/>
          <w:color w:val="000000"/>
          <w:kern w:val="0"/>
          <w:szCs w:val="23"/>
        </w:rPr>
        <w:t>球狀石墨鑄鐵為了降低淬火後的殘餘應力</w:t>
      </w:r>
      <w:r>
        <w:rPr>
          <w:rFonts w:cs="新細明體" w:hint="eastAsia"/>
          <w:color w:val="000000"/>
          <w:kern w:val="0"/>
          <w:szCs w:val="23"/>
        </w:rPr>
        <w:t>，</w:t>
      </w:r>
      <w:r>
        <w:rPr>
          <w:rFonts w:cs="DFMingStd-W5" w:hint="eastAsia"/>
          <w:color w:val="000000"/>
          <w:kern w:val="0"/>
          <w:szCs w:val="23"/>
        </w:rPr>
        <w:t>應再進行何種熱處理</w:t>
      </w:r>
      <w:r>
        <w:rPr>
          <w:rFonts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退火</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正常化</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回火</w:t>
      </w:r>
      <w:r>
        <w:rPr>
          <w:rFonts w:cs="Taipei-Lange-Ddddd-Hor" w:hint="eastAsia"/>
          <w:color w:val="000000"/>
          <w:kern w:val="0"/>
          <w:szCs w:val="23"/>
        </w:rPr>
        <w:t xml:space="preserve">　</w:t>
      </w:r>
      <w:r>
        <w:rPr>
          <w:rFonts w:cs="Taipei-Lange-Ddddd-Hor"/>
          <w:color w:val="000000"/>
          <w:kern w:val="0"/>
          <w:szCs w:val="23"/>
        </w:rPr>
        <w:t>(D)</w:t>
      </w:r>
      <w:r>
        <w:rPr>
          <w:rFonts w:cs="DFMingStd-W5" w:hint="eastAsia"/>
          <w:color w:val="000000"/>
          <w:kern w:val="0"/>
          <w:szCs w:val="23"/>
        </w:rPr>
        <w:t>氮化法</w:t>
      </w:r>
    </w:p>
    <w:p w:rsidR="00082830" w:rsidRDefault="00082830" w:rsidP="00082830">
      <w:pPr>
        <w:ind w:left="1287" w:hanging="1287"/>
        <w:rPr>
          <w:rFonts w:cs="DFMingStd-W5"/>
          <w:color w:val="000000"/>
          <w:kern w:val="0"/>
          <w:szCs w:val="23"/>
        </w:rPr>
      </w:pPr>
      <w:r>
        <w:rPr>
          <w:rFonts w:ascii="Arial" w:eastAsia="新細明體" w:hAnsi="Arial" w:cs="Arial" w:hint="eastAsia"/>
          <w:color w:val="000000"/>
        </w:rPr>
        <w:t>（　　　）</w:t>
      </w:r>
      <w:r>
        <w:rPr>
          <w:rFonts w:ascii="新細明體" w:eastAsia="新細明體" w:hAnsi="新細明體" w:cs="Arial" w:hint="eastAsia"/>
          <w:color w:val="000000"/>
        </w:rPr>
        <w:t>17.</w:t>
      </w:r>
      <w:r>
        <w:rPr>
          <w:rFonts w:cs="DFMingStd-W5" w:hint="eastAsia"/>
          <w:color w:val="000000"/>
          <w:kern w:val="0"/>
          <w:szCs w:val="23"/>
        </w:rPr>
        <w:t>下列何者屬於氧化銅礦</w:t>
      </w:r>
      <w:r>
        <w:rPr>
          <w:rFonts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黃銅礦</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輝銅礦</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硫砷銅礦</w:t>
      </w:r>
      <w:r>
        <w:rPr>
          <w:rFonts w:cs="Taipei-Lange-Ddddd-Hor" w:hint="eastAsia"/>
          <w:color w:val="000000"/>
          <w:kern w:val="0"/>
          <w:szCs w:val="23"/>
        </w:rPr>
        <w:t xml:space="preserve">　</w:t>
      </w:r>
      <w:r>
        <w:rPr>
          <w:rFonts w:cs="Taipei-Lange-Ddddd-Hor"/>
          <w:color w:val="000000"/>
          <w:kern w:val="0"/>
          <w:szCs w:val="23"/>
        </w:rPr>
        <w:t>(D)</w:t>
      </w:r>
      <w:r>
        <w:rPr>
          <w:rFonts w:cs="DFMingStd-W5" w:hint="eastAsia"/>
          <w:color w:val="000000"/>
          <w:kern w:val="0"/>
          <w:szCs w:val="23"/>
        </w:rPr>
        <w:t>赤銅礦</w:t>
      </w:r>
    </w:p>
    <w:p w:rsidR="00082830" w:rsidRDefault="00082830" w:rsidP="00082830">
      <w:pPr>
        <w:ind w:left="1287" w:hanging="1287"/>
        <w:rPr>
          <w:rFonts w:cs="DFMingStd-W5"/>
          <w:color w:val="000000"/>
          <w:kern w:val="0"/>
          <w:szCs w:val="23"/>
        </w:rPr>
      </w:pPr>
      <w:r>
        <w:rPr>
          <w:rFonts w:ascii="Arial" w:eastAsia="新細明體" w:hAnsi="Arial" w:cs="Arial" w:hint="eastAsia"/>
          <w:color w:val="000000"/>
        </w:rPr>
        <w:t>（　　　）</w:t>
      </w:r>
      <w:r>
        <w:rPr>
          <w:rFonts w:ascii="新細明體" w:eastAsia="新細明體" w:hAnsi="新細明體" w:cs="Arial" w:hint="eastAsia"/>
          <w:color w:val="000000"/>
        </w:rPr>
        <w:t>18.</w:t>
      </w:r>
      <w:r>
        <w:rPr>
          <w:rFonts w:cs="DFMingStd-W5" w:hint="eastAsia"/>
          <w:color w:val="000000"/>
          <w:kern w:val="0"/>
          <w:szCs w:val="23"/>
        </w:rPr>
        <w:t>孟慈合金是何種黃銅合金</w:t>
      </w:r>
      <w:r>
        <w:rPr>
          <w:rFonts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七三黃銅</w:t>
      </w:r>
      <w:r>
        <w:rPr>
          <w:rFonts w:cs="Taipei-Lange-Ddddd-Hor" w:hint="eastAsia"/>
          <w:color w:val="000000"/>
          <w:kern w:val="0"/>
          <w:szCs w:val="23"/>
        </w:rPr>
        <w:t xml:space="preserve">　</w:t>
      </w:r>
      <w:r>
        <w:rPr>
          <w:rFonts w:cs="Taipei-Lange-Ddddd-Hor"/>
          <w:color w:val="000000"/>
          <w:kern w:val="0"/>
          <w:szCs w:val="23"/>
        </w:rPr>
        <w:t>(B)</w:t>
      </w:r>
      <w:r>
        <w:rPr>
          <w:rFonts w:cs="DFMingStd-W5" w:hint="eastAsia"/>
          <w:color w:val="000000"/>
          <w:kern w:val="0"/>
          <w:szCs w:val="23"/>
        </w:rPr>
        <w:t>六四黃銅</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二一黃銅</w:t>
      </w:r>
      <w:r>
        <w:rPr>
          <w:rFonts w:cs="Taipei-Lange-Ddddd-Hor" w:hint="eastAsia"/>
          <w:color w:val="000000"/>
          <w:kern w:val="0"/>
          <w:szCs w:val="23"/>
        </w:rPr>
        <w:t xml:space="preserve">　</w:t>
      </w:r>
      <w:r>
        <w:rPr>
          <w:rFonts w:cs="Taipei-Lange-Ddddd-Hor"/>
          <w:color w:val="000000"/>
          <w:kern w:val="0"/>
          <w:szCs w:val="23"/>
        </w:rPr>
        <w:t>(D)</w:t>
      </w:r>
      <w:r>
        <w:rPr>
          <w:rFonts w:cs="DFMingStd-W5" w:hint="eastAsia"/>
          <w:color w:val="000000"/>
          <w:kern w:val="0"/>
          <w:szCs w:val="23"/>
        </w:rPr>
        <w:t>五五黃銅</w:t>
      </w:r>
    </w:p>
    <w:p w:rsidR="00082830" w:rsidRDefault="00082830" w:rsidP="00082830">
      <w:pPr>
        <w:ind w:left="1287" w:hanging="1287"/>
        <w:rPr>
          <w:rFonts w:cs="DFMingStd-W5"/>
          <w:color w:val="000000"/>
          <w:kern w:val="0"/>
          <w:szCs w:val="23"/>
        </w:rPr>
      </w:pPr>
      <w:r>
        <w:rPr>
          <w:rFonts w:ascii="Arial" w:eastAsia="新細明體" w:hAnsi="Arial" w:cs="Arial" w:hint="eastAsia"/>
          <w:color w:val="000000"/>
        </w:rPr>
        <w:t>（　　　）</w:t>
      </w:r>
      <w:r>
        <w:rPr>
          <w:rFonts w:ascii="新細明體" w:eastAsia="新細明體" w:hAnsi="新細明體" w:cs="Arial" w:hint="eastAsia"/>
          <w:color w:val="000000"/>
        </w:rPr>
        <w:t>19.</w:t>
      </w:r>
      <w:r>
        <w:rPr>
          <w:rFonts w:cs="DFMingStd-W5" w:hint="eastAsia"/>
          <w:color w:val="000000"/>
          <w:kern w:val="0"/>
          <w:szCs w:val="23"/>
        </w:rPr>
        <w:t>下列銅顏色的敘述</w:t>
      </w:r>
      <w:r>
        <w:rPr>
          <w:rFonts w:cs="新細明體" w:hint="eastAsia"/>
          <w:color w:val="000000"/>
          <w:kern w:val="0"/>
          <w:szCs w:val="23"/>
        </w:rPr>
        <w:t>，</w:t>
      </w:r>
      <w:r>
        <w:rPr>
          <w:rFonts w:cs="DFMingStd-W5" w:hint="eastAsia"/>
          <w:color w:val="000000"/>
          <w:kern w:val="0"/>
          <w:szCs w:val="23"/>
        </w:rPr>
        <w:t>何者有</w:t>
      </w:r>
      <w:r>
        <w:rPr>
          <w:rFonts w:cs="DFMingStd-W5" w:hint="eastAsia"/>
          <w:color w:val="000000"/>
          <w:kern w:val="0"/>
          <w:szCs w:val="23"/>
          <w:u w:val="double"/>
        </w:rPr>
        <w:t>誤</w:t>
      </w:r>
      <w:r>
        <w:rPr>
          <w:rFonts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純銅呈紫紅色光澤的金屬</w:t>
      </w:r>
      <w:r>
        <w:rPr>
          <w:rFonts w:cs="Taipei-Lange-Ddddd-Hor" w:hint="eastAsia"/>
          <w:color w:val="000000"/>
          <w:kern w:val="0"/>
          <w:szCs w:val="23"/>
        </w:rPr>
        <w:t xml:space="preserve">　</w:t>
      </w:r>
      <w:r>
        <w:rPr>
          <w:rFonts w:cs="Taipei-Lange-Ddddd-Hor"/>
          <w:color w:val="000000"/>
          <w:kern w:val="0"/>
          <w:szCs w:val="23"/>
        </w:rPr>
        <w:t>(B)</w:t>
      </w:r>
      <w:r>
        <w:rPr>
          <w:rFonts w:cs="DFMingStd-W5" w:hint="eastAsia"/>
          <w:color w:val="000000"/>
          <w:kern w:val="0"/>
          <w:szCs w:val="23"/>
        </w:rPr>
        <w:t>含鋅量</w:t>
      </w:r>
      <w:r>
        <w:rPr>
          <w:rFonts w:cs="TimesNewRomanPSMT"/>
          <w:color w:val="000000"/>
          <w:kern w:val="0"/>
          <w:szCs w:val="23"/>
        </w:rPr>
        <w:t>18</w:t>
      </w:r>
      <w:r>
        <w:rPr>
          <w:rFonts w:hAnsi="新細明體" w:cs="新細明體" w:hint="eastAsia"/>
          <w:color w:val="000000"/>
          <w:kern w:val="0"/>
          <w:szCs w:val="23"/>
        </w:rPr>
        <w:t>～</w:t>
      </w:r>
      <w:r>
        <w:rPr>
          <w:rFonts w:cs="TimesNewRomanPSMT"/>
          <w:color w:val="000000"/>
          <w:kern w:val="0"/>
          <w:szCs w:val="23"/>
        </w:rPr>
        <w:t>20</w:t>
      </w:r>
      <w:r>
        <w:rPr>
          <w:rFonts w:cs="新細明體" w:hint="eastAsia"/>
          <w:color w:val="000000"/>
          <w:kern w:val="0"/>
          <w:szCs w:val="23"/>
        </w:rPr>
        <w:t>％</w:t>
      </w:r>
      <w:r>
        <w:rPr>
          <w:rFonts w:cs="DFMingStd-W5" w:hint="eastAsia"/>
          <w:color w:val="000000"/>
          <w:kern w:val="0"/>
          <w:szCs w:val="23"/>
        </w:rPr>
        <w:t>呈紅黃色</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含鋅量</w:t>
      </w:r>
      <w:r>
        <w:rPr>
          <w:rFonts w:cs="TimesNewRomanPSMT"/>
          <w:color w:val="000000"/>
          <w:kern w:val="0"/>
          <w:szCs w:val="23"/>
        </w:rPr>
        <w:t>20</w:t>
      </w:r>
      <w:r>
        <w:rPr>
          <w:rFonts w:hAnsi="新細明體" w:cs="新細明體" w:hint="eastAsia"/>
          <w:color w:val="000000"/>
          <w:kern w:val="0"/>
          <w:szCs w:val="23"/>
        </w:rPr>
        <w:t>～</w:t>
      </w:r>
      <w:r>
        <w:rPr>
          <w:rFonts w:cs="TimesNewRomanPSMT"/>
          <w:color w:val="000000"/>
          <w:kern w:val="0"/>
          <w:szCs w:val="23"/>
        </w:rPr>
        <w:t>30</w:t>
      </w:r>
      <w:r>
        <w:rPr>
          <w:rFonts w:cs="新細明體" w:hint="eastAsia"/>
          <w:color w:val="000000"/>
          <w:kern w:val="0"/>
          <w:szCs w:val="23"/>
        </w:rPr>
        <w:t>％</w:t>
      </w:r>
      <w:r>
        <w:rPr>
          <w:rFonts w:cs="DFMingStd-W5" w:hint="eastAsia"/>
          <w:color w:val="000000"/>
          <w:kern w:val="0"/>
          <w:szCs w:val="23"/>
        </w:rPr>
        <w:t>呈紫黃色</w:t>
      </w:r>
      <w:r>
        <w:rPr>
          <w:rFonts w:cs="Taipei-Lange-Ddddd-Hor" w:hint="eastAsia"/>
          <w:color w:val="000000"/>
          <w:kern w:val="0"/>
          <w:szCs w:val="23"/>
        </w:rPr>
        <w:t xml:space="preserve">　</w:t>
      </w:r>
      <w:r>
        <w:rPr>
          <w:rFonts w:cs="Taipei-Lange-Ddddd-Hor"/>
          <w:color w:val="000000"/>
          <w:kern w:val="0"/>
          <w:szCs w:val="23"/>
        </w:rPr>
        <w:t>(D)</w:t>
      </w:r>
      <w:r>
        <w:rPr>
          <w:rFonts w:cs="DFMingStd-W5" w:hint="eastAsia"/>
          <w:color w:val="000000"/>
          <w:kern w:val="0"/>
          <w:szCs w:val="23"/>
        </w:rPr>
        <w:t>含鋅量</w:t>
      </w:r>
      <w:r>
        <w:rPr>
          <w:rFonts w:cs="TimesNewRomanPSMT"/>
          <w:color w:val="000000"/>
          <w:kern w:val="0"/>
          <w:szCs w:val="23"/>
        </w:rPr>
        <w:t>30</w:t>
      </w:r>
      <w:r>
        <w:rPr>
          <w:rFonts w:hAnsi="新細明體" w:cs="新細明體" w:hint="eastAsia"/>
          <w:color w:val="000000"/>
          <w:kern w:val="0"/>
          <w:szCs w:val="23"/>
        </w:rPr>
        <w:t>～</w:t>
      </w:r>
      <w:r>
        <w:rPr>
          <w:rFonts w:cs="TimesNewRomanPSMT"/>
          <w:color w:val="000000"/>
          <w:kern w:val="0"/>
          <w:szCs w:val="23"/>
        </w:rPr>
        <w:t>40</w:t>
      </w:r>
      <w:r>
        <w:rPr>
          <w:rFonts w:cs="新細明體" w:hint="eastAsia"/>
          <w:color w:val="000000"/>
          <w:kern w:val="0"/>
          <w:szCs w:val="23"/>
        </w:rPr>
        <w:t>％</w:t>
      </w:r>
      <w:r>
        <w:rPr>
          <w:rFonts w:cs="DFMingStd-W5" w:hint="eastAsia"/>
          <w:color w:val="000000"/>
          <w:kern w:val="0"/>
          <w:szCs w:val="23"/>
        </w:rPr>
        <w:t>則呈金黃色</w:t>
      </w:r>
    </w:p>
    <w:p w:rsidR="00082830" w:rsidRDefault="00082830" w:rsidP="00082830">
      <w:pPr>
        <w:ind w:left="1287" w:hanging="1287"/>
        <w:rPr>
          <w:color w:val="000000"/>
          <w:kern w:val="0"/>
        </w:rPr>
      </w:pPr>
      <w:r>
        <w:rPr>
          <w:rFonts w:ascii="Arial" w:eastAsia="新細明體" w:hAnsi="Arial" w:cs="Arial" w:hint="eastAsia"/>
          <w:color w:val="000000"/>
        </w:rPr>
        <w:t>（　　　）</w:t>
      </w:r>
      <w:r>
        <w:rPr>
          <w:rFonts w:ascii="新細明體" w:eastAsia="新細明體" w:hAnsi="新細明體" w:cs="Arial" w:hint="eastAsia"/>
          <w:color w:val="000000"/>
        </w:rPr>
        <w:t>20.</w:t>
      </w:r>
      <w:r>
        <w:rPr>
          <w:rFonts w:hint="eastAsia"/>
          <w:color w:val="000000"/>
          <w:kern w:val="0"/>
        </w:rPr>
        <w:t>黃銅中含鋁時會對機械性質造成的影響何者有</w:t>
      </w:r>
      <w:r>
        <w:rPr>
          <w:rFonts w:hint="eastAsia"/>
          <w:color w:val="000000"/>
          <w:kern w:val="0"/>
          <w:u w:val="double"/>
        </w:rPr>
        <w:t>誤</w:t>
      </w:r>
      <w:r>
        <w:rPr>
          <w:rFonts w:hint="eastAsia"/>
          <w:snapToGrid w:val="0"/>
          <w:color w:val="000000"/>
          <w:kern w:val="0"/>
        </w:rPr>
        <w:t xml:space="preserve">？　</w:t>
      </w:r>
      <w:r>
        <w:rPr>
          <w:snapToGrid w:val="0"/>
          <w:color w:val="000000"/>
          <w:kern w:val="0"/>
        </w:rPr>
        <w:t>(A)</w:t>
      </w:r>
      <w:r>
        <w:rPr>
          <w:rFonts w:hint="eastAsia"/>
          <w:color w:val="000000"/>
          <w:kern w:val="0"/>
        </w:rPr>
        <w:t>提高黃銅的強度</w:t>
      </w:r>
      <w:r>
        <w:rPr>
          <w:rFonts w:hint="eastAsia"/>
          <w:snapToGrid w:val="0"/>
          <w:color w:val="000000"/>
          <w:kern w:val="0"/>
        </w:rPr>
        <w:t xml:space="preserve">　</w:t>
      </w:r>
      <w:r>
        <w:rPr>
          <w:snapToGrid w:val="0"/>
          <w:color w:val="000000"/>
          <w:kern w:val="0"/>
        </w:rPr>
        <w:t>(B)</w:t>
      </w:r>
      <w:r>
        <w:rPr>
          <w:rFonts w:hint="eastAsia"/>
          <w:color w:val="000000"/>
          <w:kern w:val="0"/>
        </w:rPr>
        <w:t>提高黃銅的硬度</w:t>
      </w:r>
      <w:r>
        <w:rPr>
          <w:rFonts w:hint="eastAsia"/>
          <w:snapToGrid w:val="0"/>
          <w:color w:val="000000"/>
          <w:kern w:val="0"/>
        </w:rPr>
        <w:t xml:space="preserve">　</w:t>
      </w:r>
      <w:r>
        <w:rPr>
          <w:snapToGrid w:val="0"/>
          <w:color w:val="000000"/>
          <w:kern w:val="0"/>
        </w:rPr>
        <w:t>(C)</w:t>
      </w:r>
      <w:r>
        <w:rPr>
          <w:rFonts w:hint="eastAsia"/>
          <w:color w:val="000000"/>
          <w:kern w:val="0"/>
        </w:rPr>
        <w:t>提高黃銅的耐蝕性</w:t>
      </w:r>
      <w:r>
        <w:rPr>
          <w:rFonts w:hint="eastAsia"/>
          <w:snapToGrid w:val="0"/>
          <w:color w:val="000000"/>
          <w:kern w:val="0"/>
        </w:rPr>
        <w:t xml:space="preserve">　</w:t>
      </w:r>
      <w:r>
        <w:rPr>
          <w:snapToGrid w:val="0"/>
          <w:color w:val="000000"/>
          <w:kern w:val="0"/>
        </w:rPr>
        <w:t>(D)</w:t>
      </w:r>
      <w:r>
        <w:rPr>
          <w:rFonts w:hint="eastAsia"/>
          <w:color w:val="000000"/>
          <w:kern w:val="0"/>
        </w:rPr>
        <w:t>提高黃銅的塑性</w:t>
      </w:r>
    </w:p>
    <w:p w:rsidR="00082830" w:rsidRDefault="00082830" w:rsidP="00082830">
      <w:pPr>
        <w:ind w:left="1287" w:hanging="1287"/>
        <w:rPr>
          <w:color w:val="000000"/>
          <w:kern w:val="0"/>
        </w:rPr>
      </w:pPr>
      <w:r>
        <w:rPr>
          <w:rFonts w:ascii="Arial" w:eastAsia="新細明體" w:hAnsi="Arial" w:cs="Arial" w:hint="eastAsia"/>
          <w:color w:val="000000"/>
        </w:rPr>
        <w:t>（　　　）</w:t>
      </w:r>
      <w:r>
        <w:rPr>
          <w:rFonts w:ascii="新細明體" w:eastAsia="新細明體" w:hAnsi="新細明體" w:cs="Arial" w:hint="eastAsia"/>
          <w:color w:val="000000"/>
        </w:rPr>
        <w:t>21.</w:t>
      </w:r>
      <w:r>
        <w:rPr>
          <w:rFonts w:hint="eastAsia"/>
          <w:color w:val="000000"/>
        </w:rPr>
        <w:t>下列何種</w:t>
      </w:r>
      <w:r>
        <w:rPr>
          <w:rFonts w:hint="eastAsia"/>
          <w:color w:val="000000"/>
          <w:kern w:val="0"/>
        </w:rPr>
        <w:t>黃銅中加入</w:t>
      </w:r>
      <w:r>
        <w:rPr>
          <w:color w:val="000000"/>
          <w:kern w:val="0"/>
        </w:rPr>
        <w:t>1</w:t>
      </w:r>
      <w:r>
        <w:rPr>
          <w:rFonts w:hint="eastAsia"/>
          <w:color w:val="000000"/>
          <w:kern w:val="0"/>
        </w:rPr>
        <w:t>％錫稱為海軍合金</w:t>
      </w:r>
      <w:r>
        <w:rPr>
          <w:rFonts w:hint="eastAsia"/>
          <w:snapToGrid w:val="0"/>
          <w:color w:val="000000"/>
          <w:kern w:val="0"/>
        </w:rPr>
        <w:t xml:space="preserve">？　</w:t>
      </w:r>
      <w:r>
        <w:rPr>
          <w:snapToGrid w:val="0"/>
          <w:color w:val="000000"/>
          <w:kern w:val="0"/>
        </w:rPr>
        <w:t>(A)</w:t>
      </w:r>
      <w:r>
        <w:rPr>
          <w:rFonts w:hint="eastAsia"/>
          <w:color w:val="000000"/>
          <w:kern w:val="0"/>
        </w:rPr>
        <w:t>七三黃銅</w:t>
      </w:r>
      <w:r>
        <w:rPr>
          <w:rFonts w:hint="eastAsia"/>
          <w:snapToGrid w:val="0"/>
          <w:color w:val="000000"/>
          <w:kern w:val="0"/>
        </w:rPr>
        <w:t xml:space="preserve">　</w:t>
      </w:r>
      <w:r>
        <w:rPr>
          <w:snapToGrid w:val="0"/>
          <w:color w:val="000000"/>
          <w:kern w:val="0"/>
        </w:rPr>
        <w:t>(B)</w:t>
      </w:r>
      <w:r>
        <w:rPr>
          <w:rFonts w:hint="eastAsia"/>
          <w:color w:val="000000"/>
          <w:kern w:val="0"/>
        </w:rPr>
        <w:t>六四黃銅</w:t>
      </w:r>
      <w:r>
        <w:rPr>
          <w:rFonts w:hint="eastAsia"/>
          <w:snapToGrid w:val="0"/>
          <w:color w:val="000000"/>
          <w:kern w:val="0"/>
        </w:rPr>
        <w:t xml:space="preserve">　</w:t>
      </w:r>
      <w:r>
        <w:rPr>
          <w:snapToGrid w:val="0"/>
          <w:color w:val="000000"/>
          <w:kern w:val="0"/>
        </w:rPr>
        <w:t>(C)</w:t>
      </w:r>
      <w:r>
        <w:rPr>
          <w:rFonts w:hint="eastAsia"/>
          <w:color w:val="000000"/>
          <w:kern w:val="0"/>
        </w:rPr>
        <w:t>二一黃銅</w:t>
      </w:r>
      <w:r>
        <w:rPr>
          <w:rFonts w:hint="eastAsia"/>
          <w:snapToGrid w:val="0"/>
          <w:color w:val="000000"/>
          <w:kern w:val="0"/>
        </w:rPr>
        <w:t xml:space="preserve">　</w:t>
      </w:r>
      <w:r>
        <w:rPr>
          <w:snapToGrid w:val="0"/>
          <w:color w:val="000000"/>
          <w:kern w:val="0"/>
        </w:rPr>
        <w:t>(D)</w:t>
      </w:r>
      <w:r>
        <w:rPr>
          <w:rFonts w:hint="eastAsia"/>
          <w:color w:val="000000"/>
          <w:kern w:val="0"/>
        </w:rPr>
        <w:t>五五黃銅</w:t>
      </w:r>
    </w:p>
    <w:p w:rsidR="00082830" w:rsidRDefault="00082830" w:rsidP="00082830">
      <w:pPr>
        <w:ind w:left="1287" w:hanging="1287"/>
        <w:rPr>
          <w:color w:val="000000"/>
          <w:kern w:val="0"/>
        </w:rPr>
      </w:pPr>
      <w:r>
        <w:rPr>
          <w:rFonts w:ascii="Arial" w:eastAsia="新細明體" w:hAnsi="Arial" w:cs="Arial" w:hint="eastAsia"/>
          <w:color w:val="000000"/>
        </w:rPr>
        <w:t>（　　　）</w:t>
      </w:r>
      <w:r>
        <w:rPr>
          <w:rFonts w:ascii="新細明體" w:eastAsia="新細明體" w:hAnsi="新細明體" w:cs="Arial" w:hint="eastAsia"/>
          <w:color w:val="000000"/>
        </w:rPr>
        <w:t>22.</w:t>
      </w:r>
      <w:r>
        <w:rPr>
          <w:rFonts w:hint="eastAsia"/>
          <w:color w:val="000000"/>
          <w:kern w:val="0"/>
        </w:rPr>
        <w:t>黃銅中鉛含量</w:t>
      </w:r>
      <w:r>
        <w:rPr>
          <w:color w:val="000000"/>
          <w:kern w:val="0"/>
        </w:rPr>
        <w:t>0.5</w:t>
      </w:r>
      <w:r>
        <w:rPr>
          <w:rFonts w:hint="eastAsia"/>
          <w:color w:val="000000"/>
          <w:kern w:val="0"/>
        </w:rPr>
        <w:t>～</w:t>
      </w:r>
      <w:r>
        <w:rPr>
          <w:color w:val="000000"/>
          <w:kern w:val="0"/>
        </w:rPr>
        <w:t>3</w:t>
      </w:r>
      <w:r>
        <w:rPr>
          <w:rFonts w:hint="eastAsia"/>
          <w:color w:val="000000"/>
          <w:kern w:val="0"/>
        </w:rPr>
        <w:t>％對機械性質造成的影響何者有</w:t>
      </w:r>
      <w:r>
        <w:rPr>
          <w:rFonts w:hint="eastAsia"/>
          <w:color w:val="000000"/>
          <w:kern w:val="0"/>
          <w:u w:val="double"/>
        </w:rPr>
        <w:t>誤</w:t>
      </w:r>
      <w:r>
        <w:rPr>
          <w:rFonts w:hint="eastAsia"/>
          <w:snapToGrid w:val="0"/>
          <w:color w:val="000000"/>
          <w:kern w:val="0"/>
        </w:rPr>
        <w:t xml:space="preserve">？　</w:t>
      </w:r>
      <w:r>
        <w:rPr>
          <w:snapToGrid w:val="0"/>
          <w:color w:val="000000"/>
          <w:kern w:val="0"/>
        </w:rPr>
        <w:t>(A)</w:t>
      </w:r>
      <w:r>
        <w:rPr>
          <w:rFonts w:hint="eastAsia"/>
          <w:color w:val="000000"/>
          <w:kern w:val="0"/>
        </w:rPr>
        <w:t>降低抗拉強度</w:t>
      </w:r>
      <w:r>
        <w:rPr>
          <w:rFonts w:hint="eastAsia"/>
          <w:snapToGrid w:val="0"/>
          <w:color w:val="000000"/>
          <w:kern w:val="0"/>
        </w:rPr>
        <w:t xml:space="preserve">　</w:t>
      </w:r>
      <w:r>
        <w:rPr>
          <w:snapToGrid w:val="0"/>
          <w:color w:val="000000"/>
          <w:kern w:val="0"/>
        </w:rPr>
        <w:t>(B)</w:t>
      </w:r>
      <w:r>
        <w:rPr>
          <w:rFonts w:hint="eastAsia"/>
          <w:color w:val="000000"/>
          <w:kern w:val="0"/>
        </w:rPr>
        <w:t>增加伸長率</w:t>
      </w:r>
      <w:r>
        <w:rPr>
          <w:rFonts w:hint="eastAsia"/>
          <w:snapToGrid w:val="0"/>
          <w:color w:val="000000"/>
          <w:kern w:val="0"/>
        </w:rPr>
        <w:t xml:space="preserve">　</w:t>
      </w:r>
      <w:r>
        <w:rPr>
          <w:snapToGrid w:val="0"/>
          <w:color w:val="000000"/>
          <w:kern w:val="0"/>
        </w:rPr>
        <w:t>(C)</w:t>
      </w:r>
      <w:r>
        <w:rPr>
          <w:rFonts w:hint="eastAsia"/>
          <w:color w:val="000000"/>
          <w:kern w:val="0"/>
        </w:rPr>
        <w:t>是一種易切削黃銅</w:t>
      </w:r>
      <w:r>
        <w:rPr>
          <w:rFonts w:hint="eastAsia"/>
          <w:snapToGrid w:val="0"/>
          <w:color w:val="000000"/>
          <w:kern w:val="0"/>
        </w:rPr>
        <w:t xml:space="preserve">　</w:t>
      </w:r>
      <w:r>
        <w:rPr>
          <w:snapToGrid w:val="0"/>
          <w:color w:val="000000"/>
          <w:kern w:val="0"/>
        </w:rPr>
        <w:t>(D)</w:t>
      </w:r>
      <w:r>
        <w:rPr>
          <w:rFonts w:hint="eastAsia"/>
          <w:color w:val="000000"/>
          <w:kern w:val="0"/>
        </w:rPr>
        <w:t>改善黃銅的切削性能</w:t>
      </w:r>
    </w:p>
    <w:p w:rsidR="00082830" w:rsidRDefault="00082830" w:rsidP="00082830">
      <w:pPr>
        <w:ind w:left="1287" w:hanging="1287"/>
        <w:rPr>
          <w:rFonts w:cs="DFMingStd-W5"/>
          <w:color w:val="000000"/>
          <w:kern w:val="0"/>
          <w:szCs w:val="23"/>
        </w:rPr>
      </w:pPr>
      <w:r>
        <w:rPr>
          <w:rFonts w:ascii="Arial" w:eastAsia="新細明體" w:hAnsi="Arial" w:cs="Arial" w:hint="eastAsia"/>
          <w:color w:val="000000"/>
        </w:rPr>
        <w:t>（　　　）</w:t>
      </w:r>
      <w:r>
        <w:rPr>
          <w:rFonts w:ascii="新細明體" w:eastAsia="新細明體" w:hAnsi="新細明體" w:cs="Arial" w:hint="eastAsia"/>
          <w:color w:val="000000"/>
        </w:rPr>
        <w:t>23.</w:t>
      </w:r>
      <w:r>
        <w:rPr>
          <w:rFonts w:cs="DFMingStd-W5" w:hint="eastAsia"/>
          <w:color w:val="000000"/>
          <w:kern w:val="0"/>
          <w:szCs w:val="23"/>
        </w:rPr>
        <w:t>槍砲的彈殼是採用何種黃銅合金</w:t>
      </w:r>
      <w:r>
        <w:rPr>
          <w:rFonts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七三黃銅</w:t>
      </w:r>
      <w:r>
        <w:rPr>
          <w:rFonts w:cs="Taipei-Lange-Ddddd-Hor" w:hint="eastAsia"/>
          <w:color w:val="000000"/>
          <w:kern w:val="0"/>
          <w:szCs w:val="23"/>
        </w:rPr>
        <w:t xml:space="preserve">　</w:t>
      </w:r>
      <w:r>
        <w:rPr>
          <w:rFonts w:cs="Taipei-Lange-Ddddd-Hor"/>
          <w:color w:val="000000"/>
          <w:kern w:val="0"/>
          <w:szCs w:val="23"/>
        </w:rPr>
        <w:t>(B)</w:t>
      </w:r>
      <w:r>
        <w:rPr>
          <w:rFonts w:cs="DFMingStd-W5" w:hint="eastAsia"/>
          <w:color w:val="000000"/>
          <w:kern w:val="0"/>
          <w:szCs w:val="23"/>
        </w:rPr>
        <w:t>六四黃銅</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二一黃銅</w:t>
      </w:r>
      <w:r>
        <w:rPr>
          <w:rFonts w:cs="Taipei-Lange-Ddddd-Hor" w:hint="eastAsia"/>
          <w:color w:val="000000"/>
          <w:kern w:val="0"/>
          <w:szCs w:val="23"/>
        </w:rPr>
        <w:t xml:space="preserve">　</w:t>
      </w:r>
      <w:r>
        <w:rPr>
          <w:rFonts w:cs="Taipei-Lange-Ddddd-Hor"/>
          <w:color w:val="000000"/>
          <w:kern w:val="0"/>
          <w:szCs w:val="23"/>
        </w:rPr>
        <w:t>(D)</w:t>
      </w:r>
      <w:r>
        <w:rPr>
          <w:rFonts w:cs="DFMingStd-W5" w:hint="eastAsia"/>
          <w:color w:val="000000"/>
          <w:kern w:val="0"/>
          <w:szCs w:val="23"/>
        </w:rPr>
        <w:t>五五黃銅</w:t>
      </w:r>
    </w:p>
    <w:p w:rsidR="00082830" w:rsidRDefault="00082830" w:rsidP="00082830">
      <w:pPr>
        <w:ind w:left="1287" w:hanging="1287"/>
        <w:rPr>
          <w:color w:val="000000"/>
          <w:kern w:val="0"/>
        </w:rPr>
      </w:pPr>
      <w:r>
        <w:rPr>
          <w:rFonts w:ascii="Arial" w:eastAsia="新細明體" w:hAnsi="Arial" w:cs="Arial" w:hint="eastAsia"/>
          <w:color w:val="000000"/>
        </w:rPr>
        <w:t>（　　　）</w:t>
      </w:r>
      <w:r>
        <w:rPr>
          <w:rFonts w:ascii="新細明體" w:eastAsia="新細明體" w:hAnsi="新細明體" w:cs="Arial" w:hint="eastAsia"/>
          <w:color w:val="000000"/>
        </w:rPr>
        <w:t>24.</w:t>
      </w:r>
      <w:r>
        <w:rPr>
          <w:rFonts w:hint="eastAsia"/>
          <w:snapToGrid w:val="0"/>
          <w:color w:val="000000"/>
          <w:kern w:val="0"/>
        </w:rPr>
        <w:t>下列敘述</w:t>
      </w:r>
      <w:r>
        <w:rPr>
          <w:rFonts w:hint="eastAsia"/>
          <w:color w:val="000000"/>
          <w:kern w:val="0"/>
        </w:rPr>
        <w:t>鑄鐵之收縮</w:t>
      </w:r>
      <w:r>
        <w:rPr>
          <w:rFonts w:hint="eastAsia"/>
          <w:snapToGrid w:val="0"/>
          <w:color w:val="000000"/>
          <w:kern w:val="0"/>
        </w:rPr>
        <w:t>何者有</w:t>
      </w:r>
      <w:r>
        <w:rPr>
          <w:rFonts w:hint="eastAsia"/>
          <w:snapToGrid w:val="0"/>
          <w:color w:val="000000"/>
          <w:kern w:val="0"/>
          <w:u w:val="double"/>
        </w:rPr>
        <w:t>誤</w:t>
      </w:r>
      <w:r>
        <w:rPr>
          <w:rFonts w:hint="eastAsia"/>
          <w:snapToGrid w:val="0"/>
          <w:color w:val="000000"/>
          <w:kern w:val="0"/>
        </w:rPr>
        <w:t xml:space="preserve">？　</w:t>
      </w:r>
      <w:r>
        <w:rPr>
          <w:snapToGrid w:val="0"/>
          <w:color w:val="000000"/>
          <w:kern w:val="0"/>
        </w:rPr>
        <w:t>(A)</w:t>
      </w:r>
      <w:r>
        <w:rPr>
          <w:rFonts w:hint="eastAsia"/>
          <w:color w:val="000000"/>
          <w:kern w:val="0"/>
        </w:rPr>
        <w:t>當冷卻速度愈快時，石墨含量因而減少，其收縮亦愈大</w:t>
      </w:r>
      <w:r>
        <w:rPr>
          <w:rFonts w:hint="eastAsia"/>
          <w:snapToGrid w:val="0"/>
          <w:color w:val="000000"/>
          <w:kern w:val="0"/>
        </w:rPr>
        <w:t xml:space="preserve">　</w:t>
      </w:r>
      <w:r>
        <w:rPr>
          <w:snapToGrid w:val="0"/>
          <w:color w:val="000000"/>
          <w:kern w:val="0"/>
        </w:rPr>
        <w:t>(B)</w:t>
      </w:r>
      <w:r>
        <w:rPr>
          <w:rFonts w:hint="eastAsia"/>
          <w:color w:val="000000"/>
          <w:kern w:val="0"/>
        </w:rPr>
        <w:t>灰鑄鐵的收縮量比白鑄鐵大</w:t>
      </w:r>
      <w:r>
        <w:rPr>
          <w:rFonts w:hint="eastAsia"/>
          <w:snapToGrid w:val="0"/>
          <w:color w:val="000000"/>
          <w:kern w:val="0"/>
        </w:rPr>
        <w:t xml:space="preserve">　</w:t>
      </w:r>
      <w:r>
        <w:rPr>
          <w:snapToGrid w:val="0"/>
          <w:color w:val="000000"/>
          <w:kern w:val="0"/>
        </w:rPr>
        <w:t>(C)</w:t>
      </w:r>
      <w:r>
        <w:rPr>
          <w:rFonts w:hint="eastAsia"/>
          <w:color w:val="000000"/>
          <w:kern w:val="0"/>
        </w:rPr>
        <w:t>鑄鋼的收縮量（約</w:t>
      </w:r>
      <w:r>
        <w:rPr>
          <w:color w:val="000000"/>
          <w:kern w:val="0"/>
        </w:rPr>
        <w:t>2</w:t>
      </w:r>
      <w:r>
        <w:rPr>
          <w:rFonts w:hint="eastAsia"/>
          <w:color w:val="000000"/>
          <w:kern w:val="0"/>
        </w:rPr>
        <w:t>％）比鑄鐵的收縮量（約</w:t>
      </w:r>
      <w:r>
        <w:rPr>
          <w:color w:val="000000"/>
          <w:kern w:val="0"/>
        </w:rPr>
        <w:t>1</w:t>
      </w:r>
      <w:r>
        <w:rPr>
          <w:rFonts w:hint="eastAsia"/>
          <w:color w:val="000000"/>
          <w:kern w:val="0"/>
        </w:rPr>
        <w:t>％）大</w:t>
      </w:r>
      <w:r>
        <w:rPr>
          <w:rFonts w:hint="eastAsia"/>
          <w:snapToGrid w:val="0"/>
          <w:color w:val="000000"/>
          <w:kern w:val="0"/>
        </w:rPr>
        <w:t xml:space="preserve">　</w:t>
      </w:r>
      <w:r>
        <w:rPr>
          <w:snapToGrid w:val="0"/>
          <w:color w:val="000000"/>
          <w:kern w:val="0"/>
        </w:rPr>
        <w:t>(D)</w:t>
      </w:r>
      <w:r>
        <w:rPr>
          <w:rFonts w:hint="eastAsia"/>
          <w:color w:val="000000"/>
          <w:kern w:val="0"/>
        </w:rPr>
        <w:t>在製作模型時常把尺度放大，此放大之尺度量稱為收縮裕度</w:t>
      </w:r>
    </w:p>
    <w:p w:rsidR="00082830" w:rsidRDefault="00082830" w:rsidP="00082830">
      <w:pPr>
        <w:ind w:left="1287" w:hanging="1287"/>
        <w:rPr>
          <w:color w:val="000000"/>
          <w:kern w:val="0"/>
        </w:rPr>
      </w:pPr>
      <w:r>
        <w:rPr>
          <w:rFonts w:ascii="Arial" w:eastAsia="新細明體" w:hAnsi="Arial" w:cs="Arial" w:hint="eastAsia"/>
          <w:color w:val="000000"/>
        </w:rPr>
        <w:t>（　　　）</w:t>
      </w:r>
      <w:r>
        <w:rPr>
          <w:rFonts w:ascii="新細明體" w:eastAsia="新細明體" w:hAnsi="新細明體" w:cs="Arial" w:hint="eastAsia"/>
          <w:color w:val="000000"/>
        </w:rPr>
        <w:t>25.</w:t>
      </w:r>
      <w:r>
        <w:rPr>
          <w:rFonts w:hint="eastAsia"/>
          <w:snapToGrid w:val="0"/>
          <w:color w:val="000000"/>
          <w:kern w:val="0"/>
        </w:rPr>
        <w:t>下列敘述</w:t>
      </w:r>
      <w:r>
        <w:rPr>
          <w:rFonts w:hint="eastAsia"/>
          <w:color w:val="000000"/>
          <w:kern w:val="0"/>
        </w:rPr>
        <w:t>鑄鐵</w:t>
      </w:r>
      <w:r>
        <w:rPr>
          <w:rFonts w:hint="eastAsia"/>
          <w:snapToGrid w:val="0"/>
          <w:color w:val="000000"/>
          <w:kern w:val="0"/>
        </w:rPr>
        <w:t>何者有</w:t>
      </w:r>
      <w:r>
        <w:rPr>
          <w:rFonts w:hint="eastAsia"/>
          <w:snapToGrid w:val="0"/>
          <w:color w:val="000000"/>
          <w:kern w:val="0"/>
          <w:u w:val="double"/>
        </w:rPr>
        <w:t>誤</w:t>
      </w:r>
      <w:r>
        <w:rPr>
          <w:rFonts w:hint="eastAsia"/>
          <w:snapToGrid w:val="0"/>
          <w:color w:val="000000"/>
          <w:kern w:val="0"/>
        </w:rPr>
        <w:t xml:space="preserve">？　</w:t>
      </w:r>
      <w:r>
        <w:rPr>
          <w:snapToGrid w:val="0"/>
          <w:color w:val="000000"/>
          <w:kern w:val="0"/>
        </w:rPr>
        <w:t>(A)</w:t>
      </w:r>
      <w:r>
        <w:rPr>
          <w:rFonts w:hint="eastAsia"/>
          <w:color w:val="000000"/>
          <w:kern w:val="0"/>
        </w:rPr>
        <w:t>鑄鐵在高溫</w:t>
      </w:r>
      <w:r>
        <w:rPr>
          <w:color w:val="000000"/>
          <w:kern w:val="0"/>
        </w:rPr>
        <w:t>1140</w:t>
      </w:r>
      <w:r>
        <w:rPr>
          <w:rFonts w:cs="新細明體" w:hint="eastAsia"/>
          <w:color w:val="000000"/>
          <w:kern w:val="0"/>
        </w:rPr>
        <w:t>℃</w:t>
      </w:r>
      <w:r>
        <w:rPr>
          <w:rFonts w:hint="eastAsia"/>
          <w:color w:val="000000"/>
          <w:kern w:val="0"/>
        </w:rPr>
        <w:t>時雪明碳體會完全分解，此種現象稱為雪明碳體之石墨化</w:t>
      </w:r>
      <w:r>
        <w:rPr>
          <w:rFonts w:hint="eastAsia"/>
          <w:snapToGrid w:val="0"/>
          <w:color w:val="000000"/>
          <w:kern w:val="0"/>
        </w:rPr>
        <w:t xml:space="preserve">　</w:t>
      </w:r>
      <w:r>
        <w:rPr>
          <w:snapToGrid w:val="0"/>
          <w:color w:val="000000"/>
          <w:kern w:val="0"/>
        </w:rPr>
        <w:t>(B)</w:t>
      </w:r>
      <w:r>
        <w:rPr>
          <w:rFonts w:hint="eastAsia"/>
          <w:color w:val="000000"/>
          <w:kern w:val="0"/>
        </w:rPr>
        <w:t>鑄鐵在</w:t>
      </w:r>
      <w:r>
        <w:rPr>
          <w:color w:val="000000"/>
          <w:kern w:val="0"/>
        </w:rPr>
        <w:t>A</w:t>
      </w:r>
      <w:r>
        <w:rPr>
          <w:color w:val="000000"/>
          <w:kern w:val="0"/>
          <w:vertAlign w:val="subscript"/>
        </w:rPr>
        <w:t>1</w:t>
      </w:r>
      <w:r>
        <w:rPr>
          <w:rFonts w:hint="eastAsia"/>
          <w:color w:val="000000"/>
          <w:kern w:val="0"/>
        </w:rPr>
        <w:t>變態點附近反覆加熱、冷卻時，體積會膨脹而發生裂痕，強度亦降低，此種現象稱為鑄鐵之成長</w:t>
      </w:r>
      <w:r>
        <w:rPr>
          <w:rFonts w:hint="eastAsia"/>
          <w:snapToGrid w:val="0"/>
          <w:color w:val="000000"/>
          <w:kern w:val="0"/>
        </w:rPr>
        <w:t xml:space="preserve">　</w:t>
      </w:r>
      <w:r>
        <w:rPr>
          <w:snapToGrid w:val="0"/>
          <w:color w:val="000000"/>
          <w:kern w:val="0"/>
        </w:rPr>
        <w:t>(C)</w:t>
      </w:r>
      <w:r>
        <w:rPr>
          <w:rFonts w:hint="eastAsia"/>
          <w:color w:val="000000"/>
          <w:kern w:val="0"/>
        </w:rPr>
        <w:t>將鑄鐵長時間置於室外，其內應力會慢慢消失，增加穩性，此方法稱為季化處理</w:t>
      </w:r>
      <w:r>
        <w:rPr>
          <w:rFonts w:hint="eastAsia"/>
          <w:snapToGrid w:val="0"/>
          <w:color w:val="000000"/>
          <w:kern w:val="0"/>
        </w:rPr>
        <w:t xml:space="preserve">　</w:t>
      </w:r>
      <w:r>
        <w:rPr>
          <w:snapToGrid w:val="0"/>
          <w:color w:val="000000"/>
          <w:kern w:val="0"/>
        </w:rPr>
        <w:t>(D)</w:t>
      </w:r>
      <w:r>
        <w:rPr>
          <w:rFonts w:hint="eastAsia"/>
          <w:color w:val="000000"/>
          <w:kern w:val="0"/>
        </w:rPr>
        <w:t>工具機如車床、銑床的床台鑄造成形後常做季化處理</w:t>
      </w:r>
    </w:p>
    <w:p w:rsidR="00082830" w:rsidRDefault="00082830" w:rsidP="00082830">
      <w:pPr>
        <w:ind w:left="1287" w:hanging="1287"/>
        <w:rPr>
          <w:rFonts w:cs="新細明體"/>
          <w:color w:val="000000"/>
          <w:kern w:val="0"/>
        </w:rPr>
      </w:pPr>
      <w:r>
        <w:rPr>
          <w:rFonts w:ascii="Arial" w:eastAsia="新細明體" w:hAnsi="Arial" w:cs="Arial" w:hint="eastAsia"/>
          <w:color w:val="000000"/>
        </w:rPr>
        <w:t>（　　　）</w:t>
      </w:r>
      <w:r>
        <w:rPr>
          <w:rFonts w:ascii="新細明體" w:eastAsia="新細明體" w:hAnsi="新細明體" w:cs="Arial" w:hint="eastAsia"/>
          <w:color w:val="000000"/>
        </w:rPr>
        <w:t>26.</w:t>
      </w:r>
      <w:r>
        <w:rPr>
          <w:rFonts w:hint="eastAsia"/>
          <w:color w:val="000000"/>
        </w:rPr>
        <w:t>一般</w:t>
      </w:r>
      <w:r>
        <w:rPr>
          <w:rFonts w:hint="eastAsia"/>
          <w:color w:val="000000"/>
          <w:kern w:val="0"/>
        </w:rPr>
        <w:t>普通灰鑄鐵的澆鑄溫度範圍為</w:t>
      </w:r>
      <w:r>
        <w:rPr>
          <w:rFonts w:hint="eastAsia"/>
          <w:snapToGrid w:val="0"/>
          <w:color w:val="000000"/>
          <w:kern w:val="0"/>
        </w:rPr>
        <w:t xml:space="preserve">　</w:t>
      </w:r>
      <w:r>
        <w:rPr>
          <w:snapToGrid w:val="0"/>
          <w:color w:val="000000"/>
          <w:kern w:val="0"/>
        </w:rPr>
        <w:t>(A)</w:t>
      </w:r>
      <w:r>
        <w:rPr>
          <w:color w:val="000000"/>
          <w:kern w:val="0"/>
        </w:rPr>
        <w:t>1260</w:t>
      </w:r>
      <w:r>
        <w:rPr>
          <w:rFonts w:cs="新細明體" w:hint="eastAsia"/>
          <w:color w:val="000000"/>
          <w:kern w:val="0"/>
        </w:rPr>
        <w:t>～</w:t>
      </w:r>
      <w:r>
        <w:rPr>
          <w:color w:val="000000"/>
          <w:kern w:val="0"/>
        </w:rPr>
        <w:t>1368</w:t>
      </w:r>
      <w:r>
        <w:rPr>
          <w:rFonts w:cs="新細明體" w:hint="eastAsia"/>
          <w:color w:val="000000"/>
          <w:kern w:val="0"/>
        </w:rPr>
        <w:t>℃</w:t>
      </w:r>
      <w:r>
        <w:rPr>
          <w:rFonts w:hint="eastAsia"/>
          <w:snapToGrid w:val="0"/>
          <w:color w:val="000000"/>
          <w:kern w:val="0"/>
        </w:rPr>
        <w:t xml:space="preserve">　</w:t>
      </w:r>
      <w:r>
        <w:rPr>
          <w:snapToGrid w:val="0"/>
          <w:color w:val="000000"/>
          <w:kern w:val="0"/>
        </w:rPr>
        <w:t>(B)</w:t>
      </w:r>
      <w:r>
        <w:rPr>
          <w:color w:val="000000"/>
          <w:kern w:val="0"/>
        </w:rPr>
        <w:t>1260</w:t>
      </w:r>
      <w:r>
        <w:rPr>
          <w:rFonts w:cs="新細明體" w:hint="eastAsia"/>
          <w:color w:val="000000"/>
          <w:kern w:val="0"/>
        </w:rPr>
        <w:t>～</w:t>
      </w:r>
      <w:r>
        <w:rPr>
          <w:color w:val="000000"/>
          <w:kern w:val="0"/>
        </w:rPr>
        <w:t>1538</w:t>
      </w:r>
      <w:r>
        <w:rPr>
          <w:rFonts w:cs="新細明體" w:hint="eastAsia"/>
          <w:color w:val="000000"/>
          <w:kern w:val="0"/>
        </w:rPr>
        <w:t>℃</w:t>
      </w:r>
      <w:r>
        <w:rPr>
          <w:rFonts w:hint="eastAsia"/>
          <w:snapToGrid w:val="0"/>
          <w:color w:val="000000"/>
          <w:kern w:val="0"/>
        </w:rPr>
        <w:t xml:space="preserve">　</w:t>
      </w:r>
      <w:r>
        <w:rPr>
          <w:snapToGrid w:val="0"/>
          <w:color w:val="000000"/>
          <w:kern w:val="0"/>
        </w:rPr>
        <w:t>(C)</w:t>
      </w:r>
      <w:r>
        <w:rPr>
          <w:color w:val="000000"/>
          <w:kern w:val="0"/>
        </w:rPr>
        <w:t>1360</w:t>
      </w:r>
      <w:r>
        <w:rPr>
          <w:rFonts w:cs="新細明體" w:hint="eastAsia"/>
          <w:color w:val="000000"/>
          <w:kern w:val="0"/>
        </w:rPr>
        <w:t>～</w:t>
      </w:r>
      <w:r>
        <w:rPr>
          <w:color w:val="000000"/>
          <w:kern w:val="0"/>
        </w:rPr>
        <w:t>1460</w:t>
      </w:r>
      <w:r>
        <w:rPr>
          <w:rFonts w:cs="新細明體" w:hint="eastAsia"/>
          <w:color w:val="000000"/>
          <w:kern w:val="0"/>
        </w:rPr>
        <w:t>℃</w:t>
      </w:r>
      <w:r>
        <w:rPr>
          <w:rFonts w:hint="eastAsia"/>
          <w:snapToGrid w:val="0"/>
          <w:color w:val="000000"/>
          <w:kern w:val="0"/>
        </w:rPr>
        <w:t xml:space="preserve">　</w:t>
      </w:r>
      <w:r>
        <w:rPr>
          <w:snapToGrid w:val="0"/>
          <w:color w:val="000000"/>
          <w:kern w:val="0"/>
        </w:rPr>
        <w:t>(D)</w:t>
      </w:r>
      <w:r>
        <w:rPr>
          <w:color w:val="000000"/>
          <w:kern w:val="0"/>
        </w:rPr>
        <w:t>1460</w:t>
      </w:r>
      <w:r>
        <w:rPr>
          <w:rFonts w:cs="新細明體" w:hint="eastAsia"/>
          <w:color w:val="000000"/>
          <w:kern w:val="0"/>
        </w:rPr>
        <w:t>～</w:t>
      </w:r>
      <w:r>
        <w:rPr>
          <w:color w:val="000000"/>
          <w:kern w:val="0"/>
        </w:rPr>
        <w:t>1538</w:t>
      </w:r>
      <w:r>
        <w:rPr>
          <w:rFonts w:cs="新細明體" w:hint="eastAsia"/>
          <w:color w:val="000000"/>
          <w:kern w:val="0"/>
        </w:rPr>
        <w:t>℃</w:t>
      </w:r>
    </w:p>
    <w:p w:rsidR="00082830" w:rsidRDefault="00082830" w:rsidP="00082830">
      <w:pPr>
        <w:ind w:left="1287" w:hanging="1287"/>
        <w:rPr>
          <w:rFonts w:cs="DFMingStd-W5"/>
          <w:color w:val="000000"/>
          <w:kern w:val="0"/>
          <w:szCs w:val="23"/>
        </w:rPr>
      </w:pPr>
      <w:r>
        <w:rPr>
          <w:rFonts w:ascii="Arial" w:eastAsia="新細明體" w:hAnsi="Arial" w:cs="Arial" w:hint="eastAsia"/>
          <w:color w:val="000000"/>
        </w:rPr>
        <w:t>（　　　）</w:t>
      </w:r>
      <w:r>
        <w:rPr>
          <w:rFonts w:ascii="新細明體" w:eastAsia="新細明體" w:hAnsi="新細明體" w:cs="Arial" w:hint="eastAsia"/>
          <w:color w:val="000000"/>
        </w:rPr>
        <w:t>27.</w:t>
      </w:r>
      <w:r>
        <w:rPr>
          <w:rFonts w:cs="DFMingStd-W5" w:hint="eastAsia"/>
          <w:color w:val="000000"/>
          <w:kern w:val="0"/>
          <w:szCs w:val="23"/>
        </w:rPr>
        <w:t>高強度鑄鐵一般以何種爐煉製</w:t>
      </w:r>
      <w:r>
        <w:rPr>
          <w:rFonts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鼓風爐</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平爐</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電爐</w:t>
      </w:r>
      <w:r>
        <w:rPr>
          <w:rFonts w:cs="Taipei-Lange-Ddddd-Hor" w:hint="eastAsia"/>
          <w:color w:val="000000"/>
          <w:kern w:val="0"/>
          <w:szCs w:val="23"/>
        </w:rPr>
        <w:t xml:space="preserve">　</w:t>
      </w:r>
      <w:r>
        <w:rPr>
          <w:rFonts w:cs="Taipei-Lange-Ddddd-Hor"/>
          <w:color w:val="000000"/>
          <w:kern w:val="0"/>
          <w:szCs w:val="23"/>
        </w:rPr>
        <w:t>(D)</w:t>
      </w:r>
      <w:r>
        <w:rPr>
          <w:rFonts w:cs="DFMingStd-W5" w:hint="eastAsia"/>
          <w:color w:val="000000"/>
          <w:kern w:val="0"/>
          <w:szCs w:val="23"/>
        </w:rPr>
        <w:t>鑄鐵爐</w:t>
      </w:r>
    </w:p>
    <w:p w:rsidR="00082830" w:rsidRDefault="00082830" w:rsidP="00082830">
      <w:pPr>
        <w:ind w:left="1287" w:hanging="1287"/>
        <w:rPr>
          <w:rFonts w:cs="DFMingStd-W5"/>
          <w:color w:val="000000"/>
          <w:kern w:val="0"/>
          <w:szCs w:val="23"/>
        </w:rPr>
      </w:pPr>
      <w:r>
        <w:rPr>
          <w:rFonts w:ascii="Arial" w:eastAsia="新細明體" w:hAnsi="Arial" w:cs="Arial" w:hint="eastAsia"/>
          <w:color w:val="000000"/>
        </w:rPr>
        <w:t>（　　　）</w:t>
      </w:r>
      <w:r>
        <w:rPr>
          <w:rFonts w:ascii="新細明體" w:eastAsia="新細明體" w:hAnsi="新細明體" w:cs="Arial" w:hint="eastAsia"/>
          <w:color w:val="000000"/>
        </w:rPr>
        <w:t>28.</w:t>
      </w:r>
      <w:r>
        <w:rPr>
          <w:rFonts w:cs="DFMingStd-W5" w:hint="eastAsia"/>
          <w:color w:val="000000"/>
          <w:kern w:val="0"/>
          <w:szCs w:val="23"/>
        </w:rPr>
        <w:t>高強度合金鑄鐵是指普通鑄鐵加入適量何種合金元素增加硬度與耐磨性</w:t>
      </w:r>
      <w:r>
        <w:rPr>
          <w:rFonts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鉻</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鎂</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鎳</w:t>
      </w:r>
      <w:r>
        <w:rPr>
          <w:rFonts w:cs="Taipei-Lange-Ddddd-Hor" w:hint="eastAsia"/>
          <w:color w:val="000000"/>
          <w:kern w:val="0"/>
          <w:szCs w:val="23"/>
        </w:rPr>
        <w:t xml:space="preserve">　</w:t>
      </w:r>
      <w:r>
        <w:rPr>
          <w:rFonts w:cs="Taipei-Lange-Ddddd-Hor"/>
          <w:color w:val="000000"/>
          <w:kern w:val="0"/>
          <w:szCs w:val="23"/>
        </w:rPr>
        <w:t>(D)</w:t>
      </w:r>
      <w:r>
        <w:rPr>
          <w:rFonts w:cs="DFMingStd-W5" w:hint="eastAsia"/>
          <w:color w:val="000000"/>
          <w:kern w:val="0"/>
          <w:szCs w:val="23"/>
        </w:rPr>
        <w:t>鉬</w:t>
      </w:r>
    </w:p>
    <w:p w:rsidR="00082830" w:rsidRDefault="00082830" w:rsidP="00082830">
      <w:pPr>
        <w:ind w:left="1287" w:hanging="1287"/>
        <w:rPr>
          <w:rFonts w:cs="DFMingStd-W5"/>
          <w:color w:val="000000"/>
          <w:kern w:val="0"/>
          <w:szCs w:val="23"/>
        </w:rPr>
      </w:pPr>
      <w:r>
        <w:rPr>
          <w:rFonts w:ascii="Arial" w:eastAsia="新細明體" w:hAnsi="Arial" w:cs="Arial" w:hint="eastAsia"/>
          <w:color w:val="000000"/>
        </w:rPr>
        <w:t>（　　　）</w:t>
      </w:r>
      <w:r>
        <w:rPr>
          <w:rFonts w:ascii="新細明體" w:eastAsia="新細明體" w:hAnsi="新細明體" w:cs="Arial" w:hint="eastAsia"/>
          <w:color w:val="000000"/>
        </w:rPr>
        <w:t>29.</w:t>
      </w:r>
      <w:r>
        <w:rPr>
          <w:rFonts w:cs="DFMingStd-W5" w:hint="eastAsia"/>
          <w:color w:val="000000"/>
          <w:kern w:val="0"/>
          <w:szCs w:val="23"/>
        </w:rPr>
        <w:t>下列何者</w:t>
      </w:r>
      <w:r>
        <w:rPr>
          <w:rFonts w:cs="DFMingStd-W5" w:hint="eastAsia"/>
          <w:color w:val="000000"/>
          <w:kern w:val="0"/>
          <w:szCs w:val="23"/>
          <w:u w:val="double"/>
        </w:rPr>
        <w:t>不屬於</w:t>
      </w:r>
      <w:r>
        <w:rPr>
          <w:rFonts w:cs="DFMingStd-W5" w:hint="eastAsia"/>
          <w:color w:val="000000"/>
          <w:kern w:val="0"/>
          <w:szCs w:val="23"/>
        </w:rPr>
        <w:t>耐酸鑄鐵</w:t>
      </w:r>
      <w:r>
        <w:rPr>
          <w:rFonts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TimesNewRomanPSMT"/>
          <w:color w:val="000000"/>
          <w:kern w:val="0"/>
          <w:szCs w:val="23"/>
        </w:rPr>
        <w:t>Ni-resist</w:t>
      </w:r>
      <w:r>
        <w:rPr>
          <w:rFonts w:cs="DFMingStd-W5" w:hint="eastAsia"/>
          <w:color w:val="000000"/>
          <w:kern w:val="0"/>
          <w:szCs w:val="23"/>
        </w:rPr>
        <w:t>鑄鐵</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高矽鑄鐵</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高錳鑄鐵</w:t>
      </w:r>
      <w:r>
        <w:rPr>
          <w:rFonts w:cs="Taipei-Lange-Ddddd-Hor" w:hint="eastAsia"/>
          <w:color w:val="000000"/>
          <w:kern w:val="0"/>
          <w:szCs w:val="23"/>
        </w:rPr>
        <w:t xml:space="preserve">　</w:t>
      </w:r>
      <w:r>
        <w:rPr>
          <w:rFonts w:cs="Taipei-Lange-Ddddd-Hor"/>
          <w:color w:val="000000"/>
          <w:kern w:val="0"/>
          <w:szCs w:val="23"/>
        </w:rPr>
        <w:t>(D)</w:t>
      </w:r>
      <w:r>
        <w:rPr>
          <w:rFonts w:cs="DFMingStd-W5" w:hint="eastAsia"/>
          <w:color w:val="000000"/>
          <w:kern w:val="0"/>
          <w:szCs w:val="23"/>
        </w:rPr>
        <w:t>高鉻鑄鐵</w:t>
      </w:r>
    </w:p>
    <w:p w:rsidR="00082830" w:rsidRDefault="00082830" w:rsidP="00082830">
      <w:pPr>
        <w:ind w:left="1287" w:hanging="1287"/>
        <w:rPr>
          <w:color w:val="000000"/>
          <w:kern w:val="0"/>
        </w:rPr>
      </w:pPr>
      <w:r>
        <w:rPr>
          <w:rFonts w:ascii="Arial" w:eastAsia="新細明體" w:hAnsi="Arial" w:cs="Arial" w:hint="eastAsia"/>
          <w:color w:val="000000"/>
        </w:rPr>
        <w:t>（　　　）</w:t>
      </w:r>
      <w:r>
        <w:rPr>
          <w:rFonts w:ascii="新細明體" w:eastAsia="新細明體" w:hAnsi="新細明體" w:cs="Arial" w:hint="eastAsia"/>
          <w:color w:val="000000"/>
        </w:rPr>
        <w:t>30.</w:t>
      </w:r>
      <w:r>
        <w:rPr>
          <w:rFonts w:hint="eastAsia"/>
          <w:snapToGrid w:val="0"/>
          <w:color w:val="000000"/>
          <w:kern w:val="0"/>
        </w:rPr>
        <w:t>下列敘述</w:t>
      </w:r>
      <w:r>
        <w:rPr>
          <w:rFonts w:hint="eastAsia"/>
          <w:color w:val="000000"/>
          <w:kern w:val="0"/>
        </w:rPr>
        <w:t>延性鑄鐵</w:t>
      </w:r>
      <w:r>
        <w:rPr>
          <w:rFonts w:hint="eastAsia"/>
          <w:snapToGrid w:val="0"/>
          <w:color w:val="000000"/>
          <w:kern w:val="0"/>
        </w:rPr>
        <w:t>何者有</w:t>
      </w:r>
      <w:r>
        <w:rPr>
          <w:rFonts w:hint="eastAsia"/>
          <w:snapToGrid w:val="0"/>
          <w:color w:val="000000"/>
          <w:kern w:val="0"/>
          <w:u w:val="double"/>
        </w:rPr>
        <w:t>誤</w:t>
      </w:r>
      <w:r>
        <w:rPr>
          <w:rFonts w:hint="eastAsia"/>
          <w:snapToGrid w:val="0"/>
          <w:color w:val="000000"/>
          <w:kern w:val="0"/>
        </w:rPr>
        <w:t xml:space="preserve">？　</w:t>
      </w:r>
      <w:r>
        <w:rPr>
          <w:snapToGrid w:val="0"/>
          <w:color w:val="000000"/>
          <w:kern w:val="0"/>
        </w:rPr>
        <w:t>(A)</w:t>
      </w:r>
      <w:r>
        <w:rPr>
          <w:rFonts w:hint="eastAsia"/>
          <w:bCs/>
          <w:color w:val="000000"/>
        </w:rPr>
        <w:t>在灰鑄鐵熔液中加入球化劑</w:t>
      </w:r>
      <w:r>
        <w:rPr>
          <w:rFonts w:hint="eastAsia"/>
          <w:snapToGrid w:val="0"/>
          <w:color w:val="000000"/>
          <w:kern w:val="0"/>
        </w:rPr>
        <w:t xml:space="preserve">　</w:t>
      </w:r>
      <w:r>
        <w:rPr>
          <w:snapToGrid w:val="0"/>
          <w:color w:val="000000"/>
          <w:kern w:val="0"/>
        </w:rPr>
        <w:t>(B)</w:t>
      </w:r>
      <w:r>
        <w:rPr>
          <w:rFonts w:hint="eastAsia"/>
          <w:bCs/>
          <w:color w:val="000000"/>
        </w:rPr>
        <w:t>強度、韌性與伸長率等機械性質近似鋼材</w:t>
      </w:r>
      <w:r>
        <w:rPr>
          <w:rFonts w:hint="eastAsia"/>
          <w:snapToGrid w:val="0"/>
          <w:color w:val="000000"/>
          <w:kern w:val="0"/>
        </w:rPr>
        <w:t xml:space="preserve">　</w:t>
      </w:r>
      <w:r>
        <w:rPr>
          <w:snapToGrid w:val="0"/>
          <w:color w:val="000000"/>
          <w:kern w:val="0"/>
        </w:rPr>
        <w:t>(C)</w:t>
      </w:r>
      <w:r>
        <w:rPr>
          <w:rFonts w:hint="eastAsia"/>
          <w:bCs/>
          <w:color w:val="000000"/>
        </w:rPr>
        <w:t>又名</w:t>
      </w:r>
      <w:r>
        <w:rPr>
          <w:rFonts w:hint="eastAsia"/>
          <w:color w:val="000000"/>
          <w:kern w:val="0"/>
        </w:rPr>
        <w:t>球狀石墨鑄鐵</w:t>
      </w:r>
      <w:r>
        <w:rPr>
          <w:rFonts w:hint="eastAsia"/>
          <w:snapToGrid w:val="0"/>
          <w:color w:val="000000"/>
          <w:kern w:val="0"/>
        </w:rPr>
        <w:t xml:space="preserve">　</w:t>
      </w:r>
      <w:r>
        <w:rPr>
          <w:snapToGrid w:val="0"/>
          <w:color w:val="000000"/>
          <w:kern w:val="0"/>
        </w:rPr>
        <w:t>(D)</w:t>
      </w:r>
      <w:r>
        <w:rPr>
          <w:rFonts w:hint="eastAsia"/>
          <w:color w:val="000000"/>
          <w:kern w:val="0"/>
        </w:rPr>
        <w:t>灰口鑄鐵比延性鑄鐵有較高強度、較好韌性和塑性</w:t>
      </w:r>
    </w:p>
    <w:p w:rsidR="00082830" w:rsidRDefault="00082830" w:rsidP="00082830">
      <w:pPr>
        <w:ind w:left="1287" w:hanging="1287"/>
        <w:rPr>
          <w:bCs/>
          <w:color w:val="000000"/>
        </w:rPr>
      </w:pPr>
      <w:r>
        <w:rPr>
          <w:rFonts w:ascii="Arial" w:eastAsia="新細明體" w:hAnsi="Arial" w:cs="Arial" w:hint="eastAsia"/>
          <w:color w:val="000000"/>
        </w:rPr>
        <w:t>（　　　）</w:t>
      </w:r>
      <w:r>
        <w:rPr>
          <w:rFonts w:ascii="新細明體" w:eastAsia="新細明體" w:hAnsi="新細明體" w:cs="Arial" w:hint="eastAsia"/>
          <w:color w:val="000000"/>
        </w:rPr>
        <w:t>31.</w:t>
      </w:r>
      <w:r>
        <w:rPr>
          <w:rFonts w:hint="eastAsia"/>
          <w:color w:val="000000"/>
          <w:kern w:val="0"/>
        </w:rPr>
        <w:t>延性鑄鐵主要是</w:t>
      </w:r>
      <w:r>
        <w:rPr>
          <w:rFonts w:hint="eastAsia"/>
          <w:bCs/>
          <w:color w:val="000000"/>
        </w:rPr>
        <w:t>在灰鑄鐵熔液中應做何種處理</w:t>
      </w:r>
      <w:r>
        <w:rPr>
          <w:rFonts w:hint="eastAsia"/>
          <w:snapToGrid w:val="0"/>
          <w:color w:val="000000"/>
          <w:kern w:val="0"/>
        </w:rPr>
        <w:t xml:space="preserve">？　</w:t>
      </w:r>
      <w:r>
        <w:rPr>
          <w:snapToGrid w:val="0"/>
          <w:color w:val="000000"/>
          <w:kern w:val="0"/>
        </w:rPr>
        <w:t>(A)</w:t>
      </w:r>
      <w:r>
        <w:rPr>
          <w:rFonts w:hint="eastAsia"/>
          <w:color w:val="000000"/>
          <w:kern w:val="0"/>
        </w:rPr>
        <w:t>季</w:t>
      </w:r>
      <w:r>
        <w:rPr>
          <w:rFonts w:hint="eastAsia"/>
          <w:bCs/>
          <w:color w:val="000000"/>
        </w:rPr>
        <w:t>化處理</w:t>
      </w:r>
      <w:r>
        <w:rPr>
          <w:rFonts w:hint="eastAsia"/>
          <w:snapToGrid w:val="0"/>
          <w:color w:val="000000"/>
          <w:kern w:val="0"/>
        </w:rPr>
        <w:t xml:space="preserve">　</w:t>
      </w:r>
      <w:r>
        <w:rPr>
          <w:snapToGrid w:val="0"/>
          <w:color w:val="000000"/>
          <w:kern w:val="0"/>
        </w:rPr>
        <w:t>(B)</w:t>
      </w:r>
      <w:r>
        <w:rPr>
          <w:rFonts w:hint="eastAsia"/>
          <w:bCs/>
          <w:color w:val="000000"/>
        </w:rPr>
        <w:t>鈣化處理</w:t>
      </w:r>
      <w:r>
        <w:rPr>
          <w:rFonts w:hint="eastAsia"/>
          <w:snapToGrid w:val="0"/>
          <w:color w:val="000000"/>
          <w:kern w:val="0"/>
        </w:rPr>
        <w:t xml:space="preserve">　</w:t>
      </w:r>
      <w:r>
        <w:rPr>
          <w:snapToGrid w:val="0"/>
          <w:color w:val="000000"/>
          <w:kern w:val="0"/>
        </w:rPr>
        <w:t>(C)</w:t>
      </w:r>
      <w:r>
        <w:rPr>
          <w:rFonts w:hint="eastAsia"/>
          <w:bCs/>
          <w:color w:val="000000"/>
        </w:rPr>
        <w:t>球化處理</w:t>
      </w:r>
      <w:r>
        <w:rPr>
          <w:rFonts w:hint="eastAsia"/>
          <w:snapToGrid w:val="0"/>
          <w:color w:val="000000"/>
          <w:kern w:val="0"/>
        </w:rPr>
        <w:t xml:space="preserve">　</w:t>
      </w:r>
      <w:r>
        <w:rPr>
          <w:snapToGrid w:val="0"/>
          <w:color w:val="000000"/>
          <w:kern w:val="0"/>
        </w:rPr>
        <w:t>(D)</w:t>
      </w:r>
      <w:r>
        <w:rPr>
          <w:rFonts w:hint="eastAsia"/>
          <w:color w:val="000000"/>
          <w:kern w:val="0"/>
        </w:rPr>
        <w:t>時效</w:t>
      </w:r>
      <w:r>
        <w:rPr>
          <w:rFonts w:hint="eastAsia"/>
          <w:bCs/>
          <w:color w:val="000000"/>
        </w:rPr>
        <w:t>處理</w:t>
      </w:r>
    </w:p>
    <w:p w:rsidR="00082830" w:rsidRDefault="00082830" w:rsidP="00082830">
      <w:pPr>
        <w:ind w:left="1287" w:hanging="1287"/>
        <w:rPr>
          <w:color w:val="000000"/>
        </w:rPr>
      </w:pPr>
      <w:r>
        <w:rPr>
          <w:rFonts w:ascii="Arial" w:eastAsia="新細明體" w:hAnsi="Arial" w:cs="Arial" w:hint="eastAsia"/>
          <w:color w:val="000000"/>
        </w:rPr>
        <w:t>（　　　）</w:t>
      </w:r>
      <w:r>
        <w:rPr>
          <w:rFonts w:ascii="新細明體" w:eastAsia="新細明體" w:hAnsi="新細明體" w:cs="Arial" w:hint="eastAsia"/>
          <w:color w:val="000000"/>
        </w:rPr>
        <w:t>32.</w:t>
      </w:r>
      <w:r>
        <w:rPr>
          <w:rFonts w:hint="eastAsia"/>
          <w:color w:val="000000"/>
          <w:kern w:val="0"/>
        </w:rPr>
        <w:t>常用來比較鑄鐵的各種性質的碳當量，下列</w:t>
      </w:r>
      <w:r>
        <w:rPr>
          <w:rFonts w:hint="eastAsia"/>
          <w:snapToGrid w:val="0"/>
          <w:color w:val="000000"/>
          <w:kern w:val="0"/>
        </w:rPr>
        <w:t>何者</w:t>
      </w:r>
      <w:r>
        <w:rPr>
          <w:rFonts w:hint="eastAsia"/>
          <w:snapToGrid w:val="0"/>
          <w:color w:val="000000"/>
          <w:kern w:val="0"/>
          <w:u w:val="double"/>
        </w:rPr>
        <w:t>不是</w:t>
      </w:r>
      <w:r>
        <w:rPr>
          <w:rFonts w:hint="eastAsia"/>
          <w:color w:val="000000"/>
          <w:kern w:val="0"/>
        </w:rPr>
        <w:t>構成的重要因素</w:t>
      </w:r>
      <w:r>
        <w:rPr>
          <w:rFonts w:hint="eastAsia"/>
          <w:snapToGrid w:val="0"/>
          <w:color w:val="000000"/>
          <w:kern w:val="0"/>
        </w:rPr>
        <w:t xml:space="preserve">？　</w:t>
      </w:r>
      <w:r>
        <w:rPr>
          <w:snapToGrid w:val="0"/>
          <w:color w:val="000000"/>
          <w:kern w:val="0"/>
        </w:rPr>
        <w:t>(A)</w:t>
      </w:r>
      <w:r>
        <w:rPr>
          <w:rFonts w:hint="eastAsia"/>
          <w:color w:val="000000"/>
          <w:kern w:val="0"/>
        </w:rPr>
        <w:t>碳</w:t>
      </w:r>
      <w:r>
        <w:rPr>
          <w:rFonts w:hint="eastAsia"/>
          <w:snapToGrid w:val="0"/>
          <w:color w:val="000000"/>
          <w:kern w:val="0"/>
        </w:rPr>
        <w:t xml:space="preserve">　</w:t>
      </w:r>
      <w:r>
        <w:rPr>
          <w:snapToGrid w:val="0"/>
          <w:color w:val="000000"/>
          <w:kern w:val="0"/>
        </w:rPr>
        <w:t>(B)</w:t>
      </w:r>
      <w:r>
        <w:rPr>
          <w:rFonts w:hint="eastAsia"/>
          <w:color w:val="000000"/>
          <w:kern w:val="0"/>
        </w:rPr>
        <w:t>矽</w:t>
      </w:r>
      <w:r>
        <w:rPr>
          <w:rFonts w:hint="eastAsia"/>
          <w:snapToGrid w:val="0"/>
          <w:color w:val="000000"/>
          <w:kern w:val="0"/>
        </w:rPr>
        <w:t xml:space="preserve">　</w:t>
      </w:r>
      <w:r>
        <w:rPr>
          <w:snapToGrid w:val="0"/>
          <w:color w:val="000000"/>
          <w:kern w:val="0"/>
        </w:rPr>
        <w:t>(C)</w:t>
      </w:r>
      <w:r>
        <w:rPr>
          <w:rFonts w:hint="eastAsia"/>
          <w:color w:val="000000"/>
          <w:kern w:val="0"/>
        </w:rPr>
        <w:t>磷</w:t>
      </w:r>
      <w:r>
        <w:rPr>
          <w:rFonts w:hint="eastAsia"/>
          <w:snapToGrid w:val="0"/>
          <w:color w:val="000000"/>
          <w:kern w:val="0"/>
        </w:rPr>
        <w:t xml:space="preserve">　</w:t>
      </w:r>
      <w:r>
        <w:rPr>
          <w:snapToGrid w:val="0"/>
          <w:color w:val="000000"/>
          <w:kern w:val="0"/>
        </w:rPr>
        <w:t>(D)</w:t>
      </w:r>
      <w:r>
        <w:rPr>
          <w:rFonts w:hint="eastAsia"/>
          <w:color w:val="000000"/>
        </w:rPr>
        <w:t>錳</w:t>
      </w:r>
    </w:p>
    <w:p w:rsidR="00082830" w:rsidRDefault="00082830" w:rsidP="00082830">
      <w:pPr>
        <w:ind w:left="1287" w:hanging="1287"/>
        <w:rPr>
          <w:color w:val="000000"/>
          <w:kern w:val="0"/>
        </w:rPr>
      </w:pPr>
      <w:r>
        <w:rPr>
          <w:rFonts w:ascii="Arial" w:eastAsia="新細明體" w:hAnsi="Arial" w:cs="Arial" w:hint="eastAsia"/>
          <w:color w:val="000000"/>
        </w:rPr>
        <w:lastRenderedPageBreak/>
        <w:t>（　　　）</w:t>
      </w:r>
      <w:r>
        <w:rPr>
          <w:rFonts w:ascii="新細明體" w:eastAsia="新細明體" w:hAnsi="新細明體" w:cs="Arial" w:hint="eastAsia"/>
          <w:color w:val="000000"/>
        </w:rPr>
        <w:t>33.</w:t>
      </w:r>
      <w:r>
        <w:rPr>
          <w:rFonts w:hint="eastAsia"/>
          <w:color w:val="000000"/>
          <w:kern w:val="0"/>
        </w:rPr>
        <w:t>理想的高級鑄鐵其組織是由下列何者組成</w:t>
      </w:r>
      <w:r>
        <w:rPr>
          <w:rFonts w:hint="eastAsia"/>
          <w:snapToGrid w:val="0"/>
          <w:color w:val="000000"/>
          <w:kern w:val="0"/>
        </w:rPr>
        <w:t xml:space="preserve">？　</w:t>
      </w:r>
      <w:r>
        <w:rPr>
          <w:snapToGrid w:val="0"/>
          <w:color w:val="000000"/>
          <w:kern w:val="0"/>
        </w:rPr>
        <w:t>(A)</w:t>
      </w:r>
      <w:r>
        <w:rPr>
          <w:rFonts w:hint="eastAsia"/>
          <w:color w:val="000000"/>
          <w:kern w:val="0"/>
        </w:rPr>
        <w:t>石墨均勻分布在波來體內</w:t>
      </w:r>
      <w:r>
        <w:rPr>
          <w:rFonts w:hint="eastAsia"/>
          <w:snapToGrid w:val="0"/>
          <w:color w:val="000000"/>
          <w:kern w:val="0"/>
        </w:rPr>
        <w:t xml:space="preserve">　</w:t>
      </w:r>
      <w:r>
        <w:rPr>
          <w:snapToGrid w:val="0"/>
          <w:color w:val="000000"/>
          <w:kern w:val="0"/>
        </w:rPr>
        <w:t>(B)</w:t>
      </w:r>
      <w:r>
        <w:rPr>
          <w:rFonts w:hint="eastAsia"/>
          <w:color w:val="000000"/>
          <w:kern w:val="0"/>
        </w:rPr>
        <w:t>碳化鐵均勻分布在波來體內</w:t>
      </w:r>
      <w:r>
        <w:rPr>
          <w:rFonts w:hint="eastAsia"/>
          <w:snapToGrid w:val="0"/>
          <w:color w:val="000000"/>
          <w:kern w:val="0"/>
        </w:rPr>
        <w:t xml:space="preserve">　</w:t>
      </w:r>
      <w:r>
        <w:rPr>
          <w:snapToGrid w:val="0"/>
          <w:color w:val="000000"/>
          <w:kern w:val="0"/>
        </w:rPr>
        <w:t>(C)</w:t>
      </w:r>
      <w:r>
        <w:rPr>
          <w:rFonts w:hint="eastAsia"/>
          <w:color w:val="000000"/>
          <w:kern w:val="0"/>
        </w:rPr>
        <w:t>石墨均勻分布在沃斯田體內</w:t>
      </w:r>
      <w:r>
        <w:rPr>
          <w:rFonts w:hint="eastAsia"/>
          <w:snapToGrid w:val="0"/>
          <w:color w:val="000000"/>
          <w:kern w:val="0"/>
        </w:rPr>
        <w:t xml:space="preserve">　</w:t>
      </w:r>
      <w:r>
        <w:rPr>
          <w:snapToGrid w:val="0"/>
          <w:color w:val="000000"/>
          <w:kern w:val="0"/>
        </w:rPr>
        <w:t>(D)</w:t>
      </w:r>
      <w:r>
        <w:rPr>
          <w:rFonts w:hint="eastAsia"/>
          <w:color w:val="000000"/>
          <w:kern w:val="0"/>
        </w:rPr>
        <w:t>碳化鐵均勻分布在沃斯田體內</w:t>
      </w:r>
    </w:p>
    <w:p w:rsidR="00082830" w:rsidRDefault="00082830" w:rsidP="00082830">
      <w:pPr>
        <w:ind w:left="1287" w:hanging="1287"/>
        <w:rPr>
          <w:color w:val="000000"/>
          <w:kern w:val="0"/>
        </w:rPr>
      </w:pPr>
      <w:r>
        <w:rPr>
          <w:rFonts w:ascii="Arial" w:eastAsia="新細明體" w:hAnsi="Arial" w:cs="Arial" w:hint="eastAsia"/>
          <w:color w:val="000000"/>
        </w:rPr>
        <w:t>（　　　）</w:t>
      </w:r>
      <w:r>
        <w:rPr>
          <w:rFonts w:ascii="新細明體" w:eastAsia="新細明體" w:hAnsi="新細明體" w:cs="Arial" w:hint="eastAsia"/>
          <w:color w:val="000000"/>
        </w:rPr>
        <w:t>34.</w:t>
      </w:r>
      <w:r>
        <w:rPr>
          <w:rFonts w:hint="eastAsia"/>
          <w:snapToGrid w:val="0"/>
          <w:color w:val="000000"/>
          <w:kern w:val="0"/>
        </w:rPr>
        <w:t>下列</w:t>
      </w:r>
      <w:r>
        <w:rPr>
          <w:rFonts w:hint="eastAsia"/>
          <w:color w:val="000000"/>
        </w:rPr>
        <w:t>合金元素</w:t>
      </w:r>
      <w:r>
        <w:rPr>
          <w:rFonts w:hint="eastAsia"/>
          <w:color w:val="000000"/>
          <w:kern w:val="0"/>
        </w:rPr>
        <w:t>對黃銅的影響</w:t>
      </w:r>
      <w:r>
        <w:rPr>
          <w:rFonts w:hint="eastAsia"/>
          <w:snapToGrid w:val="0"/>
          <w:color w:val="000000"/>
          <w:kern w:val="0"/>
        </w:rPr>
        <w:t>敘述何者有</w:t>
      </w:r>
      <w:r>
        <w:rPr>
          <w:rFonts w:hint="eastAsia"/>
          <w:snapToGrid w:val="0"/>
          <w:color w:val="000000"/>
          <w:kern w:val="0"/>
          <w:u w:val="double"/>
        </w:rPr>
        <w:t>誤</w:t>
      </w:r>
      <w:r>
        <w:rPr>
          <w:rFonts w:hint="eastAsia"/>
          <w:snapToGrid w:val="0"/>
          <w:color w:val="000000"/>
          <w:kern w:val="0"/>
        </w:rPr>
        <w:t xml:space="preserve">？　</w:t>
      </w:r>
      <w:r>
        <w:rPr>
          <w:snapToGrid w:val="0"/>
          <w:color w:val="000000"/>
          <w:kern w:val="0"/>
        </w:rPr>
        <w:t>(A)</w:t>
      </w:r>
      <w:r>
        <w:rPr>
          <w:rFonts w:hint="eastAsia"/>
          <w:color w:val="000000"/>
        </w:rPr>
        <w:t>鋁提高合金的硬度</w:t>
      </w:r>
      <w:r>
        <w:rPr>
          <w:rFonts w:hint="eastAsia"/>
          <w:snapToGrid w:val="0"/>
          <w:color w:val="000000"/>
          <w:kern w:val="0"/>
        </w:rPr>
        <w:t xml:space="preserve">　</w:t>
      </w:r>
      <w:r>
        <w:rPr>
          <w:snapToGrid w:val="0"/>
          <w:color w:val="000000"/>
          <w:kern w:val="0"/>
        </w:rPr>
        <w:t>(B)</w:t>
      </w:r>
      <w:r>
        <w:rPr>
          <w:rFonts w:hint="eastAsia"/>
          <w:color w:val="000000"/>
        </w:rPr>
        <w:t>錳提高合金的強度和硬度</w:t>
      </w:r>
      <w:r>
        <w:rPr>
          <w:rFonts w:hint="eastAsia"/>
          <w:snapToGrid w:val="0"/>
          <w:color w:val="000000"/>
          <w:kern w:val="0"/>
        </w:rPr>
        <w:t xml:space="preserve">　</w:t>
      </w:r>
      <w:r>
        <w:rPr>
          <w:snapToGrid w:val="0"/>
          <w:color w:val="000000"/>
          <w:kern w:val="0"/>
        </w:rPr>
        <w:t>(C)</w:t>
      </w:r>
      <w:r>
        <w:rPr>
          <w:rFonts w:hint="eastAsia"/>
          <w:color w:val="000000"/>
        </w:rPr>
        <w:t>含鉛黃銅則具有優良成形性、切削性和耐磨耗性</w:t>
      </w:r>
      <w:r>
        <w:rPr>
          <w:rFonts w:hint="eastAsia"/>
          <w:snapToGrid w:val="0"/>
          <w:color w:val="000000"/>
          <w:kern w:val="0"/>
        </w:rPr>
        <w:t xml:space="preserve">　</w:t>
      </w:r>
      <w:r>
        <w:rPr>
          <w:snapToGrid w:val="0"/>
          <w:color w:val="000000"/>
          <w:kern w:val="0"/>
        </w:rPr>
        <w:t>(D)</w:t>
      </w:r>
      <w:r>
        <w:rPr>
          <w:rFonts w:hint="eastAsia"/>
          <w:color w:val="000000"/>
          <w:kern w:val="0"/>
        </w:rPr>
        <w:t>黃銅中錫含量約</w:t>
      </w:r>
      <w:r>
        <w:rPr>
          <w:color w:val="000000"/>
          <w:kern w:val="0"/>
        </w:rPr>
        <w:t>0.75</w:t>
      </w:r>
      <w:r>
        <w:rPr>
          <w:rFonts w:hint="eastAsia"/>
          <w:color w:val="000000"/>
          <w:kern w:val="0"/>
        </w:rPr>
        <w:t>～</w:t>
      </w:r>
      <w:r>
        <w:rPr>
          <w:color w:val="000000"/>
          <w:kern w:val="0"/>
        </w:rPr>
        <w:t>1</w:t>
      </w:r>
      <w:r>
        <w:rPr>
          <w:rFonts w:hint="eastAsia"/>
          <w:color w:val="000000"/>
          <w:kern w:val="0"/>
        </w:rPr>
        <w:t>％時，會降低黃銅的強度和對海水的耐腐性</w:t>
      </w:r>
    </w:p>
    <w:p w:rsidR="00082830" w:rsidRDefault="00082830" w:rsidP="00082830">
      <w:pPr>
        <w:ind w:left="1287" w:hanging="1287"/>
        <w:rPr>
          <w:color w:val="000000"/>
          <w:kern w:val="0"/>
        </w:rPr>
      </w:pPr>
      <w:r>
        <w:rPr>
          <w:rFonts w:ascii="Arial" w:eastAsia="新細明體" w:hAnsi="Arial" w:cs="Arial" w:hint="eastAsia"/>
          <w:color w:val="000000"/>
        </w:rPr>
        <w:t>（　　　）</w:t>
      </w:r>
      <w:r>
        <w:rPr>
          <w:rFonts w:ascii="新細明體" w:eastAsia="新細明體" w:hAnsi="新細明體" w:cs="Arial" w:hint="eastAsia"/>
          <w:color w:val="000000"/>
        </w:rPr>
        <w:t>35.</w:t>
      </w:r>
      <w:r>
        <w:rPr>
          <w:rFonts w:hint="eastAsia"/>
          <w:snapToGrid w:val="0"/>
          <w:color w:val="000000"/>
          <w:kern w:val="0"/>
        </w:rPr>
        <w:t>下列</w:t>
      </w:r>
      <w:r>
        <w:rPr>
          <w:rFonts w:hint="eastAsia"/>
          <w:color w:val="000000"/>
        </w:rPr>
        <w:t>銅礦的冶煉方法</w:t>
      </w:r>
      <w:r>
        <w:rPr>
          <w:rFonts w:hint="eastAsia"/>
          <w:snapToGrid w:val="0"/>
          <w:color w:val="000000"/>
          <w:kern w:val="0"/>
        </w:rPr>
        <w:t xml:space="preserve">敘述何者正確？　</w:t>
      </w:r>
      <w:r>
        <w:rPr>
          <w:snapToGrid w:val="0"/>
          <w:color w:val="000000"/>
          <w:kern w:val="0"/>
        </w:rPr>
        <w:t>(A)</w:t>
      </w:r>
      <w:r>
        <w:rPr>
          <w:rFonts w:hint="eastAsia"/>
          <w:color w:val="000000"/>
        </w:rPr>
        <w:t>溼式冶煉方法得到粗銅</w:t>
      </w:r>
      <w:r>
        <w:rPr>
          <w:rFonts w:hint="eastAsia"/>
          <w:snapToGrid w:val="0"/>
          <w:color w:val="000000"/>
          <w:kern w:val="0"/>
        </w:rPr>
        <w:t xml:space="preserve">　</w:t>
      </w:r>
      <w:r>
        <w:rPr>
          <w:snapToGrid w:val="0"/>
          <w:color w:val="000000"/>
          <w:kern w:val="0"/>
        </w:rPr>
        <w:t>(B)</w:t>
      </w:r>
      <w:r>
        <w:rPr>
          <w:rFonts w:hint="eastAsia"/>
          <w:color w:val="000000"/>
        </w:rPr>
        <w:t>乾式冶煉方法得到沉澱銅</w:t>
      </w:r>
      <w:r>
        <w:rPr>
          <w:rFonts w:hint="eastAsia"/>
          <w:snapToGrid w:val="0"/>
          <w:color w:val="000000"/>
          <w:kern w:val="0"/>
        </w:rPr>
        <w:t xml:space="preserve">　</w:t>
      </w:r>
      <w:r>
        <w:rPr>
          <w:snapToGrid w:val="0"/>
          <w:color w:val="000000"/>
          <w:kern w:val="0"/>
        </w:rPr>
        <w:t>(C)</w:t>
      </w:r>
      <w:r>
        <w:rPr>
          <w:rFonts w:hint="eastAsia"/>
          <w:color w:val="000000"/>
          <w:kern w:val="0"/>
        </w:rPr>
        <w:t>粗銅與</w:t>
      </w:r>
      <w:r>
        <w:rPr>
          <w:rFonts w:hint="eastAsia"/>
          <w:color w:val="000000"/>
        </w:rPr>
        <w:t>沉澱銅必須再經過化學還原法精煉才能得到</w:t>
      </w:r>
      <w:r>
        <w:rPr>
          <w:rFonts w:hint="eastAsia"/>
          <w:color w:val="000000"/>
          <w:kern w:val="0"/>
        </w:rPr>
        <w:t>精銅</w:t>
      </w:r>
      <w:r>
        <w:rPr>
          <w:rFonts w:hint="eastAsia"/>
          <w:snapToGrid w:val="0"/>
          <w:color w:val="000000"/>
          <w:kern w:val="0"/>
        </w:rPr>
        <w:t xml:space="preserve">　</w:t>
      </w:r>
      <w:r>
        <w:rPr>
          <w:snapToGrid w:val="0"/>
          <w:color w:val="000000"/>
          <w:kern w:val="0"/>
        </w:rPr>
        <w:t>(D)</w:t>
      </w:r>
      <w:r>
        <w:rPr>
          <w:rFonts w:hint="eastAsia"/>
          <w:color w:val="000000"/>
          <w:kern w:val="0"/>
        </w:rPr>
        <w:t>精銅含銅量達</w:t>
      </w:r>
      <w:r>
        <w:rPr>
          <w:color w:val="000000"/>
          <w:kern w:val="0"/>
        </w:rPr>
        <w:t>99</w:t>
      </w:r>
      <w:r>
        <w:rPr>
          <w:rFonts w:hint="eastAsia"/>
          <w:color w:val="000000"/>
          <w:kern w:val="0"/>
        </w:rPr>
        <w:t>％以上</w:t>
      </w:r>
    </w:p>
    <w:p w:rsidR="00082830" w:rsidRDefault="00082830" w:rsidP="00082830">
      <w:pPr>
        <w:ind w:left="1287" w:hanging="1287"/>
        <w:rPr>
          <w:rFonts w:cs="DFMingStd-W5"/>
          <w:color w:val="000000"/>
          <w:kern w:val="0"/>
          <w:szCs w:val="23"/>
        </w:rPr>
      </w:pPr>
      <w:r>
        <w:rPr>
          <w:rFonts w:ascii="Arial" w:eastAsia="新細明體" w:hAnsi="Arial" w:cs="Arial" w:hint="eastAsia"/>
          <w:color w:val="000000"/>
        </w:rPr>
        <w:t>（　　　）</w:t>
      </w:r>
      <w:r>
        <w:rPr>
          <w:rFonts w:ascii="新細明體" w:eastAsia="新細明體" w:hAnsi="新細明體" w:cs="Arial" w:hint="eastAsia"/>
          <w:color w:val="000000"/>
        </w:rPr>
        <w:t>36.</w:t>
      </w:r>
      <w:r>
        <w:rPr>
          <w:rFonts w:cs="DFMingStd-W5" w:hint="eastAsia"/>
          <w:color w:val="000000"/>
          <w:kern w:val="0"/>
          <w:szCs w:val="23"/>
        </w:rPr>
        <w:t>下列何者</w:t>
      </w:r>
      <w:r>
        <w:rPr>
          <w:rFonts w:cs="DFMingStd-W5" w:hint="eastAsia"/>
          <w:color w:val="000000"/>
          <w:kern w:val="0"/>
          <w:szCs w:val="23"/>
          <w:u w:val="double"/>
        </w:rPr>
        <w:t>不是</w:t>
      </w:r>
      <w:r>
        <w:rPr>
          <w:rFonts w:cs="DFMingStd-W5" w:hint="eastAsia"/>
          <w:color w:val="000000"/>
          <w:kern w:val="0"/>
          <w:szCs w:val="23"/>
        </w:rPr>
        <w:t>鑄鐵退火目的</w:t>
      </w:r>
      <w:r>
        <w:rPr>
          <w:rFonts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消除鑄造時所產生的內應力</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使鑄鐵軟化增進其切削性</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改善強度</w:t>
      </w:r>
      <w:r>
        <w:rPr>
          <w:rFonts w:cs="Taipei-Lange-Ddddd-Hor" w:hint="eastAsia"/>
          <w:color w:val="000000"/>
          <w:kern w:val="0"/>
          <w:szCs w:val="23"/>
        </w:rPr>
        <w:t xml:space="preserve">　</w:t>
      </w:r>
      <w:r>
        <w:rPr>
          <w:rFonts w:cs="Taipei-Lange-Ddddd-Hor"/>
          <w:color w:val="000000"/>
          <w:kern w:val="0"/>
          <w:szCs w:val="23"/>
        </w:rPr>
        <w:t>(D)</w:t>
      </w:r>
      <w:r>
        <w:rPr>
          <w:rFonts w:cs="DFMingStd-W5" w:hint="eastAsia"/>
          <w:color w:val="000000"/>
          <w:kern w:val="0"/>
          <w:szCs w:val="23"/>
        </w:rPr>
        <w:t>增進硬度</w:t>
      </w:r>
    </w:p>
    <w:p w:rsidR="00082830" w:rsidRDefault="00082830" w:rsidP="00082830">
      <w:pPr>
        <w:ind w:left="1287" w:hanging="1287"/>
        <w:rPr>
          <w:color w:val="000000"/>
          <w:kern w:val="0"/>
        </w:rPr>
      </w:pPr>
      <w:r>
        <w:rPr>
          <w:rFonts w:ascii="Arial" w:eastAsia="新細明體" w:hAnsi="Arial" w:cs="Arial" w:hint="eastAsia"/>
          <w:color w:val="000000"/>
        </w:rPr>
        <w:t>（　　　）</w:t>
      </w:r>
      <w:r>
        <w:rPr>
          <w:rFonts w:ascii="新細明體" w:eastAsia="新細明體" w:hAnsi="新細明體" w:cs="Arial" w:hint="eastAsia"/>
          <w:color w:val="000000"/>
        </w:rPr>
        <w:t>37.</w:t>
      </w:r>
      <w:r>
        <w:rPr>
          <w:rFonts w:hint="eastAsia"/>
          <w:color w:val="000000"/>
        </w:rPr>
        <w:t>一般</w:t>
      </w:r>
      <w:r>
        <w:rPr>
          <w:rFonts w:hint="eastAsia"/>
          <w:color w:val="000000"/>
          <w:kern w:val="0"/>
        </w:rPr>
        <w:t>用來製造如鑄鐵水管、接頭與閥等普通灰鑄鐵最理想為</w:t>
      </w:r>
      <w:r>
        <w:rPr>
          <w:rFonts w:hint="eastAsia"/>
          <w:snapToGrid w:val="0"/>
          <w:color w:val="000000"/>
          <w:kern w:val="0"/>
        </w:rPr>
        <w:t xml:space="preserve">　</w:t>
      </w:r>
      <w:r>
        <w:rPr>
          <w:snapToGrid w:val="0"/>
          <w:color w:val="000000"/>
          <w:kern w:val="0"/>
        </w:rPr>
        <w:t>(A)</w:t>
      </w:r>
      <w:r>
        <w:rPr>
          <w:color w:val="000000"/>
          <w:kern w:val="0"/>
        </w:rPr>
        <w:t>FC100</w:t>
      </w:r>
      <w:r>
        <w:rPr>
          <w:rFonts w:hint="eastAsia"/>
          <w:snapToGrid w:val="0"/>
          <w:color w:val="000000"/>
          <w:kern w:val="0"/>
        </w:rPr>
        <w:t xml:space="preserve">　</w:t>
      </w:r>
      <w:r>
        <w:rPr>
          <w:snapToGrid w:val="0"/>
          <w:color w:val="000000"/>
          <w:kern w:val="0"/>
        </w:rPr>
        <w:t>(B)</w:t>
      </w:r>
      <w:r>
        <w:rPr>
          <w:color w:val="000000"/>
          <w:kern w:val="0"/>
        </w:rPr>
        <w:t>FC200</w:t>
      </w:r>
      <w:r>
        <w:rPr>
          <w:rFonts w:hint="eastAsia"/>
          <w:snapToGrid w:val="0"/>
          <w:color w:val="000000"/>
          <w:kern w:val="0"/>
        </w:rPr>
        <w:t xml:space="preserve">　</w:t>
      </w:r>
      <w:r>
        <w:rPr>
          <w:snapToGrid w:val="0"/>
          <w:color w:val="000000"/>
          <w:kern w:val="0"/>
        </w:rPr>
        <w:t>(C)</w:t>
      </w:r>
      <w:r>
        <w:rPr>
          <w:color w:val="000000"/>
          <w:kern w:val="0"/>
        </w:rPr>
        <w:t>FC300</w:t>
      </w:r>
      <w:r>
        <w:rPr>
          <w:rFonts w:hint="eastAsia"/>
          <w:snapToGrid w:val="0"/>
          <w:color w:val="000000"/>
          <w:kern w:val="0"/>
        </w:rPr>
        <w:t xml:space="preserve">　</w:t>
      </w:r>
      <w:r>
        <w:rPr>
          <w:snapToGrid w:val="0"/>
          <w:color w:val="000000"/>
          <w:kern w:val="0"/>
        </w:rPr>
        <w:t>(D)</w:t>
      </w:r>
      <w:r>
        <w:rPr>
          <w:color w:val="000000"/>
          <w:kern w:val="0"/>
        </w:rPr>
        <w:t>FC350</w:t>
      </w:r>
    </w:p>
    <w:p w:rsidR="00082830" w:rsidRDefault="00082830" w:rsidP="00082830">
      <w:pPr>
        <w:ind w:left="1287" w:hanging="1287"/>
        <w:rPr>
          <w:color w:val="000000"/>
          <w:kern w:val="0"/>
        </w:rPr>
      </w:pPr>
      <w:r>
        <w:rPr>
          <w:rFonts w:ascii="Arial" w:eastAsia="新細明體" w:hAnsi="Arial" w:cs="Arial" w:hint="eastAsia"/>
          <w:color w:val="000000"/>
        </w:rPr>
        <w:t>（　　　）</w:t>
      </w:r>
      <w:r>
        <w:rPr>
          <w:rFonts w:ascii="新細明體" w:eastAsia="新細明體" w:hAnsi="新細明體" w:cs="Arial" w:hint="eastAsia"/>
          <w:color w:val="000000"/>
        </w:rPr>
        <w:t>38.</w:t>
      </w:r>
      <w:r>
        <w:rPr>
          <w:rFonts w:hint="eastAsia"/>
          <w:color w:val="000000"/>
          <w:kern w:val="0"/>
        </w:rPr>
        <w:t>高強度合金鑄鐵是指普通鑄鐵加入適量何種合金元素增加硬度、抗拉強度與韌性</w:t>
      </w:r>
      <w:r>
        <w:rPr>
          <w:rFonts w:hint="eastAsia"/>
          <w:snapToGrid w:val="0"/>
          <w:color w:val="000000"/>
          <w:kern w:val="0"/>
        </w:rPr>
        <w:t xml:space="preserve">？　</w:t>
      </w:r>
      <w:r>
        <w:rPr>
          <w:snapToGrid w:val="0"/>
          <w:color w:val="000000"/>
          <w:kern w:val="0"/>
        </w:rPr>
        <w:t>(A)</w:t>
      </w:r>
      <w:r>
        <w:rPr>
          <w:rFonts w:hint="eastAsia"/>
          <w:color w:val="000000"/>
          <w:kern w:val="0"/>
        </w:rPr>
        <w:t>鉻</w:t>
      </w:r>
      <w:r>
        <w:rPr>
          <w:rFonts w:hint="eastAsia"/>
          <w:snapToGrid w:val="0"/>
          <w:color w:val="000000"/>
          <w:kern w:val="0"/>
        </w:rPr>
        <w:t xml:space="preserve">　</w:t>
      </w:r>
      <w:r>
        <w:rPr>
          <w:snapToGrid w:val="0"/>
          <w:color w:val="000000"/>
          <w:kern w:val="0"/>
        </w:rPr>
        <w:t>(B)</w:t>
      </w:r>
      <w:r>
        <w:rPr>
          <w:rFonts w:hint="eastAsia"/>
          <w:bCs/>
          <w:color w:val="000000"/>
        </w:rPr>
        <w:t>鎂</w:t>
      </w:r>
      <w:r>
        <w:rPr>
          <w:rFonts w:hint="eastAsia"/>
          <w:snapToGrid w:val="0"/>
          <w:color w:val="000000"/>
          <w:kern w:val="0"/>
        </w:rPr>
        <w:t xml:space="preserve">　</w:t>
      </w:r>
      <w:r>
        <w:rPr>
          <w:snapToGrid w:val="0"/>
          <w:color w:val="000000"/>
          <w:kern w:val="0"/>
        </w:rPr>
        <w:t>(C)</w:t>
      </w:r>
      <w:r>
        <w:rPr>
          <w:rFonts w:hint="eastAsia"/>
          <w:color w:val="000000"/>
          <w:kern w:val="0"/>
        </w:rPr>
        <w:t>鎳</w:t>
      </w:r>
      <w:r>
        <w:rPr>
          <w:rFonts w:hint="eastAsia"/>
          <w:snapToGrid w:val="0"/>
          <w:color w:val="000000"/>
          <w:kern w:val="0"/>
        </w:rPr>
        <w:t xml:space="preserve">　</w:t>
      </w:r>
      <w:r>
        <w:rPr>
          <w:snapToGrid w:val="0"/>
          <w:color w:val="000000"/>
          <w:kern w:val="0"/>
        </w:rPr>
        <w:t>(D)</w:t>
      </w:r>
      <w:r>
        <w:rPr>
          <w:rFonts w:hint="eastAsia"/>
          <w:color w:val="000000"/>
          <w:kern w:val="0"/>
        </w:rPr>
        <w:t>鉬</w:t>
      </w:r>
    </w:p>
    <w:p w:rsidR="00082830" w:rsidRDefault="00082830" w:rsidP="00082830">
      <w:pPr>
        <w:ind w:left="1287" w:hanging="1287"/>
        <w:rPr>
          <w:color w:val="000000"/>
          <w:kern w:val="0"/>
        </w:rPr>
      </w:pPr>
      <w:r>
        <w:rPr>
          <w:rFonts w:ascii="Arial" w:eastAsia="新細明體" w:hAnsi="Arial" w:cs="Arial" w:hint="eastAsia"/>
          <w:color w:val="000000"/>
        </w:rPr>
        <w:t>（　　　）</w:t>
      </w:r>
      <w:r>
        <w:rPr>
          <w:rFonts w:ascii="新細明體" w:eastAsia="新細明體" w:hAnsi="新細明體" w:cs="Arial" w:hint="eastAsia"/>
          <w:color w:val="000000"/>
        </w:rPr>
        <w:t>39.</w:t>
      </w:r>
      <w:r>
        <w:rPr>
          <w:rFonts w:hint="eastAsia"/>
          <w:snapToGrid w:val="0"/>
          <w:color w:val="000000"/>
          <w:kern w:val="0"/>
        </w:rPr>
        <w:t>下列敘述鑄鐵的</w:t>
      </w:r>
      <w:r>
        <w:rPr>
          <w:rFonts w:hint="eastAsia"/>
          <w:bCs/>
          <w:color w:val="000000"/>
          <w:kern w:val="0"/>
        </w:rPr>
        <w:t>消除應力退火</w:t>
      </w:r>
      <w:r>
        <w:rPr>
          <w:rFonts w:hint="eastAsia"/>
          <w:snapToGrid w:val="0"/>
          <w:color w:val="000000"/>
          <w:kern w:val="0"/>
        </w:rPr>
        <w:t xml:space="preserve">何者正確？　</w:t>
      </w:r>
      <w:r>
        <w:rPr>
          <w:snapToGrid w:val="0"/>
          <w:color w:val="000000"/>
          <w:kern w:val="0"/>
        </w:rPr>
        <w:t>(A)</w:t>
      </w:r>
      <w:r>
        <w:rPr>
          <w:rFonts w:hint="eastAsia"/>
          <w:color w:val="000000"/>
          <w:kern w:val="0"/>
        </w:rPr>
        <w:t>加熱與保溫後爐冷或空冷</w:t>
      </w:r>
      <w:r>
        <w:rPr>
          <w:rFonts w:hint="eastAsia"/>
          <w:snapToGrid w:val="0"/>
          <w:color w:val="000000"/>
          <w:kern w:val="0"/>
        </w:rPr>
        <w:t xml:space="preserve">　</w:t>
      </w:r>
      <w:r>
        <w:rPr>
          <w:snapToGrid w:val="0"/>
          <w:color w:val="000000"/>
          <w:kern w:val="0"/>
        </w:rPr>
        <w:t>(B)</w:t>
      </w:r>
      <w:r>
        <w:rPr>
          <w:rFonts w:hint="eastAsia"/>
          <w:color w:val="000000"/>
          <w:kern w:val="0"/>
        </w:rPr>
        <w:t>可消除鑄件內應力的</w:t>
      </w:r>
      <w:r>
        <w:rPr>
          <w:color w:val="000000"/>
          <w:kern w:val="0"/>
        </w:rPr>
        <w:t>40</w:t>
      </w:r>
      <w:r>
        <w:rPr>
          <w:rFonts w:hint="eastAsia"/>
          <w:color w:val="000000"/>
          <w:kern w:val="0"/>
        </w:rPr>
        <w:t>～</w:t>
      </w:r>
      <w:r>
        <w:rPr>
          <w:color w:val="000000"/>
          <w:kern w:val="0"/>
        </w:rPr>
        <w:t>50</w:t>
      </w:r>
      <w:r>
        <w:rPr>
          <w:rFonts w:hint="eastAsia"/>
          <w:color w:val="000000"/>
          <w:kern w:val="0"/>
        </w:rPr>
        <w:t>％</w:t>
      </w:r>
      <w:r>
        <w:rPr>
          <w:rFonts w:hint="eastAsia"/>
          <w:snapToGrid w:val="0"/>
          <w:color w:val="000000"/>
          <w:kern w:val="0"/>
        </w:rPr>
        <w:t xml:space="preserve">　</w:t>
      </w:r>
      <w:r>
        <w:rPr>
          <w:snapToGrid w:val="0"/>
          <w:color w:val="000000"/>
          <w:kern w:val="0"/>
        </w:rPr>
        <w:t>(C)</w:t>
      </w:r>
      <w:r>
        <w:rPr>
          <w:rFonts w:hint="eastAsia"/>
          <w:color w:val="000000"/>
          <w:kern w:val="0"/>
        </w:rPr>
        <w:t>可使灰鑄鐵的雪明碳體組織石墨化</w:t>
      </w:r>
      <w:r>
        <w:rPr>
          <w:rFonts w:hint="eastAsia"/>
          <w:snapToGrid w:val="0"/>
          <w:color w:val="000000"/>
          <w:kern w:val="0"/>
        </w:rPr>
        <w:t xml:space="preserve">　</w:t>
      </w:r>
      <w:r>
        <w:rPr>
          <w:snapToGrid w:val="0"/>
          <w:color w:val="000000"/>
          <w:kern w:val="0"/>
        </w:rPr>
        <w:t>(D)</w:t>
      </w:r>
      <w:r>
        <w:rPr>
          <w:rFonts w:hint="eastAsia"/>
          <w:color w:val="000000"/>
        </w:rPr>
        <w:t>退火處理後為雪明碳體基地的</w:t>
      </w:r>
      <w:r>
        <w:rPr>
          <w:rFonts w:hint="eastAsia"/>
          <w:bCs/>
          <w:color w:val="000000"/>
        </w:rPr>
        <w:t>球狀石墨</w:t>
      </w:r>
      <w:r>
        <w:rPr>
          <w:rFonts w:hint="eastAsia"/>
          <w:color w:val="000000"/>
          <w:kern w:val="0"/>
        </w:rPr>
        <w:t>組織</w:t>
      </w:r>
    </w:p>
    <w:p w:rsidR="00082830" w:rsidRDefault="00082830" w:rsidP="00082830">
      <w:pPr>
        <w:ind w:left="1287" w:hanging="1287"/>
        <w:rPr>
          <w:rFonts w:eastAsia="標楷體"/>
          <w:b/>
          <w:color w:val="000000"/>
          <w:sz w:val="24"/>
        </w:rPr>
      </w:pPr>
      <w:r>
        <w:rPr>
          <w:rFonts w:ascii="Arial" w:eastAsia="新細明體" w:hAnsi="Arial" w:cs="Arial" w:hint="eastAsia"/>
          <w:color w:val="000000"/>
        </w:rPr>
        <w:t>（　　　）</w:t>
      </w:r>
      <w:r>
        <w:rPr>
          <w:rFonts w:ascii="新細明體" w:eastAsia="新細明體" w:hAnsi="新細明體" w:cs="Arial" w:hint="eastAsia"/>
          <w:color w:val="000000"/>
        </w:rPr>
        <w:t>40.</w:t>
      </w:r>
      <w:r>
        <w:rPr>
          <w:rFonts w:cs="DFMingStd-W5" w:hint="eastAsia"/>
          <w:color w:val="000000"/>
          <w:kern w:val="0"/>
          <w:szCs w:val="23"/>
        </w:rPr>
        <w:t>下列對鋁青銅的敘述何者</w:t>
      </w:r>
      <w:r>
        <w:rPr>
          <w:rFonts w:cs="DFMingStd-W5" w:hint="eastAsia"/>
          <w:color w:val="000000"/>
          <w:kern w:val="0"/>
          <w:szCs w:val="23"/>
          <w:u w:val="double"/>
        </w:rPr>
        <w:t>錯誤</w:t>
      </w:r>
      <w:r>
        <w:rPr>
          <w:rFonts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強度高和耐磨性較黃銅</w:t>
      </w:r>
      <w:r>
        <w:rPr>
          <w:rFonts w:cs="新細明體" w:hint="eastAsia"/>
          <w:color w:val="000000"/>
          <w:kern w:val="0"/>
          <w:szCs w:val="23"/>
        </w:rPr>
        <w:t>、</w:t>
      </w:r>
      <w:r>
        <w:rPr>
          <w:rFonts w:cs="DFMingStd-W5" w:hint="eastAsia"/>
          <w:color w:val="000000"/>
          <w:kern w:val="0"/>
          <w:szCs w:val="23"/>
        </w:rPr>
        <w:t>青銅好</w:t>
      </w:r>
      <w:r>
        <w:rPr>
          <w:rFonts w:cs="Taipei-Lange-Ddddd-Hor" w:hint="eastAsia"/>
          <w:color w:val="000000"/>
          <w:kern w:val="0"/>
          <w:szCs w:val="23"/>
        </w:rPr>
        <w:t xml:space="preserve">　</w:t>
      </w:r>
      <w:r>
        <w:rPr>
          <w:rFonts w:cs="Taipei-Lange-Ddddd-Hor"/>
          <w:color w:val="000000"/>
          <w:kern w:val="0"/>
          <w:szCs w:val="23"/>
        </w:rPr>
        <w:t>(B)</w:t>
      </w:r>
      <w:r>
        <w:rPr>
          <w:rFonts w:cs="DFMingStd-W5" w:hint="eastAsia"/>
          <w:color w:val="000000"/>
          <w:kern w:val="0"/>
          <w:szCs w:val="23"/>
        </w:rPr>
        <w:t>鑄造性和熔接性比黃銅差</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加工性比黃銅佳</w:t>
      </w:r>
      <w:r>
        <w:rPr>
          <w:rFonts w:cs="Taipei-Lange-Ddddd-Hor" w:hint="eastAsia"/>
          <w:color w:val="000000"/>
          <w:kern w:val="0"/>
          <w:szCs w:val="23"/>
        </w:rPr>
        <w:t xml:space="preserve">　</w:t>
      </w:r>
      <w:r>
        <w:rPr>
          <w:rFonts w:cs="Taipei-Lange-Ddddd-Hor"/>
          <w:color w:val="000000"/>
          <w:kern w:val="0"/>
          <w:szCs w:val="23"/>
        </w:rPr>
        <w:t>(D)</w:t>
      </w:r>
      <w:r>
        <w:rPr>
          <w:rFonts w:cs="DFMingStd-W5" w:hint="eastAsia"/>
          <w:color w:val="000000"/>
          <w:kern w:val="0"/>
          <w:szCs w:val="23"/>
        </w:rPr>
        <w:t>用於製造耐海水與耐酸性機件</w:t>
      </w:r>
    </w:p>
    <w:sectPr w:rsidR="00082830" w:rsidSect="00D6070B">
      <w:footerReference w:type="even" r:id="rId6"/>
      <w:footerReference w:type="default" r:id="rId7"/>
      <w:type w:val="continuous"/>
      <w:pgSz w:w="14570" w:h="20636" w:code="79"/>
      <w:pgMar w:top="567" w:right="567" w:bottom="567" w:left="567" w:header="0" w:footer="510" w:gutter="0"/>
      <w:cols w:sep="1" w:space="425"/>
      <w:docGrid w:type="linesAndChars" w:linePitch="413" w:charSpace="-119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0704" w:rsidRDefault="00680704">
      <w:r>
        <w:separator/>
      </w:r>
    </w:p>
  </w:endnote>
  <w:endnote w:type="continuationSeparator" w:id="0">
    <w:p w:rsidR="00680704" w:rsidRDefault="00680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DFMingStd-W5">
    <w:panose1 w:val="00000000000000000000"/>
    <w:charset w:val="00"/>
    <w:family w:val="roman"/>
    <w:notTrueType/>
    <w:pitch w:val="default"/>
    <w:sig w:usb0="00000001" w:usb1="08080000" w:usb2="00000010" w:usb3="00000000" w:csb0="00100000" w:csb1="00000000"/>
  </w:font>
  <w:font w:name="New Gulim">
    <w:charset w:val="81"/>
    <w:family w:val="roman"/>
    <w:pitch w:val="variable"/>
    <w:sig w:usb0="B00002AF" w:usb1="7FD77CFB" w:usb2="00000030" w:usb3="00000000" w:csb0="0008009F" w:csb1="00000000"/>
  </w:font>
  <w:font w:name="Taipei-Lange-Ddddd-Hor">
    <w:panose1 w:val="00000000000000000000"/>
    <w:charset w:val="00"/>
    <w:family w:val="modern"/>
    <w:notTrueType/>
    <w:pitch w:val="variable"/>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B68" w:rsidRDefault="00962283">
    <w:pPr>
      <w:pStyle w:val="a3"/>
      <w:framePr w:wrap="around" w:vAnchor="text" w:hAnchor="margin" w:xAlign="center" w:y="1"/>
      <w:rPr>
        <w:rStyle w:val="a4"/>
      </w:rPr>
    </w:pPr>
    <w:r>
      <w:rPr>
        <w:rStyle w:val="a4"/>
      </w:rPr>
      <w:fldChar w:fldCharType="begin"/>
    </w:r>
    <w:r w:rsidR="00F53B68">
      <w:rPr>
        <w:rStyle w:val="a4"/>
      </w:rPr>
      <w:instrText xml:space="preserve">PAGE  </w:instrText>
    </w:r>
    <w:r>
      <w:rPr>
        <w:rStyle w:val="a4"/>
      </w:rPr>
      <w:fldChar w:fldCharType="separate"/>
    </w:r>
    <w:r w:rsidR="00F53B68">
      <w:rPr>
        <w:rStyle w:val="a4"/>
        <w:noProof/>
      </w:rPr>
      <w:t>1</w:t>
    </w:r>
    <w:r>
      <w:rPr>
        <w:rStyle w:val="a4"/>
      </w:rPr>
      <w:fldChar w:fldCharType="end"/>
    </w:r>
  </w:p>
  <w:p w:rsidR="00F53B68" w:rsidRDefault="00F53B68">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B68" w:rsidRDefault="00F53B68">
    <w:pPr>
      <w:pStyle w:val="a3"/>
      <w:jc w:val="center"/>
      <w:rPr>
        <w:sz w:val="22"/>
        <w:szCs w:val="22"/>
      </w:rPr>
    </w:pPr>
    <w:r>
      <w:rPr>
        <w:rFonts w:hint="eastAsia"/>
        <w:sz w:val="22"/>
        <w:szCs w:val="22"/>
      </w:rPr>
      <w:t>－</w:t>
    </w:r>
    <w:r w:rsidR="00962283">
      <w:rPr>
        <w:rStyle w:val="a4"/>
        <w:sz w:val="22"/>
        <w:szCs w:val="22"/>
      </w:rPr>
      <w:fldChar w:fldCharType="begin"/>
    </w:r>
    <w:r>
      <w:rPr>
        <w:rStyle w:val="a4"/>
        <w:sz w:val="22"/>
        <w:szCs w:val="22"/>
      </w:rPr>
      <w:instrText xml:space="preserve"> PAGE </w:instrText>
    </w:r>
    <w:r w:rsidR="00962283">
      <w:rPr>
        <w:rStyle w:val="a4"/>
        <w:sz w:val="22"/>
        <w:szCs w:val="22"/>
      </w:rPr>
      <w:fldChar w:fldCharType="separate"/>
    </w:r>
    <w:r w:rsidR="009F7288">
      <w:rPr>
        <w:rStyle w:val="a4"/>
        <w:noProof/>
        <w:sz w:val="22"/>
        <w:szCs w:val="22"/>
      </w:rPr>
      <w:t>1</w:t>
    </w:r>
    <w:r w:rsidR="00962283">
      <w:rPr>
        <w:rStyle w:val="a4"/>
        <w:sz w:val="22"/>
        <w:szCs w:val="22"/>
      </w:rPr>
      <w:fldChar w:fldCharType="end"/>
    </w:r>
    <w:r>
      <w:rPr>
        <w:rFonts w:hint="eastAsia"/>
        <w:sz w:val="22"/>
        <w:szCs w:val="22"/>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0704" w:rsidRDefault="00680704">
      <w:r>
        <w:separator/>
      </w:r>
    </w:p>
  </w:footnote>
  <w:footnote w:type="continuationSeparator" w:id="0">
    <w:p w:rsidR="00680704" w:rsidRDefault="0068070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defaultTabStop w:val="480"/>
  <w:drawingGridHorizontalSpacing w:val="107"/>
  <w:drawingGridVerticalSpacing w:val="41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70B"/>
    <w:rsid w:val="00036472"/>
    <w:rsid w:val="00052D53"/>
    <w:rsid w:val="00082830"/>
    <w:rsid w:val="0009519C"/>
    <w:rsid w:val="000A0E9D"/>
    <w:rsid w:val="001374EC"/>
    <w:rsid w:val="00140096"/>
    <w:rsid w:val="001C28FC"/>
    <w:rsid w:val="001C3DE0"/>
    <w:rsid w:val="001E6440"/>
    <w:rsid w:val="003720DA"/>
    <w:rsid w:val="0037317E"/>
    <w:rsid w:val="003F60E4"/>
    <w:rsid w:val="004F2E9C"/>
    <w:rsid w:val="00500C36"/>
    <w:rsid w:val="00567026"/>
    <w:rsid w:val="00584133"/>
    <w:rsid w:val="00680704"/>
    <w:rsid w:val="0070556A"/>
    <w:rsid w:val="007555F3"/>
    <w:rsid w:val="0079375E"/>
    <w:rsid w:val="008C50F0"/>
    <w:rsid w:val="008D2DAB"/>
    <w:rsid w:val="00902CD4"/>
    <w:rsid w:val="00962283"/>
    <w:rsid w:val="00996756"/>
    <w:rsid w:val="009E17FC"/>
    <w:rsid w:val="009F7288"/>
    <w:rsid w:val="00AB73B6"/>
    <w:rsid w:val="00D55714"/>
    <w:rsid w:val="00D6070B"/>
    <w:rsid w:val="00D74131"/>
    <w:rsid w:val="00D84368"/>
    <w:rsid w:val="00E372A0"/>
    <w:rsid w:val="00EB5CE1"/>
    <w:rsid w:val="00F53B68"/>
    <w:rsid w:val="00F71B36"/>
    <w:rsid w:val="00F85BB6"/>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70E3485A-6C01-4F71-8445-A68A75937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67026"/>
    <w:pPr>
      <w:widowControl w:val="0"/>
    </w:pPr>
    <w:rPr>
      <w:rFonts w:eastAsia="細明體"/>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153"/>
        <w:tab w:val="right" w:pos="8306"/>
      </w:tabs>
      <w:snapToGrid w:val="0"/>
    </w:pPr>
    <w:rPr>
      <w:sz w:val="20"/>
      <w:szCs w:val="20"/>
    </w:rPr>
  </w:style>
  <w:style w:type="character" w:styleId="a4">
    <w:name w:val="page number"/>
    <w:basedOn w:val="a0"/>
    <w:semiHidden/>
  </w:style>
  <w:style w:type="paragraph" w:styleId="a5">
    <w:name w:val="header"/>
    <w:basedOn w:val="a"/>
    <w:link w:val="a6"/>
    <w:pPr>
      <w:tabs>
        <w:tab w:val="center" w:pos="4153"/>
        <w:tab w:val="right" w:pos="8306"/>
      </w:tabs>
      <w:snapToGrid w:val="0"/>
    </w:pPr>
    <w:rPr>
      <w:sz w:val="20"/>
      <w:szCs w:val="20"/>
    </w:rPr>
  </w:style>
  <w:style w:type="character" w:styleId="a7">
    <w:name w:val="Hyperlink"/>
    <w:semiHidden/>
    <w:rPr>
      <w:color w:val="0000FF"/>
      <w:u w:val="single"/>
    </w:rPr>
  </w:style>
  <w:style w:type="paragraph" w:styleId="a8">
    <w:name w:val="Balloon Text"/>
    <w:basedOn w:val="a"/>
    <w:link w:val="a9"/>
    <w:uiPriority w:val="99"/>
    <w:semiHidden/>
    <w:unhideWhenUsed/>
    <w:rsid w:val="004F2E9C"/>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4F2E9C"/>
    <w:rPr>
      <w:rFonts w:asciiTheme="majorHAnsi" w:eastAsiaTheme="majorEastAsia" w:hAnsiTheme="majorHAnsi" w:cstheme="majorBidi"/>
      <w:kern w:val="2"/>
      <w:sz w:val="18"/>
      <w:szCs w:val="18"/>
    </w:rPr>
  </w:style>
  <w:style w:type="character" w:customStyle="1" w:styleId="a6">
    <w:name w:val="頁首 字元"/>
    <w:basedOn w:val="a0"/>
    <w:link w:val="a5"/>
    <w:rsid w:val="003720DA"/>
    <w:rPr>
      <w:rFonts w:eastAsia="細明體"/>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675870">
      <w:bodyDiv w:val="1"/>
      <w:marLeft w:val="0"/>
      <w:marRight w:val="0"/>
      <w:marTop w:val="0"/>
      <w:marBottom w:val="0"/>
      <w:divBdr>
        <w:top w:val="none" w:sz="0" w:space="0" w:color="auto"/>
        <w:left w:val="none" w:sz="0" w:space="0" w:color="auto"/>
        <w:bottom w:val="none" w:sz="0" w:space="0" w:color="auto"/>
        <w:right w:val="none" w:sz="0" w:space="0" w:color="auto"/>
      </w:divBdr>
    </w:div>
    <w:div w:id="1018501591">
      <w:bodyDiv w:val="1"/>
      <w:marLeft w:val="0"/>
      <w:marRight w:val="0"/>
      <w:marTop w:val="0"/>
      <w:marBottom w:val="0"/>
      <w:divBdr>
        <w:top w:val="none" w:sz="0" w:space="0" w:color="auto"/>
        <w:left w:val="none" w:sz="0" w:space="0" w:color="auto"/>
        <w:bottom w:val="none" w:sz="0" w:space="0" w:color="auto"/>
        <w:right w:val="none" w:sz="0" w:space="0" w:color="auto"/>
      </w:divBdr>
    </w:div>
    <w:div w:id="105612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LungTeng\100.1\Papert2.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Papert2</Template>
  <TotalTime>0</TotalTime>
  <Pages>1</Pages>
  <Words>480</Words>
  <Characters>2736</Characters>
  <Application>Microsoft Office Word</Application>
  <DocSecurity>0</DocSecurity>
  <Lines>22</Lines>
  <Paragraphs>6</Paragraphs>
  <ScaleCrop>false</ScaleCrop>
  <Company>龍騰文化</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2019-04-30T03:47:00Z</dcterms:created>
  <dcterms:modified xsi:type="dcterms:W3CDTF">2019-04-30T03:47:00Z</dcterms:modified>
</cp:coreProperties>
</file>